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734" w:rsidRPr="004A774D" w:rsidRDefault="00BF3734" w:rsidP="00BF3734">
      <w:pPr>
        <w:autoSpaceDE w:val="0"/>
        <w:autoSpaceDN w:val="0"/>
        <w:adjustRightInd w:val="0"/>
        <w:spacing w:after="0" w:line="240" w:lineRule="auto"/>
        <w:jc w:val="center"/>
        <w:rPr>
          <w:rFonts w:cstheme="minorHAnsi"/>
          <w:sz w:val="34"/>
          <w:szCs w:val="34"/>
        </w:rPr>
      </w:pPr>
      <w:r>
        <w:rPr>
          <w:rFonts w:cstheme="minorHAnsi"/>
          <w:sz w:val="34"/>
          <w:szCs w:val="34"/>
        </w:rPr>
        <w:t>CBSD</w:t>
      </w:r>
      <w:r w:rsidRPr="004A774D">
        <w:rPr>
          <w:rFonts w:cstheme="minorHAnsi"/>
          <w:sz w:val="34"/>
          <w:szCs w:val="34"/>
        </w:rPr>
        <w:t xml:space="preserve"> - </w:t>
      </w:r>
      <w:r w:rsidRPr="00BF3734">
        <w:rPr>
          <w:rFonts w:cstheme="minorHAnsi"/>
          <w:sz w:val="34"/>
          <w:szCs w:val="34"/>
        </w:rPr>
        <w:t>Component Based Software Development</w:t>
      </w:r>
    </w:p>
    <w:p w:rsidR="00BF3734" w:rsidRDefault="00BF3734" w:rsidP="00BF3734">
      <w:pPr>
        <w:pStyle w:val="NoSpacing"/>
        <w:jc w:val="center"/>
        <w:rPr>
          <w:rFonts w:asciiTheme="minorHAnsi" w:eastAsiaTheme="minorHAnsi" w:hAnsiTheme="minorHAnsi" w:cstheme="minorHAnsi"/>
          <w:sz w:val="34"/>
          <w:szCs w:val="34"/>
        </w:rPr>
      </w:pPr>
      <w:r w:rsidRPr="00BF3734">
        <w:rPr>
          <w:rFonts w:asciiTheme="minorHAnsi" w:eastAsiaTheme="minorHAnsi" w:hAnsiTheme="minorHAnsi" w:cstheme="minorHAnsi"/>
          <w:sz w:val="34"/>
          <w:szCs w:val="34"/>
        </w:rPr>
        <w:t>Programming Coursework Two</w:t>
      </w:r>
    </w:p>
    <w:p w:rsidR="00BF3734" w:rsidRDefault="00BF3734" w:rsidP="00BF3734">
      <w:pPr>
        <w:pStyle w:val="NoSpacing"/>
        <w:rPr>
          <w:rFonts w:asciiTheme="minorHAnsi" w:eastAsiaTheme="minorHAnsi" w:hAnsiTheme="minorHAnsi" w:cstheme="minorHAnsi"/>
          <w:sz w:val="34"/>
          <w:szCs w:val="34"/>
        </w:rPr>
      </w:pPr>
    </w:p>
    <w:p w:rsidR="00BF3734" w:rsidRPr="00AD32E1" w:rsidRDefault="00BF3734" w:rsidP="00BF3734">
      <w:pPr>
        <w:pStyle w:val="NoSpacing"/>
        <w:rPr>
          <w:rFonts w:ascii="Cambria" w:hAnsi="Cambria"/>
        </w:rPr>
      </w:pPr>
      <w:proofErr w:type="spellStart"/>
      <w:r w:rsidRPr="00AD32E1">
        <w:rPr>
          <w:rFonts w:ascii="Cambria" w:hAnsi="Cambria"/>
        </w:rPr>
        <w:t>Sachith</w:t>
      </w:r>
      <w:proofErr w:type="spellEnd"/>
      <w:r w:rsidRPr="00AD32E1">
        <w:rPr>
          <w:rFonts w:ascii="Cambria" w:hAnsi="Cambria"/>
        </w:rPr>
        <w:t xml:space="preserve"> </w:t>
      </w:r>
      <w:proofErr w:type="spellStart"/>
      <w:r w:rsidRPr="00AD32E1">
        <w:rPr>
          <w:rFonts w:ascii="Cambria" w:hAnsi="Cambria"/>
        </w:rPr>
        <w:t>Dassanayake</w:t>
      </w:r>
      <w:proofErr w:type="spellEnd"/>
      <w:r w:rsidRPr="00AD32E1">
        <w:rPr>
          <w:rFonts w:ascii="Cambria" w:hAnsi="Cambria"/>
        </w:rPr>
        <w:t xml:space="preserve"> (12712980)</w:t>
      </w:r>
    </w:p>
    <w:p w:rsidR="00BF3734" w:rsidRDefault="00BF3734">
      <w:pPr>
        <w:rPr>
          <w:rFonts w:asciiTheme="majorHAnsi" w:hAnsiTheme="majorHAnsi"/>
        </w:rPr>
      </w:pPr>
    </w:p>
    <w:p w:rsidR="00BF3734" w:rsidRDefault="00BF3734">
      <w:pPr>
        <w:rPr>
          <w:rFonts w:asciiTheme="majorHAnsi" w:hAnsiTheme="majorHAnsi"/>
        </w:rPr>
      </w:pPr>
    </w:p>
    <w:p w:rsidR="00C16ED5" w:rsidRDefault="004F43C4">
      <w:pPr>
        <w:rPr>
          <w:rFonts w:asciiTheme="majorHAnsi" w:hAnsiTheme="majorHAnsi"/>
        </w:rPr>
      </w:pPr>
      <w:r w:rsidRPr="004F43C4">
        <w:rPr>
          <w:rFonts w:asciiTheme="majorHAnsi" w:hAnsiTheme="majorHAnsi"/>
        </w:rPr>
        <w:t xml:space="preserve">All the projects are completed in </w:t>
      </w:r>
      <w:proofErr w:type="spellStart"/>
      <w:r w:rsidRPr="004F43C4">
        <w:rPr>
          <w:rFonts w:asciiTheme="majorHAnsi" w:hAnsiTheme="majorHAnsi"/>
        </w:rPr>
        <w:t>NetBeans</w:t>
      </w:r>
      <w:proofErr w:type="spellEnd"/>
      <w:r w:rsidRPr="004F43C4">
        <w:rPr>
          <w:rFonts w:asciiTheme="majorHAnsi" w:hAnsiTheme="majorHAnsi"/>
        </w:rPr>
        <w:t xml:space="preserve">. </w:t>
      </w:r>
    </w:p>
    <w:p w:rsidR="004F43C4" w:rsidRDefault="004F43C4">
      <w:pPr>
        <w:rPr>
          <w:rFonts w:asciiTheme="majorHAnsi" w:hAnsiTheme="majorHAnsi"/>
        </w:rPr>
      </w:pPr>
      <w:r w:rsidRPr="004F43C4">
        <w:rPr>
          <w:rFonts w:asciiTheme="majorHAnsi" w:hAnsiTheme="majorHAnsi"/>
        </w:rPr>
        <w:t>The folders are structured according to the questions on the course work.</w:t>
      </w:r>
    </w:p>
    <w:p w:rsidR="00C16ED5" w:rsidRDefault="00C16ED5">
      <w:pPr>
        <w:rPr>
          <w:rFonts w:asciiTheme="majorHAnsi" w:hAnsiTheme="majorHAnsi"/>
        </w:rPr>
      </w:pPr>
      <w:r>
        <w:rPr>
          <w:rFonts w:asciiTheme="majorHAnsi" w:hAnsiTheme="majorHAnsi"/>
        </w:rPr>
        <w:t>I have used Glass fish server and Derby as the database for all the parts in this course work.</w:t>
      </w:r>
    </w:p>
    <w:p w:rsidR="00CB35D5" w:rsidRDefault="00C16ED5">
      <w:pPr>
        <w:rPr>
          <w:rFonts w:asciiTheme="majorHAnsi" w:hAnsiTheme="majorHAnsi"/>
        </w:rPr>
      </w:pPr>
      <w:r>
        <w:rPr>
          <w:rFonts w:asciiTheme="majorHAnsi" w:hAnsiTheme="majorHAnsi"/>
        </w:rPr>
        <w:t xml:space="preserve">Before running the projects setup the databases </w:t>
      </w:r>
      <w:proofErr w:type="spellStart"/>
      <w:r>
        <w:rPr>
          <w:rFonts w:asciiTheme="majorHAnsi" w:hAnsiTheme="majorHAnsi"/>
        </w:rPr>
        <w:t>cusdb</w:t>
      </w:r>
      <w:proofErr w:type="spellEnd"/>
      <w:r>
        <w:rPr>
          <w:rFonts w:asciiTheme="majorHAnsi" w:hAnsiTheme="majorHAnsi"/>
        </w:rPr>
        <w:t xml:space="preserve"> and the </w:t>
      </w:r>
      <w:proofErr w:type="spellStart"/>
      <w:r>
        <w:rPr>
          <w:rFonts w:asciiTheme="majorHAnsi" w:hAnsiTheme="majorHAnsi"/>
        </w:rPr>
        <w:t>StratfordDB</w:t>
      </w:r>
      <w:proofErr w:type="spellEnd"/>
      <w:r>
        <w:rPr>
          <w:rFonts w:asciiTheme="majorHAnsi" w:hAnsiTheme="majorHAnsi"/>
        </w:rPr>
        <w:t xml:space="preserve"> </w:t>
      </w:r>
    </w:p>
    <w:p w:rsidR="00CB35D5" w:rsidRDefault="00CB35D5">
      <w:pPr>
        <w:rPr>
          <w:rFonts w:asciiTheme="majorHAnsi" w:hAnsiTheme="majorHAnsi"/>
        </w:rPr>
      </w:pPr>
      <w:r>
        <w:rPr>
          <w:rFonts w:asciiTheme="majorHAnsi" w:hAnsiTheme="majorHAnsi"/>
        </w:rPr>
        <w:t xml:space="preserve">Use the databases in </w:t>
      </w:r>
      <w:bookmarkStart w:id="0" w:name="_GoBack"/>
      <w:bookmarkEnd w:id="0"/>
      <w:r>
        <w:rPr>
          <w:rFonts w:asciiTheme="majorHAnsi" w:hAnsiTheme="majorHAnsi"/>
        </w:rPr>
        <w:t xml:space="preserve">database directory </w:t>
      </w:r>
    </w:p>
    <w:p w:rsidR="00CB35D5" w:rsidRDefault="00CB35D5">
      <w:pPr>
        <w:rPr>
          <w:rFonts w:asciiTheme="majorHAnsi" w:hAnsiTheme="majorHAnsi"/>
        </w:rPr>
      </w:pPr>
      <w:r>
        <w:rPr>
          <w:rFonts w:asciiTheme="majorHAnsi" w:hAnsiTheme="majorHAnsi"/>
        </w:rPr>
        <w:t>Or</w:t>
      </w:r>
    </w:p>
    <w:p w:rsidR="00CB35D5" w:rsidRDefault="00CB35D5">
      <w:pPr>
        <w:rPr>
          <w:rFonts w:asciiTheme="majorHAnsi" w:hAnsiTheme="majorHAnsi"/>
        </w:rPr>
      </w:pPr>
      <w:r>
        <w:rPr>
          <w:rFonts w:asciiTheme="majorHAnsi" w:hAnsiTheme="majorHAnsi"/>
        </w:rPr>
        <w:t xml:space="preserve">Create two new databases </w:t>
      </w:r>
      <w:proofErr w:type="spellStart"/>
      <w:r>
        <w:rPr>
          <w:rFonts w:asciiTheme="majorHAnsi" w:hAnsiTheme="majorHAnsi"/>
        </w:rPr>
        <w:t>cusdb</w:t>
      </w:r>
      <w:proofErr w:type="spellEnd"/>
      <w:r>
        <w:rPr>
          <w:rFonts w:asciiTheme="majorHAnsi" w:hAnsiTheme="majorHAnsi"/>
        </w:rPr>
        <w:t xml:space="preserve"> and </w:t>
      </w:r>
      <w:proofErr w:type="spellStart"/>
      <w:r>
        <w:rPr>
          <w:rFonts w:asciiTheme="majorHAnsi" w:hAnsiTheme="majorHAnsi"/>
        </w:rPr>
        <w:t>StratfordDB</w:t>
      </w:r>
      <w:proofErr w:type="spellEnd"/>
      <w:r>
        <w:rPr>
          <w:rFonts w:asciiTheme="majorHAnsi" w:hAnsiTheme="majorHAnsi"/>
        </w:rPr>
        <w:t xml:space="preserve"> and run the </w:t>
      </w:r>
      <w:proofErr w:type="spellStart"/>
      <w:r>
        <w:rPr>
          <w:rFonts w:asciiTheme="majorHAnsi" w:hAnsiTheme="majorHAnsi"/>
        </w:rPr>
        <w:t>sql</w:t>
      </w:r>
      <w:proofErr w:type="spellEnd"/>
      <w:r>
        <w:rPr>
          <w:rFonts w:asciiTheme="majorHAnsi" w:hAnsiTheme="majorHAnsi"/>
        </w:rPr>
        <w:t xml:space="preserve"> in “</w:t>
      </w:r>
      <w:proofErr w:type="spellStart"/>
      <w:r w:rsidRPr="00CB35D5">
        <w:rPr>
          <w:rFonts w:asciiTheme="majorHAnsi" w:hAnsiTheme="majorHAnsi"/>
        </w:rPr>
        <w:t>db</w:t>
      </w:r>
      <w:proofErr w:type="spellEnd"/>
      <w:r w:rsidRPr="00CB35D5">
        <w:rPr>
          <w:rFonts w:asciiTheme="majorHAnsi" w:hAnsiTheme="majorHAnsi"/>
        </w:rPr>
        <w:t xml:space="preserve"> table setup</w:t>
      </w:r>
      <w:r>
        <w:rPr>
          <w:rFonts w:asciiTheme="majorHAnsi" w:hAnsiTheme="majorHAnsi"/>
        </w:rPr>
        <w:t>.txt” on each database.</w:t>
      </w:r>
    </w:p>
    <w:p w:rsidR="000C7E78" w:rsidRDefault="000C7E78">
      <w:pPr>
        <w:rPr>
          <w:rFonts w:asciiTheme="majorHAnsi" w:hAnsiTheme="majorHAnsi"/>
        </w:rPr>
      </w:pPr>
      <w:r>
        <w:rPr>
          <w:rFonts w:asciiTheme="majorHAnsi" w:hAnsiTheme="majorHAnsi"/>
        </w:rPr>
        <w:t xml:space="preserve">There are no validation done on these applications so invalid data may results errors and </w:t>
      </w:r>
      <w:r w:rsidR="006864C7">
        <w:rPr>
          <w:rFonts w:asciiTheme="majorHAnsi" w:hAnsiTheme="majorHAnsi"/>
        </w:rPr>
        <w:t>exceptions.</w:t>
      </w:r>
    </w:p>
    <w:p w:rsidR="00523462" w:rsidRDefault="00523462">
      <w:pPr>
        <w:rPr>
          <w:rFonts w:asciiTheme="majorHAnsi" w:hAnsiTheme="majorHAnsi"/>
        </w:rPr>
      </w:pPr>
      <w:r>
        <w:rPr>
          <w:rFonts w:asciiTheme="majorHAnsi" w:hAnsiTheme="majorHAnsi"/>
        </w:rPr>
        <w:t>Java doc is provided with each and every project</w:t>
      </w:r>
      <w:r w:rsidR="00927784">
        <w:rPr>
          <w:rFonts w:asciiTheme="majorHAnsi" w:hAnsiTheme="majorHAnsi"/>
        </w:rPr>
        <w:t xml:space="preserve"> (Project Folder -&gt; </w:t>
      </w:r>
      <w:proofErr w:type="spellStart"/>
      <w:r w:rsidR="00927784">
        <w:rPr>
          <w:rFonts w:asciiTheme="majorHAnsi" w:hAnsiTheme="majorHAnsi"/>
        </w:rPr>
        <w:t>dist</w:t>
      </w:r>
      <w:proofErr w:type="spellEnd"/>
      <w:r w:rsidR="00927784">
        <w:rPr>
          <w:rFonts w:asciiTheme="majorHAnsi" w:hAnsiTheme="majorHAnsi"/>
        </w:rPr>
        <w:t xml:space="preserve"> - &gt; </w:t>
      </w:r>
      <w:proofErr w:type="spellStart"/>
      <w:r w:rsidR="00927784" w:rsidRPr="00927784">
        <w:rPr>
          <w:rFonts w:asciiTheme="majorHAnsi" w:hAnsiTheme="majorHAnsi"/>
        </w:rPr>
        <w:t>javadoc</w:t>
      </w:r>
      <w:proofErr w:type="spellEnd"/>
      <w:r w:rsidR="00927784">
        <w:rPr>
          <w:rFonts w:asciiTheme="majorHAnsi" w:hAnsiTheme="majorHAnsi"/>
        </w:rPr>
        <w:t>)</w:t>
      </w: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EA5B67" w:rsidRDefault="00EA5B67">
      <w:pPr>
        <w:rPr>
          <w:rFonts w:asciiTheme="majorHAnsi" w:hAnsiTheme="majorHAnsi"/>
          <w:b/>
        </w:rPr>
      </w:pPr>
    </w:p>
    <w:p w:rsidR="00CB35D5" w:rsidRDefault="00CB35D5">
      <w:pPr>
        <w:rPr>
          <w:rFonts w:asciiTheme="majorHAnsi" w:hAnsiTheme="majorHAnsi"/>
          <w:b/>
        </w:rPr>
      </w:pPr>
    </w:p>
    <w:p w:rsidR="00C85450" w:rsidRPr="004F43C4" w:rsidRDefault="00842703">
      <w:pPr>
        <w:rPr>
          <w:rFonts w:asciiTheme="majorHAnsi" w:hAnsiTheme="majorHAnsi"/>
          <w:b/>
        </w:rPr>
      </w:pPr>
      <w:r w:rsidRPr="004F43C4">
        <w:rPr>
          <w:rFonts w:asciiTheme="majorHAnsi" w:hAnsiTheme="majorHAnsi"/>
          <w:b/>
        </w:rPr>
        <w:lastRenderedPageBreak/>
        <w:t>Part 1</w:t>
      </w:r>
    </w:p>
    <w:p w:rsidR="00E40B49" w:rsidRDefault="00E40B49">
      <w:pPr>
        <w:rPr>
          <w:rFonts w:asciiTheme="majorHAnsi" w:hAnsiTheme="majorHAnsi"/>
        </w:rPr>
      </w:pPr>
      <w:r w:rsidRPr="004F43C4">
        <w:rPr>
          <w:rFonts w:asciiTheme="majorHAnsi" w:hAnsiTheme="majorHAnsi"/>
        </w:rPr>
        <w:t>1, 2, 3</w:t>
      </w:r>
    </w:p>
    <w:p w:rsidR="00C16ED5" w:rsidRPr="0030241D" w:rsidRDefault="00C16ED5">
      <w:pPr>
        <w:rPr>
          <w:rFonts w:asciiTheme="majorHAnsi" w:hAnsiTheme="majorHAnsi"/>
          <w:color w:val="365F91" w:themeColor="accent1" w:themeShade="BF"/>
        </w:rPr>
      </w:pPr>
      <w:r w:rsidRPr="0030241D">
        <w:rPr>
          <w:rFonts w:asciiTheme="majorHAnsi" w:hAnsiTheme="majorHAnsi"/>
          <w:color w:val="365F91" w:themeColor="accent1" w:themeShade="BF"/>
        </w:rPr>
        <w:t xml:space="preserve">Project Name: </w:t>
      </w:r>
      <w:proofErr w:type="spellStart"/>
      <w:r w:rsidRPr="0030241D">
        <w:rPr>
          <w:rFonts w:asciiTheme="majorHAnsi" w:hAnsiTheme="majorHAnsi"/>
          <w:color w:val="365F91" w:themeColor="accent1" w:themeShade="BF"/>
        </w:rPr>
        <w:t>CusManagement</w:t>
      </w:r>
      <w:proofErr w:type="spellEnd"/>
    </w:p>
    <w:p w:rsidR="00E40B49" w:rsidRPr="0030241D" w:rsidRDefault="000C7E78">
      <w:pPr>
        <w:rPr>
          <w:rFonts w:asciiTheme="majorHAnsi" w:hAnsiTheme="majorHAnsi"/>
          <w:color w:val="365F91" w:themeColor="accent1" w:themeShade="BF"/>
        </w:rPr>
      </w:pPr>
      <w:r w:rsidRPr="0030241D">
        <w:rPr>
          <w:rFonts w:asciiTheme="majorHAnsi" w:hAnsiTheme="majorHAnsi"/>
          <w:color w:val="365F91" w:themeColor="accent1" w:themeShade="BF"/>
        </w:rPr>
        <w:t xml:space="preserve">Change the values accordingly and run </w:t>
      </w:r>
      <w:r w:rsidR="004F43C4" w:rsidRPr="0030241D">
        <w:rPr>
          <w:rFonts w:asciiTheme="majorHAnsi" w:hAnsiTheme="majorHAnsi"/>
          <w:color w:val="365F91" w:themeColor="accent1" w:themeShade="BF"/>
        </w:rPr>
        <w:t>CusManagement.java</w:t>
      </w:r>
    </w:p>
    <w:p w:rsidR="00E40B49" w:rsidRPr="004F43C4" w:rsidRDefault="00E40B49">
      <w:pPr>
        <w:rPr>
          <w:rFonts w:asciiTheme="majorHAnsi" w:hAnsiTheme="majorHAnsi"/>
        </w:rPr>
      </w:pPr>
      <w:r w:rsidRPr="004F43C4">
        <w:rPr>
          <w:rFonts w:asciiTheme="majorHAnsi" w:hAnsiTheme="majorHAnsi"/>
        </w:rPr>
        <w:t>4</w:t>
      </w:r>
    </w:p>
    <w:p w:rsidR="00842703" w:rsidRPr="004F43C4" w:rsidRDefault="00842703" w:rsidP="00842703">
      <w:pPr>
        <w:rPr>
          <w:rFonts w:asciiTheme="majorHAnsi" w:eastAsia="Times New Roman" w:hAnsiTheme="majorHAnsi" w:cs="Times New Roman"/>
          <w:sz w:val="24"/>
          <w:szCs w:val="24"/>
          <w:lang w:eastAsia="en-GB"/>
        </w:rPr>
      </w:pPr>
      <w:r w:rsidRPr="004F43C4">
        <w:rPr>
          <w:rFonts w:asciiTheme="majorHAnsi" w:eastAsia="Times New Roman" w:hAnsiTheme="majorHAnsi" w:cs="Times New Roman"/>
          <w:sz w:val="24"/>
          <w:szCs w:val="24"/>
          <w:lang w:eastAsia="en-GB"/>
        </w:rPr>
        <w:t>Can you identify possible bottlenecks on the client side in this scenario?</w:t>
      </w:r>
    </w:p>
    <w:p w:rsidR="00842703" w:rsidRPr="004F43C4" w:rsidRDefault="00A22BC2" w:rsidP="00842703">
      <w:pPr>
        <w:rPr>
          <w:rFonts w:asciiTheme="majorHAnsi" w:eastAsia="Times New Roman" w:hAnsiTheme="majorHAnsi" w:cs="Times New Roman"/>
          <w:color w:val="1F497D" w:themeColor="text2"/>
          <w:sz w:val="24"/>
          <w:szCs w:val="24"/>
          <w:lang w:eastAsia="en-GB"/>
        </w:rPr>
      </w:pPr>
      <w:r w:rsidRPr="004F43C4">
        <w:rPr>
          <w:rFonts w:asciiTheme="majorHAnsi" w:eastAsia="Times New Roman" w:hAnsiTheme="majorHAnsi" w:cs="Times New Roman"/>
          <w:color w:val="1F497D" w:themeColor="text2"/>
          <w:sz w:val="24"/>
          <w:szCs w:val="24"/>
          <w:lang w:eastAsia="en-GB"/>
        </w:rPr>
        <w:t>Security is very important in a client server application. So firstly i</w:t>
      </w:r>
      <w:r w:rsidR="00842703" w:rsidRPr="004F43C4">
        <w:rPr>
          <w:rFonts w:asciiTheme="majorHAnsi" w:eastAsia="Times New Roman" w:hAnsiTheme="majorHAnsi" w:cs="Times New Roman"/>
          <w:color w:val="1F497D" w:themeColor="text2"/>
          <w:sz w:val="24"/>
          <w:szCs w:val="24"/>
          <w:lang w:eastAsia="en-GB"/>
        </w:rPr>
        <w:t>t’s not a good idea to expose the database access directly over the internet.</w:t>
      </w:r>
      <w:r w:rsidRPr="004F43C4">
        <w:rPr>
          <w:rFonts w:asciiTheme="majorHAnsi" w:eastAsia="Times New Roman" w:hAnsiTheme="majorHAnsi" w:cs="Times New Roman"/>
          <w:color w:val="1F497D" w:themeColor="text2"/>
          <w:sz w:val="24"/>
          <w:szCs w:val="24"/>
          <w:lang w:eastAsia="en-GB"/>
        </w:rPr>
        <w:t xml:space="preserve"> </w:t>
      </w:r>
    </w:p>
    <w:p w:rsidR="00A22BC2" w:rsidRPr="004F43C4" w:rsidRDefault="00A22BC2" w:rsidP="00842703">
      <w:pPr>
        <w:rPr>
          <w:rFonts w:asciiTheme="majorHAnsi" w:eastAsia="Times New Roman" w:hAnsiTheme="majorHAnsi" w:cs="Times New Roman"/>
          <w:color w:val="1F497D" w:themeColor="text2"/>
          <w:sz w:val="24"/>
          <w:szCs w:val="24"/>
          <w:lang w:eastAsia="en-GB"/>
        </w:rPr>
      </w:pPr>
      <w:r w:rsidRPr="004F43C4">
        <w:rPr>
          <w:rFonts w:asciiTheme="majorHAnsi" w:eastAsia="Times New Roman" w:hAnsiTheme="majorHAnsi" w:cs="Times New Roman"/>
          <w:color w:val="1F497D" w:themeColor="text2"/>
          <w:sz w:val="24"/>
          <w:szCs w:val="24"/>
          <w:lang w:eastAsia="en-GB"/>
        </w:rPr>
        <w:t>The database operation functionalities are implemented on client application. So if there are any modifications to the database all the client applications must be updated.</w:t>
      </w:r>
    </w:p>
    <w:p w:rsidR="00A22BC2" w:rsidRPr="004F43C4" w:rsidRDefault="00A22BC2" w:rsidP="00842703">
      <w:pPr>
        <w:rPr>
          <w:rFonts w:asciiTheme="majorHAnsi" w:hAnsiTheme="majorHAnsi" w:cs="Times New Roman"/>
          <w:color w:val="1F497D" w:themeColor="text2"/>
        </w:rPr>
      </w:pPr>
      <w:r w:rsidRPr="004F43C4">
        <w:rPr>
          <w:rFonts w:asciiTheme="majorHAnsi" w:hAnsiTheme="majorHAnsi" w:cs="Times New Roman"/>
          <w:color w:val="1F497D" w:themeColor="text2"/>
        </w:rPr>
        <w:t xml:space="preserve">Ability for fault tolerance is very difficult </w:t>
      </w:r>
      <w:r w:rsidR="004B2685" w:rsidRPr="004F43C4">
        <w:rPr>
          <w:rFonts w:asciiTheme="majorHAnsi" w:hAnsiTheme="majorHAnsi" w:cs="Times New Roman"/>
          <w:color w:val="1F497D" w:themeColor="text2"/>
        </w:rPr>
        <w:t>in this scenario.</w:t>
      </w:r>
    </w:p>
    <w:p w:rsidR="004B2685" w:rsidRPr="004F43C4" w:rsidRDefault="004B2685" w:rsidP="00842703">
      <w:pPr>
        <w:rPr>
          <w:rFonts w:asciiTheme="majorHAnsi" w:hAnsiTheme="majorHAnsi"/>
          <w:color w:val="1F497D" w:themeColor="text2"/>
        </w:rPr>
      </w:pPr>
      <w:r w:rsidRPr="004F43C4">
        <w:rPr>
          <w:rFonts w:asciiTheme="majorHAnsi" w:hAnsiTheme="majorHAnsi" w:cs="Times New Roman"/>
          <w:color w:val="1F497D" w:themeColor="text2"/>
        </w:rPr>
        <w:t xml:space="preserve">If many clients connect to the database directly it can </w:t>
      </w:r>
      <w:r w:rsidRPr="004F43C4">
        <w:rPr>
          <w:rFonts w:asciiTheme="majorHAnsi" w:hAnsiTheme="majorHAnsi"/>
          <w:color w:val="1F497D" w:themeColor="text2"/>
        </w:rPr>
        <w:t>cause a high number of connections between the client and remote databases.</w:t>
      </w:r>
    </w:p>
    <w:p w:rsidR="008753A1" w:rsidRPr="004F43C4" w:rsidRDefault="008753A1" w:rsidP="008753A1">
      <w:pPr>
        <w:rPr>
          <w:rFonts w:asciiTheme="majorHAnsi" w:eastAsia="Times New Roman" w:hAnsiTheme="majorHAnsi" w:cs="Times New Roman"/>
          <w:color w:val="1F497D" w:themeColor="text2"/>
          <w:sz w:val="24"/>
          <w:szCs w:val="24"/>
          <w:lang w:eastAsia="en-GB"/>
        </w:rPr>
      </w:pPr>
      <w:r w:rsidRPr="004F43C4">
        <w:rPr>
          <w:rFonts w:asciiTheme="majorHAnsi" w:eastAsia="Times New Roman" w:hAnsiTheme="majorHAnsi" w:cs="Times New Roman"/>
          <w:color w:val="1F497D" w:themeColor="text2"/>
          <w:sz w:val="24"/>
          <w:szCs w:val="24"/>
          <w:lang w:eastAsia="en-GB"/>
        </w:rPr>
        <w:t>Managing large number of clients is extremely difficult as all the business logics are implemented on client side. So a simple modification made to the database has to be implemented on the client application.</w:t>
      </w:r>
    </w:p>
    <w:p w:rsidR="00842703" w:rsidRPr="004F43C4" w:rsidRDefault="00842703" w:rsidP="00842703">
      <w:pPr>
        <w:rPr>
          <w:rFonts w:asciiTheme="majorHAnsi" w:eastAsia="Times New Roman" w:hAnsiTheme="majorHAnsi" w:cs="Times New Roman"/>
          <w:sz w:val="24"/>
          <w:szCs w:val="24"/>
          <w:lang w:eastAsia="en-GB"/>
        </w:rPr>
      </w:pPr>
      <w:r w:rsidRPr="004F43C4">
        <w:rPr>
          <w:rFonts w:asciiTheme="majorHAnsi" w:eastAsia="Times New Roman" w:hAnsiTheme="majorHAnsi" w:cs="Times New Roman"/>
          <w:sz w:val="24"/>
          <w:szCs w:val="24"/>
          <w:lang w:eastAsia="en-GB"/>
        </w:rPr>
        <w:t xml:space="preserve">Can you easily maintain and update a large number of clients? </w:t>
      </w:r>
    </w:p>
    <w:p w:rsidR="008753A1" w:rsidRPr="004F43C4" w:rsidRDefault="008753A1" w:rsidP="008753A1">
      <w:pPr>
        <w:rPr>
          <w:rFonts w:asciiTheme="majorHAnsi" w:eastAsia="Times New Roman" w:hAnsiTheme="majorHAnsi" w:cs="Times New Roman"/>
          <w:color w:val="1F497D" w:themeColor="text2"/>
          <w:sz w:val="24"/>
          <w:szCs w:val="24"/>
          <w:lang w:eastAsia="en-GB"/>
        </w:rPr>
      </w:pPr>
      <w:r w:rsidRPr="004F43C4">
        <w:rPr>
          <w:rFonts w:asciiTheme="majorHAnsi" w:eastAsia="Times New Roman" w:hAnsiTheme="majorHAnsi" w:cs="Times New Roman"/>
          <w:color w:val="1F497D" w:themeColor="text2"/>
          <w:sz w:val="24"/>
          <w:szCs w:val="24"/>
          <w:lang w:eastAsia="en-GB"/>
        </w:rPr>
        <w:t>If a client is connected to a database directly you also need to take care of concurrency issues</w:t>
      </w:r>
      <w:r w:rsidR="004F43C4" w:rsidRPr="004F43C4">
        <w:rPr>
          <w:rFonts w:asciiTheme="majorHAnsi" w:eastAsia="Times New Roman" w:hAnsiTheme="majorHAnsi" w:cs="Times New Roman"/>
          <w:color w:val="1F497D" w:themeColor="text2"/>
          <w:sz w:val="24"/>
          <w:szCs w:val="24"/>
          <w:lang w:eastAsia="en-GB"/>
        </w:rPr>
        <w:t xml:space="preserve"> and a</w:t>
      </w:r>
      <w:r w:rsidRPr="004F43C4">
        <w:rPr>
          <w:rFonts w:asciiTheme="majorHAnsi" w:eastAsia="Times New Roman" w:hAnsiTheme="majorHAnsi" w:cs="Times New Roman"/>
          <w:color w:val="1F497D" w:themeColor="text2"/>
          <w:sz w:val="24"/>
          <w:szCs w:val="24"/>
          <w:lang w:eastAsia="en-GB"/>
        </w:rPr>
        <w:t xml:space="preserve">lso when dealing with large number of records it </w:t>
      </w:r>
      <w:r w:rsidR="004F43C4" w:rsidRPr="004F43C4">
        <w:rPr>
          <w:rFonts w:asciiTheme="majorHAnsi" w:eastAsia="Times New Roman" w:hAnsiTheme="majorHAnsi" w:cs="Times New Roman"/>
          <w:color w:val="1F497D" w:themeColor="text2"/>
          <w:sz w:val="24"/>
          <w:szCs w:val="24"/>
          <w:lang w:eastAsia="en-GB"/>
        </w:rPr>
        <w:t>is</w:t>
      </w:r>
      <w:r w:rsidRPr="004F43C4">
        <w:rPr>
          <w:rFonts w:asciiTheme="majorHAnsi" w:eastAsia="Times New Roman" w:hAnsiTheme="majorHAnsi" w:cs="Times New Roman"/>
          <w:color w:val="1F497D" w:themeColor="text2"/>
          <w:sz w:val="24"/>
          <w:szCs w:val="24"/>
          <w:lang w:eastAsia="en-GB"/>
        </w:rPr>
        <w:t xml:space="preserve"> quite expensive to </w:t>
      </w:r>
      <w:r w:rsidR="000073AE" w:rsidRPr="004F43C4">
        <w:rPr>
          <w:rFonts w:asciiTheme="majorHAnsi" w:eastAsia="Times New Roman" w:hAnsiTheme="majorHAnsi" w:cs="Times New Roman"/>
          <w:color w:val="1F497D" w:themeColor="text2"/>
          <w:sz w:val="24"/>
          <w:szCs w:val="24"/>
          <w:lang w:eastAsia="en-GB"/>
        </w:rPr>
        <w:t>process over the internet.</w:t>
      </w:r>
    </w:p>
    <w:p w:rsidR="00842703" w:rsidRPr="004F43C4" w:rsidRDefault="00842703" w:rsidP="00842703">
      <w:pPr>
        <w:rPr>
          <w:rFonts w:asciiTheme="majorHAnsi" w:eastAsia="Times New Roman" w:hAnsiTheme="majorHAnsi" w:cs="Times New Roman"/>
          <w:sz w:val="24"/>
          <w:szCs w:val="24"/>
          <w:lang w:eastAsia="en-GB"/>
        </w:rPr>
      </w:pPr>
      <w:r w:rsidRPr="004F43C4">
        <w:rPr>
          <w:rFonts w:asciiTheme="majorHAnsi" w:eastAsia="Times New Roman" w:hAnsiTheme="majorHAnsi" w:cs="Times New Roman"/>
          <w:sz w:val="24"/>
          <w:szCs w:val="24"/>
          <w:lang w:eastAsia="en-GB"/>
        </w:rPr>
        <w:t>Can you identify possible problems on the server side?</w:t>
      </w:r>
    </w:p>
    <w:p w:rsidR="00170D40" w:rsidRPr="004F43C4" w:rsidRDefault="00170D40" w:rsidP="00842703">
      <w:pPr>
        <w:rPr>
          <w:rFonts w:asciiTheme="majorHAnsi" w:eastAsia="Times New Roman" w:hAnsiTheme="majorHAnsi" w:cs="Times New Roman"/>
          <w:color w:val="1F497D" w:themeColor="text2"/>
          <w:sz w:val="24"/>
          <w:szCs w:val="24"/>
          <w:lang w:eastAsia="en-GB"/>
        </w:rPr>
      </w:pPr>
      <w:r w:rsidRPr="004F43C4">
        <w:rPr>
          <w:rFonts w:asciiTheme="majorHAnsi" w:eastAsia="Times New Roman" w:hAnsiTheme="majorHAnsi" w:cs="Times New Roman"/>
          <w:color w:val="1F497D" w:themeColor="text2"/>
          <w:sz w:val="24"/>
          <w:szCs w:val="24"/>
          <w:lang w:eastAsia="en-GB"/>
        </w:rPr>
        <w:t xml:space="preserve">When there are many database connections and query requests, </w:t>
      </w:r>
      <w:r w:rsidR="00657997" w:rsidRPr="004F43C4">
        <w:rPr>
          <w:rFonts w:asciiTheme="majorHAnsi" w:eastAsia="Times New Roman" w:hAnsiTheme="majorHAnsi" w:cs="Times New Roman"/>
          <w:color w:val="1F497D" w:themeColor="text2"/>
          <w:sz w:val="24"/>
          <w:szCs w:val="24"/>
          <w:lang w:eastAsia="en-GB"/>
        </w:rPr>
        <w:t>the database servers</w:t>
      </w:r>
      <w:r w:rsidR="008753A1" w:rsidRPr="004F43C4">
        <w:rPr>
          <w:rFonts w:asciiTheme="majorHAnsi" w:eastAsia="Times New Roman" w:hAnsiTheme="majorHAnsi" w:cs="Times New Roman"/>
          <w:color w:val="1F497D" w:themeColor="text2"/>
          <w:sz w:val="24"/>
          <w:szCs w:val="24"/>
          <w:lang w:eastAsia="en-GB"/>
        </w:rPr>
        <w:t xml:space="preserve"> can be over loaded so it can cause performance issues or may be crashes</w:t>
      </w:r>
      <w:r w:rsidR="00657997" w:rsidRPr="004F43C4">
        <w:rPr>
          <w:rFonts w:asciiTheme="majorHAnsi" w:eastAsia="Times New Roman" w:hAnsiTheme="majorHAnsi" w:cs="Times New Roman"/>
          <w:color w:val="1F497D" w:themeColor="text2"/>
          <w:sz w:val="24"/>
          <w:szCs w:val="24"/>
          <w:lang w:eastAsia="en-GB"/>
        </w:rPr>
        <w:t xml:space="preserve"> </w:t>
      </w:r>
      <w:r w:rsidR="008753A1" w:rsidRPr="004F43C4">
        <w:rPr>
          <w:rFonts w:asciiTheme="majorHAnsi" w:eastAsia="Times New Roman" w:hAnsiTheme="majorHAnsi" w:cs="Times New Roman"/>
          <w:color w:val="1F497D" w:themeColor="text2"/>
          <w:sz w:val="24"/>
          <w:szCs w:val="24"/>
          <w:lang w:eastAsia="en-GB"/>
        </w:rPr>
        <w:t>if unable to handle the requests.</w:t>
      </w:r>
    </w:p>
    <w:p w:rsidR="004F43C4" w:rsidRDefault="004F43C4" w:rsidP="00842703">
      <w:pPr>
        <w:rPr>
          <w:rFonts w:asciiTheme="majorHAnsi" w:hAnsiTheme="majorHAnsi"/>
        </w:rPr>
      </w:pPr>
      <w:r w:rsidRPr="004F43C4">
        <w:rPr>
          <w:rFonts w:asciiTheme="majorHAnsi" w:hAnsiTheme="majorHAnsi"/>
        </w:rPr>
        <w:t>5</w:t>
      </w:r>
    </w:p>
    <w:p w:rsidR="006864C7" w:rsidRPr="006864C7" w:rsidRDefault="006864C7" w:rsidP="00842703">
      <w:pPr>
        <w:rPr>
          <w:rFonts w:asciiTheme="majorHAnsi" w:hAnsiTheme="majorHAnsi"/>
          <w:color w:val="365F91" w:themeColor="accent1" w:themeShade="BF"/>
        </w:rPr>
      </w:pPr>
      <w:r w:rsidRPr="006864C7">
        <w:rPr>
          <w:rFonts w:asciiTheme="majorHAnsi" w:hAnsiTheme="majorHAnsi"/>
          <w:color w:val="365F91" w:themeColor="accent1" w:themeShade="BF"/>
        </w:rPr>
        <w:t>This part is also implemented under the same project.</w:t>
      </w:r>
    </w:p>
    <w:p w:rsidR="008753A1" w:rsidRPr="00E12E65" w:rsidRDefault="00E40B49" w:rsidP="00842703">
      <w:pPr>
        <w:rPr>
          <w:rFonts w:asciiTheme="majorHAnsi" w:hAnsiTheme="majorHAnsi"/>
          <w:color w:val="365F91" w:themeColor="accent1" w:themeShade="BF"/>
        </w:rPr>
      </w:pPr>
      <w:r w:rsidRPr="00E12E65">
        <w:rPr>
          <w:rFonts w:asciiTheme="majorHAnsi" w:hAnsiTheme="majorHAnsi"/>
          <w:color w:val="365F91" w:themeColor="accent1" w:themeShade="BF"/>
        </w:rPr>
        <w:t xml:space="preserve">Execute RMIServer.java </w:t>
      </w:r>
      <w:r w:rsidR="00973E2D">
        <w:rPr>
          <w:rFonts w:asciiTheme="majorHAnsi" w:hAnsiTheme="majorHAnsi"/>
          <w:color w:val="365F91" w:themeColor="accent1" w:themeShade="BF"/>
        </w:rPr>
        <w:t xml:space="preserve">first </w:t>
      </w:r>
      <w:r w:rsidRPr="00E12E65">
        <w:rPr>
          <w:rFonts w:asciiTheme="majorHAnsi" w:hAnsiTheme="majorHAnsi"/>
          <w:color w:val="365F91" w:themeColor="accent1" w:themeShade="BF"/>
        </w:rPr>
        <w:t>and the</w:t>
      </w:r>
      <w:r w:rsidR="006864C7">
        <w:rPr>
          <w:rFonts w:asciiTheme="majorHAnsi" w:hAnsiTheme="majorHAnsi"/>
          <w:color w:val="365F91" w:themeColor="accent1" w:themeShade="BF"/>
        </w:rPr>
        <w:t>n</w:t>
      </w:r>
      <w:r w:rsidRPr="00E12E65">
        <w:rPr>
          <w:rFonts w:asciiTheme="majorHAnsi" w:hAnsiTheme="majorHAnsi"/>
          <w:color w:val="365F91" w:themeColor="accent1" w:themeShade="BF"/>
        </w:rPr>
        <w:t xml:space="preserve"> RMIClient.java individually</w:t>
      </w:r>
      <w:r w:rsidR="006864C7">
        <w:rPr>
          <w:rFonts w:asciiTheme="majorHAnsi" w:hAnsiTheme="majorHAnsi"/>
          <w:color w:val="365F91" w:themeColor="accent1" w:themeShade="BF"/>
        </w:rPr>
        <w:t xml:space="preserve"> (Do not run the project)</w:t>
      </w:r>
    </w:p>
    <w:p w:rsidR="004F43C4" w:rsidRPr="004F43C4" w:rsidRDefault="004F43C4" w:rsidP="00842703">
      <w:pPr>
        <w:rPr>
          <w:rFonts w:asciiTheme="majorHAnsi" w:hAnsiTheme="majorHAnsi"/>
        </w:rPr>
      </w:pPr>
    </w:p>
    <w:p w:rsidR="00C360F0" w:rsidRDefault="00C360F0" w:rsidP="00842703">
      <w:pPr>
        <w:rPr>
          <w:rFonts w:asciiTheme="majorHAnsi" w:hAnsiTheme="majorHAnsi"/>
          <w:b/>
        </w:rPr>
      </w:pPr>
    </w:p>
    <w:p w:rsidR="00C360F0" w:rsidRDefault="00C360F0" w:rsidP="00842703">
      <w:pPr>
        <w:rPr>
          <w:rFonts w:asciiTheme="majorHAnsi" w:hAnsiTheme="majorHAnsi"/>
          <w:b/>
        </w:rPr>
      </w:pPr>
    </w:p>
    <w:p w:rsidR="00EA5B67" w:rsidRDefault="00EA5B67" w:rsidP="00842703">
      <w:pPr>
        <w:rPr>
          <w:rFonts w:asciiTheme="majorHAnsi" w:hAnsiTheme="majorHAnsi"/>
          <w:b/>
        </w:rPr>
      </w:pPr>
    </w:p>
    <w:p w:rsidR="00E40B49" w:rsidRPr="004F43C4" w:rsidRDefault="004F43C4" w:rsidP="00842703">
      <w:pPr>
        <w:rPr>
          <w:rFonts w:asciiTheme="majorHAnsi" w:hAnsiTheme="majorHAnsi"/>
          <w:b/>
        </w:rPr>
      </w:pPr>
      <w:r w:rsidRPr="004F43C4">
        <w:rPr>
          <w:rFonts w:asciiTheme="majorHAnsi" w:hAnsiTheme="majorHAnsi"/>
          <w:b/>
        </w:rPr>
        <w:lastRenderedPageBreak/>
        <w:t>Part 2</w:t>
      </w:r>
    </w:p>
    <w:p w:rsidR="00C360F0" w:rsidRDefault="004F43C4" w:rsidP="00842703">
      <w:pPr>
        <w:rPr>
          <w:rFonts w:asciiTheme="majorHAnsi" w:hAnsiTheme="majorHAnsi"/>
        </w:rPr>
      </w:pPr>
      <w:r w:rsidRPr="004F43C4">
        <w:rPr>
          <w:rFonts w:asciiTheme="majorHAnsi" w:hAnsiTheme="majorHAnsi"/>
        </w:rPr>
        <w:t xml:space="preserve">1 </w:t>
      </w:r>
    </w:p>
    <w:p w:rsidR="00116CB4" w:rsidRDefault="00116CB4" w:rsidP="00842703">
      <w:pPr>
        <w:rPr>
          <w:rFonts w:asciiTheme="majorHAnsi" w:hAnsiTheme="majorHAnsi"/>
          <w:color w:val="365F91" w:themeColor="accent1" w:themeShade="BF"/>
        </w:rPr>
      </w:pPr>
      <w:r>
        <w:rPr>
          <w:rFonts w:asciiTheme="majorHAnsi" w:hAnsiTheme="majorHAnsi"/>
          <w:color w:val="365F91" w:themeColor="accent1" w:themeShade="BF"/>
        </w:rPr>
        <w:t>Please see part 2.1</w:t>
      </w:r>
    </w:p>
    <w:p w:rsidR="00116CB4" w:rsidRPr="00E12E65" w:rsidRDefault="00116CB4" w:rsidP="00842703">
      <w:pPr>
        <w:rPr>
          <w:rFonts w:asciiTheme="majorHAnsi" w:hAnsiTheme="majorHAnsi"/>
          <w:color w:val="365F91" w:themeColor="accent1" w:themeShade="BF"/>
        </w:rPr>
      </w:pPr>
      <w:r>
        <w:rPr>
          <w:rFonts w:asciiTheme="majorHAnsi" w:hAnsiTheme="majorHAnsi"/>
          <w:color w:val="365F91" w:themeColor="accent1" w:themeShade="BF"/>
        </w:rPr>
        <w:t xml:space="preserve">Run the project </w:t>
      </w:r>
      <w:proofErr w:type="spellStart"/>
      <w:r>
        <w:rPr>
          <w:rFonts w:asciiTheme="majorHAnsi" w:hAnsiTheme="majorHAnsi"/>
          <w:color w:val="365F91" w:themeColor="accent1" w:themeShade="BF"/>
        </w:rPr>
        <w:t>CusManagement</w:t>
      </w:r>
      <w:proofErr w:type="spellEnd"/>
      <w:r>
        <w:rPr>
          <w:rFonts w:asciiTheme="majorHAnsi" w:hAnsiTheme="majorHAnsi"/>
          <w:color w:val="365F91" w:themeColor="accent1" w:themeShade="BF"/>
        </w:rPr>
        <w:t xml:space="preserve">. (This will show the </w:t>
      </w:r>
      <w:proofErr w:type="spellStart"/>
      <w:r>
        <w:rPr>
          <w:rFonts w:asciiTheme="majorHAnsi" w:hAnsiTheme="majorHAnsi"/>
          <w:color w:val="365F91" w:themeColor="accent1" w:themeShade="BF"/>
        </w:rPr>
        <w:t>index.jsp</w:t>
      </w:r>
      <w:proofErr w:type="spellEnd"/>
      <w:r>
        <w:rPr>
          <w:rFonts w:asciiTheme="majorHAnsi" w:hAnsiTheme="majorHAnsi"/>
          <w:color w:val="365F91" w:themeColor="accent1" w:themeShade="BF"/>
        </w:rPr>
        <w:t xml:space="preserve"> on the browser. Select the CRUD operation and the database to perform the operation. In this part the CRUD operations on address table are not implemented</w:t>
      </w:r>
      <w:r w:rsidR="003D4F2F">
        <w:rPr>
          <w:rFonts w:asciiTheme="majorHAnsi" w:hAnsiTheme="majorHAnsi"/>
          <w:color w:val="365F91" w:themeColor="accent1" w:themeShade="BF"/>
        </w:rPr>
        <w:t xml:space="preserve"> to move quickly to the next part</w:t>
      </w:r>
      <w:r>
        <w:rPr>
          <w:rFonts w:asciiTheme="majorHAnsi" w:hAnsiTheme="majorHAnsi"/>
          <w:color w:val="365F91" w:themeColor="accent1" w:themeShade="BF"/>
        </w:rPr>
        <w:t>)</w:t>
      </w:r>
    </w:p>
    <w:p w:rsidR="00C360F0" w:rsidRDefault="004F43C4" w:rsidP="00842703">
      <w:pPr>
        <w:rPr>
          <w:rFonts w:asciiTheme="majorHAnsi" w:hAnsiTheme="majorHAnsi"/>
        </w:rPr>
      </w:pPr>
      <w:r w:rsidRPr="004F43C4">
        <w:rPr>
          <w:rFonts w:asciiTheme="majorHAnsi" w:hAnsiTheme="majorHAnsi"/>
        </w:rPr>
        <w:t xml:space="preserve">2 </w:t>
      </w:r>
    </w:p>
    <w:p w:rsidR="004F43C4" w:rsidRDefault="004F43C4" w:rsidP="00842703">
      <w:pPr>
        <w:rPr>
          <w:rFonts w:asciiTheme="majorHAnsi" w:hAnsiTheme="majorHAnsi"/>
          <w:color w:val="365F91" w:themeColor="accent1" w:themeShade="BF"/>
        </w:rPr>
      </w:pPr>
      <w:r w:rsidRPr="00E12E65">
        <w:rPr>
          <w:rFonts w:asciiTheme="majorHAnsi" w:hAnsiTheme="majorHAnsi"/>
          <w:color w:val="365F91" w:themeColor="accent1" w:themeShade="BF"/>
        </w:rPr>
        <w:t>Please see part 2.2</w:t>
      </w:r>
    </w:p>
    <w:p w:rsidR="003D4F2F" w:rsidRPr="00E12E65" w:rsidRDefault="003D4F2F" w:rsidP="00842703">
      <w:pPr>
        <w:rPr>
          <w:rFonts w:asciiTheme="majorHAnsi" w:hAnsiTheme="majorHAnsi"/>
          <w:color w:val="365F91" w:themeColor="accent1" w:themeShade="BF"/>
        </w:rPr>
      </w:pPr>
      <w:r>
        <w:rPr>
          <w:rFonts w:asciiTheme="majorHAnsi" w:hAnsiTheme="majorHAnsi"/>
          <w:color w:val="365F91" w:themeColor="accent1" w:themeShade="BF"/>
        </w:rPr>
        <w:t xml:space="preserve">Run the project </w:t>
      </w:r>
      <w:proofErr w:type="spellStart"/>
      <w:r>
        <w:rPr>
          <w:rFonts w:asciiTheme="majorHAnsi" w:hAnsiTheme="majorHAnsi"/>
          <w:color w:val="365F91" w:themeColor="accent1" w:themeShade="BF"/>
        </w:rPr>
        <w:t>CustomerManagement</w:t>
      </w:r>
      <w:proofErr w:type="spellEnd"/>
      <w:r>
        <w:rPr>
          <w:rFonts w:asciiTheme="majorHAnsi" w:hAnsiTheme="majorHAnsi"/>
          <w:color w:val="365F91" w:themeColor="accent1" w:themeShade="BF"/>
        </w:rPr>
        <w:t xml:space="preserve">. (This will show the </w:t>
      </w:r>
      <w:proofErr w:type="spellStart"/>
      <w:r>
        <w:rPr>
          <w:rFonts w:asciiTheme="majorHAnsi" w:hAnsiTheme="majorHAnsi"/>
          <w:color w:val="365F91" w:themeColor="accent1" w:themeShade="BF"/>
        </w:rPr>
        <w:t>index.jsp</w:t>
      </w:r>
      <w:proofErr w:type="spellEnd"/>
      <w:r>
        <w:rPr>
          <w:rFonts w:asciiTheme="majorHAnsi" w:hAnsiTheme="majorHAnsi"/>
          <w:color w:val="365F91" w:themeColor="accent1" w:themeShade="BF"/>
        </w:rPr>
        <w:t xml:space="preserve"> on the browser. Select the CRUD operation and the database to perform the operation. In this part the CRUD operations on all the tables of both the databases are implemented)</w:t>
      </w:r>
    </w:p>
    <w:p w:rsidR="00C360F0" w:rsidRDefault="004F43C4" w:rsidP="00842703">
      <w:pPr>
        <w:rPr>
          <w:rFonts w:asciiTheme="majorHAnsi" w:hAnsiTheme="majorHAnsi"/>
        </w:rPr>
      </w:pPr>
      <w:r w:rsidRPr="004F43C4">
        <w:rPr>
          <w:rFonts w:asciiTheme="majorHAnsi" w:hAnsiTheme="majorHAnsi"/>
        </w:rPr>
        <w:t>3</w:t>
      </w:r>
      <w:r w:rsidR="00047842">
        <w:rPr>
          <w:rFonts w:asciiTheme="majorHAnsi" w:hAnsiTheme="majorHAnsi"/>
        </w:rPr>
        <w:t xml:space="preserve"> </w:t>
      </w:r>
    </w:p>
    <w:p w:rsidR="00D229BD" w:rsidRPr="00E12E65" w:rsidRDefault="00D229BD" w:rsidP="00842703">
      <w:pPr>
        <w:rPr>
          <w:rFonts w:asciiTheme="majorHAnsi" w:hAnsiTheme="majorHAnsi"/>
          <w:color w:val="365F91" w:themeColor="accent1" w:themeShade="BF"/>
        </w:rPr>
      </w:pPr>
      <w:r w:rsidRPr="00E12E65">
        <w:rPr>
          <w:rFonts w:asciiTheme="majorHAnsi" w:hAnsiTheme="majorHAnsi"/>
          <w:color w:val="365F91" w:themeColor="accent1" w:themeShade="BF"/>
        </w:rPr>
        <w:t>Advantages</w:t>
      </w:r>
    </w:p>
    <w:p w:rsidR="00D229BD" w:rsidRPr="00E12E65" w:rsidRDefault="00047842" w:rsidP="00842703">
      <w:pPr>
        <w:rPr>
          <w:rFonts w:asciiTheme="majorHAnsi" w:hAnsiTheme="majorHAnsi"/>
          <w:color w:val="365F91" w:themeColor="accent1" w:themeShade="BF"/>
        </w:rPr>
      </w:pPr>
      <w:r w:rsidRPr="00E12E65">
        <w:rPr>
          <w:rFonts w:asciiTheme="majorHAnsi" w:hAnsiTheme="majorHAnsi"/>
          <w:color w:val="365F91" w:themeColor="accent1" w:themeShade="BF"/>
        </w:rPr>
        <w:t xml:space="preserve">JPA ensures the management of persistence and object / relational mapping. </w:t>
      </w:r>
      <w:r w:rsidR="00C360F0" w:rsidRPr="00E12E65">
        <w:rPr>
          <w:rFonts w:asciiTheme="majorHAnsi" w:hAnsiTheme="majorHAnsi"/>
          <w:color w:val="365F91" w:themeColor="accent1" w:themeShade="BF"/>
        </w:rPr>
        <w:t>In earlier approach we had to hard code SQL in the application.</w:t>
      </w:r>
      <w:r w:rsidR="0033717A" w:rsidRPr="00E12E65">
        <w:rPr>
          <w:rFonts w:asciiTheme="majorHAnsi" w:hAnsiTheme="majorHAnsi"/>
          <w:color w:val="365F91" w:themeColor="accent1" w:themeShade="BF"/>
        </w:rPr>
        <w:t xml:space="preserve"> By using JPA we did not have to writ</w:t>
      </w:r>
      <w:r w:rsidR="00D229BD" w:rsidRPr="00E12E65">
        <w:rPr>
          <w:rFonts w:asciiTheme="majorHAnsi" w:hAnsiTheme="majorHAnsi"/>
          <w:color w:val="365F91" w:themeColor="accent1" w:themeShade="BF"/>
        </w:rPr>
        <w:t>e the vendor specific SQL so this increases the portability of the application. JPA uses annotations which replaces the lots of cumbersome code.  JPA supports caching so it can be faster compared to the JDBC approach in the previous task.</w:t>
      </w:r>
      <w:r w:rsidR="00F34D11" w:rsidRPr="00E12E65">
        <w:rPr>
          <w:rFonts w:asciiTheme="majorHAnsi" w:hAnsiTheme="majorHAnsi"/>
          <w:color w:val="365F91" w:themeColor="accent1" w:themeShade="BF"/>
        </w:rPr>
        <w:t xml:space="preserve"> It also supports polymorphism and inheritance.</w:t>
      </w:r>
    </w:p>
    <w:p w:rsidR="004F43C4" w:rsidRPr="00E12E65" w:rsidRDefault="00D229BD" w:rsidP="00842703">
      <w:pPr>
        <w:rPr>
          <w:rFonts w:asciiTheme="majorHAnsi" w:hAnsiTheme="majorHAnsi"/>
          <w:color w:val="365F91" w:themeColor="accent1" w:themeShade="BF"/>
        </w:rPr>
      </w:pPr>
      <w:r w:rsidRPr="00E12E65">
        <w:rPr>
          <w:rFonts w:asciiTheme="majorHAnsi" w:hAnsiTheme="majorHAnsi"/>
          <w:color w:val="365F91" w:themeColor="accent1" w:themeShade="BF"/>
        </w:rPr>
        <w:t xml:space="preserve"> Disadvantages</w:t>
      </w:r>
    </w:p>
    <w:p w:rsidR="00D229BD" w:rsidRPr="00E12E65" w:rsidRDefault="00801E50" w:rsidP="00842703">
      <w:pPr>
        <w:rPr>
          <w:rFonts w:asciiTheme="majorHAnsi" w:hAnsiTheme="majorHAnsi"/>
          <w:color w:val="365F91" w:themeColor="accent1" w:themeShade="BF"/>
        </w:rPr>
      </w:pPr>
      <w:r w:rsidRPr="00E12E65">
        <w:rPr>
          <w:rFonts w:asciiTheme="majorHAnsi" w:hAnsiTheme="majorHAnsi"/>
          <w:color w:val="365F91" w:themeColor="accent1" w:themeShade="BF"/>
        </w:rPr>
        <w:t>For an application which has a database of only 3 tables, JPA can be overkill. JPA will require additional jar files which adds to the size of the application.</w:t>
      </w:r>
    </w:p>
    <w:p w:rsidR="004F43C4" w:rsidRDefault="004F43C4" w:rsidP="00842703">
      <w:pPr>
        <w:rPr>
          <w:rFonts w:asciiTheme="majorHAnsi" w:hAnsiTheme="majorHAnsi"/>
        </w:rPr>
      </w:pPr>
      <w:r w:rsidRPr="004F43C4">
        <w:rPr>
          <w:rFonts w:asciiTheme="majorHAnsi" w:hAnsiTheme="majorHAnsi"/>
        </w:rPr>
        <w:t>4</w:t>
      </w:r>
    </w:p>
    <w:p w:rsidR="00F34D11" w:rsidRPr="00E12E65" w:rsidRDefault="00F34D11" w:rsidP="00842703">
      <w:pPr>
        <w:rPr>
          <w:rFonts w:asciiTheme="majorHAnsi" w:hAnsiTheme="majorHAnsi"/>
          <w:color w:val="365F91" w:themeColor="accent1" w:themeShade="BF"/>
        </w:rPr>
      </w:pPr>
      <w:r w:rsidRPr="00E12E65">
        <w:rPr>
          <w:rFonts w:asciiTheme="majorHAnsi" w:hAnsiTheme="majorHAnsi"/>
          <w:color w:val="365F91" w:themeColor="accent1" w:themeShade="BF"/>
        </w:rPr>
        <w:t>Disadvantages</w:t>
      </w:r>
    </w:p>
    <w:p w:rsidR="00F34D11" w:rsidRPr="00E12E65" w:rsidRDefault="00F34D11" w:rsidP="00842703">
      <w:pPr>
        <w:rPr>
          <w:rFonts w:asciiTheme="majorHAnsi" w:hAnsiTheme="majorHAnsi"/>
          <w:color w:val="365F91" w:themeColor="accent1" w:themeShade="BF"/>
        </w:rPr>
      </w:pPr>
      <w:r w:rsidRPr="00E12E65">
        <w:rPr>
          <w:rFonts w:asciiTheme="majorHAnsi" w:hAnsiTheme="majorHAnsi"/>
          <w:color w:val="365F91" w:themeColor="accent1" w:themeShade="BF"/>
        </w:rPr>
        <w:t>The main disadvantage of adding layers is the speed. Adding layers means basically executing more codes so it reduces the performance of the application.</w:t>
      </w:r>
      <w:r w:rsidR="00EC467D" w:rsidRPr="00E12E65">
        <w:rPr>
          <w:rFonts w:asciiTheme="majorHAnsi" w:hAnsiTheme="majorHAnsi"/>
          <w:color w:val="365F91" w:themeColor="accent1" w:themeShade="BF"/>
        </w:rPr>
        <w:t xml:space="preserve"> The abstraction layers may limit the available operations </w:t>
      </w:r>
      <w:r w:rsidR="00A766FA" w:rsidRPr="00E12E65">
        <w:rPr>
          <w:rFonts w:asciiTheme="majorHAnsi" w:hAnsiTheme="majorHAnsi"/>
          <w:color w:val="365F91" w:themeColor="accent1" w:themeShade="BF"/>
        </w:rPr>
        <w:t xml:space="preserve">such as </w:t>
      </w:r>
      <w:r w:rsidR="00EC467D" w:rsidRPr="00E12E65">
        <w:rPr>
          <w:rFonts w:asciiTheme="majorHAnsi" w:hAnsiTheme="majorHAnsi"/>
          <w:color w:val="365F91" w:themeColor="accent1" w:themeShade="BF"/>
        </w:rPr>
        <w:t>backend-specific optimizations or debugging features</w:t>
      </w:r>
      <w:r w:rsidR="00A766FA" w:rsidRPr="00E12E65">
        <w:rPr>
          <w:rFonts w:asciiTheme="majorHAnsi" w:hAnsiTheme="majorHAnsi"/>
          <w:color w:val="365F91" w:themeColor="accent1" w:themeShade="BF"/>
        </w:rPr>
        <w:t xml:space="preserve"> </w:t>
      </w:r>
      <w:r w:rsidR="00EC467D" w:rsidRPr="00E12E65">
        <w:rPr>
          <w:rFonts w:asciiTheme="majorHAnsi" w:hAnsiTheme="majorHAnsi"/>
          <w:color w:val="365F91" w:themeColor="accent1" w:themeShade="BF"/>
        </w:rPr>
        <w:t>on the databases.</w:t>
      </w:r>
    </w:p>
    <w:p w:rsidR="00F34D11" w:rsidRPr="00E12E65" w:rsidRDefault="00F34D11" w:rsidP="00842703">
      <w:pPr>
        <w:rPr>
          <w:rFonts w:asciiTheme="majorHAnsi" w:hAnsiTheme="majorHAnsi"/>
          <w:color w:val="365F91" w:themeColor="accent1" w:themeShade="BF"/>
        </w:rPr>
      </w:pPr>
      <w:r w:rsidRPr="00E12E65">
        <w:rPr>
          <w:rFonts w:asciiTheme="majorHAnsi" w:hAnsiTheme="majorHAnsi"/>
          <w:color w:val="365F91" w:themeColor="accent1" w:themeShade="BF"/>
        </w:rPr>
        <w:t>Advantages</w:t>
      </w:r>
    </w:p>
    <w:p w:rsidR="00F34D11" w:rsidRPr="00E12E65" w:rsidRDefault="00F34D11" w:rsidP="00842703">
      <w:pPr>
        <w:rPr>
          <w:rFonts w:asciiTheme="majorHAnsi" w:hAnsiTheme="majorHAnsi"/>
          <w:color w:val="365F91" w:themeColor="accent1" w:themeShade="BF"/>
        </w:rPr>
      </w:pPr>
      <w:r w:rsidRPr="00E12E65">
        <w:rPr>
          <w:rFonts w:asciiTheme="majorHAnsi" w:hAnsiTheme="majorHAnsi"/>
          <w:color w:val="365F91" w:themeColor="accent1" w:themeShade="BF"/>
        </w:rPr>
        <w:t>Increases the scalability, portability of the application</w:t>
      </w:r>
    </w:p>
    <w:p w:rsidR="00A46DEC" w:rsidRDefault="00A46DEC" w:rsidP="00842703">
      <w:pPr>
        <w:rPr>
          <w:rFonts w:asciiTheme="majorHAnsi" w:hAnsiTheme="majorHAnsi"/>
        </w:rPr>
      </w:pPr>
    </w:p>
    <w:p w:rsidR="00A46DEC" w:rsidRDefault="00A46DEC" w:rsidP="00842703">
      <w:pPr>
        <w:rPr>
          <w:rFonts w:asciiTheme="majorHAnsi" w:hAnsiTheme="majorHAnsi"/>
        </w:rPr>
      </w:pPr>
    </w:p>
    <w:p w:rsidR="00A46DEC" w:rsidRDefault="00A46DEC" w:rsidP="00842703">
      <w:pPr>
        <w:rPr>
          <w:rFonts w:asciiTheme="majorHAnsi" w:hAnsiTheme="majorHAnsi"/>
        </w:rPr>
      </w:pPr>
    </w:p>
    <w:p w:rsidR="00EA5B67" w:rsidRDefault="00EA5B67" w:rsidP="00842703">
      <w:pPr>
        <w:rPr>
          <w:rFonts w:asciiTheme="majorHAnsi" w:hAnsiTheme="majorHAnsi"/>
        </w:rPr>
      </w:pPr>
    </w:p>
    <w:p w:rsidR="00A46DEC" w:rsidRPr="00F25D3B" w:rsidRDefault="00A46DEC" w:rsidP="00842703">
      <w:pPr>
        <w:rPr>
          <w:rFonts w:asciiTheme="majorHAnsi" w:hAnsiTheme="majorHAnsi"/>
          <w:b/>
        </w:rPr>
      </w:pPr>
      <w:r w:rsidRPr="00F25D3B">
        <w:rPr>
          <w:rFonts w:asciiTheme="majorHAnsi" w:hAnsiTheme="majorHAnsi"/>
          <w:b/>
        </w:rPr>
        <w:lastRenderedPageBreak/>
        <w:t>Part 3</w:t>
      </w:r>
    </w:p>
    <w:p w:rsidR="00532ED6" w:rsidRDefault="00532ED6" w:rsidP="00532ED6">
      <w:pPr>
        <w:rPr>
          <w:rFonts w:asciiTheme="majorHAnsi" w:hAnsiTheme="majorHAnsi"/>
        </w:rPr>
      </w:pPr>
      <w:r>
        <w:rPr>
          <w:rFonts w:asciiTheme="majorHAnsi" w:hAnsiTheme="majorHAnsi"/>
        </w:rPr>
        <w:t>1.</w:t>
      </w:r>
    </w:p>
    <w:p w:rsidR="00532ED6" w:rsidRDefault="00532ED6" w:rsidP="00532ED6">
      <w:pPr>
        <w:rPr>
          <w:rFonts w:asciiTheme="majorHAnsi" w:hAnsiTheme="majorHAnsi"/>
          <w:color w:val="365F91" w:themeColor="accent1" w:themeShade="BF"/>
        </w:rPr>
      </w:pPr>
      <w:r w:rsidRPr="006B017A">
        <w:rPr>
          <w:rFonts w:asciiTheme="majorHAnsi" w:hAnsiTheme="majorHAnsi"/>
          <w:color w:val="365F91" w:themeColor="accent1" w:themeShade="BF"/>
        </w:rPr>
        <w:t>Please see part 3.1</w:t>
      </w:r>
    </w:p>
    <w:p w:rsidR="0030241D" w:rsidRPr="006B017A" w:rsidRDefault="0030241D" w:rsidP="00532ED6">
      <w:pPr>
        <w:rPr>
          <w:rFonts w:asciiTheme="majorHAnsi" w:hAnsiTheme="majorHAnsi"/>
          <w:color w:val="365F91" w:themeColor="accent1" w:themeShade="BF"/>
        </w:rPr>
      </w:pPr>
      <w:r>
        <w:rPr>
          <w:rFonts w:asciiTheme="majorHAnsi" w:hAnsiTheme="majorHAnsi"/>
          <w:color w:val="365F91" w:themeColor="accent1" w:themeShade="BF"/>
        </w:rPr>
        <w:t xml:space="preserve">Deploy the project </w:t>
      </w:r>
      <w:proofErr w:type="spellStart"/>
      <w:r>
        <w:rPr>
          <w:rFonts w:asciiTheme="majorHAnsi" w:hAnsiTheme="majorHAnsi"/>
          <w:color w:val="365F91" w:themeColor="accent1" w:themeShade="BF"/>
        </w:rPr>
        <w:t>CusManagementWS</w:t>
      </w:r>
      <w:proofErr w:type="spellEnd"/>
    </w:p>
    <w:p w:rsidR="00532ED6" w:rsidRDefault="00532ED6" w:rsidP="00532ED6">
      <w:pPr>
        <w:rPr>
          <w:rFonts w:asciiTheme="majorHAnsi" w:hAnsiTheme="majorHAnsi"/>
        </w:rPr>
      </w:pPr>
      <w:r>
        <w:rPr>
          <w:rFonts w:asciiTheme="majorHAnsi" w:hAnsiTheme="majorHAnsi"/>
        </w:rPr>
        <w:t>2.</w:t>
      </w:r>
    </w:p>
    <w:p w:rsidR="00532ED6" w:rsidRDefault="00532ED6" w:rsidP="00532ED6">
      <w:pPr>
        <w:rPr>
          <w:rFonts w:asciiTheme="majorHAnsi" w:hAnsiTheme="majorHAnsi"/>
          <w:color w:val="365F91" w:themeColor="accent1" w:themeShade="BF"/>
        </w:rPr>
      </w:pPr>
      <w:r w:rsidRPr="00E12E65">
        <w:rPr>
          <w:rFonts w:asciiTheme="majorHAnsi" w:hAnsiTheme="majorHAnsi"/>
          <w:color w:val="365F91" w:themeColor="accent1" w:themeShade="BF"/>
        </w:rPr>
        <w:t>Please see part 3.2</w:t>
      </w:r>
    </w:p>
    <w:p w:rsidR="0030241D" w:rsidRPr="0030241D" w:rsidRDefault="0030241D" w:rsidP="0030241D">
      <w:pPr>
        <w:rPr>
          <w:rFonts w:asciiTheme="majorHAnsi" w:hAnsiTheme="majorHAnsi"/>
          <w:color w:val="365F91" w:themeColor="accent1" w:themeShade="BF"/>
        </w:rPr>
      </w:pPr>
      <w:r w:rsidRPr="0030241D">
        <w:rPr>
          <w:rFonts w:asciiTheme="majorHAnsi" w:hAnsiTheme="majorHAnsi"/>
          <w:color w:val="365F91" w:themeColor="accent1" w:themeShade="BF"/>
        </w:rPr>
        <w:t xml:space="preserve">Change the values accordingly on CMClientWS.java and run the project </w:t>
      </w:r>
      <w:proofErr w:type="spellStart"/>
      <w:r w:rsidRPr="0030241D">
        <w:rPr>
          <w:rFonts w:asciiTheme="majorHAnsi" w:hAnsiTheme="majorHAnsi"/>
          <w:color w:val="365F91" w:themeColor="accent1" w:themeShade="BF"/>
        </w:rPr>
        <w:t>CMClientWS</w:t>
      </w:r>
      <w:proofErr w:type="spellEnd"/>
    </w:p>
    <w:p w:rsidR="0030241D" w:rsidRPr="00E12E65" w:rsidRDefault="0030241D" w:rsidP="0030241D">
      <w:pPr>
        <w:rPr>
          <w:rFonts w:asciiTheme="majorHAnsi" w:hAnsiTheme="majorHAnsi"/>
          <w:color w:val="365F91" w:themeColor="accent1" w:themeShade="BF"/>
        </w:rPr>
      </w:pPr>
    </w:p>
    <w:p w:rsidR="00532ED6" w:rsidRDefault="00532ED6" w:rsidP="00532ED6">
      <w:pPr>
        <w:rPr>
          <w:rFonts w:asciiTheme="majorHAnsi" w:hAnsiTheme="majorHAnsi"/>
        </w:rPr>
      </w:pPr>
      <w:r>
        <w:rPr>
          <w:rFonts w:asciiTheme="majorHAnsi" w:hAnsiTheme="majorHAnsi"/>
        </w:rPr>
        <w:t>3.</w:t>
      </w:r>
    </w:p>
    <w:p w:rsidR="00532ED6" w:rsidRPr="00E12E65" w:rsidRDefault="00532ED6" w:rsidP="00532ED6">
      <w:pPr>
        <w:rPr>
          <w:rFonts w:asciiTheme="majorHAnsi" w:hAnsiTheme="majorHAnsi"/>
          <w:color w:val="365F91" w:themeColor="accent1" w:themeShade="BF"/>
        </w:rPr>
      </w:pPr>
      <w:r w:rsidRPr="00E12E65">
        <w:rPr>
          <w:rFonts w:asciiTheme="majorHAnsi" w:hAnsiTheme="majorHAnsi"/>
          <w:color w:val="365F91" w:themeColor="accent1" w:themeShade="BF"/>
        </w:rPr>
        <w:t>Advantages</w:t>
      </w:r>
    </w:p>
    <w:p w:rsidR="00532ED6" w:rsidRPr="00E12E65" w:rsidRDefault="00532ED6" w:rsidP="00532ED6">
      <w:pPr>
        <w:rPr>
          <w:rFonts w:asciiTheme="majorHAnsi" w:hAnsiTheme="majorHAnsi"/>
          <w:color w:val="365F91" w:themeColor="accent1" w:themeShade="BF"/>
        </w:rPr>
      </w:pPr>
      <w:r w:rsidRPr="00E12E65">
        <w:rPr>
          <w:rFonts w:asciiTheme="majorHAnsi" w:hAnsiTheme="majorHAnsi"/>
          <w:color w:val="365F91" w:themeColor="accent1" w:themeShade="BF"/>
        </w:rPr>
        <w:t>Web services are platform and language independent. Means the client application can be programmed in C# and running under Linux whilst the web service can be programmed in Java and running under Windows.</w:t>
      </w:r>
    </w:p>
    <w:p w:rsidR="00F1109B" w:rsidRPr="00E12E65" w:rsidRDefault="00532ED6" w:rsidP="00532ED6">
      <w:pPr>
        <w:rPr>
          <w:rFonts w:asciiTheme="majorHAnsi" w:hAnsiTheme="majorHAnsi"/>
          <w:color w:val="365F91" w:themeColor="accent1" w:themeShade="BF"/>
        </w:rPr>
      </w:pPr>
      <w:r w:rsidRPr="00E12E65">
        <w:rPr>
          <w:rFonts w:asciiTheme="majorHAnsi" w:hAnsiTheme="majorHAnsi"/>
          <w:color w:val="365F91" w:themeColor="accent1" w:themeShade="BF"/>
        </w:rPr>
        <w:t xml:space="preserve">As </w:t>
      </w:r>
      <w:r w:rsidR="00F1109B" w:rsidRPr="00E12E65">
        <w:rPr>
          <w:rFonts w:asciiTheme="majorHAnsi" w:hAnsiTheme="majorHAnsi"/>
          <w:color w:val="365F91" w:themeColor="accent1" w:themeShade="BF"/>
        </w:rPr>
        <w:t xml:space="preserve">our </w:t>
      </w:r>
      <w:r w:rsidRPr="00E12E65">
        <w:rPr>
          <w:rFonts w:asciiTheme="majorHAnsi" w:hAnsiTheme="majorHAnsi"/>
          <w:color w:val="365F91" w:themeColor="accent1" w:themeShade="BF"/>
        </w:rPr>
        <w:t>web services use HTTP for transmitting service requests and responses</w:t>
      </w:r>
      <w:r w:rsidR="00F1109B" w:rsidRPr="00E12E65">
        <w:rPr>
          <w:rFonts w:asciiTheme="majorHAnsi" w:hAnsiTheme="majorHAnsi"/>
          <w:color w:val="365F91" w:themeColor="accent1" w:themeShade="BF"/>
        </w:rPr>
        <w:t>,</w:t>
      </w:r>
      <w:r w:rsidRPr="00E12E65">
        <w:rPr>
          <w:rFonts w:asciiTheme="majorHAnsi" w:hAnsiTheme="majorHAnsi"/>
          <w:color w:val="365F91" w:themeColor="accent1" w:themeShade="BF"/>
        </w:rPr>
        <w:t xml:space="preserve"> it’s a major advantage </w:t>
      </w:r>
      <w:r w:rsidR="00F1109B" w:rsidRPr="00E12E65">
        <w:rPr>
          <w:rFonts w:asciiTheme="majorHAnsi" w:hAnsiTheme="majorHAnsi"/>
          <w:color w:val="365F91" w:themeColor="accent1" w:themeShade="BF"/>
        </w:rPr>
        <w:t>for internet scale applications because of the cost and less problems with HTTP traffic from firewalls and internet proxies.</w:t>
      </w:r>
    </w:p>
    <w:p w:rsidR="00F1109B" w:rsidRPr="00E12E65" w:rsidRDefault="00F1109B" w:rsidP="00532ED6">
      <w:pPr>
        <w:rPr>
          <w:rFonts w:asciiTheme="majorHAnsi" w:hAnsiTheme="majorHAnsi"/>
          <w:color w:val="365F91" w:themeColor="accent1" w:themeShade="BF"/>
        </w:rPr>
      </w:pPr>
    </w:p>
    <w:p w:rsidR="00F1109B" w:rsidRPr="00E12E65" w:rsidRDefault="00F1109B" w:rsidP="00532ED6">
      <w:pPr>
        <w:rPr>
          <w:rFonts w:asciiTheme="majorHAnsi" w:hAnsiTheme="majorHAnsi"/>
          <w:color w:val="365F91" w:themeColor="accent1" w:themeShade="BF"/>
        </w:rPr>
      </w:pPr>
      <w:r w:rsidRPr="00E12E65">
        <w:rPr>
          <w:rFonts w:asciiTheme="majorHAnsi" w:hAnsiTheme="majorHAnsi"/>
          <w:color w:val="365F91" w:themeColor="accent1" w:themeShade="BF"/>
        </w:rPr>
        <w:t>Disadvantages</w:t>
      </w:r>
    </w:p>
    <w:p w:rsidR="00F1109B" w:rsidRPr="00E12E65" w:rsidRDefault="00F1109B" w:rsidP="00532ED6">
      <w:pPr>
        <w:rPr>
          <w:rFonts w:asciiTheme="majorHAnsi" w:hAnsiTheme="majorHAnsi"/>
          <w:color w:val="365F91" w:themeColor="accent1" w:themeShade="BF"/>
        </w:rPr>
      </w:pPr>
      <w:r w:rsidRPr="00E12E65">
        <w:rPr>
          <w:rFonts w:asciiTheme="majorHAnsi" w:hAnsiTheme="majorHAnsi"/>
          <w:color w:val="365F91" w:themeColor="accent1" w:themeShade="BF"/>
        </w:rPr>
        <w:t>Transmitting the data in XML is not as efficient as transmitting in binary code. So it can slow down the performance of the application.</w:t>
      </w:r>
    </w:p>
    <w:p w:rsidR="00F1109B" w:rsidRPr="00E12E65" w:rsidRDefault="0050073D" w:rsidP="00532ED6">
      <w:pPr>
        <w:rPr>
          <w:rFonts w:asciiTheme="majorHAnsi" w:hAnsiTheme="majorHAnsi"/>
          <w:color w:val="365F91" w:themeColor="accent1" w:themeShade="BF"/>
        </w:rPr>
      </w:pPr>
      <w:r w:rsidRPr="00E12E65">
        <w:rPr>
          <w:rFonts w:asciiTheme="majorHAnsi" w:hAnsiTheme="majorHAnsi"/>
          <w:color w:val="365F91" w:themeColor="accent1" w:themeShade="BF"/>
        </w:rPr>
        <w:t>As the web services are exposed to the public using the HTTP protocol security is another concern.</w:t>
      </w:r>
    </w:p>
    <w:p w:rsidR="00532ED6" w:rsidRPr="00E12E65" w:rsidRDefault="00F1109B" w:rsidP="00E12E65">
      <w:pPr>
        <w:rPr>
          <w:rFonts w:asciiTheme="majorHAnsi" w:hAnsiTheme="majorHAnsi"/>
          <w:color w:val="365F91" w:themeColor="accent1" w:themeShade="BF"/>
        </w:rPr>
      </w:pPr>
      <w:r w:rsidRPr="00E12E65">
        <w:rPr>
          <w:rFonts w:asciiTheme="majorHAnsi" w:hAnsiTheme="majorHAnsi"/>
          <w:color w:val="365F91" w:themeColor="accent1" w:themeShade="BF"/>
        </w:rPr>
        <w:t xml:space="preserve"> </w:t>
      </w:r>
    </w:p>
    <w:p w:rsidR="00E12E65" w:rsidRDefault="00E12E65" w:rsidP="00E12E65">
      <w:pPr>
        <w:rPr>
          <w:rFonts w:asciiTheme="majorHAnsi" w:hAnsiTheme="majorHAnsi"/>
        </w:rPr>
      </w:pPr>
    </w:p>
    <w:p w:rsidR="00E12E65" w:rsidRDefault="00E12E65" w:rsidP="00E12E65">
      <w:pPr>
        <w:rPr>
          <w:rFonts w:asciiTheme="majorHAnsi" w:hAnsiTheme="majorHAnsi"/>
        </w:rPr>
      </w:pPr>
    </w:p>
    <w:p w:rsidR="00F25D3B" w:rsidRDefault="00F25D3B" w:rsidP="00532ED6">
      <w:pPr>
        <w:rPr>
          <w:rFonts w:asciiTheme="majorHAnsi" w:hAnsiTheme="majorHAnsi"/>
        </w:rPr>
      </w:pPr>
    </w:p>
    <w:p w:rsidR="00F25D3B" w:rsidRDefault="00F25D3B" w:rsidP="00532ED6">
      <w:pPr>
        <w:rPr>
          <w:rFonts w:asciiTheme="majorHAnsi" w:hAnsiTheme="majorHAnsi"/>
        </w:rPr>
      </w:pPr>
    </w:p>
    <w:p w:rsidR="00F25D3B" w:rsidRDefault="00F25D3B" w:rsidP="00532ED6">
      <w:pPr>
        <w:rPr>
          <w:rFonts w:asciiTheme="majorHAnsi" w:hAnsiTheme="majorHAnsi"/>
        </w:rPr>
      </w:pPr>
    </w:p>
    <w:p w:rsidR="00F25D3B" w:rsidRDefault="00F25D3B" w:rsidP="00532ED6">
      <w:pPr>
        <w:rPr>
          <w:rFonts w:asciiTheme="majorHAnsi" w:hAnsiTheme="majorHAnsi"/>
        </w:rPr>
      </w:pPr>
    </w:p>
    <w:p w:rsidR="00F25D3B" w:rsidRDefault="00F25D3B" w:rsidP="00532ED6">
      <w:pPr>
        <w:rPr>
          <w:rFonts w:asciiTheme="majorHAnsi" w:hAnsiTheme="majorHAnsi"/>
        </w:rPr>
      </w:pPr>
    </w:p>
    <w:p w:rsidR="00CB35D5" w:rsidRDefault="00CB35D5" w:rsidP="00532ED6">
      <w:pPr>
        <w:rPr>
          <w:rFonts w:asciiTheme="majorHAnsi" w:hAnsiTheme="majorHAnsi"/>
        </w:rPr>
      </w:pPr>
    </w:p>
    <w:p w:rsidR="00F25D3B" w:rsidRPr="00F25D3B" w:rsidRDefault="00F25D3B" w:rsidP="00532ED6">
      <w:pPr>
        <w:rPr>
          <w:rFonts w:asciiTheme="majorHAnsi" w:hAnsiTheme="majorHAnsi"/>
          <w:b/>
        </w:rPr>
      </w:pPr>
      <w:r w:rsidRPr="00F25D3B">
        <w:rPr>
          <w:rFonts w:asciiTheme="majorHAnsi" w:hAnsiTheme="majorHAnsi"/>
          <w:b/>
        </w:rPr>
        <w:lastRenderedPageBreak/>
        <w:t>Part 5</w:t>
      </w:r>
    </w:p>
    <w:p w:rsidR="00F25D3B" w:rsidRDefault="00DF7ACF" w:rsidP="00532ED6">
      <w:pPr>
        <w:rPr>
          <w:rFonts w:asciiTheme="majorHAnsi" w:hAnsiTheme="majorHAnsi"/>
        </w:rPr>
      </w:pPr>
      <w:r>
        <w:rPr>
          <w:rFonts w:asciiTheme="majorHAnsi" w:hAnsiTheme="majorHAnsi"/>
        </w:rPr>
        <w:t>1, 2</w:t>
      </w:r>
    </w:p>
    <w:p w:rsidR="00F25D3B" w:rsidRPr="0060307A" w:rsidRDefault="00F25D3B" w:rsidP="00F25D3B">
      <w:pPr>
        <w:jc w:val="both"/>
        <w:rPr>
          <w:rFonts w:asciiTheme="majorHAnsi" w:hAnsiTheme="majorHAnsi"/>
          <w:color w:val="365F91" w:themeColor="accent1" w:themeShade="BF"/>
        </w:rPr>
      </w:pPr>
      <w:proofErr w:type="spellStart"/>
      <w:r w:rsidRPr="0060307A">
        <w:rPr>
          <w:rFonts w:asciiTheme="majorHAnsi" w:hAnsiTheme="majorHAnsi"/>
          <w:color w:val="365F91" w:themeColor="accent1" w:themeShade="BF"/>
        </w:rPr>
        <w:t>JMSTopicSenderClient</w:t>
      </w:r>
      <w:proofErr w:type="spellEnd"/>
      <w:r w:rsidR="004016A3" w:rsidRPr="0060307A">
        <w:rPr>
          <w:rFonts w:asciiTheme="majorHAnsi" w:hAnsiTheme="majorHAnsi"/>
          <w:color w:val="365F91" w:themeColor="accent1" w:themeShade="BF"/>
        </w:rPr>
        <w:t xml:space="preserve"> – Acts as a client pc</w:t>
      </w:r>
    </w:p>
    <w:p w:rsidR="004016A3" w:rsidRPr="0060307A" w:rsidRDefault="00F25D3B" w:rsidP="00F25D3B">
      <w:pPr>
        <w:jc w:val="both"/>
        <w:rPr>
          <w:rFonts w:asciiTheme="majorHAnsi" w:hAnsiTheme="majorHAnsi"/>
          <w:color w:val="365F91" w:themeColor="accent1" w:themeShade="BF"/>
        </w:rPr>
      </w:pPr>
      <w:proofErr w:type="spellStart"/>
      <w:r w:rsidRPr="0060307A">
        <w:rPr>
          <w:rFonts w:asciiTheme="majorHAnsi" w:hAnsiTheme="majorHAnsi"/>
          <w:color w:val="365F91" w:themeColor="accent1" w:themeShade="BF"/>
        </w:rPr>
        <w:t>JMS</w:t>
      </w:r>
      <w:r w:rsidR="004016A3" w:rsidRPr="0060307A">
        <w:rPr>
          <w:rFonts w:asciiTheme="majorHAnsi" w:hAnsiTheme="majorHAnsi"/>
          <w:color w:val="365F91" w:themeColor="accent1" w:themeShade="BF"/>
        </w:rPr>
        <w:t>TopicReceiver</w:t>
      </w:r>
      <w:proofErr w:type="spellEnd"/>
      <w:r w:rsidR="004016A3" w:rsidRPr="0060307A">
        <w:rPr>
          <w:rFonts w:asciiTheme="majorHAnsi" w:hAnsiTheme="majorHAnsi"/>
          <w:color w:val="365F91" w:themeColor="accent1" w:themeShade="BF"/>
        </w:rPr>
        <w:t xml:space="preserve"> – Acts as a local office</w:t>
      </w:r>
    </w:p>
    <w:p w:rsidR="00532ED6" w:rsidRPr="0060307A" w:rsidRDefault="004016A3" w:rsidP="00F25D3B">
      <w:pPr>
        <w:jc w:val="both"/>
        <w:rPr>
          <w:rFonts w:asciiTheme="majorHAnsi" w:hAnsiTheme="majorHAnsi"/>
          <w:color w:val="365F91" w:themeColor="accent1" w:themeShade="BF"/>
        </w:rPr>
      </w:pPr>
      <w:proofErr w:type="spellStart"/>
      <w:r w:rsidRPr="0060307A">
        <w:rPr>
          <w:rFonts w:asciiTheme="majorHAnsi" w:hAnsiTheme="majorHAnsi"/>
          <w:color w:val="365F91" w:themeColor="accent1" w:themeShade="BF"/>
        </w:rPr>
        <w:t>JMSQueueReceiver</w:t>
      </w:r>
      <w:proofErr w:type="spellEnd"/>
      <w:r w:rsidR="00532ED6" w:rsidRPr="0060307A">
        <w:rPr>
          <w:rFonts w:asciiTheme="majorHAnsi" w:hAnsiTheme="majorHAnsi"/>
          <w:color w:val="365F91" w:themeColor="accent1" w:themeShade="BF"/>
        </w:rPr>
        <w:t xml:space="preserve"> </w:t>
      </w:r>
      <w:r w:rsidRPr="0060307A">
        <w:rPr>
          <w:rFonts w:asciiTheme="majorHAnsi" w:hAnsiTheme="majorHAnsi"/>
          <w:color w:val="365F91" w:themeColor="accent1" w:themeShade="BF"/>
        </w:rPr>
        <w:t>– Central Office in Dagenham</w:t>
      </w:r>
    </w:p>
    <w:p w:rsidR="004016A3" w:rsidRPr="0060307A" w:rsidRDefault="004016A3" w:rsidP="00F25D3B">
      <w:pPr>
        <w:jc w:val="both"/>
        <w:rPr>
          <w:rFonts w:asciiTheme="majorHAnsi" w:hAnsiTheme="majorHAnsi"/>
          <w:color w:val="365F91" w:themeColor="accent1" w:themeShade="BF"/>
        </w:rPr>
      </w:pPr>
    </w:p>
    <w:p w:rsidR="004016A3" w:rsidRPr="0060307A" w:rsidRDefault="004016A3" w:rsidP="00F25D3B">
      <w:pPr>
        <w:jc w:val="both"/>
        <w:rPr>
          <w:rFonts w:asciiTheme="majorHAnsi" w:hAnsiTheme="majorHAnsi"/>
          <w:b/>
          <w:color w:val="365F91" w:themeColor="accent1" w:themeShade="BF"/>
        </w:rPr>
      </w:pPr>
      <w:r w:rsidRPr="0060307A">
        <w:rPr>
          <w:rFonts w:asciiTheme="majorHAnsi" w:hAnsiTheme="majorHAnsi"/>
          <w:b/>
          <w:color w:val="365F91" w:themeColor="accent1" w:themeShade="BF"/>
        </w:rPr>
        <w:t>Glass fish JMS Resources names</w:t>
      </w:r>
    </w:p>
    <w:tbl>
      <w:tblPr>
        <w:tblW w:w="5185" w:type="pct"/>
        <w:jc w:val="center"/>
        <w:tblBorders>
          <w:top w:val="single" w:sz="6" w:space="0" w:color="35556A"/>
          <w:left w:val="single" w:sz="6" w:space="0" w:color="A0A3A5"/>
          <w:bottom w:val="single" w:sz="6" w:space="0" w:color="A0A3A5"/>
          <w:right w:val="single" w:sz="6" w:space="0" w:color="A0A3A5"/>
        </w:tblBorders>
        <w:shd w:val="clear" w:color="auto" w:fill="E5E9ED"/>
        <w:tblCellMar>
          <w:top w:w="90" w:type="dxa"/>
          <w:left w:w="90" w:type="dxa"/>
          <w:bottom w:w="90" w:type="dxa"/>
          <w:right w:w="90" w:type="dxa"/>
        </w:tblCellMar>
        <w:tblLook w:val="04A0" w:firstRow="1" w:lastRow="0" w:firstColumn="1" w:lastColumn="0" w:noHBand="0" w:noVBand="1"/>
      </w:tblPr>
      <w:tblGrid>
        <w:gridCol w:w="271"/>
        <w:gridCol w:w="11"/>
        <w:gridCol w:w="2596"/>
        <w:gridCol w:w="1298"/>
        <w:gridCol w:w="1298"/>
        <w:gridCol w:w="1298"/>
        <w:gridCol w:w="1298"/>
        <w:gridCol w:w="1298"/>
      </w:tblGrid>
      <w:tr w:rsidR="0060307A" w:rsidRPr="0060307A" w:rsidTr="004016A3">
        <w:trPr>
          <w:jc w:val="center"/>
          <w:hidden/>
        </w:trPr>
        <w:tc>
          <w:tcPr>
            <w:tcW w:w="150" w:type="pct"/>
            <w:gridSpan w:val="2"/>
            <w:tcBorders>
              <w:top w:val="single" w:sz="6" w:space="0" w:color="81939B"/>
              <w:left w:val="single" w:sz="6" w:space="0" w:color="81939B"/>
              <w:bottom w:val="single" w:sz="6" w:space="0" w:color="81939B"/>
              <w:right w:val="nil"/>
            </w:tcBorders>
            <w:shd w:val="clear" w:color="auto" w:fill="FFFFFF"/>
            <w:noWrap/>
            <w:tcMar>
              <w:top w:w="0" w:type="dxa"/>
              <w:left w:w="0" w:type="dxa"/>
              <w:bottom w:w="0" w:type="dxa"/>
              <w:right w:w="0" w:type="dxa"/>
            </w:tcMar>
            <w:vAlign w:val="bottom"/>
          </w:tcPr>
          <w:p w:rsidR="004016A3" w:rsidRPr="0060307A" w:rsidRDefault="004016A3">
            <w:pPr>
              <w:rPr>
                <w:rFonts w:asciiTheme="majorHAnsi" w:hAnsiTheme="majorHAnsi" w:cs="Arial"/>
                <w:vanish/>
                <w:color w:val="365F91" w:themeColor="accent1" w:themeShade="BF"/>
                <w:sz w:val="20"/>
                <w:szCs w:val="20"/>
              </w:rPr>
            </w:pPr>
          </w:p>
        </w:tc>
        <w:tc>
          <w:tcPr>
            <w:tcW w:w="0" w:type="auto"/>
            <w:gridSpan w:val="2"/>
            <w:tcBorders>
              <w:top w:val="single" w:sz="6" w:space="0" w:color="81939B"/>
              <w:left w:val="single" w:sz="6" w:space="0" w:color="81939B"/>
              <w:bottom w:val="single" w:sz="6" w:space="0" w:color="81939B"/>
              <w:right w:val="nil"/>
            </w:tcBorders>
            <w:shd w:val="clear" w:color="auto" w:fill="FFFFFF"/>
            <w:tcMar>
              <w:top w:w="0" w:type="dxa"/>
              <w:left w:w="0" w:type="dxa"/>
              <w:bottom w:w="0" w:type="dxa"/>
              <w:right w:w="0" w:type="dxa"/>
            </w:tcMar>
            <w:vAlign w:val="bottom"/>
          </w:tcPr>
          <w:p w:rsidR="004016A3" w:rsidRPr="0060307A" w:rsidRDefault="004016A3">
            <w:pPr>
              <w:rPr>
                <w:rFonts w:asciiTheme="majorHAnsi" w:hAnsiTheme="majorHAnsi" w:cs="Arial"/>
                <w:vanish/>
                <w:color w:val="365F91" w:themeColor="accent1" w:themeShade="BF"/>
                <w:sz w:val="20"/>
                <w:szCs w:val="20"/>
              </w:rPr>
            </w:pPr>
          </w:p>
        </w:tc>
        <w:tc>
          <w:tcPr>
            <w:tcW w:w="0" w:type="auto"/>
            <w:gridSpan w:val="2"/>
            <w:tcBorders>
              <w:top w:val="single" w:sz="6" w:space="0" w:color="81939B"/>
              <w:left w:val="single" w:sz="6" w:space="0" w:color="81939B"/>
              <w:bottom w:val="single" w:sz="6" w:space="0" w:color="81939B"/>
              <w:right w:val="nil"/>
            </w:tcBorders>
            <w:shd w:val="clear" w:color="auto" w:fill="FFFFFF"/>
            <w:tcMar>
              <w:top w:w="0" w:type="dxa"/>
              <w:left w:w="0" w:type="dxa"/>
              <w:bottom w:w="0" w:type="dxa"/>
              <w:right w:w="0" w:type="dxa"/>
            </w:tcMar>
            <w:vAlign w:val="bottom"/>
          </w:tcPr>
          <w:p w:rsidR="004016A3" w:rsidRPr="0060307A" w:rsidRDefault="004016A3">
            <w:pPr>
              <w:rPr>
                <w:rFonts w:asciiTheme="majorHAnsi" w:hAnsiTheme="majorHAnsi" w:cs="Arial"/>
                <w:vanish/>
                <w:color w:val="365F91" w:themeColor="accent1" w:themeShade="BF"/>
                <w:sz w:val="20"/>
                <w:szCs w:val="20"/>
              </w:rPr>
            </w:pPr>
          </w:p>
        </w:tc>
        <w:tc>
          <w:tcPr>
            <w:tcW w:w="0" w:type="auto"/>
            <w:gridSpan w:val="2"/>
            <w:tcBorders>
              <w:top w:val="single" w:sz="6" w:space="0" w:color="81939B"/>
              <w:left w:val="single" w:sz="6" w:space="0" w:color="81939B"/>
              <w:bottom w:val="single" w:sz="6" w:space="0" w:color="81939B"/>
              <w:right w:val="nil"/>
            </w:tcBorders>
            <w:shd w:val="clear" w:color="auto" w:fill="FFFFFF"/>
            <w:tcMar>
              <w:top w:w="0" w:type="dxa"/>
              <w:left w:w="0" w:type="dxa"/>
              <w:bottom w:w="0" w:type="dxa"/>
              <w:right w:w="0" w:type="dxa"/>
            </w:tcMar>
            <w:vAlign w:val="bottom"/>
          </w:tcPr>
          <w:p w:rsidR="004016A3" w:rsidRPr="0060307A" w:rsidRDefault="004016A3">
            <w:pPr>
              <w:rPr>
                <w:rFonts w:asciiTheme="majorHAnsi" w:hAnsiTheme="majorHAnsi" w:cs="Arial"/>
                <w:vanish/>
                <w:color w:val="365F91" w:themeColor="accent1" w:themeShade="BF"/>
                <w:sz w:val="20"/>
                <w:szCs w:val="20"/>
              </w:rPr>
            </w:pPr>
          </w:p>
        </w:tc>
      </w:tr>
      <w:tr w:rsidR="0060307A" w:rsidRPr="0060307A" w:rsidTr="004016A3">
        <w:trPr>
          <w:jc w:val="center"/>
          <w:hidden/>
        </w:trPr>
        <w:tc>
          <w:tcPr>
            <w:tcW w:w="0" w:type="auto"/>
            <w:gridSpan w:val="2"/>
            <w:tcBorders>
              <w:top w:val="nil"/>
              <w:left w:val="single" w:sz="6" w:space="0" w:color="CAD0D2"/>
              <w:bottom w:val="single" w:sz="6" w:space="0" w:color="CAD0D2"/>
              <w:right w:val="nil"/>
            </w:tcBorders>
            <w:shd w:val="clear" w:color="auto" w:fill="FFFFFF"/>
            <w:tcMar>
              <w:top w:w="0" w:type="dxa"/>
              <w:left w:w="45" w:type="dxa"/>
              <w:bottom w:w="0" w:type="dxa"/>
              <w:right w:w="45" w:type="dxa"/>
            </w:tcMar>
            <w:vAlign w:val="center"/>
          </w:tcPr>
          <w:p w:rsidR="004016A3" w:rsidRPr="0060307A" w:rsidRDefault="004016A3">
            <w:pPr>
              <w:jc w:val="center"/>
              <w:rPr>
                <w:rFonts w:asciiTheme="majorHAnsi" w:hAnsiTheme="majorHAnsi" w:cs="Arial"/>
                <w:vanish/>
                <w:color w:val="365F91" w:themeColor="accent1" w:themeShade="BF"/>
                <w:sz w:val="20"/>
                <w:szCs w:val="20"/>
              </w:rPr>
            </w:pPr>
          </w:p>
        </w:tc>
        <w:tc>
          <w:tcPr>
            <w:tcW w:w="0" w:type="auto"/>
            <w:gridSpan w:val="2"/>
            <w:tcBorders>
              <w:top w:val="nil"/>
              <w:left w:val="single" w:sz="6" w:space="0" w:color="CAD0D2"/>
              <w:bottom w:val="single" w:sz="6" w:space="0" w:color="CAD0D2"/>
              <w:right w:val="nil"/>
            </w:tcBorders>
            <w:shd w:val="clear" w:color="auto" w:fill="FFFFFF"/>
            <w:tcMar>
              <w:top w:w="45" w:type="dxa"/>
              <w:left w:w="75" w:type="dxa"/>
              <w:bottom w:w="15" w:type="dxa"/>
              <w:right w:w="75" w:type="dxa"/>
            </w:tcMar>
            <w:vAlign w:val="center"/>
          </w:tcPr>
          <w:p w:rsidR="004016A3" w:rsidRPr="0060307A" w:rsidRDefault="004016A3">
            <w:pPr>
              <w:rPr>
                <w:rFonts w:asciiTheme="majorHAnsi" w:hAnsiTheme="majorHAnsi" w:cs="Arial"/>
                <w:vanish/>
                <w:color w:val="365F91" w:themeColor="accent1" w:themeShade="BF"/>
                <w:sz w:val="20"/>
                <w:szCs w:val="20"/>
              </w:rPr>
            </w:pPr>
          </w:p>
        </w:tc>
        <w:tc>
          <w:tcPr>
            <w:tcW w:w="0" w:type="auto"/>
            <w:gridSpan w:val="2"/>
            <w:tcBorders>
              <w:top w:val="nil"/>
              <w:left w:val="single" w:sz="6" w:space="0" w:color="CAD0D2"/>
              <w:bottom w:val="single" w:sz="6" w:space="0" w:color="CAD0D2"/>
              <w:right w:val="nil"/>
            </w:tcBorders>
            <w:shd w:val="clear" w:color="auto" w:fill="FFFFFF"/>
            <w:tcMar>
              <w:top w:w="45" w:type="dxa"/>
              <w:left w:w="75" w:type="dxa"/>
              <w:bottom w:w="15" w:type="dxa"/>
              <w:right w:w="75" w:type="dxa"/>
            </w:tcMar>
            <w:vAlign w:val="center"/>
          </w:tcPr>
          <w:p w:rsidR="004016A3" w:rsidRPr="0060307A" w:rsidRDefault="004016A3">
            <w:pPr>
              <w:rPr>
                <w:rFonts w:asciiTheme="majorHAnsi" w:hAnsiTheme="majorHAnsi" w:cs="Arial"/>
                <w:vanish/>
                <w:color w:val="365F91" w:themeColor="accent1" w:themeShade="BF"/>
                <w:sz w:val="20"/>
                <w:szCs w:val="20"/>
              </w:rPr>
            </w:pPr>
          </w:p>
        </w:tc>
        <w:tc>
          <w:tcPr>
            <w:tcW w:w="0" w:type="auto"/>
            <w:gridSpan w:val="2"/>
            <w:tcBorders>
              <w:top w:val="nil"/>
              <w:left w:val="single" w:sz="6" w:space="0" w:color="CAD0D2"/>
              <w:bottom w:val="single" w:sz="6" w:space="0" w:color="CAD0D2"/>
              <w:right w:val="nil"/>
            </w:tcBorders>
            <w:shd w:val="clear" w:color="auto" w:fill="FFFFFF"/>
            <w:tcMar>
              <w:top w:w="45" w:type="dxa"/>
              <w:left w:w="75" w:type="dxa"/>
              <w:bottom w:w="15" w:type="dxa"/>
              <w:right w:w="75" w:type="dxa"/>
            </w:tcMar>
            <w:vAlign w:val="center"/>
          </w:tcPr>
          <w:p w:rsidR="004016A3" w:rsidRPr="0060307A" w:rsidRDefault="004016A3">
            <w:pPr>
              <w:rPr>
                <w:rFonts w:asciiTheme="majorHAnsi" w:hAnsiTheme="majorHAnsi" w:cs="Arial"/>
                <w:vanish/>
                <w:color w:val="365F91" w:themeColor="accent1" w:themeShade="BF"/>
                <w:sz w:val="20"/>
                <w:szCs w:val="20"/>
              </w:rPr>
            </w:pPr>
          </w:p>
        </w:tc>
      </w:tr>
      <w:tr w:rsidR="0060307A" w:rsidRPr="004016A3" w:rsidTr="004016A3">
        <w:trPr>
          <w:gridAfter w:val="1"/>
          <w:jc w:val="center"/>
          <w:hidden/>
        </w:trPr>
        <w:tc>
          <w:tcPr>
            <w:tcW w:w="144" w:type="pct"/>
            <w:tcBorders>
              <w:top w:val="single" w:sz="6" w:space="0" w:color="81939B"/>
              <w:left w:val="single" w:sz="6" w:space="0" w:color="81939B"/>
              <w:bottom w:val="single" w:sz="6" w:space="0" w:color="81939B"/>
              <w:right w:val="nil"/>
            </w:tcBorders>
            <w:shd w:val="clear" w:color="auto" w:fill="FFFFFF"/>
            <w:noWrap/>
            <w:tcMar>
              <w:top w:w="0" w:type="dxa"/>
              <w:left w:w="0" w:type="dxa"/>
              <w:bottom w:w="0" w:type="dxa"/>
              <w:right w:w="0" w:type="dxa"/>
            </w:tcMar>
            <w:vAlign w:val="bottom"/>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c>
          <w:tcPr>
            <w:tcW w:w="0" w:type="auto"/>
            <w:gridSpan w:val="2"/>
            <w:tcBorders>
              <w:top w:val="single" w:sz="6" w:space="0" w:color="81939B"/>
              <w:left w:val="single" w:sz="6" w:space="0" w:color="81939B"/>
              <w:bottom w:val="single" w:sz="6" w:space="0" w:color="81939B"/>
              <w:right w:val="nil"/>
            </w:tcBorders>
            <w:shd w:val="clear" w:color="auto" w:fill="FFFFFF"/>
            <w:tcMar>
              <w:top w:w="0" w:type="dxa"/>
              <w:left w:w="0" w:type="dxa"/>
              <w:bottom w:w="0" w:type="dxa"/>
              <w:right w:w="0" w:type="dxa"/>
            </w:tcMar>
            <w:vAlign w:val="bottom"/>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c>
          <w:tcPr>
            <w:tcW w:w="0" w:type="auto"/>
            <w:gridSpan w:val="2"/>
            <w:tcBorders>
              <w:top w:val="single" w:sz="6" w:space="0" w:color="81939B"/>
              <w:left w:val="single" w:sz="6" w:space="0" w:color="81939B"/>
              <w:bottom w:val="single" w:sz="6" w:space="0" w:color="81939B"/>
              <w:right w:val="nil"/>
            </w:tcBorders>
            <w:shd w:val="clear" w:color="auto" w:fill="FFFFFF"/>
            <w:tcMar>
              <w:top w:w="0" w:type="dxa"/>
              <w:left w:w="0" w:type="dxa"/>
              <w:bottom w:w="0" w:type="dxa"/>
              <w:right w:w="0" w:type="dxa"/>
            </w:tcMar>
            <w:vAlign w:val="bottom"/>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c>
          <w:tcPr>
            <w:tcW w:w="0" w:type="auto"/>
            <w:gridSpan w:val="2"/>
            <w:tcBorders>
              <w:top w:val="single" w:sz="6" w:space="0" w:color="81939B"/>
              <w:left w:val="single" w:sz="6" w:space="0" w:color="81939B"/>
              <w:bottom w:val="single" w:sz="6" w:space="0" w:color="81939B"/>
              <w:right w:val="nil"/>
            </w:tcBorders>
            <w:shd w:val="clear" w:color="auto" w:fill="FFFFFF"/>
            <w:tcMar>
              <w:top w:w="0" w:type="dxa"/>
              <w:left w:w="0" w:type="dxa"/>
              <w:bottom w:w="0" w:type="dxa"/>
              <w:right w:w="0" w:type="dxa"/>
            </w:tcMar>
            <w:vAlign w:val="bottom"/>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r>
      <w:tr w:rsidR="0060307A" w:rsidRPr="004016A3" w:rsidTr="004016A3">
        <w:trPr>
          <w:gridAfter w:val="1"/>
          <w:jc w:val="center"/>
          <w:hidden/>
        </w:trPr>
        <w:tc>
          <w:tcPr>
            <w:tcW w:w="0" w:type="auto"/>
            <w:tcBorders>
              <w:top w:val="nil"/>
              <w:left w:val="single" w:sz="6" w:space="0" w:color="CAD0D2"/>
              <w:bottom w:val="single" w:sz="6" w:space="0" w:color="CAD0D2"/>
              <w:right w:val="nil"/>
            </w:tcBorders>
            <w:shd w:val="clear" w:color="auto" w:fill="FFFFFF"/>
            <w:tcMar>
              <w:top w:w="0" w:type="dxa"/>
              <w:left w:w="45" w:type="dxa"/>
              <w:bottom w:w="0" w:type="dxa"/>
              <w:right w:w="45" w:type="dxa"/>
            </w:tcMar>
            <w:vAlign w:val="center"/>
          </w:tcPr>
          <w:p w:rsidR="004016A3" w:rsidRPr="004016A3" w:rsidRDefault="004016A3" w:rsidP="004016A3">
            <w:pPr>
              <w:spacing w:after="0" w:line="240" w:lineRule="auto"/>
              <w:jc w:val="center"/>
              <w:rPr>
                <w:rFonts w:asciiTheme="majorHAnsi" w:eastAsia="Times New Roman" w:hAnsiTheme="majorHAnsi" w:cs="Arial"/>
                <w:vanish/>
                <w:color w:val="365F91" w:themeColor="accent1" w:themeShade="BF"/>
                <w:sz w:val="20"/>
                <w:szCs w:val="20"/>
                <w:lang w:eastAsia="en-GB"/>
              </w:rPr>
            </w:pPr>
          </w:p>
        </w:tc>
        <w:tc>
          <w:tcPr>
            <w:tcW w:w="0" w:type="auto"/>
            <w:gridSpan w:val="2"/>
            <w:tcBorders>
              <w:top w:val="nil"/>
              <w:left w:val="single" w:sz="6" w:space="0" w:color="CAD0D2"/>
              <w:bottom w:val="single" w:sz="6" w:space="0" w:color="CAD0D2"/>
              <w:right w:val="nil"/>
            </w:tcBorders>
            <w:shd w:val="clear" w:color="auto" w:fill="FFFFFF"/>
            <w:tcMar>
              <w:top w:w="45" w:type="dxa"/>
              <w:left w:w="75" w:type="dxa"/>
              <w:bottom w:w="15" w:type="dxa"/>
              <w:right w:w="75" w:type="dxa"/>
            </w:tcMar>
            <w:vAlign w:val="center"/>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c>
          <w:tcPr>
            <w:tcW w:w="0" w:type="auto"/>
            <w:gridSpan w:val="2"/>
            <w:tcBorders>
              <w:top w:val="nil"/>
              <w:left w:val="single" w:sz="6" w:space="0" w:color="CAD0D2"/>
              <w:bottom w:val="single" w:sz="6" w:space="0" w:color="CAD0D2"/>
              <w:right w:val="nil"/>
            </w:tcBorders>
            <w:shd w:val="clear" w:color="auto" w:fill="FFFFFF"/>
            <w:tcMar>
              <w:top w:w="45" w:type="dxa"/>
              <w:left w:w="75" w:type="dxa"/>
              <w:bottom w:w="15" w:type="dxa"/>
              <w:right w:w="75" w:type="dxa"/>
            </w:tcMar>
            <w:vAlign w:val="center"/>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c>
          <w:tcPr>
            <w:tcW w:w="0" w:type="auto"/>
            <w:gridSpan w:val="2"/>
            <w:tcBorders>
              <w:top w:val="nil"/>
              <w:left w:val="single" w:sz="6" w:space="0" w:color="CAD0D2"/>
              <w:bottom w:val="single" w:sz="6" w:space="0" w:color="CAD0D2"/>
              <w:right w:val="nil"/>
            </w:tcBorders>
            <w:shd w:val="clear" w:color="auto" w:fill="FFFFFF"/>
            <w:tcMar>
              <w:top w:w="45" w:type="dxa"/>
              <w:left w:w="75" w:type="dxa"/>
              <w:bottom w:w="15" w:type="dxa"/>
              <w:right w:w="75" w:type="dxa"/>
            </w:tcMar>
            <w:vAlign w:val="center"/>
          </w:tcPr>
          <w:p w:rsidR="004016A3" w:rsidRPr="004016A3" w:rsidRDefault="004016A3" w:rsidP="004016A3">
            <w:pPr>
              <w:spacing w:after="0" w:line="240" w:lineRule="auto"/>
              <w:rPr>
                <w:rFonts w:asciiTheme="majorHAnsi" w:eastAsia="Times New Roman" w:hAnsiTheme="majorHAnsi" w:cs="Arial"/>
                <w:vanish/>
                <w:color w:val="365F91" w:themeColor="accent1" w:themeShade="BF"/>
                <w:sz w:val="20"/>
                <w:szCs w:val="20"/>
                <w:lang w:eastAsia="en-GB"/>
              </w:rPr>
            </w:pPr>
          </w:p>
        </w:tc>
      </w:tr>
    </w:tbl>
    <w:p w:rsidR="004016A3" w:rsidRPr="0060307A" w:rsidRDefault="004016A3" w:rsidP="004016A3">
      <w:pPr>
        <w:pStyle w:val="ListParagraph"/>
        <w:numPr>
          <w:ilvl w:val="0"/>
          <w:numId w:val="2"/>
        </w:numPr>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Connection Factories</w:t>
      </w:r>
    </w:p>
    <w:p w:rsidR="004016A3" w:rsidRPr="0060307A" w:rsidRDefault="004016A3" w:rsidP="004016A3">
      <w:pPr>
        <w:ind w:left="1440"/>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 xml:space="preserve">Pool Name: </w:t>
      </w:r>
      <w:proofErr w:type="spellStart"/>
      <w:r w:rsidRPr="0060307A">
        <w:rPr>
          <w:rFonts w:asciiTheme="majorHAnsi" w:hAnsiTheme="majorHAnsi" w:cstheme="minorHAnsi"/>
          <w:color w:val="365F91" w:themeColor="accent1" w:themeShade="BF"/>
        </w:rPr>
        <w:t>jms</w:t>
      </w:r>
      <w:proofErr w:type="spellEnd"/>
      <w:r w:rsidRPr="0060307A">
        <w:rPr>
          <w:rFonts w:asciiTheme="majorHAnsi" w:hAnsiTheme="majorHAnsi" w:cstheme="minorHAnsi"/>
          <w:color w:val="365F91" w:themeColor="accent1" w:themeShade="BF"/>
        </w:rPr>
        <w:t>/</w:t>
      </w:r>
      <w:proofErr w:type="spellStart"/>
      <w:r w:rsidRPr="0060307A">
        <w:rPr>
          <w:rFonts w:asciiTheme="majorHAnsi" w:hAnsiTheme="majorHAnsi" w:cstheme="minorHAnsi"/>
          <w:color w:val="365F91" w:themeColor="accent1" w:themeShade="BF"/>
        </w:rPr>
        <w:t>CusManagementConnectionFactory</w:t>
      </w:r>
      <w:proofErr w:type="spellEnd"/>
      <w:r w:rsidRPr="0060307A">
        <w:rPr>
          <w:rFonts w:asciiTheme="majorHAnsi" w:hAnsiTheme="majorHAnsi" w:cstheme="minorHAnsi"/>
          <w:color w:val="365F91" w:themeColor="accent1" w:themeShade="BF"/>
        </w:rPr>
        <w:t xml:space="preserve"> </w:t>
      </w:r>
      <w:hyperlink r:id="rId6" w:history="1">
        <w:r w:rsidRPr="0060307A">
          <w:rPr>
            <w:rFonts w:asciiTheme="majorHAnsi" w:hAnsiTheme="majorHAnsi" w:cstheme="minorHAnsi"/>
            <w:vanish/>
            <w:color w:val="365F91" w:themeColor="accent1" w:themeShade="BF"/>
          </w:rPr>
          <w:t>jms/CusManagementConnectionFactory</w:t>
        </w:r>
      </w:hyperlink>
    </w:p>
    <w:p w:rsidR="004016A3" w:rsidRPr="0060307A" w:rsidRDefault="004016A3" w:rsidP="004016A3">
      <w:pPr>
        <w:ind w:left="1440"/>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 xml:space="preserve">JNDI Name: </w:t>
      </w:r>
      <w:proofErr w:type="spellStart"/>
      <w:r w:rsidRPr="0060307A">
        <w:rPr>
          <w:rFonts w:asciiTheme="majorHAnsi" w:hAnsiTheme="majorHAnsi" w:cstheme="minorHAnsi"/>
          <w:color w:val="365F91" w:themeColor="accent1" w:themeShade="BF"/>
        </w:rPr>
        <w:t>jms</w:t>
      </w:r>
      <w:proofErr w:type="spellEnd"/>
      <w:r w:rsidRPr="0060307A">
        <w:rPr>
          <w:rFonts w:asciiTheme="majorHAnsi" w:hAnsiTheme="majorHAnsi" w:cstheme="minorHAnsi"/>
          <w:color w:val="365F91" w:themeColor="accent1" w:themeShade="BF"/>
        </w:rPr>
        <w:t>/</w:t>
      </w:r>
      <w:proofErr w:type="spellStart"/>
      <w:r w:rsidRPr="0060307A">
        <w:rPr>
          <w:rFonts w:asciiTheme="majorHAnsi" w:hAnsiTheme="majorHAnsi" w:cstheme="minorHAnsi"/>
          <w:color w:val="365F91" w:themeColor="accent1" w:themeShade="BF"/>
        </w:rPr>
        <w:t>CusManagementConnectionFactory</w:t>
      </w:r>
      <w:proofErr w:type="spellEnd"/>
    </w:p>
    <w:p w:rsidR="004016A3" w:rsidRPr="0060307A" w:rsidRDefault="004016A3" w:rsidP="004016A3">
      <w:pPr>
        <w:ind w:left="1440"/>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 xml:space="preserve">Resource Type: </w:t>
      </w:r>
      <w:r w:rsidRPr="0060307A">
        <w:rPr>
          <w:rFonts w:asciiTheme="majorHAnsi" w:hAnsiTheme="majorHAnsi" w:cstheme="minorHAnsi"/>
          <w:vanish/>
          <w:color w:val="365F91" w:themeColor="accent1" w:themeShade="BF"/>
        </w:rPr>
        <w:t>javax.jms.ConnectionFactory</w:t>
      </w:r>
      <w:r w:rsidRPr="0060307A">
        <w:rPr>
          <w:rFonts w:asciiTheme="majorHAnsi" w:hAnsiTheme="majorHAnsi" w:cstheme="minorHAnsi"/>
          <w:color w:val="365F91" w:themeColor="accent1" w:themeShade="BF"/>
        </w:rPr>
        <w:t xml:space="preserve"> </w:t>
      </w:r>
      <w:proofErr w:type="spellStart"/>
      <w:r w:rsidRPr="0060307A">
        <w:rPr>
          <w:rFonts w:asciiTheme="majorHAnsi" w:hAnsiTheme="majorHAnsi" w:cstheme="minorHAnsi"/>
          <w:color w:val="365F91" w:themeColor="accent1" w:themeShade="BF"/>
        </w:rPr>
        <w:t>javax.jms.ConnectionFactory</w:t>
      </w:r>
      <w:proofErr w:type="spellEnd"/>
    </w:p>
    <w:p w:rsidR="004016A3" w:rsidRPr="0060307A" w:rsidRDefault="004016A3" w:rsidP="004016A3">
      <w:pPr>
        <w:pStyle w:val="ListParagraph"/>
        <w:numPr>
          <w:ilvl w:val="0"/>
          <w:numId w:val="2"/>
        </w:numPr>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Destination Resources</w:t>
      </w:r>
    </w:p>
    <w:p w:rsidR="004016A3" w:rsidRPr="004016A3" w:rsidRDefault="004016A3" w:rsidP="004016A3">
      <w:pPr>
        <w:spacing w:after="0" w:line="240" w:lineRule="auto"/>
        <w:ind w:left="1440"/>
        <w:rPr>
          <w:rFonts w:asciiTheme="majorHAnsi" w:eastAsia="Times New Roman" w:hAnsiTheme="majorHAnsi" w:cstheme="minorHAnsi"/>
          <w:vanish/>
          <w:color w:val="365F91" w:themeColor="accent1" w:themeShade="BF"/>
          <w:lang w:eastAsia="en-GB"/>
        </w:rPr>
      </w:pPr>
      <w:r w:rsidRPr="0060307A">
        <w:rPr>
          <w:rFonts w:asciiTheme="majorHAnsi" w:eastAsia="Times New Roman" w:hAnsiTheme="majorHAnsi" w:cstheme="minorHAnsi"/>
          <w:color w:val="365F91" w:themeColor="accent1" w:themeShade="BF"/>
          <w:lang w:eastAsia="en-GB"/>
        </w:rPr>
        <w:t xml:space="preserve">JNDI Name: </w:t>
      </w:r>
      <w:r w:rsidRPr="004016A3">
        <w:rPr>
          <w:rFonts w:asciiTheme="majorHAnsi" w:eastAsia="Times New Roman" w:hAnsiTheme="majorHAnsi" w:cstheme="minorHAnsi"/>
          <w:vanish/>
          <w:color w:val="365F91" w:themeColor="accent1" w:themeShade="BF"/>
          <w:lang w:eastAsia="en-GB"/>
        </w:rPr>
        <w:t>jms/CusManagementQueue</w:t>
      </w:r>
    </w:p>
    <w:p w:rsidR="004016A3" w:rsidRPr="0060307A" w:rsidRDefault="004016A3" w:rsidP="004016A3">
      <w:pPr>
        <w:ind w:left="1440"/>
        <w:jc w:val="both"/>
        <w:rPr>
          <w:rFonts w:asciiTheme="majorHAnsi" w:hAnsiTheme="majorHAnsi" w:cstheme="minorHAnsi"/>
          <w:color w:val="365F91" w:themeColor="accent1" w:themeShade="BF"/>
        </w:rPr>
      </w:pPr>
      <w:proofErr w:type="spellStart"/>
      <w:proofErr w:type="gramStart"/>
      <w:r w:rsidRPr="0060307A">
        <w:rPr>
          <w:rFonts w:asciiTheme="majorHAnsi" w:hAnsiTheme="majorHAnsi" w:cstheme="minorHAnsi"/>
          <w:color w:val="365F91" w:themeColor="accent1" w:themeShade="BF"/>
        </w:rPr>
        <w:t>jms</w:t>
      </w:r>
      <w:proofErr w:type="spellEnd"/>
      <w:r w:rsidRPr="0060307A">
        <w:rPr>
          <w:rFonts w:asciiTheme="majorHAnsi" w:hAnsiTheme="majorHAnsi" w:cstheme="minorHAnsi"/>
          <w:color w:val="365F91" w:themeColor="accent1" w:themeShade="BF"/>
        </w:rPr>
        <w:t>/</w:t>
      </w:r>
      <w:proofErr w:type="spellStart"/>
      <w:r w:rsidRPr="0060307A">
        <w:rPr>
          <w:rFonts w:asciiTheme="majorHAnsi" w:hAnsiTheme="majorHAnsi" w:cstheme="minorHAnsi"/>
          <w:color w:val="365F91" w:themeColor="accent1" w:themeShade="BF"/>
        </w:rPr>
        <w:t>CusManagementQueue</w:t>
      </w:r>
      <w:proofErr w:type="spellEnd"/>
      <w:proofErr w:type="gramEnd"/>
    </w:p>
    <w:p w:rsidR="004016A3" w:rsidRPr="0060307A" w:rsidRDefault="004016A3" w:rsidP="004016A3">
      <w:pPr>
        <w:ind w:left="1440"/>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 xml:space="preserve">Resource Type:  </w:t>
      </w:r>
      <w:r w:rsidRPr="0060307A">
        <w:rPr>
          <w:rFonts w:asciiTheme="majorHAnsi" w:hAnsiTheme="majorHAnsi" w:cstheme="minorHAnsi"/>
          <w:vanish/>
          <w:color w:val="365F91" w:themeColor="accent1" w:themeShade="BF"/>
        </w:rPr>
        <w:t>javax.jms.Queue</w:t>
      </w:r>
      <w:r w:rsidRPr="0060307A">
        <w:rPr>
          <w:rFonts w:asciiTheme="majorHAnsi" w:hAnsiTheme="majorHAnsi" w:cstheme="minorHAnsi"/>
          <w:color w:val="365F91" w:themeColor="accent1" w:themeShade="BF"/>
        </w:rPr>
        <w:t xml:space="preserve"> </w:t>
      </w:r>
      <w:proofErr w:type="spellStart"/>
      <w:r w:rsidRPr="0060307A">
        <w:rPr>
          <w:rFonts w:asciiTheme="majorHAnsi" w:hAnsiTheme="majorHAnsi" w:cstheme="minorHAnsi"/>
          <w:color w:val="365F91" w:themeColor="accent1" w:themeShade="BF"/>
        </w:rPr>
        <w:t>javax.jms.Queue</w:t>
      </w:r>
      <w:proofErr w:type="spellEnd"/>
    </w:p>
    <w:p w:rsidR="004016A3" w:rsidRPr="004016A3" w:rsidRDefault="004016A3" w:rsidP="004016A3">
      <w:pPr>
        <w:spacing w:after="0" w:line="240" w:lineRule="auto"/>
        <w:ind w:left="1440"/>
        <w:rPr>
          <w:rFonts w:asciiTheme="majorHAnsi" w:eastAsia="Times New Roman" w:hAnsiTheme="majorHAnsi" w:cstheme="minorHAnsi"/>
          <w:vanish/>
          <w:color w:val="365F91" w:themeColor="accent1" w:themeShade="BF"/>
          <w:lang w:eastAsia="en-GB"/>
        </w:rPr>
      </w:pPr>
      <w:r w:rsidRPr="0060307A">
        <w:rPr>
          <w:rFonts w:asciiTheme="majorHAnsi" w:eastAsia="Times New Roman" w:hAnsiTheme="majorHAnsi" w:cstheme="minorHAnsi"/>
          <w:color w:val="365F91" w:themeColor="accent1" w:themeShade="BF"/>
          <w:lang w:eastAsia="en-GB"/>
        </w:rPr>
        <w:t xml:space="preserve">JNDI Name: </w:t>
      </w:r>
      <w:r w:rsidRPr="004016A3">
        <w:rPr>
          <w:rFonts w:asciiTheme="majorHAnsi" w:eastAsia="Times New Roman" w:hAnsiTheme="majorHAnsi" w:cstheme="minorHAnsi"/>
          <w:vanish/>
          <w:color w:val="365F91" w:themeColor="accent1" w:themeShade="BF"/>
          <w:lang w:eastAsia="en-GB"/>
        </w:rPr>
        <w:t>jms/CusManagementQueue</w:t>
      </w:r>
    </w:p>
    <w:p w:rsidR="004016A3" w:rsidRPr="0060307A" w:rsidRDefault="004016A3" w:rsidP="004016A3">
      <w:pPr>
        <w:ind w:left="1440"/>
        <w:jc w:val="both"/>
        <w:rPr>
          <w:rFonts w:asciiTheme="majorHAnsi" w:hAnsiTheme="majorHAnsi" w:cstheme="minorHAnsi"/>
          <w:color w:val="365F91" w:themeColor="accent1" w:themeShade="BF"/>
        </w:rPr>
      </w:pPr>
      <w:proofErr w:type="spellStart"/>
      <w:proofErr w:type="gramStart"/>
      <w:r w:rsidRPr="0060307A">
        <w:rPr>
          <w:rFonts w:asciiTheme="majorHAnsi" w:hAnsiTheme="majorHAnsi" w:cstheme="minorHAnsi"/>
          <w:color w:val="365F91" w:themeColor="accent1" w:themeShade="BF"/>
        </w:rPr>
        <w:t>jms</w:t>
      </w:r>
      <w:proofErr w:type="spellEnd"/>
      <w:r w:rsidRPr="0060307A">
        <w:rPr>
          <w:rFonts w:asciiTheme="majorHAnsi" w:hAnsiTheme="majorHAnsi" w:cstheme="minorHAnsi"/>
          <w:color w:val="365F91" w:themeColor="accent1" w:themeShade="BF"/>
        </w:rPr>
        <w:t>/</w:t>
      </w:r>
      <w:proofErr w:type="spellStart"/>
      <w:r w:rsidRPr="0060307A">
        <w:rPr>
          <w:rFonts w:asciiTheme="majorHAnsi" w:hAnsiTheme="majorHAnsi" w:cstheme="minorHAnsi"/>
          <w:color w:val="365F91" w:themeColor="accent1" w:themeShade="BF"/>
        </w:rPr>
        <w:t>CusManagementTopic</w:t>
      </w:r>
      <w:proofErr w:type="spellEnd"/>
      <w:proofErr w:type="gramEnd"/>
    </w:p>
    <w:p w:rsidR="00A2036D" w:rsidRDefault="004016A3" w:rsidP="00A2036D">
      <w:pPr>
        <w:ind w:left="1440"/>
        <w:jc w:val="both"/>
        <w:rPr>
          <w:rFonts w:asciiTheme="majorHAnsi" w:hAnsiTheme="majorHAnsi" w:cstheme="minorHAnsi"/>
          <w:color w:val="365F91" w:themeColor="accent1" w:themeShade="BF"/>
        </w:rPr>
      </w:pPr>
      <w:r w:rsidRPr="0060307A">
        <w:rPr>
          <w:rFonts w:asciiTheme="majorHAnsi" w:hAnsiTheme="majorHAnsi" w:cstheme="minorHAnsi"/>
          <w:color w:val="365F91" w:themeColor="accent1" w:themeShade="BF"/>
        </w:rPr>
        <w:t xml:space="preserve">Resource Type:  </w:t>
      </w:r>
      <w:r w:rsidRPr="0060307A">
        <w:rPr>
          <w:rFonts w:asciiTheme="majorHAnsi" w:hAnsiTheme="majorHAnsi" w:cstheme="minorHAnsi"/>
          <w:vanish/>
          <w:color w:val="365F91" w:themeColor="accent1" w:themeShade="BF"/>
        </w:rPr>
        <w:t>javax.jms.Queue</w:t>
      </w:r>
      <w:r w:rsidRPr="0060307A">
        <w:rPr>
          <w:rFonts w:asciiTheme="majorHAnsi" w:hAnsiTheme="majorHAnsi" w:cstheme="minorHAnsi"/>
          <w:color w:val="365F91" w:themeColor="accent1" w:themeShade="BF"/>
        </w:rPr>
        <w:t xml:space="preserve"> </w:t>
      </w:r>
      <w:proofErr w:type="spellStart"/>
      <w:r w:rsidRPr="0060307A">
        <w:rPr>
          <w:rFonts w:asciiTheme="majorHAnsi" w:hAnsiTheme="majorHAnsi" w:cstheme="minorHAnsi"/>
          <w:color w:val="365F91" w:themeColor="accent1" w:themeShade="BF"/>
        </w:rPr>
        <w:t>javax.jms.Topic</w:t>
      </w:r>
      <w:proofErr w:type="spellEnd"/>
    </w:p>
    <w:p w:rsidR="00A2036D" w:rsidRDefault="00A2036D" w:rsidP="00A2036D">
      <w:pPr>
        <w:ind w:left="1440"/>
        <w:jc w:val="both"/>
        <w:rPr>
          <w:rFonts w:asciiTheme="majorHAnsi" w:hAnsiTheme="majorHAnsi" w:cstheme="minorHAnsi"/>
          <w:color w:val="365F91" w:themeColor="accent1" w:themeShade="BF"/>
        </w:rPr>
      </w:pPr>
    </w:p>
    <w:p w:rsidR="00A2036D" w:rsidRDefault="00A2036D" w:rsidP="00A2036D">
      <w:pPr>
        <w:jc w:val="both"/>
        <w:rPr>
          <w:rFonts w:asciiTheme="majorHAnsi" w:hAnsiTheme="majorHAnsi" w:cstheme="minorHAnsi"/>
          <w:color w:val="365F91" w:themeColor="accent1" w:themeShade="BF"/>
        </w:rPr>
      </w:pPr>
      <w:r>
        <w:rPr>
          <w:rFonts w:asciiTheme="majorHAnsi" w:hAnsiTheme="majorHAnsi" w:cstheme="minorHAnsi"/>
          <w:color w:val="365F91" w:themeColor="accent1" w:themeShade="BF"/>
        </w:rPr>
        <w:t>Create the above JMS resources</w:t>
      </w:r>
    </w:p>
    <w:p w:rsidR="004016A3" w:rsidRDefault="00A2036D" w:rsidP="00F25D3B">
      <w:pPr>
        <w:jc w:val="both"/>
        <w:rPr>
          <w:rFonts w:asciiTheme="majorHAnsi" w:hAnsiTheme="majorHAnsi"/>
          <w:color w:val="365F91" w:themeColor="accent1" w:themeShade="BF"/>
        </w:rPr>
      </w:pPr>
      <w:r>
        <w:rPr>
          <w:rFonts w:asciiTheme="majorHAnsi" w:hAnsiTheme="majorHAnsi" w:cstheme="minorHAnsi"/>
          <w:color w:val="365F91" w:themeColor="accent1" w:themeShade="BF"/>
        </w:rPr>
        <w:t xml:space="preserve">Deploy the projects </w:t>
      </w:r>
      <w:proofErr w:type="spellStart"/>
      <w:r w:rsidRPr="0060307A">
        <w:rPr>
          <w:rFonts w:asciiTheme="majorHAnsi" w:hAnsiTheme="majorHAnsi"/>
          <w:color w:val="365F91" w:themeColor="accent1" w:themeShade="BF"/>
        </w:rPr>
        <w:t>JMSQueueReceiver</w:t>
      </w:r>
      <w:proofErr w:type="spellEnd"/>
      <w:r>
        <w:rPr>
          <w:rFonts w:asciiTheme="majorHAnsi" w:hAnsiTheme="majorHAnsi"/>
          <w:color w:val="365F91" w:themeColor="accent1" w:themeShade="BF"/>
        </w:rPr>
        <w:t xml:space="preserve"> and </w:t>
      </w:r>
      <w:proofErr w:type="spellStart"/>
      <w:r w:rsidRPr="0060307A">
        <w:rPr>
          <w:rFonts w:asciiTheme="majorHAnsi" w:hAnsiTheme="majorHAnsi"/>
          <w:color w:val="365F91" w:themeColor="accent1" w:themeShade="BF"/>
        </w:rPr>
        <w:t>JMSTopicReceiver</w:t>
      </w:r>
      <w:proofErr w:type="spellEnd"/>
    </w:p>
    <w:p w:rsidR="00A2036D" w:rsidRPr="00A2036D" w:rsidRDefault="00A2036D" w:rsidP="00F25D3B">
      <w:pPr>
        <w:jc w:val="both"/>
        <w:rPr>
          <w:rFonts w:asciiTheme="majorHAnsi" w:hAnsiTheme="majorHAnsi" w:cstheme="minorHAnsi"/>
          <w:color w:val="365F91" w:themeColor="accent1" w:themeShade="BF"/>
        </w:rPr>
      </w:pPr>
      <w:r>
        <w:rPr>
          <w:rFonts w:asciiTheme="majorHAnsi" w:hAnsiTheme="majorHAnsi"/>
          <w:color w:val="365F91" w:themeColor="accent1" w:themeShade="BF"/>
        </w:rPr>
        <w:t xml:space="preserve">Run the project </w:t>
      </w:r>
      <w:proofErr w:type="spellStart"/>
      <w:r w:rsidRPr="0060307A">
        <w:rPr>
          <w:rFonts w:asciiTheme="majorHAnsi" w:hAnsiTheme="majorHAnsi"/>
          <w:color w:val="365F91" w:themeColor="accent1" w:themeShade="BF"/>
        </w:rPr>
        <w:t>JMSTopicSenderClient</w:t>
      </w:r>
      <w:proofErr w:type="spellEnd"/>
      <w:r>
        <w:rPr>
          <w:rFonts w:asciiTheme="majorHAnsi" w:hAnsiTheme="majorHAnsi"/>
          <w:color w:val="365F91" w:themeColor="accent1" w:themeShade="BF"/>
        </w:rPr>
        <w:t xml:space="preserve"> (Please use a valid id to delete a customer and delete a country from Dagenham database) </w:t>
      </w:r>
    </w:p>
    <w:p w:rsidR="004016A3" w:rsidRDefault="00DF7ACF" w:rsidP="00F25D3B">
      <w:pPr>
        <w:jc w:val="both"/>
        <w:rPr>
          <w:rFonts w:asciiTheme="majorHAnsi" w:hAnsiTheme="majorHAnsi"/>
        </w:rPr>
      </w:pPr>
      <w:r>
        <w:rPr>
          <w:rFonts w:asciiTheme="majorHAnsi" w:hAnsiTheme="majorHAnsi"/>
        </w:rPr>
        <w:t>3.</w:t>
      </w:r>
    </w:p>
    <w:p w:rsidR="00DC034D" w:rsidRPr="0060307A" w:rsidRDefault="00DC034D"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From client to local offices I have used Publish/Subscribe Messaging</w:t>
      </w:r>
    </w:p>
    <w:p w:rsidR="00DC034D" w:rsidRPr="0060307A" w:rsidRDefault="00DC034D"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And from local offices to the central office I have used Point-to-Point Messaging</w:t>
      </w:r>
    </w:p>
    <w:p w:rsidR="00DC034D" w:rsidRDefault="00DC034D" w:rsidP="00F25D3B">
      <w:pPr>
        <w:jc w:val="both"/>
        <w:rPr>
          <w:rFonts w:asciiTheme="majorHAnsi" w:hAnsiTheme="majorHAnsi"/>
        </w:rPr>
      </w:pPr>
      <w:r>
        <w:rPr>
          <w:rFonts w:asciiTheme="majorHAnsi" w:hAnsiTheme="majorHAnsi"/>
        </w:rPr>
        <w:t>4.</w:t>
      </w:r>
    </w:p>
    <w:p w:rsidR="009050F2" w:rsidRPr="0060307A" w:rsidRDefault="00DC034D"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 xml:space="preserve">The client pc acts as the publisher and the local offices act as subscribers. Subscribers are registered on a topic to receive the messages. When the client send a message to the </w:t>
      </w:r>
      <w:r w:rsidR="009050F2" w:rsidRPr="0060307A">
        <w:rPr>
          <w:rFonts w:asciiTheme="majorHAnsi" w:hAnsiTheme="majorHAnsi"/>
          <w:color w:val="365F91" w:themeColor="accent1" w:themeShade="BF"/>
        </w:rPr>
        <w:t>channel and each subscribers receive this message.</w:t>
      </w:r>
    </w:p>
    <w:p w:rsidR="00C64656" w:rsidRPr="0060307A" w:rsidRDefault="009050F2"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Once the message is received by the subscribers (local offices) it then acts as a client and forwards the message to a queue. Each message has only one consumer</w:t>
      </w:r>
      <w:r w:rsidR="00C64656" w:rsidRPr="0060307A">
        <w:rPr>
          <w:rFonts w:asciiTheme="majorHAnsi" w:hAnsiTheme="majorHAnsi"/>
          <w:color w:val="365F91" w:themeColor="accent1" w:themeShade="BF"/>
        </w:rPr>
        <w:t xml:space="preserve"> (central office). If there</w:t>
      </w:r>
      <w:r w:rsidRPr="0060307A">
        <w:rPr>
          <w:rFonts w:asciiTheme="majorHAnsi" w:hAnsiTheme="majorHAnsi"/>
          <w:color w:val="365F91" w:themeColor="accent1" w:themeShade="BF"/>
        </w:rPr>
        <w:t xml:space="preserve"> </w:t>
      </w:r>
      <w:r w:rsidR="00C64656" w:rsidRPr="0060307A">
        <w:rPr>
          <w:rFonts w:asciiTheme="majorHAnsi" w:hAnsiTheme="majorHAnsi"/>
          <w:color w:val="365F91" w:themeColor="accent1" w:themeShade="BF"/>
        </w:rPr>
        <w:lastRenderedPageBreak/>
        <w:t>is no consumer available to receive the message it will be kept until a consumer is available that can process the message.</w:t>
      </w:r>
    </w:p>
    <w:p w:rsidR="00DC034D" w:rsidRPr="0060307A" w:rsidRDefault="00C64656"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In this application the central office reads the message and removes the customer and the country record by their ids sent from the cl</w:t>
      </w:r>
      <w:r w:rsidR="009A36F6" w:rsidRPr="0060307A">
        <w:rPr>
          <w:rFonts w:asciiTheme="majorHAnsi" w:hAnsiTheme="majorHAnsi"/>
          <w:color w:val="365F91" w:themeColor="accent1" w:themeShade="BF"/>
        </w:rPr>
        <w:t>ient.</w:t>
      </w:r>
    </w:p>
    <w:p w:rsidR="00B038E5" w:rsidRPr="0060307A" w:rsidRDefault="00E12E65" w:rsidP="00E12E65">
      <w:pPr>
        <w:jc w:val="both"/>
        <w:rPr>
          <w:rFonts w:asciiTheme="majorHAnsi" w:hAnsiTheme="majorHAnsi"/>
          <w:color w:val="365F91" w:themeColor="accent1" w:themeShade="BF"/>
        </w:rPr>
      </w:pPr>
      <w:r w:rsidRPr="0060307A">
        <w:rPr>
          <w:rFonts w:asciiTheme="majorHAnsi" w:hAnsiTheme="majorHAnsi"/>
          <w:color w:val="365F91" w:themeColor="accent1" w:themeShade="BF"/>
        </w:rPr>
        <w:t xml:space="preserve">In my application I have used message driven beans to </w:t>
      </w:r>
      <w:r w:rsidRPr="0060307A">
        <w:rPr>
          <w:rFonts w:asciiTheme="majorHAnsi" w:hAnsiTheme="majorHAnsi"/>
          <w:color w:val="365F91" w:themeColor="accent1" w:themeShade="BF"/>
          <w:lang w:val="en-US"/>
        </w:rPr>
        <w:t>act as a listener for the JMS and to process the</w:t>
      </w:r>
      <w:r w:rsidR="0060307A" w:rsidRPr="0060307A">
        <w:rPr>
          <w:rFonts w:asciiTheme="majorHAnsi" w:hAnsiTheme="majorHAnsi"/>
          <w:color w:val="365F91" w:themeColor="accent1" w:themeShade="BF"/>
          <w:lang w:val="en-US"/>
        </w:rPr>
        <w:t xml:space="preserve"> messages asynchronously</w:t>
      </w:r>
      <w:r w:rsidRPr="0060307A">
        <w:rPr>
          <w:rFonts w:asciiTheme="majorHAnsi" w:hAnsiTheme="majorHAnsi"/>
          <w:color w:val="365F91" w:themeColor="accent1" w:themeShade="BF"/>
          <w:lang w:val="en-US"/>
        </w:rPr>
        <w:t>.</w:t>
      </w:r>
    </w:p>
    <w:p w:rsidR="00E12E65" w:rsidRPr="0060307A" w:rsidRDefault="00E12E65" w:rsidP="00F25D3B">
      <w:pPr>
        <w:jc w:val="both"/>
        <w:rPr>
          <w:rFonts w:asciiTheme="majorHAnsi" w:hAnsiTheme="majorHAnsi"/>
          <w:color w:val="365F91" w:themeColor="accent1" w:themeShade="BF"/>
        </w:rPr>
      </w:pPr>
    </w:p>
    <w:p w:rsidR="009A36F6" w:rsidRPr="0060307A" w:rsidRDefault="009A36F6"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Advantages</w:t>
      </w:r>
    </w:p>
    <w:p w:rsidR="009A36F6" w:rsidRPr="0060307A" w:rsidRDefault="00373AB0"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Due to asynchronous messaging of JMS, not all the pieces need to be up and running all the time for the application to function as a whole. If the receiver / receivers are down the message-oriented middleware can store the messages until they come back.</w:t>
      </w:r>
    </w:p>
    <w:p w:rsidR="00373AB0" w:rsidRPr="0060307A" w:rsidRDefault="00373AB0"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Loose coupling" between message consumers and message producers</w:t>
      </w:r>
    </w:p>
    <w:p w:rsidR="00373AB0" w:rsidRPr="0060307A" w:rsidRDefault="00373AB0"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High degree of anonymity between producer and consumer</w:t>
      </w:r>
    </w:p>
    <w:p w:rsidR="00373AB0" w:rsidRPr="0060307A" w:rsidRDefault="00373AB0"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High scalability</w:t>
      </w:r>
    </w:p>
    <w:p w:rsidR="00373AB0" w:rsidRPr="0060307A" w:rsidRDefault="00373AB0" w:rsidP="00F25D3B">
      <w:pPr>
        <w:jc w:val="both"/>
        <w:rPr>
          <w:rFonts w:asciiTheme="majorHAnsi" w:hAnsiTheme="majorHAnsi"/>
          <w:color w:val="365F91" w:themeColor="accent1" w:themeShade="BF"/>
        </w:rPr>
      </w:pPr>
    </w:p>
    <w:p w:rsidR="00373AB0" w:rsidRPr="0060307A" w:rsidRDefault="00373AB0"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Disadvantages</w:t>
      </w:r>
    </w:p>
    <w:p w:rsidR="00373AB0" w:rsidRPr="0060307A" w:rsidRDefault="00E12E65" w:rsidP="00F25D3B">
      <w:pPr>
        <w:jc w:val="both"/>
        <w:rPr>
          <w:rFonts w:asciiTheme="majorHAnsi" w:hAnsiTheme="majorHAnsi"/>
          <w:color w:val="365F91" w:themeColor="accent1" w:themeShade="BF"/>
        </w:rPr>
      </w:pPr>
      <w:r w:rsidRPr="0060307A">
        <w:rPr>
          <w:rFonts w:asciiTheme="majorHAnsi" w:hAnsiTheme="majorHAnsi"/>
          <w:color w:val="365F91" w:themeColor="accent1" w:themeShade="BF"/>
        </w:rPr>
        <w:t>As JMS only supports asynchronous messaging, it will be difficult when addressing response correlation, error handling, and data synchronization.</w:t>
      </w:r>
    </w:p>
    <w:sectPr w:rsidR="00373AB0" w:rsidRPr="00603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A80"/>
    <w:multiLevelType w:val="hybridMultilevel"/>
    <w:tmpl w:val="0B1A4294"/>
    <w:lvl w:ilvl="0" w:tplc="83421C3A">
      <w:start w:val="1"/>
      <w:numFmt w:val="bullet"/>
      <w:lvlText w:val=""/>
      <w:lvlJc w:val="left"/>
      <w:pPr>
        <w:tabs>
          <w:tab w:val="num" w:pos="720"/>
        </w:tabs>
        <w:ind w:left="720" w:hanging="360"/>
      </w:pPr>
      <w:rPr>
        <w:rFonts w:ascii="Wingdings" w:hAnsi="Wingdings" w:hint="default"/>
      </w:rPr>
    </w:lvl>
    <w:lvl w:ilvl="1" w:tplc="2D2C4406" w:tentative="1">
      <w:start w:val="1"/>
      <w:numFmt w:val="bullet"/>
      <w:lvlText w:val=""/>
      <w:lvlJc w:val="left"/>
      <w:pPr>
        <w:tabs>
          <w:tab w:val="num" w:pos="1440"/>
        </w:tabs>
        <w:ind w:left="1440" w:hanging="360"/>
      </w:pPr>
      <w:rPr>
        <w:rFonts w:ascii="Wingdings" w:hAnsi="Wingdings" w:hint="default"/>
      </w:rPr>
    </w:lvl>
    <w:lvl w:ilvl="2" w:tplc="EB163180" w:tentative="1">
      <w:start w:val="1"/>
      <w:numFmt w:val="bullet"/>
      <w:lvlText w:val=""/>
      <w:lvlJc w:val="left"/>
      <w:pPr>
        <w:tabs>
          <w:tab w:val="num" w:pos="2160"/>
        </w:tabs>
        <w:ind w:left="2160" w:hanging="360"/>
      </w:pPr>
      <w:rPr>
        <w:rFonts w:ascii="Wingdings" w:hAnsi="Wingdings" w:hint="default"/>
      </w:rPr>
    </w:lvl>
    <w:lvl w:ilvl="3" w:tplc="8AE6456E" w:tentative="1">
      <w:start w:val="1"/>
      <w:numFmt w:val="bullet"/>
      <w:lvlText w:val=""/>
      <w:lvlJc w:val="left"/>
      <w:pPr>
        <w:tabs>
          <w:tab w:val="num" w:pos="2880"/>
        </w:tabs>
        <w:ind w:left="2880" w:hanging="360"/>
      </w:pPr>
      <w:rPr>
        <w:rFonts w:ascii="Wingdings" w:hAnsi="Wingdings" w:hint="default"/>
      </w:rPr>
    </w:lvl>
    <w:lvl w:ilvl="4" w:tplc="0346EA48" w:tentative="1">
      <w:start w:val="1"/>
      <w:numFmt w:val="bullet"/>
      <w:lvlText w:val=""/>
      <w:lvlJc w:val="left"/>
      <w:pPr>
        <w:tabs>
          <w:tab w:val="num" w:pos="3600"/>
        </w:tabs>
        <w:ind w:left="3600" w:hanging="360"/>
      </w:pPr>
      <w:rPr>
        <w:rFonts w:ascii="Wingdings" w:hAnsi="Wingdings" w:hint="default"/>
      </w:rPr>
    </w:lvl>
    <w:lvl w:ilvl="5" w:tplc="8424BED2" w:tentative="1">
      <w:start w:val="1"/>
      <w:numFmt w:val="bullet"/>
      <w:lvlText w:val=""/>
      <w:lvlJc w:val="left"/>
      <w:pPr>
        <w:tabs>
          <w:tab w:val="num" w:pos="4320"/>
        </w:tabs>
        <w:ind w:left="4320" w:hanging="360"/>
      </w:pPr>
      <w:rPr>
        <w:rFonts w:ascii="Wingdings" w:hAnsi="Wingdings" w:hint="default"/>
      </w:rPr>
    </w:lvl>
    <w:lvl w:ilvl="6" w:tplc="20E43E80" w:tentative="1">
      <w:start w:val="1"/>
      <w:numFmt w:val="bullet"/>
      <w:lvlText w:val=""/>
      <w:lvlJc w:val="left"/>
      <w:pPr>
        <w:tabs>
          <w:tab w:val="num" w:pos="5040"/>
        </w:tabs>
        <w:ind w:left="5040" w:hanging="360"/>
      </w:pPr>
      <w:rPr>
        <w:rFonts w:ascii="Wingdings" w:hAnsi="Wingdings" w:hint="default"/>
      </w:rPr>
    </w:lvl>
    <w:lvl w:ilvl="7" w:tplc="35C417BC" w:tentative="1">
      <w:start w:val="1"/>
      <w:numFmt w:val="bullet"/>
      <w:lvlText w:val=""/>
      <w:lvlJc w:val="left"/>
      <w:pPr>
        <w:tabs>
          <w:tab w:val="num" w:pos="5760"/>
        </w:tabs>
        <w:ind w:left="5760" w:hanging="360"/>
      </w:pPr>
      <w:rPr>
        <w:rFonts w:ascii="Wingdings" w:hAnsi="Wingdings" w:hint="default"/>
      </w:rPr>
    </w:lvl>
    <w:lvl w:ilvl="8" w:tplc="E110E6D0" w:tentative="1">
      <w:start w:val="1"/>
      <w:numFmt w:val="bullet"/>
      <w:lvlText w:val=""/>
      <w:lvlJc w:val="left"/>
      <w:pPr>
        <w:tabs>
          <w:tab w:val="num" w:pos="6480"/>
        </w:tabs>
        <w:ind w:left="6480" w:hanging="360"/>
      </w:pPr>
      <w:rPr>
        <w:rFonts w:ascii="Wingdings" w:hAnsi="Wingdings" w:hint="default"/>
      </w:rPr>
    </w:lvl>
  </w:abstractNum>
  <w:abstractNum w:abstractNumId="1">
    <w:nsid w:val="2C3D5257"/>
    <w:multiLevelType w:val="hybridMultilevel"/>
    <w:tmpl w:val="2F4AB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033D95"/>
    <w:multiLevelType w:val="hybridMultilevel"/>
    <w:tmpl w:val="A518F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774468"/>
    <w:multiLevelType w:val="hybridMultilevel"/>
    <w:tmpl w:val="2BDE6430"/>
    <w:lvl w:ilvl="0" w:tplc="CE0E8B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50"/>
    <w:rsid w:val="000073AE"/>
    <w:rsid w:val="00047842"/>
    <w:rsid w:val="000C7E78"/>
    <w:rsid w:val="00116CB4"/>
    <w:rsid w:val="00170D40"/>
    <w:rsid w:val="001F305D"/>
    <w:rsid w:val="0030241D"/>
    <w:rsid w:val="0033717A"/>
    <w:rsid w:val="00373AB0"/>
    <w:rsid w:val="003D4F2F"/>
    <w:rsid w:val="004016A3"/>
    <w:rsid w:val="004B2685"/>
    <w:rsid w:val="004F43C4"/>
    <w:rsid w:val="0050073D"/>
    <w:rsid w:val="00523462"/>
    <w:rsid w:val="00532ED6"/>
    <w:rsid w:val="0060307A"/>
    <w:rsid w:val="00657997"/>
    <w:rsid w:val="006864C7"/>
    <w:rsid w:val="006B017A"/>
    <w:rsid w:val="00801E50"/>
    <w:rsid w:val="00842703"/>
    <w:rsid w:val="008753A1"/>
    <w:rsid w:val="0088658F"/>
    <w:rsid w:val="009050F2"/>
    <w:rsid w:val="00927784"/>
    <w:rsid w:val="00973E2D"/>
    <w:rsid w:val="009A36F6"/>
    <w:rsid w:val="00A2036D"/>
    <w:rsid w:val="00A22BC2"/>
    <w:rsid w:val="00A46DEC"/>
    <w:rsid w:val="00A766FA"/>
    <w:rsid w:val="00B038E5"/>
    <w:rsid w:val="00BF3734"/>
    <w:rsid w:val="00C16ED5"/>
    <w:rsid w:val="00C360F0"/>
    <w:rsid w:val="00C64656"/>
    <w:rsid w:val="00C85450"/>
    <w:rsid w:val="00CB35D5"/>
    <w:rsid w:val="00D229BD"/>
    <w:rsid w:val="00DC034D"/>
    <w:rsid w:val="00DF7ACF"/>
    <w:rsid w:val="00E12E65"/>
    <w:rsid w:val="00E40B49"/>
    <w:rsid w:val="00EA5B67"/>
    <w:rsid w:val="00EC2441"/>
    <w:rsid w:val="00EC467D"/>
    <w:rsid w:val="00F1109B"/>
    <w:rsid w:val="00F25D3B"/>
    <w:rsid w:val="00F3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ED6"/>
    <w:pPr>
      <w:ind w:left="720"/>
      <w:contextualSpacing/>
    </w:pPr>
  </w:style>
  <w:style w:type="character" w:customStyle="1" w:styleId="cbspnsun4">
    <w:name w:val="cbspn_sun4"/>
    <w:basedOn w:val="DefaultParagraphFont"/>
    <w:rsid w:val="004016A3"/>
  </w:style>
  <w:style w:type="paragraph" w:styleId="BalloonText">
    <w:name w:val="Balloon Text"/>
    <w:basedOn w:val="Normal"/>
    <w:link w:val="BalloonTextChar"/>
    <w:uiPriority w:val="99"/>
    <w:semiHidden/>
    <w:unhideWhenUsed/>
    <w:rsid w:val="0040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6A3"/>
    <w:rPr>
      <w:rFonts w:ascii="Tahoma" w:hAnsi="Tahoma" w:cs="Tahoma"/>
      <w:sz w:val="16"/>
      <w:szCs w:val="16"/>
    </w:rPr>
  </w:style>
  <w:style w:type="paragraph" w:styleId="NoSpacing">
    <w:name w:val="No Spacing"/>
    <w:uiPriority w:val="1"/>
    <w:qFormat/>
    <w:rsid w:val="00BF3734"/>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ED6"/>
    <w:pPr>
      <w:ind w:left="720"/>
      <w:contextualSpacing/>
    </w:pPr>
  </w:style>
  <w:style w:type="character" w:customStyle="1" w:styleId="cbspnsun4">
    <w:name w:val="cbspn_sun4"/>
    <w:basedOn w:val="DefaultParagraphFont"/>
    <w:rsid w:val="004016A3"/>
  </w:style>
  <w:style w:type="paragraph" w:styleId="BalloonText">
    <w:name w:val="Balloon Text"/>
    <w:basedOn w:val="Normal"/>
    <w:link w:val="BalloonTextChar"/>
    <w:uiPriority w:val="99"/>
    <w:semiHidden/>
    <w:unhideWhenUsed/>
    <w:rsid w:val="0040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6A3"/>
    <w:rPr>
      <w:rFonts w:ascii="Tahoma" w:hAnsi="Tahoma" w:cs="Tahoma"/>
      <w:sz w:val="16"/>
      <w:szCs w:val="16"/>
    </w:rPr>
  </w:style>
  <w:style w:type="paragraph" w:styleId="NoSpacing">
    <w:name w:val="No Spacing"/>
    <w:uiPriority w:val="1"/>
    <w:qFormat/>
    <w:rsid w:val="00BF373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88358">
      <w:bodyDiv w:val="1"/>
      <w:marLeft w:val="0"/>
      <w:marRight w:val="0"/>
      <w:marTop w:val="0"/>
      <w:marBottom w:val="0"/>
      <w:divBdr>
        <w:top w:val="none" w:sz="0" w:space="0" w:color="auto"/>
        <w:left w:val="none" w:sz="0" w:space="0" w:color="auto"/>
        <w:bottom w:val="none" w:sz="0" w:space="0" w:color="auto"/>
        <w:right w:val="none" w:sz="0" w:space="0" w:color="auto"/>
      </w:divBdr>
      <w:divsChild>
        <w:div w:id="2000579109">
          <w:marLeft w:val="0"/>
          <w:marRight w:val="0"/>
          <w:marTop w:val="0"/>
          <w:marBottom w:val="0"/>
          <w:divBdr>
            <w:top w:val="none" w:sz="0" w:space="0" w:color="auto"/>
            <w:left w:val="none" w:sz="0" w:space="0" w:color="auto"/>
            <w:bottom w:val="none" w:sz="0" w:space="0" w:color="auto"/>
            <w:right w:val="none" w:sz="0" w:space="0" w:color="auto"/>
          </w:divBdr>
          <w:divsChild>
            <w:div w:id="1993096796">
              <w:marLeft w:val="0"/>
              <w:marRight w:val="0"/>
              <w:marTop w:val="0"/>
              <w:marBottom w:val="0"/>
              <w:divBdr>
                <w:top w:val="none" w:sz="0" w:space="0" w:color="auto"/>
                <w:left w:val="none" w:sz="0" w:space="0" w:color="auto"/>
                <w:bottom w:val="none" w:sz="0" w:space="0" w:color="auto"/>
                <w:right w:val="none" w:sz="0" w:space="0" w:color="auto"/>
              </w:divBdr>
              <w:divsChild>
                <w:div w:id="1803186350">
                  <w:marLeft w:val="0"/>
                  <w:marRight w:val="0"/>
                  <w:marTop w:val="0"/>
                  <w:marBottom w:val="0"/>
                  <w:divBdr>
                    <w:top w:val="none" w:sz="0" w:space="0" w:color="auto"/>
                    <w:left w:val="none" w:sz="0" w:space="0" w:color="auto"/>
                    <w:bottom w:val="none" w:sz="0" w:space="0" w:color="auto"/>
                    <w:right w:val="none" w:sz="0" w:space="0" w:color="auto"/>
                  </w:divBdr>
                  <w:divsChild>
                    <w:div w:id="764375127">
                      <w:marLeft w:val="0"/>
                      <w:marRight w:val="0"/>
                      <w:marTop w:val="0"/>
                      <w:marBottom w:val="0"/>
                      <w:divBdr>
                        <w:top w:val="none" w:sz="0" w:space="0" w:color="auto"/>
                        <w:left w:val="none" w:sz="0" w:space="0" w:color="auto"/>
                        <w:bottom w:val="none" w:sz="0" w:space="0" w:color="auto"/>
                        <w:right w:val="none" w:sz="0" w:space="0" w:color="auto"/>
                      </w:divBdr>
                      <w:divsChild>
                        <w:div w:id="846483986">
                          <w:marLeft w:val="0"/>
                          <w:marRight w:val="0"/>
                          <w:marTop w:val="0"/>
                          <w:marBottom w:val="0"/>
                          <w:divBdr>
                            <w:top w:val="none" w:sz="0" w:space="0" w:color="auto"/>
                            <w:left w:val="none" w:sz="0" w:space="0" w:color="auto"/>
                            <w:bottom w:val="none" w:sz="0" w:space="0" w:color="auto"/>
                            <w:right w:val="none" w:sz="0" w:space="0" w:color="auto"/>
                          </w:divBdr>
                          <w:divsChild>
                            <w:div w:id="676231458">
                              <w:marLeft w:val="0"/>
                              <w:marRight w:val="0"/>
                              <w:marTop w:val="0"/>
                              <w:marBottom w:val="0"/>
                              <w:divBdr>
                                <w:top w:val="none" w:sz="0" w:space="0" w:color="auto"/>
                                <w:left w:val="none" w:sz="0" w:space="0" w:color="auto"/>
                                <w:bottom w:val="none" w:sz="0" w:space="0" w:color="auto"/>
                                <w:right w:val="none" w:sz="0" w:space="0" w:color="auto"/>
                              </w:divBdr>
                              <w:divsChild>
                                <w:div w:id="553660600">
                                  <w:marLeft w:val="0"/>
                                  <w:marRight w:val="0"/>
                                  <w:marTop w:val="0"/>
                                  <w:marBottom w:val="0"/>
                                  <w:divBdr>
                                    <w:top w:val="none" w:sz="0" w:space="0" w:color="auto"/>
                                    <w:left w:val="none" w:sz="0" w:space="0" w:color="auto"/>
                                    <w:bottom w:val="none" w:sz="0" w:space="0" w:color="auto"/>
                                    <w:right w:val="none" w:sz="0" w:space="0" w:color="auto"/>
                                  </w:divBdr>
                                  <w:divsChild>
                                    <w:div w:id="1218467720">
                                      <w:marLeft w:val="0"/>
                                      <w:marRight w:val="0"/>
                                      <w:marTop w:val="0"/>
                                      <w:marBottom w:val="0"/>
                                      <w:divBdr>
                                        <w:top w:val="none" w:sz="0" w:space="0" w:color="auto"/>
                                        <w:left w:val="none" w:sz="0" w:space="0" w:color="auto"/>
                                        <w:bottom w:val="none" w:sz="0" w:space="0" w:color="auto"/>
                                        <w:right w:val="none" w:sz="0" w:space="0" w:color="auto"/>
                                      </w:divBdr>
                                      <w:divsChild>
                                        <w:div w:id="149441847">
                                          <w:marLeft w:val="0"/>
                                          <w:marRight w:val="0"/>
                                          <w:marTop w:val="0"/>
                                          <w:marBottom w:val="0"/>
                                          <w:divBdr>
                                            <w:top w:val="none" w:sz="0" w:space="0" w:color="auto"/>
                                            <w:left w:val="none" w:sz="0" w:space="0" w:color="auto"/>
                                            <w:bottom w:val="none" w:sz="0" w:space="0" w:color="auto"/>
                                            <w:right w:val="none" w:sz="0" w:space="0" w:color="auto"/>
                                          </w:divBdr>
                                          <w:divsChild>
                                            <w:div w:id="1897431026">
                                              <w:marLeft w:val="150"/>
                                              <w:marRight w:val="150"/>
                                              <w:marTop w:val="105"/>
                                              <w:marBottom w:val="0"/>
                                              <w:divBdr>
                                                <w:top w:val="none" w:sz="0" w:space="0" w:color="auto"/>
                                                <w:left w:val="none" w:sz="0" w:space="0" w:color="auto"/>
                                                <w:bottom w:val="none" w:sz="0" w:space="0" w:color="auto"/>
                                                <w:right w:val="none" w:sz="0" w:space="0" w:color="auto"/>
                                              </w:divBdr>
                                              <w:divsChild>
                                                <w:div w:id="1734112422">
                                                  <w:marLeft w:val="0"/>
                                                  <w:marRight w:val="9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983647">
      <w:bodyDiv w:val="1"/>
      <w:marLeft w:val="0"/>
      <w:marRight w:val="0"/>
      <w:marTop w:val="0"/>
      <w:marBottom w:val="0"/>
      <w:divBdr>
        <w:top w:val="none" w:sz="0" w:space="0" w:color="auto"/>
        <w:left w:val="none" w:sz="0" w:space="0" w:color="auto"/>
        <w:bottom w:val="none" w:sz="0" w:space="0" w:color="auto"/>
        <w:right w:val="none" w:sz="0" w:space="0" w:color="auto"/>
      </w:divBdr>
      <w:divsChild>
        <w:div w:id="1299872708">
          <w:marLeft w:val="0"/>
          <w:marRight w:val="0"/>
          <w:marTop w:val="0"/>
          <w:marBottom w:val="0"/>
          <w:divBdr>
            <w:top w:val="none" w:sz="0" w:space="0" w:color="auto"/>
            <w:left w:val="none" w:sz="0" w:space="0" w:color="auto"/>
            <w:bottom w:val="none" w:sz="0" w:space="0" w:color="auto"/>
            <w:right w:val="none" w:sz="0" w:space="0" w:color="auto"/>
          </w:divBdr>
          <w:divsChild>
            <w:div w:id="574706145">
              <w:marLeft w:val="0"/>
              <w:marRight w:val="0"/>
              <w:marTop w:val="0"/>
              <w:marBottom w:val="0"/>
              <w:divBdr>
                <w:top w:val="none" w:sz="0" w:space="0" w:color="auto"/>
                <w:left w:val="none" w:sz="0" w:space="0" w:color="auto"/>
                <w:bottom w:val="none" w:sz="0" w:space="0" w:color="auto"/>
                <w:right w:val="none" w:sz="0" w:space="0" w:color="auto"/>
              </w:divBdr>
              <w:divsChild>
                <w:div w:id="1536314224">
                  <w:marLeft w:val="0"/>
                  <w:marRight w:val="0"/>
                  <w:marTop w:val="0"/>
                  <w:marBottom w:val="0"/>
                  <w:divBdr>
                    <w:top w:val="none" w:sz="0" w:space="0" w:color="auto"/>
                    <w:left w:val="none" w:sz="0" w:space="0" w:color="auto"/>
                    <w:bottom w:val="none" w:sz="0" w:space="0" w:color="auto"/>
                    <w:right w:val="none" w:sz="0" w:space="0" w:color="auto"/>
                  </w:divBdr>
                  <w:divsChild>
                    <w:div w:id="1239290413">
                      <w:marLeft w:val="0"/>
                      <w:marRight w:val="0"/>
                      <w:marTop w:val="0"/>
                      <w:marBottom w:val="0"/>
                      <w:divBdr>
                        <w:top w:val="none" w:sz="0" w:space="0" w:color="auto"/>
                        <w:left w:val="none" w:sz="0" w:space="0" w:color="auto"/>
                        <w:bottom w:val="none" w:sz="0" w:space="0" w:color="auto"/>
                        <w:right w:val="none" w:sz="0" w:space="0" w:color="auto"/>
                      </w:divBdr>
                      <w:divsChild>
                        <w:div w:id="840194303">
                          <w:marLeft w:val="0"/>
                          <w:marRight w:val="0"/>
                          <w:marTop w:val="0"/>
                          <w:marBottom w:val="0"/>
                          <w:divBdr>
                            <w:top w:val="none" w:sz="0" w:space="0" w:color="auto"/>
                            <w:left w:val="none" w:sz="0" w:space="0" w:color="auto"/>
                            <w:bottom w:val="none" w:sz="0" w:space="0" w:color="auto"/>
                            <w:right w:val="none" w:sz="0" w:space="0" w:color="auto"/>
                          </w:divBdr>
                          <w:divsChild>
                            <w:div w:id="1293756704">
                              <w:marLeft w:val="0"/>
                              <w:marRight w:val="0"/>
                              <w:marTop w:val="0"/>
                              <w:marBottom w:val="0"/>
                              <w:divBdr>
                                <w:top w:val="none" w:sz="0" w:space="0" w:color="auto"/>
                                <w:left w:val="none" w:sz="0" w:space="0" w:color="auto"/>
                                <w:bottom w:val="none" w:sz="0" w:space="0" w:color="auto"/>
                                <w:right w:val="none" w:sz="0" w:space="0" w:color="auto"/>
                              </w:divBdr>
                              <w:divsChild>
                                <w:div w:id="611788287">
                                  <w:marLeft w:val="0"/>
                                  <w:marRight w:val="0"/>
                                  <w:marTop w:val="0"/>
                                  <w:marBottom w:val="0"/>
                                  <w:divBdr>
                                    <w:top w:val="none" w:sz="0" w:space="0" w:color="auto"/>
                                    <w:left w:val="none" w:sz="0" w:space="0" w:color="auto"/>
                                    <w:bottom w:val="none" w:sz="0" w:space="0" w:color="auto"/>
                                    <w:right w:val="none" w:sz="0" w:space="0" w:color="auto"/>
                                  </w:divBdr>
                                  <w:divsChild>
                                    <w:div w:id="240676542">
                                      <w:marLeft w:val="0"/>
                                      <w:marRight w:val="0"/>
                                      <w:marTop w:val="0"/>
                                      <w:marBottom w:val="0"/>
                                      <w:divBdr>
                                        <w:top w:val="none" w:sz="0" w:space="0" w:color="auto"/>
                                        <w:left w:val="none" w:sz="0" w:space="0" w:color="auto"/>
                                        <w:bottom w:val="none" w:sz="0" w:space="0" w:color="auto"/>
                                        <w:right w:val="none" w:sz="0" w:space="0" w:color="auto"/>
                                      </w:divBdr>
                                      <w:divsChild>
                                        <w:div w:id="473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929284">
      <w:bodyDiv w:val="1"/>
      <w:marLeft w:val="0"/>
      <w:marRight w:val="0"/>
      <w:marTop w:val="0"/>
      <w:marBottom w:val="0"/>
      <w:divBdr>
        <w:top w:val="none" w:sz="0" w:space="0" w:color="auto"/>
        <w:left w:val="none" w:sz="0" w:space="0" w:color="auto"/>
        <w:bottom w:val="none" w:sz="0" w:space="0" w:color="auto"/>
        <w:right w:val="none" w:sz="0" w:space="0" w:color="auto"/>
      </w:divBdr>
    </w:div>
    <w:div w:id="1557661848">
      <w:bodyDiv w:val="1"/>
      <w:marLeft w:val="0"/>
      <w:marRight w:val="0"/>
      <w:marTop w:val="0"/>
      <w:marBottom w:val="0"/>
      <w:divBdr>
        <w:top w:val="none" w:sz="0" w:space="0" w:color="auto"/>
        <w:left w:val="none" w:sz="0" w:space="0" w:color="auto"/>
        <w:bottom w:val="none" w:sz="0" w:space="0" w:color="auto"/>
        <w:right w:val="none" w:sz="0" w:space="0" w:color="auto"/>
      </w:divBdr>
      <w:divsChild>
        <w:div w:id="796484938">
          <w:marLeft w:val="0"/>
          <w:marRight w:val="0"/>
          <w:marTop w:val="0"/>
          <w:marBottom w:val="0"/>
          <w:divBdr>
            <w:top w:val="none" w:sz="0" w:space="0" w:color="auto"/>
            <w:left w:val="none" w:sz="0" w:space="0" w:color="auto"/>
            <w:bottom w:val="none" w:sz="0" w:space="0" w:color="auto"/>
            <w:right w:val="none" w:sz="0" w:space="0" w:color="auto"/>
          </w:divBdr>
          <w:divsChild>
            <w:div w:id="1727681503">
              <w:marLeft w:val="0"/>
              <w:marRight w:val="0"/>
              <w:marTop w:val="0"/>
              <w:marBottom w:val="0"/>
              <w:divBdr>
                <w:top w:val="none" w:sz="0" w:space="0" w:color="auto"/>
                <w:left w:val="none" w:sz="0" w:space="0" w:color="auto"/>
                <w:bottom w:val="none" w:sz="0" w:space="0" w:color="auto"/>
                <w:right w:val="none" w:sz="0" w:space="0" w:color="auto"/>
              </w:divBdr>
              <w:divsChild>
                <w:div w:id="1621644160">
                  <w:marLeft w:val="0"/>
                  <w:marRight w:val="0"/>
                  <w:marTop w:val="0"/>
                  <w:marBottom w:val="0"/>
                  <w:divBdr>
                    <w:top w:val="none" w:sz="0" w:space="0" w:color="auto"/>
                    <w:left w:val="none" w:sz="0" w:space="0" w:color="auto"/>
                    <w:bottom w:val="none" w:sz="0" w:space="0" w:color="auto"/>
                    <w:right w:val="none" w:sz="0" w:space="0" w:color="auto"/>
                  </w:divBdr>
                  <w:divsChild>
                    <w:div w:id="1386947659">
                      <w:marLeft w:val="0"/>
                      <w:marRight w:val="0"/>
                      <w:marTop w:val="0"/>
                      <w:marBottom w:val="0"/>
                      <w:divBdr>
                        <w:top w:val="none" w:sz="0" w:space="0" w:color="auto"/>
                        <w:left w:val="none" w:sz="0" w:space="0" w:color="auto"/>
                        <w:bottom w:val="none" w:sz="0" w:space="0" w:color="auto"/>
                        <w:right w:val="none" w:sz="0" w:space="0" w:color="auto"/>
                      </w:divBdr>
                      <w:divsChild>
                        <w:div w:id="282229290">
                          <w:marLeft w:val="0"/>
                          <w:marRight w:val="0"/>
                          <w:marTop w:val="0"/>
                          <w:marBottom w:val="0"/>
                          <w:divBdr>
                            <w:top w:val="none" w:sz="0" w:space="0" w:color="auto"/>
                            <w:left w:val="none" w:sz="0" w:space="0" w:color="auto"/>
                            <w:bottom w:val="none" w:sz="0" w:space="0" w:color="auto"/>
                            <w:right w:val="none" w:sz="0" w:space="0" w:color="auto"/>
                          </w:divBdr>
                          <w:divsChild>
                            <w:div w:id="1308047094">
                              <w:marLeft w:val="0"/>
                              <w:marRight w:val="0"/>
                              <w:marTop w:val="0"/>
                              <w:marBottom w:val="0"/>
                              <w:divBdr>
                                <w:top w:val="none" w:sz="0" w:space="0" w:color="auto"/>
                                <w:left w:val="none" w:sz="0" w:space="0" w:color="auto"/>
                                <w:bottom w:val="none" w:sz="0" w:space="0" w:color="auto"/>
                                <w:right w:val="none" w:sz="0" w:space="0" w:color="auto"/>
                              </w:divBdr>
                              <w:divsChild>
                                <w:div w:id="1821843063">
                                  <w:marLeft w:val="0"/>
                                  <w:marRight w:val="0"/>
                                  <w:marTop w:val="0"/>
                                  <w:marBottom w:val="0"/>
                                  <w:divBdr>
                                    <w:top w:val="none" w:sz="0" w:space="0" w:color="auto"/>
                                    <w:left w:val="none" w:sz="0" w:space="0" w:color="auto"/>
                                    <w:bottom w:val="none" w:sz="0" w:space="0" w:color="auto"/>
                                    <w:right w:val="none" w:sz="0" w:space="0" w:color="auto"/>
                                  </w:divBdr>
                                  <w:divsChild>
                                    <w:div w:id="1894922927">
                                      <w:marLeft w:val="0"/>
                                      <w:marRight w:val="0"/>
                                      <w:marTop w:val="0"/>
                                      <w:marBottom w:val="0"/>
                                      <w:divBdr>
                                        <w:top w:val="none" w:sz="0" w:space="0" w:color="auto"/>
                                        <w:left w:val="none" w:sz="0" w:space="0" w:color="auto"/>
                                        <w:bottom w:val="none" w:sz="0" w:space="0" w:color="auto"/>
                                        <w:right w:val="none" w:sz="0" w:space="0" w:color="auto"/>
                                      </w:divBdr>
                                      <w:divsChild>
                                        <w:div w:id="1223247516">
                                          <w:marLeft w:val="0"/>
                                          <w:marRight w:val="0"/>
                                          <w:marTop w:val="0"/>
                                          <w:marBottom w:val="0"/>
                                          <w:divBdr>
                                            <w:top w:val="none" w:sz="0" w:space="0" w:color="auto"/>
                                            <w:left w:val="none" w:sz="0" w:space="0" w:color="auto"/>
                                            <w:bottom w:val="none" w:sz="0" w:space="0" w:color="auto"/>
                                            <w:right w:val="none" w:sz="0" w:space="0" w:color="auto"/>
                                          </w:divBdr>
                                          <w:divsChild>
                                            <w:div w:id="1879733028">
                                              <w:marLeft w:val="0"/>
                                              <w:marRight w:val="0"/>
                                              <w:marTop w:val="0"/>
                                              <w:marBottom w:val="0"/>
                                              <w:divBdr>
                                                <w:top w:val="none" w:sz="0" w:space="0" w:color="auto"/>
                                                <w:left w:val="none" w:sz="0" w:space="0" w:color="auto"/>
                                                <w:bottom w:val="none" w:sz="0" w:space="0" w:color="auto"/>
                                                <w:right w:val="none" w:sz="0" w:space="0" w:color="auto"/>
                                              </w:divBdr>
                                              <w:divsChild>
                                                <w:div w:id="358354387">
                                                  <w:marLeft w:val="0"/>
                                                  <w:marRight w:val="0"/>
                                                  <w:marTop w:val="0"/>
                                                  <w:marBottom w:val="0"/>
                                                  <w:divBdr>
                                                    <w:top w:val="none" w:sz="0" w:space="0" w:color="auto"/>
                                                    <w:left w:val="none" w:sz="0" w:space="0" w:color="auto"/>
                                                    <w:bottom w:val="none" w:sz="0" w:space="0" w:color="auto"/>
                                                    <w:right w:val="none" w:sz="0" w:space="0" w:color="auto"/>
                                                  </w:divBdr>
                                                  <w:divsChild>
                                                    <w:div w:id="960574171">
                                                      <w:marLeft w:val="0"/>
                                                      <w:marRight w:val="0"/>
                                                      <w:marTop w:val="0"/>
                                                      <w:marBottom w:val="0"/>
                                                      <w:divBdr>
                                                        <w:top w:val="none" w:sz="0" w:space="0" w:color="auto"/>
                                                        <w:left w:val="none" w:sz="0" w:space="0" w:color="auto"/>
                                                        <w:bottom w:val="none" w:sz="0" w:space="0" w:color="auto"/>
                                                        <w:right w:val="none" w:sz="0" w:space="0" w:color="auto"/>
                                                      </w:divBdr>
                                                      <w:divsChild>
                                                        <w:div w:id="11696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5676082">
      <w:bodyDiv w:val="1"/>
      <w:marLeft w:val="0"/>
      <w:marRight w:val="0"/>
      <w:marTop w:val="0"/>
      <w:marBottom w:val="0"/>
      <w:divBdr>
        <w:top w:val="none" w:sz="0" w:space="0" w:color="auto"/>
        <w:left w:val="none" w:sz="0" w:space="0" w:color="auto"/>
        <w:bottom w:val="none" w:sz="0" w:space="0" w:color="auto"/>
        <w:right w:val="none" w:sz="0" w:space="0" w:color="auto"/>
      </w:divBdr>
      <w:divsChild>
        <w:div w:id="578443356">
          <w:marLeft w:val="547"/>
          <w:marRight w:val="0"/>
          <w:marTop w:val="154"/>
          <w:marBottom w:val="0"/>
          <w:divBdr>
            <w:top w:val="none" w:sz="0" w:space="0" w:color="auto"/>
            <w:left w:val="none" w:sz="0" w:space="0" w:color="auto"/>
            <w:bottom w:val="none" w:sz="0" w:space="0" w:color="auto"/>
            <w:right w:val="none" w:sz="0" w:space="0" w:color="auto"/>
          </w:divBdr>
        </w:div>
      </w:divsChild>
    </w:div>
    <w:div w:id="1917979584">
      <w:bodyDiv w:val="1"/>
      <w:marLeft w:val="0"/>
      <w:marRight w:val="0"/>
      <w:marTop w:val="0"/>
      <w:marBottom w:val="0"/>
      <w:divBdr>
        <w:top w:val="none" w:sz="0" w:space="0" w:color="auto"/>
        <w:left w:val="none" w:sz="0" w:space="0" w:color="auto"/>
        <w:bottom w:val="none" w:sz="0" w:space="0" w:color="auto"/>
        <w:right w:val="none" w:sz="0" w:space="0" w:color="auto"/>
      </w:divBdr>
      <w:divsChild>
        <w:div w:id="790828527">
          <w:marLeft w:val="0"/>
          <w:marRight w:val="0"/>
          <w:marTop w:val="0"/>
          <w:marBottom w:val="0"/>
          <w:divBdr>
            <w:top w:val="none" w:sz="0" w:space="0" w:color="auto"/>
            <w:left w:val="none" w:sz="0" w:space="0" w:color="auto"/>
            <w:bottom w:val="none" w:sz="0" w:space="0" w:color="auto"/>
            <w:right w:val="none" w:sz="0" w:space="0" w:color="auto"/>
          </w:divBdr>
          <w:divsChild>
            <w:div w:id="1662583029">
              <w:marLeft w:val="0"/>
              <w:marRight w:val="0"/>
              <w:marTop w:val="0"/>
              <w:marBottom w:val="0"/>
              <w:divBdr>
                <w:top w:val="none" w:sz="0" w:space="0" w:color="auto"/>
                <w:left w:val="none" w:sz="0" w:space="0" w:color="auto"/>
                <w:bottom w:val="none" w:sz="0" w:space="0" w:color="auto"/>
                <w:right w:val="none" w:sz="0" w:space="0" w:color="auto"/>
              </w:divBdr>
              <w:divsChild>
                <w:div w:id="1749497916">
                  <w:marLeft w:val="0"/>
                  <w:marRight w:val="0"/>
                  <w:marTop w:val="0"/>
                  <w:marBottom w:val="0"/>
                  <w:divBdr>
                    <w:top w:val="none" w:sz="0" w:space="0" w:color="auto"/>
                    <w:left w:val="none" w:sz="0" w:space="0" w:color="auto"/>
                    <w:bottom w:val="none" w:sz="0" w:space="0" w:color="auto"/>
                    <w:right w:val="none" w:sz="0" w:space="0" w:color="auto"/>
                  </w:divBdr>
                  <w:divsChild>
                    <w:div w:id="1203204844">
                      <w:marLeft w:val="0"/>
                      <w:marRight w:val="0"/>
                      <w:marTop w:val="0"/>
                      <w:marBottom w:val="0"/>
                      <w:divBdr>
                        <w:top w:val="none" w:sz="0" w:space="0" w:color="auto"/>
                        <w:left w:val="none" w:sz="0" w:space="0" w:color="auto"/>
                        <w:bottom w:val="none" w:sz="0" w:space="0" w:color="auto"/>
                        <w:right w:val="none" w:sz="0" w:space="0" w:color="auto"/>
                      </w:divBdr>
                      <w:divsChild>
                        <w:div w:id="884214203">
                          <w:marLeft w:val="0"/>
                          <w:marRight w:val="0"/>
                          <w:marTop w:val="0"/>
                          <w:marBottom w:val="0"/>
                          <w:divBdr>
                            <w:top w:val="none" w:sz="0" w:space="0" w:color="auto"/>
                            <w:left w:val="none" w:sz="0" w:space="0" w:color="auto"/>
                            <w:bottom w:val="none" w:sz="0" w:space="0" w:color="auto"/>
                            <w:right w:val="none" w:sz="0" w:space="0" w:color="auto"/>
                          </w:divBdr>
                          <w:divsChild>
                            <w:div w:id="1780417918">
                              <w:marLeft w:val="0"/>
                              <w:marRight w:val="0"/>
                              <w:marTop w:val="0"/>
                              <w:marBottom w:val="0"/>
                              <w:divBdr>
                                <w:top w:val="none" w:sz="0" w:space="0" w:color="auto"/>
                                <w:left w:val="none" w:sz="0" w:space="0" w:color="auto"/>
                                <w:bottom w:val="none" w:sz="0" w:space="0" w:color="auto"/>
                                <w:right w:val="none" w:sz="0" w:space="0" w:color="auto"/>
                              </w:divBdr>
                              <w:divsChild>
                                <w:div w:id="1744254659">
                                  <w:marLeft w:val="0"/>
                                  <w:marRight w:val="0"/>
                                  <w:marTop w:val="0"/>
                                  <w:marBottom w:val="0"/>
                                  <w:divBdr>
                                    <w:top w:val="none" w:sz="0" w:space="0" w:color="auto"/>
                                    <w:left w:val="none" w:sz="0" w:space="0" w:color="auto"/>
                                    <w:bottom w:val="none" w:sz="0" w:space="0" w:color="auto"/>
                                    <w:right w:val="none" w:sz="0" w:space="0" w:color="auto"/>
                                  </w:divBdr>
                                  <w:divsChild>
                                    <w:div w:id="1893687158">
                                      <w:marLeft w:val="0"/>
                                      <w:marRight w:val="0"/>
                                      <w:marTop w:val="0"/>
                                      <w:marBottom w:val="0"/>
                                      <w:divBdr>
                                        <w:top w:val="none" w:sz="0" w:space="0" w:color="auto"/>
                                        <w:left w:val="none" w:sz="0" w:space="0" w:color="auto"/>
                                        <w:bottom w:val="none" w:sz="0" w:space="0" w:color="auto"/>
                                        <w:right w:val="none" w:sz="0" w:space="0" w:color="auto"/>
                                      </w:divBdr>
                                      <w:divsChild>
                                        <w:div w:id="13917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848/jms/jmsConnectionEdit.jsf?name=jms/CusManagementConnectionFactory&amp;jndiName=jms/CusManagementConnectionFac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6903</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Sachith</dc:creator>
  <cp:keywords/>
  <dc:description/>
  <cp:lastModifiedBy>Sachith</cp:lastModifiedBy>
  <cp:revision>23</cp:revision>
  <dcterms:created xsi:type="dcterms:W3CDTF">2012-04-09T18:50:00Z</dcterms:created>
  <dcterms:modified xsi:type="dcterms:W3CDTF">2012-04-25T18:44:00Z</dcterms:modified>
</cp:coreProperties>
</file>