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710" w:rsidRDefault="00F875CB">
      <w:pPr>
        <w:rPr>
          <w:b/>
        </w:rPr>
      </w:pPr>
      <w:r w:rsidRPr="00F875CB">
        <w:rPr>
          <w:b/>
          <w:noProof/>
        </w:rPr>
        <mc:AlternateContent>
          <mc:Choice Requires="wpg">
            <w:drawing>
              <wp:anchor distT="0" distB="0" distL="228600" distR="228600" simplePos="0" relativeHeight="251666432" behindDoc="0" locked="0" layoutInCell="1" allowOverlap="1">
                <wp:simplePos x="0" y="0"/>
                <wp:positionH relativeFrom="page">
                  <wp:posOffset>609600</wp:posOffset>
                </wp:positionH>
                <wp:positionV relativeFrom="page">
                  <wp:posOffset>3990975</wp:posOffset>
                </wp:positionV>
                <wp:extent cx="6543673" cy="2740685"/>
                <wp:effectExtent l="0" t="0" r="10160" b="2540"/>
                <wp:wrapSquare wrapText="bothSides"/>
                <wp:docPr id="173" name="Group 173"/>
                <wp:cNvGraphicFramePr/>
                <a:graphic xmlns:a="http://schemas.openxmlformats.org/drawingml/2006/main">
                  <a:graphicData uri="http://schemas.microsoft.com/office/word/2010/wordprocessingGroup">
                    <wpg:wgp>
                      <wpg:cNvGrpSpPr/>
                      <wpg:grpSpPr>
                        <a:xfrm>
                          <a:off x="0" y="0"/>
                          <a:ext cx="6543673" cy="2740685"/>
                          <a:chOff x="-4691" y="0"/>
                          <a:chExt cx="3223379" cy="2739060"/>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4691" y="1075711"/>
                            <a:ext cx="3222888" cy="1663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75CB" w:rsidRDefault="00F875CB">
                              <w:pPr>
                                <w:ind w:left="504"/>
                                <w:jc w:val="right"/>
                                <w:rPr>
                                  <w:smallCaps/>
                                  <w:color w:val="ED7D31" w:themeColor="accent2"/>
                                  <w:sz w:val="28"/>
                                  <w:szCs w:val="24"/>
                                </w:rPr>
                              </w:pPr>
                            </w:p>
                            <w:p w:rsidR="00F875CB" w:rsidRPr="00F875CB" w:rsidRDefault="00F875CB" w:rsidP="00F875CB">
                              <w:pPr>
                                <w:pStyle w:val="NoSpacing"/>
                                <w:ind w:left="360"/>
                                <w:jc w:val="center"/>
                                <w:rPr>
                                  <w:rFonts w:ascii="Schneidler Blk BT" w:hAnsi="Schneidler Blk BT"/>
                                  <w:b/>
                                  <w:color w:val="5B9BD5" w:themeColor="accent1"/>
                                  <w:sz w:val="52"/>
                                  <w:szCs w:val="52"/>
                                </w:rPr>
                              </w:pPr>
                              <w:r w:rsidRPr="00F875CB">
                                <w:rPr>
                                  <w:rFonts w:ascii="Schneidler Blk BT" w:hAnsi="Schneidler Blk BT"/>
                                  <w:b/>
                                  <w:color w:val="5B9BD5" w:themeColor="accent1"/>
                                  <w:sz w:val="52"/>
                                  <w:szCs w:val="52"/>
                                </w:rPr>
                                <w:t xml:space="preserve">EDCHEMY  REFERENCE </w:t>
                              </w:r>
                              <w:r>
                                <w:rPr>
                                  <w:rFonts w:ascii="Schneidler Blk BT" w:hAnsi="Schneidler Blk BT"/>
                                  <w:b/>
                                  <w:color w:val="5B9BD5" w:themeColor="accent1"/>
                                  <w:sz w:val="52"/>
                                  <w:szCs w:val="52"/>
                                </w:rPr>
                                <w:t xml:space="preserve"> </w:t>
                              </w:r>
                              <w:r w:rsidRPr="00F875CB">
                                <w:rPr>
                                  <w:rFonts w:ascii="Schneidler Blk BT" w:hAnsi="Schneidler Blk BT"/>
                                  <w:b/>
                                  <w:color w:val="5B9BD5" w:themeColor="accent1"/>
                                  <w:sz w:val="52"/>
                                  <w:szCs w:val="52"/>
                                </w:rPr>
                                <w:t>MANUAL</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id="Group 173" o:spid="_x0000_s1026" style="position:absolute;margin-left:48pt;margin-top:314.25pt;width:515.25pt;height:215.8pt;z-index:251666432;mso-wrap-distance-left:18pt;mso-wrap-distance-right:18pt;mso-position-horizontal-relative:page;mso-position-vertical-relative:page;mso-width-relative:margin;mso-height-relative:margin" coordorigin="-46" coordsize="32233,27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&#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">
                <v:rect id="Rectangle 174" o:spid="_x0000_s1027" style="position:absolute;width:32186;height:2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rect>
                <v:group id="Group 175" o:spid="_x0000_s1028" style="position:absolute;top:190;width:22494;height:8321" coordorigin="2286" coordsize="14721,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Rectangle 10" o:spid="_x0000_s1029" style="position:absolute;left:2286;width:14662;height:10122;visibility:visible;mso-wrap-style:square;v-text-anchor:middle" coordsize="2240281,82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J8MQA&#10;AADcAAAADwAAAGRycy9kb3ducmV2LnhtbERP22rCQBB9L/Qflin4UurGCklJXUVKCwoKXkqfp9lp&#10;NpidTbOriX/vCoJvczjXmcx6W4sTtb5yrGA0TEAQF05XXCr43n+9vIHwAVlj7ZgUnMnDbPr4MMFc&#10;u463dNqFUsQQ9jkqMCE0uZS+MGTRD11DHLk/11oMEbal1C12MdzW8jVJUmmx4thgsKEPQ8Vhd7QK&#10;Pn/Xy//R86rbppvxYb7JbGbNj1KDp37+DiJQH+7im3uh4/wshesz8QI5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yfDEAAAA3AAAAA8AAAAAAAAAAAAAAAAAmAIAAGRycy9k&#10;b3ducmV2LnhtbFBLBQYAAAAABAAEAPUAAACJAwAAAAA=&#10;" path="m,l2240281,,1659256,222885,,822960,,xe" fillcolor="#5b9bd5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zQMEA&#10;AADcAAAADwAAAGRycy9kb3ducmV2LnhtbERPS4vCMBC+L/gfwgheFk1XWCvVKLIgeNrFB56HZmyK&#10;zaQ0sen++82C4G0+vuest4NtRE+drx0r+JhlIIhLp2uuFFzO++kShA/IGhvHpOCXPGw3o7c1FtpF&#10;PlJ/CpVIIewLVGBCaAspfWnIop+5ljhxN9dZDAl2ldQdxhRuGznPsoW0WHNqMNjSl6HyfnpYBe8t&#10;5cvz97U0976Pn/onVrdHVGoyHnYrEIGG8BI/3Qed5uc5/D+TL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Es0DBAAAA3AAAAA8AAAAAAAAAAAAAAAAAmAIAAGRycy9kb3du&#10;cmV2LnhtbFBLBQYAAAAABAAEAPUAAACGAwAAAAA=&#10;" stroked="f" strokeweight="1pt">
                    <v:fill r:id="rId7"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46;top:10757;width:32227;height:16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atsUA&#10;AADcAAAADwAAAGRycy9kb3ducmV2LnhtbESPT2vCQBDF7wW/wzJCb3WjgpXoKiqteBHqH/A6ZMck&#10;mJ1Ns6uJ3945FHqb4b157zfzZecq9aAmlJ4NDAcJKOLM25JzA+fT98cUVIjIFivPZOBJAZaL3tsc&#10;U+tbPtDjGHMlIRxSNFDEWKdah6wgh2Hga2LRrr5xGGVtcm0bbCXcVXqUJBPtsGRpKLCmTUHZ7Xh3&#10;Bibrn/v2t23pUl432X483Y6/upEx7/1uNQMVqYv/5r/rnRX8T6GVZ2QCv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hq2xQAAANwAAAAPAAAAAAAAAAAAAAAAAJgCAABkcnMv&#10;ZG93bnJldi54bWxQSwUGAAAAAAQABAD1AAAAigMAAAAA&#10;" filled="f" stroked="f" strokeweight=".5pt">
                  <v:textbox inset="3.6pt,7.2pt,0,0">
                    <w:txbxContent>
                      <w:p w:rsidR="00F875CB" w:rsidRDefault="00F875CB">
                        <w:pPr>
                          <w:ind w:left="504"/>
                          <w:jc w:val="right"/>
                          <w:rPr>
                            <w:smallCaps/>
                            <w:color w:val="ED7D31" w:themeColor="accent2"/>
                            <w:sz w:val="28"/>
                            <w:szCs w:val="24"/>
                          </w:rPr>
                        </w:pPr>
                      </w:p>
                      <w:p w:rsidR="00F875CB" w:rsidRPr="00F875CB" w:rsidRDefault="00F875CB" w:rsidP="00F875CB">
                        <w:pPr>
                          <w:pStyle w:val="NoSpacing"/>
                          <w:ind w:left="360"/>
                          <w:jc w:val="center"/>
                          <w:rPr>
                            <w:rFonts w:ascii="Schneidler Blk BT" w:hAnsi="Schneidler Blk BT"/>
                            <w:b/>
                            <w:color w:val="5B9BD5" w:themeColor="accent1"/>
                            <w:sz w:val="52"/>
                            <w:szCs w:val="52"/>
                          </w:rPr>
                        </w:pPr>
                        <w:r w:rsidRPr="00F875CB">
                          <w:rPr>
                            <w:rFonts w:ascii="Schneidler Blk BT" w:hAnsi="Schneidler Blk BT"/>
                            <w:b/>
                            <w:color w:val="5B9BD5" w:themeColor="accent1"/>
                            <w:sz w:val="52"/>
                            <w:szCs w:val="52"/>
                          </w:rPr>
                          <w:t xml:space="preserve">EDCHEMY  REFERENCE </w:t>
                        </w:r>
                        <w:r>
                          <w:rPr>
                            <w:rFonts w:ascii="Schneidler Blk BT" w:hAnsi="Schneidler Blk BT"/>
                            <w:b/>
                            <w:color w:val="5B9BD5" w:themeColor="accent1"/>
                            <w:sz w:val="52"/>
                            <w:szCs w:val="52"/>
                          </w:rPr>
                          <w:t xml:space="preserve"> </w:t>
                        </w:r>
                        <w:r w:rsidRPr="00F875CB">
                          <w:rPr>
                            <w:rFonts w:ascii="Schneidler Blk BT" w:hAnsi="Schneidler Blk BT"/>
                            <w:b/>
                            <w:color w:val="5B9BD5" w:themeColor="accent1"/>
                            <w:sz w:val="52"/>
                            <w:szCs w:val="52"/>
                          </w:rPr>
                          <w:t>M</w:t>
                        </w:r>
                        <w:bookmarkStart w:id="1" w:name="_GoBack"/>
                        <w:bookmarkEnd w:id="1"/>
                        <w:r w:rsidRPr="00F875CB">
                          <w:rPr>
                            <w:rFonts w:ascii="Schneidler Blk BT" w:hAnsi="Schneidler Blk BT"/>
                            <w:b/>
                            <w:color w:val="5B9BD5" w:themeColor="accent1"/>
                            <w:sz w:val="52"/>
                            <w:szCs w:val="52"/>
                          </w:rPr>
                          <w:t>ANUAL</w:t>
                        </w:r>
                      </w:p>
                    </w:txbxContent>
                  </v:textbox>
                </v:shape>
                <w10:wrap type="square" anchorx="page" anchory="page"/>
              </v:group>
            </w:pict>
          </mc:Fallback>
        </mc:AlternateContent>
      </w:r>
      <w:r w:rsidR="008B3710">
        <w:rPr>
          <w:b/>
        </w:rPr>
        <w:br w:type="page"/>
      </w:r>
    </w:p>
    <w:p w:rsidR="00466D7C" w:rsidRDefault="00F875CB">
      <w:pPr>
        <w:rPr>
          <w:b/>
        </w:rPr>
      </w:pPr>
      <w:r w:rsidRPr="00F875CB">
        <w:rPr>
          <w:b/>
          <w:highlight w:val="yellow"/>
        </w:rPr>
        <w:lastRenderedPageBreak/>
        <w:t>HOME PAGE</w:t>
      </w:r>
    </w:p>
    <w:p w:rsidR="00466D7C" w:rsidRPr="00466D7C" w:rsidRDefault="00F875CB">
      <w:pPr>
        <w:rPr>
          <w:b/>
        </w:rPr>
      </w:pPr>
      <w:r>
        <w:rPr>
          <w:b/>
          <w:highlight w:val="yellow"/>
        </w:rPr>
        <w:t xml:space="preserve">1. </w:t>
      </w:r>
      <w:r w:rsidR="00466D7C" w:rsidRPr="00F875CB">
        <w:rPr>
          <w:b/>
          <w:highlight w:val="yellow"/>
        </w:rPr>
        <w:t>Profile</w:t>
      </w:r>
    </w:p>
    <w:p w:rsidR="00466D7C" w:rsidRDefault="00466D7C" w:rsidP="00EA763D">
      <w:r>
        <w:rPr>
          <w:noProof/>
        </w:rPr>
        <w:drawing>
          <wp:anchor distT="0" distB="0" distL="114300" distR="114300" simplePos="0" relativeHeight="251658240" behindDoc="0" locked="0" layoutInCell="1" allowOverlap="1" wp14:anchorId="762CE717" wp14:editId="33AA57A4">
            <wp:simplePos x="0" y="0"/>
            <wp:positionH relativeFrom="column">
              <wp:posOffset>1397000</wp:posOffset>
            </wp:positionH>
            <wp:positionV relativeFrom="paragraph">
              <wp:posOffset>459740</wp:posOffset>
            </wp:positionV>
            <wp:extent cx="2621915" cy="784860"/>
            <wp:effectExtent l="0" t="0" r="6985" b="0"/>
            <wp:wrapThrough wrapText="bothSides">
              <wp:wrapPolygon edited="0">
                <wp:start x="0" y="0"/>
                <wp:lineTo x="0" y="20971"/>
                <wp:lineTo x="21501" y="20971"/>
                <wp:lineTo x="2150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823" r="66667" b="67503"/>
                    <a:stretch/>
                  </pic:blipFill>
                  <pic:spPr bwMode="auto">
                    <a:xfrm>
                      <a:off x="0" y="0"/>
                      <a:ext cx="2621915" cy="78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63D">
        <w:rPr>
          <w:noProof/>
        </w:rPr>
        <w:t>Click on the photo to view</w:t>
      </w:r>
      <w:r>
        <w:t xml:space="preserve"> the child details with section, House, Roll Number, Student Id, Admission Id, Gender, </w:t>
      </w:r>
      <w:r w:rsidR="005402CB">
        <w:t>and Date</w:t>
      </w:r>
      <w:r>
        <w:t xml:space="preserve"> of Birth. </w:t>
      </w:r>
    </w:p>
    <w:p w:rsidR="00466D7C" w:rsidRDefault="00466D7C" w:rsidP="00466D7C"/>
    <w:p w:rsidR="00466D7C" w:rsidRDefault="00466D7C" w:rsidP="00466D7C"/>
    <w:p w:rsidR="00466D7C" w:rsidRDefault="00466D7C" w:rsidP="00466D7C"/>
    <w:p w:rsidR="00466D7C" w:rsidRPr="00EA763D" w:rsidRDefault="00466D7C" w:rsidP="00466D7C">
      <w:pPr>
        <w:rPr>
          <w:b/>
          <w:sz w:val="2"/>
        </w:rPr>
      </w:pPr>
    </w:p>
    <w:p w:rsidR="00466D7C" w:rsidRPr="00466D7C" w:rsidRDefault="00F875CB" w:rsidP="00466D7C">
      <w:pPr>
        <w:rPr>
          <w:b/>
        </w:rPr>
      </w:pPr>
      <w:r>
        <w:rPr>
          <w:b/>
          <w:highlight w:val="yellow"/>
        </w:rPr>
        <w:t xml:space="preserve">2. </w:t>
      </w:r>
      <w:r w:rsidR="00466D7C" w:rsidRPr="00F875CB">
        <w:rPr>
          <w:b/>
          <w:highlight w:val="yellow"/>
        </w:rPr>
        <w:t>School Calendar</w:t>
      </w:r>
    </w:p>
    <w:p w:rsidR="00466D7C" w:rsidRDefault="00466D7C" w:rsidP="00F875CB">
      <w:pPr>
        <w:jc w:val="both"/>
      </w:pPr>
      <w:r>
        <w:t xml:space="preserve">One can view the academic planner like school events, test and exams, holiday and parental activities updated for the whole academic year.  Latest 5 events will be displayed on the home page, click on more events to view the planner </w:t>
      </w:r>
      <w:r w:rsidR="005402CB">
        <w:t>month wise</w:t>
      </w:r>
      <w:r>
        <w:t>.</w:t>
      </w:r>
    </w:p>
    <w:p w:rsidR="00466D7C" w:rsidRDefault="00466D7C" w:rsidP="00466D7C">
      <w:r>
        <w:rPr>
          <w:noProof/>
        </w:rPr>
        <w:drawing>
          <wp:anchor distT="0" distB="0" distL="114300" distR="114300" simplePos="0" relativeHeight="251659264" behindDoc="0" locked="0" layoutInCell="1" allowOverlap="1" wp14:anchorId="7D48ED85" wp14:editId="71CD0FFC">
            <wp:simplePos x="0" y="0"/>
            <wp:positionH relativeFrom="margin">
              <wp:posOffset>1017270</wp:posOffset>
            </wp:positionH>
            <wp:positionV relativeFrom="paragraph">
              <wp:posOffset>79375</wp:posOffset>
            </wp:positionV>
            <wp:extent cx="2989580" cy="1642110"/>
            <wp:effectExtent l="0" t="0" r="1270" b="0"/>
            <wp:wrapThrough wrapText="bothSides">
              <wp:wrapPolygon edited="0">
                <wp:start x="0" y="0"/>
                <wp:lineTo x="0" y="21299"/>
                <wp:lineTo x="21472" y="21299"/>
                <wp:lineTo x="2147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2781" r="67617" b="24460"/>
                    <a:stretch/>
                  </pic:blipFill>
                  <pic:spPr bwMode="auto">
                    <a:xfrm>
                      <a:off x="0" y="0"/>
                      <a:ext cx="2989580" cy="164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D7C" w:rsidRDefault="00466D7C" w:rsidP="00466D7C"/>
    <w:p w:rsidR="00466D7C" w:rsidRDefault="00466D7C"/>
    <w:p w:rsidR="007801EC" w:rsidRDefault="007801EC"/>
    <w:p w:rsidR="007801EC" w:rsidRDefault="007801EC"/>
    <w:p w:rsidR="007801EC" w:rsidRDefault="007801EC"/>
    <w:p w:rsidR="007801EC" w:rsidRPr="007801EC" w:rsidRDefault="00F875CB">
      <w:pPr>
        <w:rPr>
          <w:b/>
        </w:rPr>
      </w:pPr>
      <w:r>
        <w:rPr>
          <w:b/>
          <w:highlight w:val="yellow"/>
        </w:rPr>
        <w:t xml:space="preserve">3. </w:t>
      </w:r>
      <w:r w:rsidR="007801EC" w:rsidRPr="00F875CB">
        <w:rPr>
          <w:b/>
          <w:highlight w:val="yellow"/>
        </w:rPr>
        <w:t>Ready Reference</w:t>
      </w:r>
    </w:p>
    <w:p w:rsidR="007801EC" w:rsidRDefault="00EA763D">
      <w:r>
        <w:rPr>
          <w:noProof/>
        </w:rPr>
        <w:drawing>
          <wp:anchor distT="0" distB="0" distL="114300" distR="114300" simplePos="0" relativeHeight="251660288" behindDoc="0" locked="0" layoutInCell="1" allowOverlap="1" wp14:anchorId="0B90C8BB" wp14:editId="4C7175F0">
            <wp:simplePos x="0" y="0"/>
            <wp:positionH relativeFrom="margin">
              <wp:posOffset>1383030</wp:posOffset>
            </wp:positionH>
            <wp:positionV relativeFrom="paragraph">
              <wp:posOffset>419999</wp:posOffset>
            </wp:positionV>
            <wp:extent cx="2560320" cy="1375410"/>
            <wp:effectExtent l="0" t="0" r="0" b="0"/>
            <wp:wrapThrough wrapText="bothSides">
              <wp:wrapPolygon edited="0">
                <wp:start x="0" y="0"/>
                <wp:lineTo x="0" y="21241"/>
                <wp:lineTo x="21375" y="21241"/>
                <wp:lineTo x="2137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4256" r="68420" b="14094"/>
                    <a:stretch/>
                  </pic:blipFill>
                  <pic:spPr bwMode="auto">
                    <a:xfrm>
                      <a:off x="0" y="0"/>
                      <a:ext cx="2560320" cy="1375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1EC">
        <w:t>Information required for the entire academic year is uploaded under Ready Reference.  Eg : Transport Details, Fee Refund Request Form, TC Request Form etc.</w:t>
      </w:r>
    </w:p>
    <w:p w:rsidR="007801EC" w:rsidRDefault="007801EC"/>
    <w:p w:rsidR="007801EC" w:rsidRDefault="007801EC"/>
    <w:p w:rsidR="00EA763D" w:rsidRDefault="00EA763D"/>
    <w:p w:rsidR="00EA763D" w:rsidRDefault="00EA763D"/>
    <w:p w:rsidR="00EA763D" w:rsidRDefault="00EA763D"/>
    <w:p w:rsidR="00EA763D" w:rsidRPr="00EA763D" w:rsidRDefault="00F875CB">
      <w:pPr>
        <w:rPr>
          <w:b/>
        </w:rPr>
      </w:pPr>
      <w:r w:rsidRPr="00F875CB">
        <w:rPr>
          <w:b/>
          <w:highlight w:val="yellow"/>
        </w:rPr>
        <w:t xml:space="preserve">4. </w:t>
      </w:r>
      <w:r w:rsidR="00EA763D" w:rsidRPr="00F875CB">
        <w:rPr>
          <w:b/>
          <w:highlight w:val="yellow"/>
        </w:rPr>
        <w:t>Publication</w:t>
      </w:r>
    </w:p>
    <w:p w:rsidR="00EA763D" w:rsidRDefault="00EA763D">
      <w:r>
        <w:rPr>
          <w:noProof/>
        </w:rPr>
        <w:drawing>
          <wp:anchor distT="0" distB="0" distL="114300" distR="114300" simplePos="0" relativeHeight="251661312" behindDoc="0" locked="0" layoutInCell="1" allowOverlap="1" wp14:anchorId="3F640039" wp14:editId="7A6963A5">
            <wp:simplePos x="0" y="0"/>
            <wp:positionH relativeFrom="column">
              <wp:posOffset>1508760</wp:posOffset>
            </wp:positionH>
            <wp:positionV relativeFrom="paragraph">
              <wp:posOffset>421269</wp:posOffset>
            </wp:positionV>
            <wp:extent cx="2811780" cy="1466850"/>
            <wp:effectExtent l="0" t="0" r="7620" b="0"/>
            <wp:wrapThrough wrapText="bothSides">
              <wp:wrapPolygon edited="0">
                <wp:start x="0" y="0"/>
                <wp:lineTo x="0" y="21319"/>
                <wp:lineTo x="21512" y="21319"/>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386" t="14715" r="35951" b="54041"/>
                    <a:stretch/>
                  </pic:blipFill>
                  <pic:spPr bwMode="auto">
                    <a:xfrm>
                      <a:off x="0" y="0"/>
                      <a:ext cx="281178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All the circulars related to school information will be uploaded under publication.  Latest five circulars will be displayed on the home page, click on more publications to view more circulars.</w:t>
      </w:r>
    </w:p>
    <w:p w:rsidR="00EA763D" w:rsidRDefault="00EA763D">
      <w:r>
        <w:br w:type="page"/>
      </w:r>
    </w:p>
    <w:p w:rsidR="00EA763D" w:rsidRPr="00DB41AD" w:rsidRDefault="00F875CB">
      <w:pPr>
        <w:rPr>
          <w:b/>
        </w:rPr>
      </w:pPr>
      <w:r w:rsidRPr="00F875CB">
        <w:rPr>
          <w:b/>
          <w:highlight w:val="yellow"/>
        </w:rPr>
        <w:lastRenderedPageBreak/>
        <w:t xml:space="preserve">5. </w:t>
      </w:r>
      <w:r w:rsidR="00EA763D" w:rsidRPr="00F875CB">
        <w:rPr>
          <w:b/>
          <w:highlight w:val="yellow"/>
        </w:rPr>
        <w:t>Fee Invoices</w:t>
      </w:r>
    </w:p>
    <w:p w:rsidR="00EA763D" w:rsidRDefault="00DB41AD">
      <w:r>
        <w:t>Latest Fee Invoices with due date will be displayed on the home page.  To view unpaid previous due date invoices, click on more invoices.  Click on the Fee category to search for the invoices to be paid.</w:t>
      </w:r>
    </w:p>
    <w:p w:rsidR="00DB41AD" w:rsidRDefault="00DB41AD">
      <w:r>
        <w:rPr>
          <w:noProof/>
        </w:rPr>
        <w:drawing>
          <wp:anchor distT="0" distB="0" distL="114300" distR="114300" simplePos="0" relativeHeight="251662336" behindDoc="0" locked="0" layoutInCell="1" allowOverlap="1" wp14:anchorId="27FBAEF3" wp14:editId="7D73601D">
            <wp:simplePos x="0" y="0"/>
            <wp:positionH relativeFrom="margin">
              <wp:posOffset>0</wp:posOffset>
            </wp:positionH>
            <wp:positionV relativeFrom="paragraph">
              <wp:posOffset>602986</wp:posOffset>
            </wp:positionV>
            <wp:extent cx="5943600" cy="1121410"/>
            <wp:effectExtent l="0" t="0" r="0" b="2540"/>
            <wp:wrapThrough wrapText="bothSides">
              <wp:wrapPolygon edited="0">
                <wp:start x="0" y="0"/>
                <wp:lineTo x="0" y="21282"/>
                <wp:lineTo x="21531" y="21282"/>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683" b="52755"/>
                    <a:stretch/>
                  </pic:blipFill>
                  <pic:spPr bwMode="auto">
                    <a:xfrm>
                      <a:off x="0" y="0"/>
                      <a:ext cx="5943600" cy="1121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90EF46" wp14:editId="20381E35">
            <wp:extent cx="2216989" cy="5441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812" t="46212" r="34663" b="39587"/>
                    <a:stretch/>
                  </pic:blipFill>
                  <pic:spPr bwMode="auto">
                    <a:xfrm>
                      <a:off x="0" y="0"/>
                      <a:ext cx="2231411" cy="547706"/>
                    </a:xfrm>
                    <a:prstGeom prst="rect">
                      <a:avLst/>
                    </a:prstGeom>
                    <a:ln>
                      <a:noFill/>
                    </a:ln>
                    <a:extLst>
                      <a:ext uri="{53640926-AAD7-44D8-BBD7-CCE9431645EC}">
                        <a14:shadowObscured xmlns:a14="http://schemas.microsoft.com/office/drawing/2010/main"/>
                      </a:ext>
                    </a:extLst>
                  </pic:spPr>
                </pic:pic>
              </a:graphicData>
            </a:graphic>
          </wp:inline>
        </w:drawing>
      </w:r>
    </w:p>
    <w:p w:rsidR="00DB41AD" w:rsidRDefault="00F875CB">
      <w:pPr>
        <w:rPr>
          <w:b/>
        </w:rPr>
      </w:pPr>
      <w:r w:rsidRPr="00F875CB">
        <w:rPr>
          <w:b/>
          <w:highlight w:val="yellow"/>
        </w:rPr>
        <w:t xml:space="preserve">6. </w:t>
      </w:r>
      <w:r w:rsidR="00DB41AD" w:rsidRPr="00F875CB">
        <w:rPr>
          <w:b/>
          <w:highlight w:val="yellow"/>
        </w:rPr>
        <w:t>Messages</w:t>
      </w:r>
    </w:p>
    <w:p w:rsidR="00DB41AD" w:rsidRPr="00DB41AD" w:rsidRDefault="00DB41AD">
      <w:r>
        <w:t>A copy of Sent SMS from the school can be viewed under Message.</w:t>
      </w:r>
    </w:p>
    <w:p w:rsidR="00DB41AD" w:rsidRPr="00DB41AD" w:rsidRDefault="009D5946">
      <w:pPr>
        <w:rPr>
          <w:b/>
        </w:rPr>
      </w:pPr>
      <w:r>
        <w:rPr>
          <w:noProof/>
        </w:rPr>
        <w:drawing>
          <wp:anchor distT="0" distB="0" distL="114300" distR="114300" simplePos="0" relativeHeight="251663360" behindDoc="0" locked="0" layoutInCell="1" allowOverlap="1" wp14:anchorId="66EBF95F" wp14:editId="05CAA5BB">
            <wp:simplePos x="0" y="0"/>
            <wp:positionH relativeFrom="column">
              <wp:posOffset>1086485</wp:posOffset>
            </wp:positionH>
            <wp:positionV relativeFrom="paragraph">
              <wp:posOffset>8890</wp:posOffset>
            </wp:positionV>
            <wp:extent cx="2717165" cy="1354455"/>
            <wp:effectExtent l="0" t="0" r="6985" b="0"/>
            <wp:wrapThrough wrapText="bothSides">
              <wp:wrapPolygon edited="0">
                <wp:start x="0" y="0"/>
                <wp:lineTo x="0" y="21266"/>
                <wp:lineTo x="21504" y="21266"/>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3046" r="67195" b="34682"/>
                    <a:stretch/>
                  </pic:blipFill>
                  <pic:spPr bwMode="auto">
                    <a:xfrm>
                      <a:off x="0" y="0"/>
                      <a:ext cx="2717165" cy="1354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41AD" w:rsidRDefault="00DB41AD"/>
    <w:p w:rsidR="009D5946" w:rsidRDefault="009D5946"/>
    <w:p w:rsidR="009D5946" w:rsidRDefault="009D5946"/>
    <w:p w:rsidR="009D5946" w:rsidRDefault="009D5946"/>
    <w:p w:rsidR="009D5946" w:rsidRPr="005402CB" w:rsidRDefault="00F875CB">
      <w:pPr>
        <w:rPr>
          <w:b/>
        </w:rPr>
      </w:pPr>
      <w:r>
        <w:rPr>
          <w:b/>
          <w:highlight w:val="yellow"/>
        </w:rPr>
        <w:t xml:space="preserve">7. </w:t>
      </w:r>
      <w:r w:rsidR="009D5946" w:rsidRPr="00F875CB">
        <w:rPr>
          <w:b/>
          <w:highlight w:val="yellow"/>
        </w:rPr>
        <w:t>Online Survey</w:t>
      </w:r>
    </w:p>
    <w:p w:rsidR="009D5946" w:rsidRDefault="009D5946">
      <w:r>
        <w:rPr>
          <w:noProof/>
        </w:rPr>
        <w:drawing>
          <wp:anchor distT="0" distB="0" distL="114300" distR="114300" simplePos="0" relativeHeight="251664384" behindDoc="0" locked="0" layoutInCell="1" allowOverlap="1" wp14:anchorId="57555599" wp14:editId="7FC1B29C">
            <wp:simplePos x="0" y="0"/>
            <wp:positionH relativeFrom="margin">
              <wp:posOffset>-635</wp:posOffset>
            </wp:positionH>
            <wp:positionV relativeFrom="paragraph">
              <wp:posOffset>459740</wp:posOffset>
            </wp:positionV>
            <wp:extent cx="3010535" cy="645160"/>
            <wp:effectExtent l="0" t="0" r="0" b="2540"/>
            <wp:wrapThrough wrapText="bothSides">
              <wp:wrapPolygon edited="0">
                <wp:start x="0" y="0"/>
                <wp:lineTo x="0" y="21047"/>
                <wp:lineTo x="21459" y="21047"/>
                <wp:lineTo x="2145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916" t="57572" r="1237" b="29516"/>
                    <a:stretch/>
                  </pic:blipFill>
                  <pic:spPr bwMode="auto">
                    <a:xfrm>
                      <a:off x="0" y="0"/>
                      <a:ext cx="3010535" cy="64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Survey </w:t>
      </w:r>
      <w:r w:rsidR="005402CB">
        <w:t xml:space="preserve">– This option will be available when the school requires </w:t>
      </w:r>
      <w:r w:rsidR="0037488F">
        <w:t>feedback, make selections, registration forms.</w:t>
      </w:r>
    </w:p>
    <w:p w:rsidR="009D5946" w:rsidRDefault="009D5946"/>
    <w:p w:rsidR="009D5946" w:rsidRDefault="009D5946"/>
    <w:p w:rsidR="009D5946" w:rsidRDefault="009D5946"/>
    <w:p w:rsidR="009D5946" w:rsidRDefault="009D5946">
      <w:pPr>
        <w:rPr>
          <w:b/>
        </w:rPr>
      </w:pPr>
      <w:r w:rsidRPr="00F875CB">
        <w:rPr>
          <w:b/>
          <w:highlight w:val="yellow"/>
        </w:rPr>
        <w:t>Tabs on the Left Hand Pane</w:t>
      </w:r>
      <w:r w:rsidR="00F875CB" w:rsidRPr="00F875CB">
        <w:rPr>
          <w:b/>
          <w:highlight w:val="yellow"/>
        </w:rPr>
        <w:t xml:space="preserve"> (Click on the icon next to the logo)</w:t>
      </w:r>
    </w:p>
    <w:p w:rsidR="009D5946" w:rsidRPr="00F875CB" w:rsidRDefault="009D5946" w:rsidP="009D5946">
      <w:pPr>
        <w:pStyle w:val="ListParagraph"/>
        <w:numPr>
          <w:ilvl w:val="0"/>
          <w:numId w:val="2"/>
        </w:numPr>
        <w:ind w:left="360"/>
        <w:rPr>
          <w:b/>
          <w:highlight w:val="yellow"/>
        </w:rPr>
      </w:pPr>
      <w:r w:rsidRPr="00F875CB">
        <w:rPr>
          <w:b/>
          <w:highlight w:val="yellow"/>
        </w:rPr>
        <w:t>Edit Profile</w:t>
      </w:r>
    </w:p>
    <w:p w:rsidR="009D5946" w:rsidRDefault="009D5946" w:rsidP="009D5946">
      <w:r w:rsidRPr="009D5946">
        <w:t xml:space="preserve">Parents </w:t>
      </w:r>
      <w:r>
        <w:t>can edit or update the information like Mobile Number, Blood Group, Emergency Contact number, Aadhar Card Number.</w:t>
      </w:r>
    </w:p>
    <w:p w:rsidR="009D5946" w:rsidRPr="00F121B6" w:rsidRDefault="009D5946" w:rsidP="009D5946">
      <w:pPr>
        <w:rPr>
          <w:b/>
        </w:rPr>
      </w:pPr>
      <w:r w:rsidRPr="00F875CB">
        <w:rPr>
          <w:b/>
          <w:highlight w:val="yellow"/>
        </w:rPr>
        <w:t>2.   Transport Details</w:t>
      </w:r>
    </w:p>
    <w:p w:rsidR="009D5946" w:rsidRDefault="009D5946" w:rsidP="009D5946">
      <w:r>
        <w:t xml:space="preserve">Can view the transport details of your child with the route number and stop name along with stop </w:t>
      </w:r>
      <w:r w:rsidR="00F875CB">
        <w:t>details.</w:t>
      </w:r>
    </w:p>
    <w:p w:rsidR="009D5946" w:rsidRPr="00F121B6" w:rsidRDefault="009D5946" w:rsidP="009D5946">
      <w:pPr>
        <w:rPr>
          <w:b/>
        </w:rPr>
      </w:pPr>
      <w:r w:rsidRPr="00F875CB">
        <w:rPr>
          <w:b/>
          <w:highlight w:val="yellow"/>
        </w:rPr>
        <w:t>3.   Fee Payment Transactions</w:t>
      </w:r>
    </w:p>
    <w:p w:rsidR="009D5946" w:rsidRDefault="009D5946" w:rsidP="009D5946">
      <w:r>
        <w:t>The transaction details for the fee invoices paid can be viewed under Fee payment transactions.  All the receipts for the fee paid will be generated in pdf format.</w:t>
      </w:r>
    </w:p>
    <w:p w:rsidR="009D5946" w:rsidRPr="00941061" w:rsidRDefault="00470910" w:rsidP="009D5946">
      <w:pPr>
        <w:rPr>
          <w:b/>
        </w:rPr>
      </w:pPr>
      <w:r w:rsidRPr="00F875CB">
        <w:rPr>
          <w:b/>
          <w:highlight w:val="yellow"/>
        </w:rPr>
        <w:t>4.  Test Results</w:t>
      </w:r>
    </w:p>
    <w:p w:rsidR="00470910" w:rsidRDefault="00470910" w:rsidP="009D5946">
      <w:r>
        <w:t xml:space="preserve">Results of Periodic Tests, Formative Assessments, Enrichment Activities, Term Reports, Test Reports, </w:t>
      </w:r>
      <w:r w:rsidR="00996D6D">
        <w:t>and Feedback</w:t>
      </w:r>
      <w:r>
        <w:t xml:space="preserve"> Remarks can be viewed under Test Results.</w:t>
      </w:r>
    </w:p>
    <w:p w:rsidR="00470910" w:rsidRPr="00941061" w:rsidRDefault="00470910" w:rsidP="009D5946">
      <w:pPr>
        <w:rPr>
          <w:b/>
        </w:rPr>
      </w:pPr>
      <w:r w:rsidRPr="00F875CB">
        <w:rPr>
          <w:b/>
          <w:highlight w:val="yellow"/>
        </w:rPr>
        <w:lastRenderedPageBreak/>
        <w:t>5.  Student Dossier Reports</w:t>
      </w:r>
    </w:p>
    <w:p w:rsidR="00470910" w:rsidRDefault="00470910" w:rsidP="009D5946">
      <w:r>
        <w:t>Co</w:t>
      </w:r>
      <w:r w:rsidR="00996D6D">
        <w:t xml:space="preserve"> </w:t>
      </w:r>
      <w:r>
        <w:t>curricular Activities and Sports Results conducted within the school will be updated.  Parents can also share the activities conducted outside the school</w:t>
      </w:r>
      <w:r w:rsidR="00996D6D">
        <w:t>, where their children have excelled or won awards,</w:t>
      </w:r>
      <w:r>
        <w:t xml:space="preserve"> to update</w:t>
      </w:r>
      <w:r w:rsidR="00996D6D">
        <w:t xml:space="preserve"> in the dossier report</w:t>
      </w:r>
      <w:r>
        <w:t xml:space="preserve">. Kindly mail the details to </w:t>
      </w:r>
      <w:bookmarkStart w:id="0" w:name="_GoBack"/>
      <w:bookmarkEnd w:id="0"/>
      <w:r w:rsidR="00A4558C">
        <w:fldChar w:fldCharType="begin"/>
      </w:r>
      <w:r w:rsidR="00A4558C">
        <w:instrText xml:space="preserve"> HYPERLINK "mailto:</w:instrText>
      </w:r>
      <w:r w:rsidR="00A4558C" w:rsidRPr="00A4558C">
        <w:instrText>icsehelpdesk@kumarans.org</w:instrText>
      </w:r>
      <w:r w:rsidR="00A4558C">
        <w:instrText xml:space="preserve">" </w:instrText>
      </w:r>
      <w:r w:rsidR="00A4558C">
        <w:fldChar w:fldCharType="separate"/>
      </w:r>
      <w:r w:rsidR="00A4558C" w:rsidRPr="001064AC">
        <w:rPr>
          <w:rStyle w:val="Hyperlink"/>
        </w:rPr>
        <w:t>icsehelpdesk@kumarans.org</w:t>
      </w:r>
      <w:r w:rsidR="00A4558C">
        <w:fldChar w:fldCharType="end"/>
      </w:r>
    </w:p>
    <w:p w:rsidR="00470910" w:rsidRPr="00941061" w:rsidRDefault="00470910" w:rsidP="009D5946">
      <w:pPr>
        <w:rPr>
          <w:b/>
        </w:rPr>
      </w:pPr>
      <w:r w:rsidRPr="00F875CB">
        <w:rPr>
          <w:b/>
          <w:highlight w:val="yellow"/>
        </w:rPr>
        <w:t>6.  Lesson Plan</w:t>
      </w:r>
    </w:p>
    <w:p w:rsidR="00470910" w:rsidRDefault="00470910" w:rsidP="009D5946">
      <w:r>
        <w:t>Completion of Programme of work</w:t>
      </w:r>
      <w:r w:rsidR="00035BA0">
        <w:t xml:space="preserve"> -</w:t>
      </w:r>
      <w:r>
        <w:t xml:space="preserve"> </w:t>
      </w:r>
      <w:r w:rsidR="00996D6D">
        <w:t>subject wise</w:t>
      </w:r>
      <w:r w:rsidR="00035BA0">
        <w:t xml:space="preserve"> will be updated. Teachers </w:t>
      </w:r>
      <w:r>
        <w:t xml:space="preserve">handling </w:t>
      </w:r>
      <w:r w:rsidR="00035BA0">
        <w:t xml:space="preserve">subjects will also be </w:t>
      </w:r>
      <w:r w:rsidR="00F875CB">
        <w:t xml:space="preserve">displayed </w:t>
      </w:r>
      <w:r>
        <w:t>under Lesson Plan.</w:t>
      </w:r>
    </w:p>
    <w:p w:rsidR="00470910" w:rsidRPr="00941061" w:rsidRDefault="00470910" w:rsidP="009D5946">
      <w:pPr>
        <w:rPr>
          <w:b/>
        </w:rPr>
      </w:pPr>
      <w:r w:rsidRPr="00F875CB">
        <w:rPr>
          <w:b/>
          <w:highlight w:val="yellow"/>
        </w:rPr>
        <w:t>7.  Discipline Records</w:t>
      </w:r>
    </w:p>
    <w:p w:rsidR="00470910" w:rsidRDefault="00996D6D" w:rsidP="009D5946">
      <w:r>
        <w:t xml:space="preserve">When students </w:t>
      </w:r>
      <w:r w:rsidR="00941061">
        <w:t>behave in an ir</w:t>
      </w:r>
      <w:r>
        <w:t>responsible manner or flout the school rules, the students</w:t>
      </w:r>
      <w:r w:rsidR="00941061">
        <w:t xml:space="preserve"> will be given a series of reminders to help them reflect on their actions in order to make them behave responsibly.  All the details will be updated under Discipline Records.</w:t>
      </w:r>
    </w:p>
    <w:p w:rsidR="00941061" w:rsidRPr="00941061" w:rsidRDefault="00941061" w:rsidP="009D5946">
      <w:pPr>
        <w:rPr>
          <w:b/>
        </w:rPr>
      </w:pPr>
      <w:r w:rsidRPr="00F875CB">
        <w:rPr>
          <w:b/>
          <w:highlight w:val="yellow"/>
        </w:rPr>
        <w:t>8.  Student Assignment and Worksheet</w:t>
      </w:r>
    </w:p>
    <w:p w:rsidR="00941061" w:rsidRDefault="00941061" w:rsidP="009D5946">
      <w:r>
        <w:t>Assignments and practice worksheets</w:t>
      </w:r>
      <w:r w:rsidR="00F875CB">
        <w:t xml:space="preserve"> subject wise</w:t>
      </w:r>
      <w:r>
        <w:t xml:space="preserve"> will be uploaded for the students.</w:t>
      </w:r>
    </w:p>
    <w:p w:rsidR="00941061" w:rsidRPr="00941061" w:rsidRDefault="00941061" w:rsidP="009D5946">
      <w:pPr>
        <w:rPr>
          <w:b/>
        </w:rPr>
      </w:pPr>
      <w:r w:rsidRPr="00F875CB">
        <w:rPr>
          <w:b/>
          <w:highlight w:val="yellow"/>
        </w:rPr>
        <w:t>9.  Question Bank</w:t>
      </w:r>
    </w:p>
    <w:p w:rsidR="00941061" w:rsidRDefault="00941061" w:rsidP="009D5946">
      <w:r>
        <w:t>Previous years</w:t>
      </w:r>
      <w:r w:rsidR="00996D6D">
        <w:t>’</w:t>
      </w:r>
      <w:r>
        <w:t xml:space="preserve"> question bank of term papers can be viewed.</w:t>
      </w:r>
    </w:p>
    <w:p w:rsidR="00941061" w:rsidRPr="00941061" w:rsidRDefault="00941061" w:rsidP="009D5946">
      <w:pPr>
        <w:rPr>
          <w:b/>
        </w:rPr>
      </w:pPr>
      <w:r w:rsidRPr="00F875CB">
        <w:rPr>
          <w:b/>
          <w:highlight w:val="yellow"/>
        </w:rPr>
        <w:t>10.  Value System and Financial Education</w:t>
      </w:r>
      <w:r w:rsidR="00F875CB" w:rsidRPr="00F875CB">
        <w:rPr>
          <w:b/>
          <w:highlight w:val="yellow"/>
        </w:rPr>
        <w:t xml:space="preserve"> – Classes VI to X</w:t>
      </w:r>
      <w:r w:rsidRPr="00941061">
        <w:rPr>
          <w:b/>
        </w:rPr>
        <w:t xml:space="preserve"> </w:t>
      </w:r>
    </w:p>
    <w:p w:rsidR="00941061" w:rsidRDefault="00941061" w:rsidP="00941061">
      <w:pPr>
        <w:spacing w:after="0"/>
        <w:jc w:val="both"/>
      </w:pPr>
      <w:r>
        <w:t xml:space="preserve">Students of classes 6 to 10 can access the </w:t>
      </w:r>
      <w:r w:rsidR="00996D6D">
        <w:t>online</w:t>
      </w:r>
      <w:r>
        <w:t xml:space="preserve"> modules of Value System and Financial Education at home and should be encouraged to go through these modules and take regular assessments.   </w:t>
      </w:r>
    </w:p>
    <w:p w:rsidR="00941061" w:rsidRDefault="00941061" w:rsidP="00941061">
      <w:pPr>
        <w:spacing w:after="0"/>
        <w:jc w:val="both"/>
      </w:pPr>
    </w:p>
    <w:p w:rsidR="00941061" w:rsidRPr="00941061" w:rsidRDefault="00941061" w:rsidP="00941061">
      <w:pPr>
        <w:spacing w:after="0"/>
        <w:jc w:val="both"/>
        <w:rPr>
          <w:b/>
        </w:rPr>
      </w:pPr>
      <w:r w:rsidRPr="00F875CB">
        <w:rPr>
          <w:b/>
          <w:highlight w:val="yellow"/>
        </w:rPr>
        <w:t>11.  Detailed Assessment</w:t>
      </w:r>
      <w:r w:rsidR="00F875CB" w:rsidRPr="00F875CB">
        <w:rPr>
          <w:b/>
          <w:highlight w:val="yellow"/>
        </w:rPr>
        <w:t xml:space="preserve"> – Classes VIII and IX</w:t>
      </w:r>
    </w:p>
    <w:p w:rsidR="00941061" w:rsidRPr="00941061" w:rsidRDefault="00941061" w:rsidP="00941061">
      <w:pPr>
        <w:spacing w:after="0"/>
        <w:jc w:val="both"/>
        <w:rPr>
          <w:rFonts w:cstheme="minorHAnsi"/>
        </w:rPr>
      </w:pPr>
    </w:p>
    <w:p w:rsidR="00941061" w:rsidRPr="00941061" w:rsidRDefault="00941061" w:rsidP="00941061">
      <w:pPr>
        <w:shd w:val="clear" w:color="auto" w:fill="FFFFFF"/>
        <w:spacing w:after="75" w:line="240" w:lineRule="auto"/>
        <w:rPr>
          <w:rFonts w:eastAsia="Times New Roman" w:cstheme="minorHAnsi"/>
          <w:color w:val="333333"/>
        </w:rPr>
      </w:pPr>
      <w:r w:rsidRPr="00941061">
        <w:rPr>
          <w:rFonts w:eastAsia="Times New Roman" w:cstheme="minorHAnsi"/>
          <w:color w:val="333333"/>
        </w:rPr>
        <w:t>DA is a futuristic assessment tool that formulates customized assessment programs in accordance with the school curriculum and presents immediate detailed feedbacks on individual student performance.</w:t>
      </w:r>
    </w:p>
    <w:p w:rsidR="00941061" w:rsidRPr="00941061" w:rsidRDefault="00941061" w:rsidP="00941061">
      <w:pPr>
        <w:shd w:val="clear" w:color="auto" w:fill="FFFFFF"/>
        <w:spacing w:after="75" w:line="240" w:lineRule="auto"/>
        <w:rPr>
          <w:rFonts w:eastAsia="Times New Roman" w:cstheme="minorHAnsi"/>
          <w:color w:val="333333"/>
        </w:rPr>
      </w:pPr>
      <w:r w:rsidRPr="00941061">
        <w:rPr>
          <w:rFonts w:eastAsia="Times New Roman" w:cstheme="minorHAnsi"/>
          <w:color w:val="333333"/>
        </w:rPr>
        <w:t>You will automatically be logged into the DA site using your DA Id.</w:t>
      </w:r>
    </w:p>
    <w:p w:rsidR="00941061" w:rsidRDefault="00941061" w:rsidP="00941061">
      <w:pPr>
        <w:spacing w:after="0"/>
        <w:jc w:val="both"/>
      </w:pPr>
    </w:p>
    <w:p w:rsidR="00470910" w:rsidRPr="00BE4252" w:rsidRDefault="00941061" w:rsidP="009D5946">
      <w:pPr>
        <w:rPr>
          <w:b/>
        </w:rPr>
      </w:pPr>
      <w:r w:rsidRPr="00F875CB">
        <w:rPr>
          <w:b/>
          <w:highlight w:val="yellow"/>
        </w:rPr>
        <w:t>12.  Leave Application</w:t>
      </w:r>
    </w:p>
    <w:p w:rsidR="00941061" w:rsidRDefault="00941061" w:rsidP="00941061">
      <w:pPr>
        <w:spacing w:after="0" w:line="276" w:lineRule="auto"/>
        <w:jc w:val="both"/>
        <w:rPr>
          <w:rFonts w:cstheme="minorHAnsi"/>
        </w:rPr>
      </w:pPr>
      <w:r>
        <w:rPr>
          <w:rFonts w:cstheme="minorHAnsi"/>
        </w:rPr>
        <w:t>T</w:t>
      </w:r>
      <w:r w:rsidRPr="00941061">
        <w:rPr>
          <w:rFonts w:cstheme="minorHAnsi"/>
        </w:rPr>
        <w:t>he digital leave record on</w:t>
      </w:r>
      <w:r w:rsidRPr="0037488F">
        <w:rPr>
          <w:rFonts w:cstheme="minorHAnsi"/>
        </w:rPr>
        <w:t xml:space="preserve"> Edchemy </w:t>
      </w:r>
      <w:r w:rsidRPr="00941061">
        <w:rPr>
          <w:rFonts w:cstheme="minorHAnsi"/>
        </w:rPr>
        <w:t xml:space="preserve">has to be filled in and the parents can view the days the child has not attended school.  We will not accept any hand written application as we are looking </w:t>
      </w:r>
      <w:r w:rsidR="00514D0F">
        <w:rPr>
          <w:rFonts w:cstheme="minorHAnsi"/>
        </w:rPr>
        <w:t xml:space="preserve">only </w:t>
      </w:r>
      <w:r w:rsidRPr="00941061">
        <w:rPr>
          <w:rFonts w:cstheme="minorHAnsi"/>
        </w:rPr>
        <w:t>at digital documentation of the same.</w:t>
      </w:r>
    </w:p>
    <w:p w:rsidR="00941061" w:rsidRDefault="00941061" w:rsidP="00941061">
      <w:pPr>
        <w:spacing w:after="0" w:line="276" w:lineRule="auto"/>
        <w:jc w:val="both"/>
        <w:rPr>
          <w:rFonts w:cstheme="minorHAnsi"/>
        </w:rPr>
      </w:pPr>
    </w:p>
    <w:p w:rsidR="00941061" w:rsidRPr="00BE4252" w:rsidRDefault="00941061" w:rsidP="00941061">
      <w:pPr>
        <w:spacing w:after="0" w:line="276" w:lineRule="auto"/>
        <w:jc w:val="both"/>
        <w:rPr>
          <w:rFonts w:cstheme="minorHAnsi"/>
          <w:b/>
        </w:rPr>
      </w:pPr>
      <w:r w:rsidRPr="00F875CB">
        <w:rPr>
          <w:rFonts w:cstheme="minorHAnsi"/>
          <w:b/>
          <w:highlight w:val="yellow"/>
        </w:rPr>
        <w:t>13.  Attendance Record</w:t>
      </w:r>
    </w:p>
    <w:p w:rsidR="00941061" w:rsidRDefault="00941061" w:rsidP="00941061">
      <w:pPr>
        <w:spacing w:after="0" w:line="276" w:lineRule="auto"/>
        <w:jc w:val="both"/>
        <w:rPr>
          <w:rFonts w:cstheme="minorHAnsi"/>
        </w:rPr>
      </w:pPr>
    </w:p>
    <w:p w:rsidR="00941061" w:rsidRPr="00941061" w:rsidRDefault="00514D0F" w:rsidP="00941061">
      <w:pPr>
        <w:spacing w:after="0" w:line="276" w:lineRule="auto"/>
        <w:jc w:val="both"/>
        <w:rPr>
          <w:rFonts w:cstheme="minorHAnsi"/>
        </w:rPr>
      </w:pPr>
      <w:r>
        <w:rPr>
          <w:rFonts w:cstheme="minorHAnsi"/>
        </w:rPr>
        <w:t>Parents can find the</w:t>
      </w:r>
      <w:r w:rsidR="00941061">
        <w:rPr>
          <w:rFonts w:cstheme="minorHAnsi"/>
        </w:rPr>
        <w:t xml:space="preserve"> dates </w:t>
      </w:r>
      <w:r>
        <w:rPr>
          <w:rFonts w:cstheme="minorHAnsi"/>
        </w:rPr>
        <w:t xml:space="preserve">on which the child was absent </w:t>
      </w:r>
      <w:r w:rsidR="00941061">
        <w:rPr>
          <w:rFonts w:cstheme="minorHAnsi"/>
        </w:rPr>
        <w:t>and the percentage of attendance</w:t>
      </w:r>
      <w:r w:rsidR="00BE4252">
        <w:rPr>
          <w:rFonts w:cstheme="minorHAnsi"/>
        </w:rPr>
        <w:t>. If digital leave record is not updated, you can edit the absent dates and give t</w:t>
      </w:r>
      <w:r>
        <w:rPr>
          <w:rFonts w:cstheme="minorHAnsi"/>
        </w:rPr>
        <w:t xml:space="preserve">he reason for not attending </w:t>
      </w:r>
      <w:r w:rsidR="00BE4252">
        <w:rPr>
          <w:rFonts w:cstheme="minorHAnsi"/>
        </w:rPr>
        <w:t>school.</w:t>
      </w:r>
    </w:p>
    <w:p w:rsidR="009D5946" w:rsidRDefault="009D5946"/>
    <w:p w:rsidR="00BE4252" w:rsidRPr="004B5A48" w:rsidRDefault="00BE4252">
      <w:pPr>
        <w:rPr>
          <w:b/>
        </w:rPr>
      </w:pPr>
      <w:r w:rsidRPr="00F875CB">
        <w:rPr>
          <w:b/>
          <w:highlight w:val="yellow"/>
        </w:rPr>
        <w:t>14.  After School Event Calendar</w:t>
      </w:r>
    </w:p>
    <w:p w:rsidR="00BE4252" w:rsidRDefault="00BE4252">
      <w:r>
        <w:t xml:space="preserve">After school event dates </w:t>
      </w:r>
      <w:r w:rsidR="005402CB">
        <w:t>sport wise</w:t>
      </w:r>
      <w:r>
        <w:t xml:space="preserve"> will be updated for the whole academic year.</w:t>
      </w:r>
    </w:p>
    <w:p w:rsidR="00BE4252" w:rsidRPr="004B5A48" w:rsidRDefault="00BE4252">
      <w:pPr>
        <w:rPr>
          <w:b/>
        </w:rPr>
      </w:pPr>
      <w:r w:rsidRPr="00F875CB">
        <w:rPr>
          <w:b/>
          <w:highlight w:val="yellow"/>
        </w:rPr>
        <w:t>15.  scoolmeal</w:t>
      </w:r>
    </w:p>
    <w:p w:rsidR="00BE4252" w:rsidRDefault="00BE4252">
      <w:r>
        <w:t xml:space="preserve">Online payment for canteen </w:t>
      </w:r>
      <w:r w:rsidR="005402CB">
        <w:t>facilities</w:t>
      </w:r>
      <w:r>
        <w:t xml:space="preserve"> can be made.  Menus can be viewed.</w:t>
      </w:r>
    </w:p>
    <w:p w:rsidR="00996D6D" w:rsidRDefault="00996D6D">
      <w:pPr>
        <w:rPr>
          <w:b/>
        </w:rPr>
      </w:pPr>
    </w:p>
    <w:p w:rsidR="00BE4252" w:rsidRPr="004B5A48" w:rsidRDefault="00BE4252">
      <w:pPr>
        <w:rPr>
          <w:b/>
        </w:rPr>
      </w:pPr>
      <w:r w:rsidRPr="00F875CB">
        <w:rPr>
          <w:b/>
          <w:highlight w:val="yellow"/>
        </w:rPr>
        <w:lastRenderedPageBreak/>
        <w:t>16.  Feedback Form</w:t>
      </w:r>
    </w:p>
    <w:p w:rsidR="00BE4252" w:rsidRDefault="00BE4252">
      <w:r>
        <w:t>Any feedback related to school info can be given.  The school wi</w:t>
      </w:r>
      <w:r w:rsidR="00514D0F">
        <w:t xml:space="preserve">ll respond to the feedback </w:t>
      </w:r>
      <w:r>
        <w:t>weekly.</w:t>
      </w:r>
    </w:p>
    <w:p w:rsidR="00BE4252" w:rsidRPr="004B5A48" w:rsidRDefault="00BE4252">
      <w:pPr>
        <w:rPr>
          <w:b/>
        </w:rPr>
      </w:pPr>
      <w:r w:rsidRPr="00F875CB">
        <w:rPr>
          <w:b/>
          <w:highlight w:val="yellow"/>
        </w:rPr>
        <w:t>17.  Student Background Info</w:t>
      </w:r>
    </w:p>
    <w:p w:rsidR="00BE4252" w:rsidRDefault="00BE4252">
      <w:r>
        <w:t>Parents need to fi</w:t>
      </w:r>
      <w:r w:rsidR="00514D0F">
        <w:t xml:space="preserve">ll in the required information as this helps the Counsellor </w:t>
      </w:r>
      <w:r>
        <w:t>know about your child.</w:t>
      </w:r>
    </w:p>
    <w:p w:rsidR="00BE4252" w:rsidRPr="004B5A48" w:rsidRDefault="00BE4252">
      <w:pPr>
        <w:rPr>
          <w:b/>
        </w:rPr>
      </w:pPr>
      <w:r w:rsidRPr="00F875CB">
        <w:rPr>
          <w:b/>
          <w:highlight w:val="yellow"/>
        </w:rPr>
        <w:t>18.  Scribbles Uniform</w:t>
      </w:r>
    </w:p>
    <w:p w:rsidR="00BE4252" w:rsidRDefault="00514D0F">
      <w:r>
        <w:t>Parents c</w:t>
      </w:r>
      <w:r w:rsidR="00BE4252">
        <w:t>an place the order and make the online payment for uniforms. Show the receipt and collect the uniform from Mallasandra Campus.</w:t>
      </w:r>
    </w:p>
    <w:p w:rsidR="00BE4252" w:rsidRPr="004B5A48" w:rsidRDefault="00BE4252">
      <w:pPr>
        <w:rPr>
          <w:b/>
        </w:rPr>
      </w:pPr>
      <w:r w:rsidRPr="00F875CB">
        <w:rPr>
          <w:b/>
          <w:highlight w:val="yellow"/>
        </w:rPr>
        <w:t>19.  Results and Receipts</w:t>
      </w:r>
    </w:p>
    <w:p w:rsidR="00BE4252" w:rsidRDefault="00BE4252">
      <w:r>
        <w:t>Previous years</w:t>
      </w:r>
      <w:r w:rsidR="00996D6D">
        <w:t>’</w:t>
      </w:r>
      <w:r>
        <w:t xml:space="preserve"> report cards and receipts can be viewed.</w:t>
      </w:r>
    </w:p>
    <w:sectPr w:rsidR="00BE4252" w:rsidSect="00EA763D">
      <w:pgSz w:w="12240" w:h="15840"/>
      <w:pgMar w:top="63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chneidler Blk BT">
    <w:altName w:val="Bookman Old Style"/>
    <w:charset w:val="00"/>
    <w:family w:val="roman"/>
    <w:pitch w:val="variable"/>
    <w:sig w:usb0="00000001" w:usb1="00000000" w:usb2="00000000" w:usb3="00000000" w:csb0="0000001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2722E"/>
    <w:multiLevelType w:val="hybridMultilevel"/>
    <w:tmpl w:val="47B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6015A3"/>
    <w:multiLevelType w:val="hybridMultilevel"/>
    <w:tmpl w:val="B1F48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34421D"/>
    <w:multiLevelType w:val="hybridMultilevel"/>
    <w:tmpl w:val="B7082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D7C"/>
    <w:rsid w:val="00035BA0"/>
    <w:rsid w:val="0037488F"/>
    <w:rsid w:val="00466D7C"/>
    <w:rsid w:val="00470910"/>
    <w:rsid w:val="004B5A48"/>
    <w:rsid w:val="00514D0F"/>
    <w:rsid w:val="005402CB"/>
    <w:rsid w:val="007801EC"/>
    <w:rsid w:val="0083427D"/>
    <w:rsid w:val="008B3710"/>
    <w:rsid w:val="00941061"/>
    <w:rsid w:val="00996D6D"/>
    <w:rsid w:val="009D5946"/>
    <w:rsid w:val="00A4558C"/>
    <w:rsid w:val="00BE4252"/>
    <w:rsid w:val="00DB41AD"/>
    <w:rsid w:val="00E335FA"/>
    <w:rsid w:val="00EA763D"/>
    <w:rsid w:val="00F121B6"/>
    <w:rsid w:val="00F87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5CB"/>
  </w:style>
  <w:style w:type="paragraph" w:styleId="Heading1">
    <w:name w:val="heading 1"/>
    <w:basedOn w:val="Normal"/>
    <w:next w:val="Normal"/>
    <w:link w:val="Heading1Char"/>
    <w:uiPriority w:val="9"/>
    <w:qFormat/>
    <w:rsid w:val="00F875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875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875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75C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5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5C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5C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5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5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5CB"/>
    <w:pPr>
      <w:ind w:left="720"/>
      <w:contextualSpacing/>
    </w:pPr>
  </w:style>
  <w:style w:type="character" w:styleId="Hyperlink">
    <w:name w:val="Hyperlink"/>
    <w:basedOn w:val="DefaultParagraphFont"/>
    <w:uiPriority w:val="99"/>
    <w:unhideWhenUsed/>
    <w:rsid w:val="00470910"/>
    <w:rPr>
      <w:color w:val="0563C1" w:themeColor="hyperlink"/>
      <w:u w:val="single"/>
    </w:rPr>
  </w:style>
  <w:style w:type="paragraph" w:styleId="BalloonText">
    <w:name w:val="Balloon Text"/>
    <w:basedOn w:val="Normal"/>
    <w:link w:val="BalloonTextChar"/>
    <w:uiPriority w:val="99"/>
    <w:semiHidden/>
    <w:unhideWhenUsed/>
    <w:rsid w:val="00540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2CB"/>
    <w:rPr>
      <w:rFonts w:ascii="Tahoma" w:hAnsi="Tahoma" w:cs="Tahoma"/>
      <w:sz w:val="16"/>
      <w:szCs w:val="16"/>
    </w:rPr>
  </w:style>
  <w:style w:type="character" w:customStyle="1" w:styleId="Heading1Char">
    <w:name w:val="Heading 1 Char"/>
    <w:basedOn w:val="DefaultParagraphFont"/>
    <w:link w:val="Heading1"/>
    <w:uiPriority w:val="9"/>
    <w:rsid w:val="00F875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875C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875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875C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75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75C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75C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75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5C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875C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7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5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75CB"/>
    <w:rPr>
      <w:rFonts w:eastAsiaTheme="minorEastAsia"/>
      <w:color w:val="5A5A5A" w:themeColor="text1" w:themeTint="A5"/>
      <w:spacing w:val="15"/>
    </w:rPr>
  </w:style>
  <w:style w:type="character" w:styleId="Strong">
    <w:name w:val="Strong"/>
    <w:uiPriority w:val="22"/>
    <w:qFormat/>
    <w:rsid w:val="00F875CB"/>
    <w:rPr>
      <w:b/>
      <w:bCs/>
    </w:rPr>
  </w:style>
  <w:style w:type="character" w:styleId="Emphasis">
    <w:name w:val="Emphasis"/>
    <w:uiPriority w:val="20"/>
    <w:qFormat/>
    <w:rsid w:val="00F875CB"/>
    <w:rPr>
      <w:i/>
      <w:iCs/>
    </w:rPr>
  </w:style>
  <w:style w:type="paragraph" w:styleId="NoSpacing">
    <w:name w:val="No Spacing"/>
    <w:basedOn w:val="Normal"/>
    <w:link w:val="NoSpacingChar"/>
    <w:uiPriority w:val="1"/>
    <w:qFormat/>
    <w:rsid w:val="00F875CB"/>
    <w:pPr>
      <w:spacing w:after="0" w:line="240" w:lineRule="auto"/>
    </w:pPr>
  </w:style>
  <w:style w:type="paragraph" w:styleId="Quote">
    <w:name w:val="Quote"/>
    <w:basedOn w:val="Normal"/>
    <w:next w:val="Normal"/>
    <w:link w:val="QuoteChar"/>
    <w:uiPriority w:val="29"/>
    <w:qFormat/>
    <w:rsid w:val="00F875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5CB"/>
    <w:rPr>
      <w:i/>
      <w:iCs/>
      <w:color w:val="404040" w:themeColor="text1" w:themeTint="BF"/>
    </w:rPr>
  </w:style>
  <w:style w:type="paragraph" w:styleId="IntenseQuote">
    <w:name w:val="Intense Quote"/>
    <w:basedOn w:val="Normal"/>
    <w:next w:val="Normal"/>
    <w:link w:val="IntenseQuoteChar"/>
    <w:uiPriority w:val="30"/>
    <w:qFormat/>
    <w:rsid w:val="00F875C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875CB"/>
    <w:rPr>
      <w:i/>
      <w:iCs/>
      <w:color w:val="5B9BD5" w:themeColor="accent1"/>
    </w:rPr>
  </w:style>
  <w:style w:type="character" w:styleId="SubtleEmphasis">
    <w:name w:val="Subtle Emphasis"/>
    <w:uiPriority w:val="19"/>
    <w:qFormat/>
    <w:rsid w:val="00F875CB"/>
    <w:rPr>
      <w:i/>
      <w:iCs/>
      <w:color w:val="404040" w:themeColor="text1" w:themeTint="BF"/>
    </w:rPr>
  </w:style>
  <w:style w:type="character" w:styleId="IntenseEmphasis">
    <w:name w:val="Intense Emphasis"/>
    <w:uiPriority w:val="21"/>
    <w:qFormat/>
    <w:rsid w:val="00F875CB"/>
    <w:rPr>
      <w:i/>
      <w:iCs/>
      <w:color w:val="5B9BD5" w:themeColor="accent1"/>
    </w:rPr>
  </w:style>
  <w:style w:type="character" w:styleId="SubtleReference">
    <w:name w:val="Subtle Reference"/>
    <w:uiPriority w:val="31"/>
    <w:qFormat/>
    <w:rsid w:val="00F875CB"/>
    <w:rPr>
      <w:smallCaps/>
      <w:color w:val="5A5A5A" w:themeColor="text1" w:themeTint="A5"/>
    </w:rPr>
  </w:style>
  <w:style w:type="character" w:styleId="IntenseReference">
    <w:name w:val="Intense Reference"/>
    <w:uiPriority w:val="32"/>
    <w:qFormat/>
    <w:rsid w:val="00F875CB"/>
    <w:rPr>
      <w:b/>
      <w:bCs/>
      <w:smallCaps/>
      <w:color w:val="5B9BD5" w:themeColor="accent1"/>
      <w:spacing w:val="5"/>
    </w:rPr>
  </w:style>
  <w:style w:type="character" w:styleId="BookTitle">
    <w:name w:val="Book Title"/>
    <w:uiPriority w:val="33"/>
    <w:qFormat/>
    <w:rsid w:val="00F875CB"/>
    <w:rPr>
      <w:b/>
      <w:bCs/>
      <w:i/>
      <w:iCs/>
      <w:spacing w:val="5"/>
    </w:rPr>
  </w:style>
  <w:style w:type="paragraph" w:styleId="TOCHeading">
    <w:name w:val="TOC Heading"/>
    <w:basedOn w:val="Heading1"/>
    <w:next w:val="Normal"/>
    <w:uiPriority w:val="39"/>
    <w:semiHidden/>
    <w:unhideWhenUsed/>
    <w:qFormat/>
    <w:rsid w:val="00F875CB"/>
    <w:pPr>
      <w:outlineLvl w:val="9"/>
    </w:pPr>
  </w:style>
  <w:style w:type="character" w:customStyle="1" w:styleId="NoSpacingChar">
    <w:name w:val="No Spacing Char"/>
    <w:basedOn w:val="DefaultParagraphFont"/>
    <w:link w:val="NoSpacing"/>
    <w:uiPriority w:val="1"/>
    <w:rsid w:val="00F875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5CB"/>
  </w:style>
  <w:style w:type="paragraph" w:styleId="Heading1">
    <w:name w:val="heading 1"/>
    <w:basedOn w:val="Normal"/>
    <w:next w:val="Normal"/>
    <w:link w:val="Heading1Char"/>
    <w:uiPriority w:val="9"/>
    <w:qFormat/>
    <w:rsid w:val="00F875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875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875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75C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5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5C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5C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5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5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5CB"/>
    <w:pPr>
      <w:ind w:left="720"/>
      <w:contextualSpacing/>
    </w:pPr>
  </w:style>
  <w:style w:type="character" w:styleId="Hyperlink">
    <w:name w:val="Hyperlink"/>
    <w:basedOn w:val="DefaultParagraphFont"/>
    <w:uiPriority w:val="99"/>
    <w:unhideWhenUsed/>
    <w:rsid w:val="00470910"/>
    <w:rPr>
      <w:color w:val="0563C1" w:themeColor="hyperlink"/>
      <w:u w:val="single"/>
    </w:rPr>
  </w:style>
  <w:style w:type="paragraph" w:styleId="BalloonText">
    <w:name w:val="Balloon Text"/>
    <w:basedOn w:val="Normal"/>
    <w:link w:val="BalloonTextChar"/>
    <w:uiPriority w:val="99"/>
    <w:semiHidden/>
    <w:unhideWhenUsed/>
    <w:rsid w:val="00540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2CB"/>
    <w:rPr>
      <w:rFonts w:ascii="Tahoma" w:hAnsi="Tahoma" w:cs="Tahoma"/>
      <w:sz w:val="16"/>
      <w:szCs w:val="16"/>
    </w:rPr>
  </w:style>
  <w:style w:type="character" w:customStyle="1" w:styleId="Heading1Char">
    <w:name w:val="Heading 1 Char"/>
    <w:basedOn w:val="DefaultParagraphFont"/>
    <w:link w:val="Heading1"/>
    <w:uiPriority w:val="9"/>
    <w:rsid w:val="00F875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875C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875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875C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75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75C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75C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75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5C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875C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7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5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75CB"/>
    <w:rPr>
      <w:rFonts w:eastAsiaTheme="minorEastAsia"/>
      <w:color w:val="5A5A5A" w:themeColor="text1" w:themeTint="A5"/>
      <w:spacing w:val="15"/>
    </w:rPr>
  </w:style>
  <w:style w:type="character" w:styleId="Strong">
    <w:name w:val="Strong"/>
    <w:uiPriority w:val="22"/>
    <w:qFormat/>
    <w:rsid w:val="00F875CB"/>
    <w:rPr>
      <w:b/>
      <w:bCs/>
    </w:rPr>
  </w:style>
  <w:style w:type="character" w:styleId="Emphasis">
    <w:name w:val="Emphasis"/>
    <w:uiPriority w:val="20"/>
    <w:qFormat/>
    <w:rsid w:val="00F875CB"/>
    <w:rPr>
      <w:i/>
      <w:iCs/>
    </w:rPr>
  </w:style>
  <w:style w:type="paragraph" w:styleId="NoSpacing">
    <w:name w:val="No Spacing"/>
    <w:basedOn w:val="Normal"/>
    <w:link w:val="NoSpacingChar"/>
    <w:uiPriority w:val="1"/>
    <w:qFormat/>
    <w:rsid w:val="00F875CB"/>
    <w:pPr>
      <w:spacing w:after="0" w:line="240" w:lineRule="auto"/>
    </w:pPr>
  </w:style>
  <w:style w:type="paragraph" w:styleId="Quote">
    <w:name w:val="Quote"/>
    <w:basedOn w:val="Normal"/>
    <w:next w:val="Normal"/>
    <w:link w:val="QuoteChar"/>
    <w:uiPriority w:val="29"/>
    <w:qFormat/>
    <w:rsid w:val="00F875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5CB"/>
    <w:rPr>
      <w:i/>
      <w:iCs/>
      <w:color w:val="404040" w:themeColor="text1" w:themeTint="BF"/>
    </w:rPr>
  </w:style>
  <w:style w:type="paragraph" w:styleId="IntenseQuote">
    <w:name w:val="Intense Quote"/>
    <w:basedOn w:val="Normal"/>
    <w:next w:val="Normal"/>
    <w:link w:val="IntenseQuoteChar"/>
    <w:uiPriority w:val="30"/>
    <w:qFormat/>
    <w:rsid w:val="00F875C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875CB"/>
    <w:rPr>
      <w:i/>
      <w:iCs/>
      <w:color w:val="5B9BD5" w:themeColor="accent1"/>
    </w:rPr>
  </w:style>
  <w:style w:type="character" w:styleId="SubtleEmphasis">
    <w:name w:val="Subtle Emphasis"/>
    <w:uiPriority w:val="19"/>
    <w:qFormat/>
    <w:rsid w:val="00F875CB"/>
    <w:rPr>
      <w:i/>
      <w:iCs/>
      <w:color w:val="404040" w:themeColor="text1" w:themeTint="BF"/>
    </w:rPr>
  </w:style>
  <w:style w:type="character" w:styleId="IntenseEmphasis">
    <w:name w:val="Intense Emphasis"/>
    <w:uiPriority w:val="21"/>
    <w:qFormat/>
    <w:rsid w:val="00F875CB"/>
    <w:rPr>
      <w:i/>
      <w:iCs/>
      <w:color w:val="5B9BD5" w:themeColor="accent1"/>
    </w:rPr>
  </w:style>
  <w:style w:type="character" w:styleId="SubtleReference">
    <w:name w:val="Subtle Reference"/>
    <w:uiPriority w:val="31"/>
    <w:qFormat/>
    <w:rsid w:val="00F875CB"/>
    <w:rPr>
      <w:smallCaps/>
      <w:color w:val="5A5A5A" w:themeColor="text1" w:themeTint="A5"/>
    </w:rPr>
  </w:style>
  <w:style w:type="character" w:styleId="IntenseReference">
    <w:name w:val="Intense Reference"/>
    <w:uiPriority w:val="32"/>
    <w:qFormat/>
    <w:rsid w:val="00F875CB"/>
    <w:rPr>
      <w:b/>
      <w:bCs/>
      <w:smallCaps/>
      <w:color w:val="5B9BD5" w:themeColor="accent1"/>
      <w:spacing w:val="5"/>
    </w:rPr>
  </w:style>
  <w:style w:type="character" w:styleId="BookTitle">
    <w:name w:val="Book Title"/>
    <w:uiPriority w:val="33"/>
    <w:qFormat/>
    <w:rsid w:val="00F875CB"/>
    <w:rPr>
      <w:b/>
      <w:bCs/>
      <w:i/>
      <w:iCs/>
      <w:spacing w:val="5"/>
    </w:rPr>
  </w:style>
  <w:style w:type="paragraph" w:styleId="TOCHeading">
    <w:name w:val="TOC Heading"/>
    <w:basedOn w:val="Heading1"/>
    <w:next w:val="Normal"/>
    <w:uiPriority w:val="39"/>
    <w:semiHidden/>
    <w:unhideWhenUsed/>
    <w:qFormat/>
    <w:rsid w:val="00F875CB"/>
    <w:pPr>
      <w:outlineLvl w:val="9"/>
    </w:pPr>
  </w:style>
  <w:style w:type="character" w:customStyle="1" w:styleId="NoSpacingChar">
    <w:name w:val="No Spacing Char"/>
    <w:basedOn w:val="DefaultParagraphFont"/>
    <w:link w:val="NoSpacing"/>
    <w:uiPriority w:val="1"/>
    <w:rsid w:val="00F87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132302">
      <w:bodyDiv w:val="1"/>
      <w:marLeft w:val="0"/>
      <w:marRight w:val="0"/>
      <w:marTop w:val="0"/>
      <w:marBottom w:val="0"/>
      <w:divBdr>
        <w:top w:val="none" w:sz="0" w:space="0" w:color="auto"/>
        <w:left w:val="none" w:sz="0" w:space="0" w:color="auto"/>
        <w:bottom w:val="none" w:sz="0" w:space="0" w:color="auto"/>
        <w:right w:val="none" w:sz="0" w:space="0" w:color="auto"/>
      </w:divBdr>
      <w:divsChild>
        <w:div w:id="2131969921">
          <w:marLeft w:val="0"/>
          <w:marRight w:val="0"/>
          <w:marTop w:val="0"/>
          <w:marBottom w:val="75"/>
          <w:divBdr>
            <w:top w:val="none" w:sz="0" w:space="0" w:color="auto"/>
            <w:left w:val="none" w:sz="0" w:space="0" w:color="auto"/>
            <w:bottom w:val="none" w:sz="0" w:space="0" w:color="auto"/>
            <w:right w:val="none" w:sz="0" w:space="0" w:color="auto"/>
          </w:divBdr>
        </w:div>
        <w:div w:id="1056389455">
          <w:marLeft w:val="0"/>
          <w:marRight w:val="0"/>
          <w:marTop w:val="0"/>
          <w:marBottom w:val="75"/>
          <w:divBdr>
            <w:top w:val="none" w:sz="0" w:space="0" w:color="auto"/>
            <w:left w:val="none" w:sz="0" w:space="0" w:color="auto"/>
            <w:bottom w:val="none" w:sz="0" w:space="0" w:color="auto"/>
            <w:right w:val="none" w:sz="0" w:space="0" w:color="auto"/>
          </w:divBdr>
        </w:div>
      </w:divsChild>
    </w:div>
    <w:div w:id="1639336365">
      <w:bodyDiv w:val="1"/>
      <w:marLeft w:val="0"/>
      <w:marRight w:val="0"/>
      <w:marTop w:val="0"/>
      <w:marBottom w:val="0"/>
      <w:divBdr>
        <w:top w:val="none" w:sz="0" w:space="0" w:color="auto"/>
        <w:left w:val="none" w:sz="0" w:space="0" w:color="auto"/>
        <w:bottom w:val="none" w:sz="0" w:space="0" w:color="auto"/>
        <w:right w:val="none" w:sz="0" w:space="0" w:color="auto"/>
      </w:divBdr>
      <w:divsChild>
        <w:div w:id="983705150">
          <w:marLeft w:val="0"/>
          <w:marRight w:val="0"/>
          <w:marTop w:val="0"/>
          <w:marBottom w:val="75"/>
          <w:divBdr>
            <w:top w:val="none" w:sz="0" w:space="0" w:color="auto"/>
            <w:left w:val="none" w:sz="0" w:space="0" w:color="auto"/>
            <w:bottom w:val="none" w:sz="0" w:space="0" w:color="auto"/>
            <w:right w:val="none" w:sz="0" w:space="0" w:color="auto"/>
          </w:divBdr>
        </w:div>
        <w:div w:id="434054239">
          <w:marLeft w:val="0"/>
          <w:marRight w:val="0"/>
          <w:marTop w:val="0"/>
          <w:marBottom w:val="75"/>
          <w:divBdr>
            <w:top w:val="none" w:sz="0" w:space="0" w:color="auto"/>
            <w:left w:val="none" w:sz="0" w:space="0" w:color="auto"/>
            <w:bottom w:val="none" w:sz="0" w:space="0" w:color="auto"/>
            <w:right w:val="none" w:sz="0" w:space="0" w:color="auto"/>
          </w:divBdr>
        </w:div>
      </w:divsChild>
    </w:div>
    <w:div w:id="2134473754">
      <w:bodyDiv w:val="1"/>
      <w:marLeft w:val="0"/>
      <w:marRight w:val="0"/>
      <w:marTop w:val="0"/>
      <w:marBottom w:val="0"/>
      <w:divBdr>
        <w:top w:val="none" w:sz="0" w:space="0" w:color="auto"/>
        <w:left w:val="none" w:sz="0" w:space="0" w:color="auto"/>
        <w:bottom w:val="none" w:sz="0" w:space="0" w:color="auto"/>
        <w:right w:val="none" w:sz="0" w:space="0" w:color="auto"/>
      </w:divBdr>
      <w:divsChild>
        <w:div w:id="1175420582">
          <w:marLeft w:val="0"/>
          <w:marRight w:val="0"/>
          <w:marTop w:val="0"/>
          <w:marBottom w:val="75"/>
          <w:divBdr>
            <w:top w:val="none" w:sz="0" w:space="0" w:color="auto"/>
            <w:left w:val="none" w:sz="0" w:space="0" w:color="auto"/>
            <w:bottom w:val="none" w:sz="0" w:space="0" w:color="auto"/>
            <w:right w:val="none" w:sz="0" w:space="0" w:color="auto"/>
          </w:divBdr>
        </w:div>
        <w:div w:id="1701466962">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B</dc:creator>
  <cp:keywords/>
  <dc:description/>
  <cp:lastModifiedBy>Sandya Sudesh</cp:lastModifiedBy>
  <cp:revision>4</cp:revision>
  <dcterms:created xsi:type="dcterms:W3CDTF">2018-05-28T04:31:00Z</dcterms:created>
  <dcterms:modified xsi:type="dcterms:W3CDTF">2018-06-04T06:35:00Z</dcterms:modified>
</cp:coreProperties>
</file>