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96446" w14:textId="4343F7F2" w:rsidR="009306AB" w:rsidRDefault="00501454" w:rsidP="009C6762">
      <w:pPr>
        <w:pStyle w:val="Title"/>
      </w:pPr>
      <w:r>
        <w:rPr>
          <w:rFonts w:eastAsiaTheme="majorEastAsia"/>
        </w:rPr>
        <w:t xml:space="preserve">Deploy an </w:t>
      </w:r>
      <w:r w:rsidR="00BF7CF7">
        <w:rPr>
          <w:rFonts w:eastAsiaTheme="majorEastAsia"/>
        </w:rPr>
        <w:t xml:space="preserve">ASP.NET COre </w:t>
      </w:r>
      <w:r>
        <w:rPr>
          <w:rFonts w:eastAsiaTheme="majorEastAsia"/>
        </w:rPr>
        <w:t xml:space="preserve">app </w:t>
      </w:r>
      <w:r w:rsidR="00BF7CF7">
        <w:rPr>
          <w:rFonts w:eastAsiaTheme="majorEastAsia"/>
        </w:rPr>
        <w:t>TO</w:t>
      </w:r>
      <w:r w:rsidR="00E33220">
        <w:rPr>
          <w:rFonts w:eastAsiaTheme="majorEastAsia"/>
        </w:rPr>
        <w:t xml:space="preserve"> Windows containers using</w:t>
      </w:r>
      <w:r>
        <w:rPr>
          <w:rFonts w:eastAsiaTheme="majorEastAsia"/>
        </w:rPr>
        <w:t xml:space="preserve"> ECS </w:t>
      </w:r>
    </w:p>
    <w:p w14:paraId="39B8B250" w14:textId="77777777" w:rsidR="009306AB" w:rsidRDefault="009306AB" w:rsidP="009C6762">
      <w:pPr>
        <w:pStyle w:val="Heading1"/>
      </w:pPr>
      <w:r w:rsidRPr="009C6762">
        <w:t>Introduction</w:t>
      </w:r>
    </w:p>
    <w:p w14:paraId="1D9AD8C6" w14:textId="77777777" w:rsidR="009306AB" w:rsidRDefault="009306AB" w:rsidP="009C6762">
      <w:pPr>
        <w:pStyle w:val="Heading2"/>
      </w:pPr>
      <w:r w:rsidRPr="009C6762">
        <w:t>Overview</w:t>
      </w:r>
    </w:p>
    <w:p w14:paraId="2247C994" w14:textId="77777777" w:rsidR="00BF7CF7" w:rsidRDefault="00BF7CF7" w:rsidP="001261CD"/>
    <w:p w14:paraId="1A30544C" w14:textId="725A679C" w:rsidR="004B2B4F" w:rsidRDefault="00BF7CF7" w:rsidP="001261CD">
      <w:r>
        <w:t>With the ever-growin</w:t>
      </w:r>
      <w:bookmarkStart w:id="0" w:name="_GoBack"/>
      <w:bookmarkEnd w:id="0"/>
      <w:r>
        <w:t xml:space="preserve">g complexity of modern workloads, </w:t>
      </w:r>
      <w:r w:rsidR="004B2B4F">
        <w:t>the</w:t>
      </w:r>
      <w:r>
        <w:t xml:space="preserve"> </w:t>
      </w:r>
      <w:r w:rsidR="004B2B4F">
        <w:t xml:space="preserve">mutual </w:t>
      </w:r>
      <w:r>
        <w:t xml:space="preserve">challenges of </w:t>
      </w:r>
      <w:r w:rsidR="004B2B4F">
        <w:t xml:space="preserve">application </w:t>
      </w:r>
      <w:r>
        <w:t xml:space="preserve">scaling and </w:t>
      </w:r>
      <w:r w:rsidR="00793499">
        <w:t>deployment</w:t>
      </w:r>
      <w:r>
        <w:t xml:space="preserve"> </w:t>
      </w:r>
      <w:r w:rsidR="004B2B4F">
        <w:t xml:space="preserve">have been greatly simplified </w:t>
      </w:r>
      <w:r>
        <w:t xml:space="preserve">by </w:t>
      </w:r>
      <w:r w:rsidR="004B2B4F">
        <w:t xml:space="preserve">the </w:t>
      </w:r>
      <w:r w:rsidR="00000A53">
        <w:t>introduction</w:t>
      </w:r>
      <w:r w:rsidR="004B2B4F">
        <w:t xml:space="preserve"> of </w:t>
      </w:r>
      <w:hyperlink r:id="rId5" w:history="1">
        <w:r w:rsidR="004B2B4F" w:rsidRPr="00BF7CF7">
          <w:rPr>
            <w:rStyle w:val="Hyperlink"/>
          </w:rPr>
          <w:t>Docker</w:t>
        </w:r>
      </w:hyperlink>
      <w:r w:rsidR="00793499">
        <w:t>, an open source platform</w:t>
      </w:r>
      <w:r w:rsidR="004B2B4F">
        <w:t xml:space="preserve"> </w:t>
      </w:r>
      <w:r w:rsidR="00793499">
        <w:t>that provides</w:t>
      </w:r>
      <w:r w:rsidR="00000A53">
        <w:t xml:space="preserve"> a standard approach to</w:t>
      </w:r>
      <w:r w:rsidR="004B2B4F">
        <w:t xml:space="preserve"> </w:t>
      </w:r>
      <w:r>
        <w:t>operating system level containerization</w:t>
      </w:r>
      <w:r w:rsidR="004B2B4F">
        <w:t>.</w:t>
      </w:r>
    </w:p>
    <w:p w14:paraId="70026EBB" w14:textId="77777777" w:rsidR="004B2B4F" w:rsidRDefault="004B2B4F" w:rsidP="001261CD"/>
    <w:p w14:paraId="123D3496" w14:textId="5C30A677" w:rsidR="00BF7CF7" w:rsidRDefault="004B2B4F" w:rsidP="001261CD">
      <w:r>
        <w:t>A</w:t>
      </w:r>
      <w:r w:rsidR="00BF7CF7">
        <w:t xml:space="preserve">llowing applications to be packaged and deployed with </w:t>
      </w:r>
      <w:r w:rsidR="00793499">
        <w:t>their dependencies</w:t>
      </w:r>
      <w:r w:rsidR="00BF7CF7">
        <w:t xml:space="preserve"> while</w:t>
      </w:r>
      <w:r w:rsidR="00793499">
        <w:t xml:space="preserve"> keeping the</w:t>
      </w:r>
      <w:r w:rsidR="00000A53">
        <w:t>m</w:t>
      </w:r>
      <w:r w:rsidR="00793499">
        <w:t xml:space="preserve"> </w:t>
      </w:r>
      <w:r w:rsidR="00BF7CF7">
        <w:t>iso</w:t>
      </w:r>
      <w:r w:rsidR="00793499">
        <w:t>l</w:t>
      </w:r>
      <w:r>
        <w:t>at</w:t>
      </w:r>
      <w:r w:rsidR="00793499">
        <w:t>ed</w:t>
      </w:r>
      <w:r>
        <w:t xml:space="preserve"> from other applications, containers </w:t>
      </w:r>
      <w:r w:rsidR="00793499">
        <w:t xml:space="preserve">have </w:t>
      </w:r>
      <w:r w:rsidR="00000A53">
        <w:t xml:space="preserve">not only </w:t>
      </w:r>
      <w:r w:rsidR="00793499">
        <w:t xml:space="preserve">become </w:t>
      </w:r>
      <w:r w:rsidR="00000A53">
        <w:t>the standard for new applications, but</w:t>
      </w:r>
      <w:r w:rsidR="00793499">
        <w:t xml:space="preserve"> </w:t>
      </w:r>
      <w:r w:rsidR="00000A53">
        <w:t>they’ve also</w:t>
      </w:r>
      <w:r w:rsidR="00793499">
        <w:t xml:space="preserve"> </w:t>
      </w:r>
      <w:r w:rsidR="00000A53">
        <w:t xml:space="preserve">become popular for packaging and isolating </w:t>
      </w:r>
      <w:r w:rsidR="00793499">
        <w:t>legacy applications.</w:t>
      </w:r>
    </w:p>
    <w:p w14:paraId="7DEE4A3E" w14:textId="77777777" w:rsidR="00BF7CF7" w:rsidRDefault="00BF7CF7" w:rsidP="001261CD"/>
    <w:p w14:paraId="2E3DD3E5" w14:textId="0D9CAF10" w:rsidR="00BF7CF7" w:rsidRDefault="00E33220" w:rsidP="00BF7CF7">
      <w:hyperlink r:id="rId6" w:history="1">
        <w:r w:rsidR="00BF7CF7" w:rsidRPr="00BF7CF7">
          <w:rPr>
            <w:rStyle w:val="Hyperlink"/>
          </w:rPr>
          <w:t>Amazon Elastic Container Service</w:t>
        </w:r>
      </w:hyperlink>
      <w:r w:rsidR="00BF7CF7">
        <w:t xml:space="preserve"> (ECS) is </w:t>
      </w:r>
      <w:r w:rsidR="00000A53">
        <w:t>a</w:t>
      </w:r>
      <w:r w:rsidR="00BF7CF7">
        <w:t xml:space="preserve"> container orchestration services that simplifies running and scaling con</w:t>
      </w:r>
      <w:r>
        <w:t>tainerized applications on AWS.</w:t>
      </w:r>
    </w:p>
    <w:p w14:paraId="04CFCB5D" w14:textId="77777777" w:rsidR="00BF7CF7" w:rsidRDefault="00BF7CF7" w:rsidP="001261CD"/>
    <w:p w14:paraId="587AEF15" w14:textId="7B2723FF" w:rsidR="008A0594" w:rsidRDefault="008A0594" w:rsidP="001261CD">
      <w:r>
        <w:t xml:space="preserve">This article </w:t>
      </w:r>
      <w:r w:rsidR="00BF7CF7">
        <w:t>demonstrates how to use ECS to build and deploy a default ASP.NET Core website using Visual Studio on Windows, or the .NET Core CLI for Windows, Mac OS X, or Linux.</w:t>
      </w:r>
    </w:p>
    <w:p w14:paraId="7F32D995" w14:textId="77777777" w:rsidR="009306AB" w:rsidRDefault="009306AB" w:rsidP="009C6762">
      <w:pPr>
        <w:pStyle w:val="Heading2"/>
      </w:pPr>
      <w:r w:rsidRPr="009C6762">
        <w:t>Modules</w:t>
      </w:r>
    </w:p>
    <w:p w14:paraId="05C7B0C9" w14:textId="61E3ACF5" w:rsidR="009E1392" w:rsidRPr="009C6762" w:rsidRDefault="009C6762" w:rsidP="001261CD">
      <w:pPr>
        <w:pStyle w:val="ListParagraph"/>
        <w:numPr>
          <w:ilvl w:val="0"/>
          <w:numId w:val="23"/>
        </w:numPr>
      </w:pPr>
      <w:r>
        <w:t>Setup Development Environment</w:t>
      </w:r>
    </w:p>
    <w:p w14:paraId="58D5BB14" w14:textId="460B9353" w:rsidR="00501454" w:rsidRDefault="009C6762" w:rsidP="001261CD">
      <w:pPr>
        <w:pStyle w:val="ListParagraph"/>
        <w:numPr>
          <w:ilvl w:val="0"/>
          <w:numId w:val="23"/>
        </w:numPr>
      </w:pPr>
      <w:r>
        <w:t>Configure</w:t>
      </w:r>
      <w:r w:rsidR="00BF7CF7">
        <w:t xml:space="preserve"> ECS cluster</w:t>
      </w:r>
    </w:p>
    <w:p w14:paraId="1A76C09D" w14:textId="77777777" w:rsidR="00501454" w:rsidRDefault="00501454" w:rsidP="001261CD">
      <w:pPr>
        <w:pStyle w:val="ListParagraph"/>
        <w:numPr>
          <w:ilvl w:val="0"/>
          <w:numId w:val="23"/>
        </w:numPr>
      </w:pPr>
      <w:r>
        <w:t>Create ASP.NET Core web application</w:t>
      </w:r>
    </w:p>
    <w:p w14:paraId="0E773C03" w14:textId="3E931394" w:rsidR="009306AB" w:rsidRPr="00BE0B62" w:rsidRDefault="00A13685" w:rsidP="00BE0B62">
      <w:pPr>
        <w:pStyle w:val="ListParagraph"/>
        <w:numPr>
          <w:ilvl w:val="0"/>
          <w:numId w:val="23"/>
        </w:numPr>
      </w:pPr>
      <w:r>
        <w:t>Deploy</w:t>
      </w:r>
      <w:r w:rsidR="00BD0312">
        <w:t xml:space="preserve"> </w:t>
      </w:r>
      <w:r w:rsidR="009C6762">
        <w:t xml:space="preserve">Application </w:t>
      </w:r>
      <w:r w:rsidR="00BD0312">
        <w:t>to ECS</w:t>
      </w:r>
      <w:r w:rsidR="006E2CF8">
        <w:t xml:space="preserve"> </w:t>
      </w:r>
    </w:p>
    <w:p w14:paraId="0A5031E8" w14:textId="7A0FF393" w:rsidR="009C6762" w:rsidRDefault="009C6762" w:rsidP="009C6762">
      <w:pPr>
        <w:pStyle w:val="Heading2"/>
      </w:pPr>
      <w:r>
        <w:t>Side-</w:t>
      </w:r>
      <w:r w:rsidRPr="009C6762">
        <w:t>bar</w:t>
      </w:r>
    </w:p>
    <w:p w14:paraId="0C429564" w14:textId="77777777" w:rsidR="009C6762" w:rsidRDefault="009C6762" w:rsidP="001261CD">
      <w:pPr>
        <w:pStyle w:val="ListParagraph"/>
        <w:numPr>
          <w:ilvl w:val="0"/>
          <w:numId w:val="24"/>
        </w:numPr>
      </w:pPr>
      <w:r>
        <w:t>AWS Experience—Beginner</w:t>
      </w:r>
    </w:p>
    <w:p w14:paraId="7169D812" w14:textId="4A227CDF" w:rsidR="009C6762" w:rsidRDefault="009C6762" w:rsidP="001261CD">
      <w:pPr>
        <w:pStyle w:val="ListParagraph"/>
        <w:numPr>
          <w:ilvl w:val="0"/>
          <w:numId w:val="24"/>
        </w:numPr>
      </w:pPr>
      <w:r>
        <w:t>Time to Complete—</w:t>
      </w:r>
      <w:r w:rsidR="001261CD">
        <w:t>3</w:t>
      </w:r>
      <w:r>
        <w:t>0 mins</w:t>
      </w:r>
    </w:p>
    <w:p w14:paraId="049313F8" w14:textId="77777777" w:rsidR="009C6762" w:rsidRDefault="009C6762" w:rsidP="001261CD">
      <w:pPr>
        <w:pStyle w:val="ListParagraph"/>
        <w:numPr>
          <w:ilvl w:val="0"/>
          <w:numId w:val="24"/>
        </w:numPr>
      </w:pPr>
      <w:r>
        <w:t>Cost to Complete—Each service used in this architecture is eligible for the AWS Free Tier. If you are outside the usage limits of the Free Tier, completing this learning path will cost you less than $0.</w:t>
      </w:r>
      <w:r w:rsidRPr="001261CD">
        <w:rPr>
          <w:color w:val="000000" w:themeColor="text1"/>
        </w:rPr>
        <w:t>25</w:t>
      </w:r>
      <w:r>
        <w:t>*.</w:t>
      </w:r>
    </w:p>
    <w:p w14:paraId="1971B417" w14:textId="77777777" w:rsidR="009C6762" w:rsidRDefault="009C6762" w:rsidP="001261CD">
      <w:pPr>
        <w:pStyle w:val="ListParagraph"/>
        <w:numPr>
          <w:ilvl w:val="0"/>
          <w:numId w:val="24"/>
        </w:numPr>
      </w:pPr>
      <w:r>
        <w:t xml:space="preserve">Tutorial </w:t>
      </w:r>
      <w:proofErr w:type="spellStart"/>
      <w:r>
        <w:t>Prereqs</w:t>
      </w:r>
      <w:proofErr w:type="spellEnd"/>
      <w:r>
        <w:t>—To complete this learning path, you will need:</w:t>
      </w:r>
      <w:r>
        <w:br/>
      </w:r>
      <w:r w:rsidRPr="001261CD">
        <w:rPr>
          <w:rFonts w:ascii="Segoe UI Symbol" w:hAnsi="Segoe UI Symbol" w:cs="Segoe UI Symbol"/>
        </w:rPr>
        <w:t>✓</w:t>
      </w:r>
      <w:r>
        <w:t xml:space="preserve"> An AWS Account**</w:t>
      </w:r>
    </w:p>
    <w:p w14:paraId="3A16832A" w14:textId="5C20FCFF" w:rsidR="009C6762" w:rsidRDefault="009C6762" w:rsidP="00760DEB">
      <w:pPr>
        <w:pStyle w:val="ListParagraph"/>
      </w:pPr>
      <w:r w:rsidRPr="001261CD">
        <w:rPr>
          <w:rFonts w:ascii="Segoe UI Symbol" w:hAnsi="Segoe UI Symbol" w:cs="Segoe UI Symbol"/>
        </w:rPr>
        <w:t>✓</w:t>
      </w:r>
      <w:r>
        <w:t xml:space="preserve"> An IAM user with access key credentials***</w:t>
      </w:r>
      <w:r w:rsidR="00760DEB">
        <w:br/>
      </w:r>
      <w:r w:rsidR="00760DEB" w:rsidRPr="001261CD">
        <w:rPr>
          <w:rFonts w:ascii="Segoe UI Symbol" w:hAnsi="Segoe UI Symbol" w:cs="Segoe UI Symbol"/>
        </w:rPr>
        <w:t>✓</w:t>
      </w:r>
      <w:r w:rsidR="00760DEB">
        <w:t xml:space="preserve"> A Docker Account****</w:t>
      </w:r>
      <w:r>
        <w:br/>
      </w:r>
      <w:r w:rsidRPr="001261CD">
        <w:rPr>
          <w:rFonts w:ascii="Segoe UI Symbol" w:hAnsi="Segoe UI Symbol" w:cs="Segoe UI Symbol"/>
        </w:rPr>
        <w:t>✓</w:t>
      </w:r>
      <w:r>
        <w:t xml:space="preserve"> (Optionally) Visual Studio 2017 for Windows</w:t>
      </w:r>
    </w:p>
    <w:p w14:paraId="0CB2AD90" w14:textId="77777777" w:rsidR="009C6762" w:rsidRDefault="009C6762" w:rsidP="001261CD">
      <w:r>
        <w:lastRenderedPageBreak/>
        <w:t>*This estimate assumes you follow the recommended configurations throughout the tutorial and terminate all resources within 24 hours.</w:t>
      </w:r>
    </w:p>
    <w:p w14:paraId="3DB935D8" w14:textId="77777777" w:rsidR="009C6762" w:rsidRDefault="009C6762" w:rsidP="001261CD">
      <w:r>
        <w:t xml:space="preserve">**Accounts that have been created within the last 24 hours might not yet have access to the resources required for this learning. If you don’t have an account visit </w:t>
      </w:r>
      <w:hyperlink r:id="rId7" w:history="1">
        <w:r w:rsidRPr="009D13F1">
          <w:rPr>
            <w:rStyle w:val="Hyperlink"/>
          </w:rPr>
          <w:t>https://aws.amazon.com</w:t>
        </w:r>
      </w:hyperlink>
      <w:r>
        <w:rPr>
          <w:rFonts w:ascii="Lucida Grande" w:hAnsi="Lucida Grande" w:cs="Lucida Grande"/>
          <w:shd w:val="clear" w:color="auto" w:fill="FFFFFF"/>
        </w:rPr>
        <w:t xml:space="preserve"> </w:t>
      </w:r>
      <w:r>
        <w:t xml:space="preserve">and click </w:t>
      </w:r>
      <w:r w:rsidRPr="00760DEB">
        <w:rPr>
          <w:i/>
        </w:rPr>
        <w:t>Sign Up</w:t>
      </w:r>
      <w:r>
        <w:t>.</w:t>
      </w:r>
    </w:p>
    <w:p w14:paraId="7C861FFD" w14:textId="16AAB60E" w:rsidR="00760DEB" w:rsidRDefault="009C6762" w:rsidP="00760DEB">
      <w:r>
        <w:t xml:space="preserve">*** </w:t>
      </w:r>
      <w:r>
        <w:rPr>
          <w:shd w:val="clear" w:color="auto" w:fill="FFFFFF"/>
        </w:rPr>
        <w:t xml:space="preserve">You must have a set of valid AWS credentials, consisting of an access key and a secret key, which are used to sign programmatic requests to AWS. You can obtain a set of account credentials when you create your account, although we recommend you do not use these credentials and instead </w:t>
      </w:r>
      <w:hyperlink r:id="rId8" w:history="1">
        <w:r w:rsidRPr="008C29FD">
          <w:rPr>
            <w:rStyle w:val="Hyperlink"/>
            <w:shd w:val="clear" w:color="auto" w:fill="FFFFFF"/>
          </w:rPr>
          <w:t>create an IAM user</w:t>
        </w:r>
      </w:hyperlink>
      <w:r>
        <w:rPr>
          <w:shd w:val="clear" w:color="auto" w:fill="FFFFFF"/>
        </w:rPr>
        <w:t xml:space="preserve"> and use those credentials.</w:t>
      </w:r>
      <w:r w:rsidR="00760DEB">
        <w:rPr>
          <w:shd w:val="clear" w:color="auto" w:fill="FFFFFF"/>
        </w:rPr>
        <w:br/>
      </w:r>
      <w:r w:rsidR="00760DEB">
        <w:t>**** If you don’t have a</w:t>
      </w:r>
      <w:r w:rsidR="00DC2476">
        <w:t xml:space="preserve"> Docker</w:t>
      </w:r>
      <w:r w:rsidR="00760DEB">
        <w:t xml:space="preserve"> account</w:t>
      </w:r>
      <w:r w:rsidR="00DC2476">
        <w:t>,</w:t>
      </w:r>
      <w:r w:rsidR="00760DEB">
        <w:t xml:space="preserve"> visit </w:t>
      </w:r>
      <w:hyperlink r:id="rId9" w:history="1">
        <w:r w:rsidR="00760DEB" w:rsidRPr="00497C0D">
          <w:rPr>
            <w:rStyle w:val="Hyperlink"/>
          </w:rPr>
          <w:t>https://www.docker.com</w:t>
        </w:r>
      </w:hyperlink>
      <w:r w:rsidR="00760DEB">
        <w:rPr>
          <w:rFonts w:ascii="Lucida Grande" w:hAnsi="Lucida Grande" w:cs="Lucida Grande"/>
          <w:shd w:val="clear" w:color="auto" w:fill="FFFFFF"/>
        </w:rPr>
        <w:t xml:space="preserve"> </w:t>
      </w:r>
      <w:r w:rsidR="00760DEB">
        <w:t xml:space="preserve">and click </w:t>
      </w:r>
      <w:r w:rsidR="00760DEB" w:rsidRPr="00760DEB">
        <w:rPr>
          <w:i/>
        </w:rPr>
        <w:t>Create Docker ID</w:t>
      </w:r>
      <w:r w:rsidR="00760DEB">
        <w:t>.</w:t>
      </w:r>
    </w:p>
    <w:p w14:paraId="055372B8" w14:textId="5A11EB8B" w:rsidR="009C6762" w:rsidRDefault="009C6762" w:rsidP="001261CD"/>
    <w:p w14:paraId="0A6A747D" w14:textId="77777777" w:rsidR="00BE0B62" w:rsidRDefault="00BE0B62">
      <w:pPr>
        <w:spacing w:after="200" w:line="252" w:lineRule="auto"/>
        <w:rPr>
          <w:caps/>
          <w:color w:val="833C0B" w:themeColor="accent2" w:themeShade="80"/>
          <w:spacing w:val="20"/>
          <w:sz w:val="28"/>
          <w:szCs w:val="28"/>
        </w:rPr>
      </w:pPr>
      <w:r>
        <w:br w:type="page"/>
      </w:r>
    </w:p>
    <w:p w14:paraId="0F45E7DB" w14:textId="2B62DAA3" w:rsidR="009306AB" w:rsidRDefault="00846C9A" w:rsidP="009C6762">
      <w:pPr>
        <w:pStyle w:val="Heading1"/>
      </w:pPr>
      <w:r>
        <w:lastRenderedPageBreak/>
        <w:t>Module</w:t>
      </w:r>
      <w:r w:rsidR="009C6762">
        <w:t xml:space="preserve"> 1</w:t>
      </w:r>
      <w:r>
        <w:t xml:space="preserve">: </w:t>
      </w:r>
      <w:r w:rsidR="009C6762">
        <w:t>Setup development environment</w:t>
      </w:r>
    </w:p>
    <w:p w14:paraId="6A8F1988" w14:textId="2DED1BBD" w:rsidR="00F92B8C" w:rsidRDefault="009C6762" w:rsidP="009C6762">
      <w:r w:rsidRPr="00427A48">
        <w:t xml:space="preserve">In this module you'll </w:t>
      </w:r>
      <w:r>
        <w:t>configure your development environment for working with</w:t>
      </w:r>
      <w:r w:rsidR="00156DFA">
        <w:t xml:space="preserve"> .NET Core and</w:t>
      </w:r>
      <w:r>
        <w:t xml:space="preserve"> </w:t>
      </w:r>
      <w:r w:rsidR="001261CD">
        <w:t>Docker</w:t>
      </w:r>
      <w:r w:rsidRPr="00427A48">
        <w:t xml:space="preserve">. </w:t>
      </w:r>
    </w:p>
    <w:p w14:paraId="5C472C38" w14:textId="77777777" w:rsidR="00F92B8C" w:rsidRDefault="00F92B8C" w:rsidP="009C6762"/>
    <w:p w14:paraId="35E6B96C" w14:textId="0ED353EC" w:rsidR="009C6762" w:rsidRPr="00427A48" w:rsidRDefault="009C6762" w:rsidP="009C6762">
      <w:r>
        <w:t>These instructions provide options for</w:t>
      </w:r>
      <w:r w:rsidR="001261CD">
        <w:t xml:space="preserve"> </w:t>
      </w:r>
      <w:r w:rsidR="00F92B8C">
        <w:t xml:space="preserve">working with various </w:t>
      </w:r>
      <w:r w:rsidR="001261CD">
        <w:t>development environment</w:t>
      </w:r>
      <w:r w:rsidR="00F92B8C">
        <w:t>s, including</w:t>
      </w:r>
      <w:r w:rsidR="001261CD">
        <w:t>:</w:t>
      </w:r>
      <w:r>
        <w:t xml:space="preserve"> Visual Studio 2017 for Windows, or the .NET Core CLI </w:t>
      </w:r>
      <w:r w:rsidR="00F92B8C">
        <w:t>for</w:t>
      </w:r>
      <w:r>
        <w:t xml:space="preserve"> Windows, Mac, or Linux.</w:t>
      </w:r>
    </w:p>
    <w:p w14:paraId="109F7981" w14:textId="77777777" w:rsidR="009C6762" w:rsidRPr="00427A48" w:rsidRDefault="009C6762" w:rsidP="009C6762">
      <w:pPr>
        <w:pStyle w:val="Heading2"/>
      </w:pPr>
      <w:r w:rsidRPr="00427A48">
        <w:t>Implementation Instructions</w:t>
      </w:r>
    </w:p>
    <w:p w14:paraId="2D0CE61D" w14:textId="62E4A732" w:rsidR="009C6762" w:rsidRPr="0006580A" w:rsidRDefault="009C6762" w:rsidP="009C6762">
      <w:r w:rsidRPr="00427A48">
        <w:t>Follow the step-by-s</w:t>
      </w:r>
      <w:r>
        <w:t>tep instructions below to setup your development environment</w:t>
      </w:r>
      <w:r w:rsidRPr="00427A48">
        <w:t>. (To expand the section, click on each step number)</w:t>
      </w:r>
    </w:p>
    <w:p w14:paraId="476F24AA" w14:textId="77777777" w:rsidR="009C6762" w:rsidRDefault="009C6762" w:rsidP="009C6762">
      <w:pPr>
        <w:pStyle w:val="Heading3"/>
      </w:pPr>
      <w:r w:rsidRPr="00427A48">
        <w:t xml:space="preserve">Step 1: </w:t>
      </w:r>
      <w:r>
        <w:t>Setup</w:t>
      </w:r>
      <w:r w:rsidRPr="00021183">
        <w:t xml:space="preserve"> </w:t>
      </w:r>
      <w:r>
        <w:t>Visual Studio 2017 for Windows</w:t>
      </w:r>
    </w:p>
    <w:p w14:paraId="0DDE7384" w14:textId="77777777" w:rsidR="009C6762" w:rsidRPr="00614B46" w:rsidRDefault="009C6762" w:rsidP="009C6762">
      <w:r>
        <w:t>If your development environment is Visual Studio 2017 on Windows, you will need to ensure the following components are installed:</w:t>
      </w:r>
    </w:p>
    <w:p w14:paraId="2A0235B1" w14:textId="77777777" w:rsidR="009C6762" w:rsidRDefault="009C6762" w:rsidP="009C6762">
      <w:pPr>
        <w:pStyle w:val="ListParagraph"/>
        <w:numPr>
          <w:ilvl w:val="0"/>
          <w:numId w:val="20"/>
        </w:numPr>
        <w:spacing w:after="120"/>
      </w:pPr>
      <w:r>
        <w:t xml:space="preserve">The </w:t>
      </w:r>
      <w:r w:rsidRPr="00181E51">
        <w:rPr>
          <w:b/>
        </w:rPr>
        <w:t>.NET Core SDK 2.x</w:t>
      </w:r>
      <w:r>
        <w:t xml:space="preserve"> for Windows: </w:t>
      </w:r>
      <w:r>
        <w:br/>
      </w:r>
      <w:hyperlink r:id="rId10" w:history="1">
        <w:r w:rsidRPr="00181E51">
          <w:rPr>
            <w:rStyle w:val="Hyperlink"/>
            <w:rFonts w:asciiTheme="majorHAnsi" w:hAnsiTheme="majorHAnsi" w:cstheme="majorHAnsi"/>
          </w:rPr>
          <w:t>https://www.microsoft.com/net/download/</w:t>
        </w:r>
      </w:hyperlink>
      <w:r>
        <w:t xml:space="preserve">  </w:t>
      </w:r>
    </w:p>
    <w:p w14:paraId="31D29D9F" w14:textId="77777777" w:rsidR="009C6762" w:rsidRDefault="009C6762" w:rsidP="009C6762">
      <w:pPr>
        <w:pStyle w:val="ListParagraph"/>
        <w:numPr>
          <w:ilvl w:val="0"/>
          <w:numId w:val="20"/>
        </w:numPr>
        <w:spacing w:after="120"/>
      </w:pPr>
      <w:r>
        <w:t>Visual Studio 2017 version 15.3 or later</w:t>
      </w:r>
    </w:p>
    <w:p w14:paraId="77F599D3" w14:textId="77777777" w:rsidR="009C6762" w:rsidRPr="00427A48" w:rsidRDefault="009C6762" w:rsidP="009C6762">
      <w:pPr>
        <w:pStyle w:val="ListParagraph"/>
        <w:numPr>
          <w:ilvl w:val="0"/>
          <w:numId w:val="20"/>
        </w:numPr>
        <w:spacing w:after="120"/>
      </w:pPr>
      <w:r>
        <w:t>The AWS Toolkit for Visual Studio:</w:t>
      </w:r>
      <w:r>
        <w:br/>
      </w:r>
      <w:hyperlink r:id="rId11" w:history="1">
        <w:r w:rsidRPr="00181E51">
          <w:rPr>
            <w:rStyle w:val="Hyperlink"/>
            <w:rFonts w:asciiTheme="majorHAnsi" w:hAnsiTheme="majorHAnsi" w:cstheme="majorHAnsi"/>
          </w:rPr>
          <w:t>https://aws.amazon.com/visualstudio/</w:t>
        </w:r>
      </w:hyperlink>
      <w:r>
        <w:t xml:space="preserve"> </w:t>
      </w:r>
    </w:p>
    <w:p w14:paraId="241B3548" w14:textId="77777777" w:rsidR="009C6762" w:rsidRPr="00C8064B" w:rsidRDefault="009C6762" w:rsidP="009C6762">
      <w:pPr>
        <w:pStyle w:val="Heading3"/>
      </w:pPr>
      <w:r w:rsidRPr="00C8064B">
        <w:t>Step 1: Setup .NET Core CLI on Windows, Mac, or Linux</w:t>
      </w:r>
    </w:p>
    <w:p w14:paraId="42D7C7EC" w14:textId="77777777" w:rsidR="009C6762" w:rsidRPr="00614B46" w:rsidRDefault="009C6762" w:rsidP="009C6762">
      <w:r>
        <w:t>If you are using .NET Core CLI on Windows, Mac, or Linux, you will need to install a few components, as follows:</w:t>
      </w:r>
    </w:p>
    <w:p w14:paraId="6B1D8E7C" w14:textId="77777777" w:rsidR="009C6762" w:rsidRDefault="009C6762" w:rsidP="009C6762">
      <w:pPr>
        <w:pStyle w:val="ListParagraph"/>
        <w:numPr>
          <w:ilvl w:val="0"/>
          <w:numId w:val="19"/>
        </w:numPr>
        <w:spacing w:after="120"/>
      </w:pPr>
      <w:r>
        <w:t xml:space="preserve">The </w:t>
      </w:r>
      <w:r w:rsidRPr="00181E51">
        <w:rPr>
          <w:b/>
        </w:rPr>
        <w:t>.NET Core SDK 2.x</w:t>
      </w:r>
      <w:r>
        <w:t xml:space="preserve"> for Windows, Mac, or Linux: </w:t>
      </w:r>
      <w:r>
        <w:br/>
      </w:r>
      <w:hyperlink r:id="rId12" w:history="1">
        <w:r w:rsidRPr="00181E51">
          <w:rPr>
            <w:rStyle w:val="Hyperlink"/>
            <w:rFonts w:asciiTheme="majorHAnsi" w:hAnsiTheme="majorHAnsi" w:cstheme="majorHAnsi"/>
          </w:rPr>
          <w:t>https://www.microsoft.com/net/download/</w:t>
        </w:r>
      </w:hyperlink>
      <w:r>
        <w:t xml:space="preserve">  </w:t>
      </w:r>
    </w:p>
    <w:p w14:paraId="67F01E82" w14:textId="77777777" w:rsidR="009C6762" w:rsidRDefault="009C6762" w:rsidP="009C6762">
      <w:pPr>
        <w:pStyle w:val="ListParagraph"/>
        <w:numPr>
          <w:ilvl w:val="0"/>
          <w:numId w:val="19"/>
        </w:numPr>
        <w:spacing w:after="120"/>
      </w:pPr>
      <w:r>
        <w:t xml:space="preserve">Install the AWS Lambda templates with the AWS Lambda NuGet package by </w:t>
      </w:r>
      <w:r w:rsidRPr="004A0650">
        <w:t>running</w:t>
      </w:r>
      <w:r>
        <w:t xml:space="preserve"> </w:t>
      </w:r>
      <w:r w:rsidRPr="00AA1F72">
        <w:rPr>
          <w:rStyle w:val="InlineCode"/>
        </w:rPr>
        <w:t>dotnet new -</w:t>
      </w:r>
      <w:proofErr w:type="spellStart"/>
      <w:r w:rsidRPr="00AA1F72">
        <w:rPr>
          <w:rStyle w:val="InlineCode"/>
        </w:rPr>
        <w:t>i</w:t>
      </w:r>
      <w:proofErr w:type="spellEnd"/>
      <w:r w:rsidRPr="00AA1F72">
        <w:rPr>
          <w:rStyle w:val="InlineCode"/>
        </w:rPr>
        <w:t xml:space="preserve"> </w:t>
      </w:r>
      <w:proofErr w:type="spellStart"/>
      <w:r w:rsidRPr="00AA1F72">
        <w:rPr>
          <w:rStyle w:val="InlineCode"/>
        </w:rPr>
        <w:t>Amazon.Lambda.Templates</w:t>
      </w:r>
      <w:proofErr w:type="spellEnd"/>
      <w:r w:rsidRPr="00AA1F72">
        <w:rPr>
          <w:rStyle w:val="InlineCode"/>
        </w:rPr>
        <w:t>::*</w:t>
      </w:r>
      <w:r>
        <w:t xml:space="preserve"> in a terminal window.</w:t>
      </w:r>
    </w:p>
    <w:p w14:paraId="01CF5DFC" w14:textId="77777777" w:rsidR="009C6762" w:rsidRPr="00250899" w:rsidRDefault="009C6762" w:rsidP="009C6762">
      <w:pPr>
        <w:pStyle w:val="ListParagraph"/>
        <w:numPr>
          <w:ilvl w:val="0"/>
          <w:numId w:val="19"/>
        </w:numPr>
        <w:spacing w:after="120"/>
      </w:pPr>
      <w:r>
        <w:t xml:space="preserve">Verify the new AWS Lambda templates have been installed by running </w:t>
      </w:r>
      <w:r w:rsidRPr="00AA1F72">
        <w:rPr>
          <w:rStyle w:val="InlineCode"/>
        </w:rPr>
        <w:t xml:space="preserve">dotnet new </w:t>
      </w:r>
      <w:proofErr w:type="spellStart"/>
      <w:r w:rsidRPr="00AA1F72">
        <w:rPr>
          <w:rStyle w:val="InlineCode"/>
        </w:rPr>
        <w:t>lambda.EmptyFunction</w:t>
      </w:r>
      <w:proofErr w:type="spellEnd"/>
      <w:r w:rsidRPr="00AA1F72">
        <w:rPr>
          <w:rStyle w:val="InlineCode"/>
        </w:rPr>
        <w:t xml:space="preserve"> -l</w:t>
      </w:r>
      <w:r>
        <w:t xml:space="preserve"> in a terminal window. If the command returns details of a single Lambda Empty Function template then the templates have been installed correctly.</w:t>
      </w:r>
    </w:p>
    <w:p w14:paraId="726A6102" w14:textId="77777777" w:rsidR="001261CD" w:rsidRPr="00B549EF" w:rsidRDefault="009C6762" w:rsidP="009C6762">
      <w:pPr>
        <w:rPr>
          <w:color w:val="FF0000"/>
        </w:rPr>
      </w:pPr>
      <w:r w:rsidRPr="00B549EF">
        <w:rPr>
          <w:color w:val="FF0000"/>
        </w:rPr>
        <w:t>You will also need the AWS Command Line Interface (AWS CLI) installed:</w:t>
      </w:r>
    </w:p>
    <w:p w14:paraId="0B555096" w14:textId="76186BCE" w:rsidR="009C6762" w:rsidRPr="00B549EF" w:rsidRDefault="009C6762" w:rsidP="009C6762">
      <w:pPr>
        <w:rPr>
          <w:color w:val="FF0000"/>
        </w:rPr>
      </w:pPr>
      <w:r w:rsidRPr="00B549EF">
        <w:rPr>
          <w:color w:val="FF0000"/>
        </w:rPr>
        <w:t xml:space="preserve"> </w:t>
      </w:r>
    </w:p>
    <w:p w14:paraId="63013B45" w14:textId="77777777" w:rsidR="009C6762" w:rsidRPr="00B549EF" w:rsidRDefault="009C6762" w:rsidP="001261CD">
      <w:pPr>
        <w:rPr>
          <w:color w:val="FF0000"/>
        </w:rPr>
      </w:pPr>
      <w:r w:rsidRPr="00B549EF">
        <w:rPr>
          <w:color w:val="FF0000"/>
        </w:rPr>
        <w:t xml:space="preserve">The AWS CLI for Windows, Mac, or Linux: </w:t>
      </w:r>
      <w:hyperlink r:id="rId13" w:history="1">
        <w:r w:rsidRPr="00B549EF">
          <w:rPr>
            <w:color w:val="FF0000"/>
          </w:rPr>
          <w:t>https://aws.amazon.com/cli/</w:t>
        </w:r>
      </w:hyperlink>
      <w:r w:rsidRPr="00B549EF">
        <w:rPr>
          <w:color w:val="FF0000"/>
        </w:rPr>
        <w:t xml:space="preserve"> </w:t>
      </w:r>
    </w:p>
    <w:p w14:paraId="414BC06A" w14:textId="77777777" w:rsidR="009C6762" w:rsidRPr="00B549EF" w:rsidRDefault="009C6762" w:rsidP="009C6762">
      <w:pPr>
        <w:pStyle w:val="ListParagraph"/>
        <w:numPr>
          <w:ilvl w:val="0"/>
          <w:numId w:val="18"/>
        </w:numPr>
        <w:spacing w:after="120"/>
        <w:rPr>
          <w:color w:val="FF0000"/>
        </w:rPr>
      </w:pPr>
      <w:r w:rsidRPr="00B549EF">
        <w:rPr>
          <w:color w:val="FF0000"/>
        </w:rPr>
        <w:t xml:space="preserve">Once installed, you can configure the CLI by running the </w:t>
      </w:r>
      <w:proofErr w:type="spellStart"/>
      <w:r w:rsidRPr="00B549EF">
        <w:rPr>
          <w:color w:val="FF0000"/>
        </w:rPr>
        <w:t>aws</w:t>
      </w:r>
      <w:proofErr w:type="spellEnd"/>
      <w:r w:rsidRPr="00B549EF">
        <w:rPr>
          <w:color w:val="FF0000"/>
        </w:rPr>
        <w:t xml:space="preserve"> configure command in a terminal or command-line window.</w:t>
      </w:r>
    </w:p>
    <w:p w14:paraId="122184D1" w14:textId="77777777" w:rsidR="009C6762" w:rsidRPr="00B549EF" w:rsidRDefault="009C6762" w:rsidP="009C6762">
      <w:pPr>
        <w:pStyle w:val="ListParagraph"/>
        <w:numPr>
          <w:ilvl w:val="0"/>
          <w:numId w:val="18"/>
        </w:numPr>
        <w:spacing w:after="120"/>
        <w:rPr>
          <w:color w:val="FF0000"/>
        </w:rPr>
      </w:pPr>
      <w:r w:rsidRPr="00B549EF">
        <w:rPr>
          <w:color w:val="FF0000"/>
        </w:rPr>
        <w:t>When prompted, enter your AWS Access Key ID and press Return.</w:t>
      </w:r>
    </w:p>
    <w:p w14:paraId="2AF10564" w14:textId="77777777" w:rsidR="009C6762" w:rsidRPr="00B549EF" w:rsidRDefault="009C6762" w:rsidP="009C6762">
      <w:pPr>
        <w:pStyle w:val="ListParagraph"/>
        <w:numPr>
          <w:ilvl w:val="0"/>
          <w:numId w:val="18"/>
        </w:numPr>
        <w:spacing w:after="120"/>
        <w:rPr>
          <w:color w:val="FF0000"/>
        </w:rPr>
      </w:pPr>
      <w:r w:rsidRPr="00B549EF">
        <w:rPr>
          <w:color w:val="FF0000"/>
        </w:rPr>
        <w:t>You will then be prompted for your AWS Secret Access Key, which you should enter and then press Return.</w:t>
      </w:r>
    </w:p>
    <w:p w14:paraId="7B68A165" w14:textId="77777777" w:rsidR="009C6762" w:rsidRPr="00B549EF" w:rsidRDefault="009C6762" w:rsidP="009C6762">
      <w:pPr>
        <w:pStyle w:val="ListParagraph"/>
        <w:numPr>
          <w:ilvl w:val="0"/>
          <w:numId w:val="18"/>
        </w:numPr>
        <w:spacing w:after="120"/>
        <w:rPr>
          <w:color w:val="FF0000"/>
        </w:rPr>
      </w:pPr>
      <w:r w:rsidRPr="00B549EF">
        <w:rPr>
          <w:color w:val="FF0000"/>
        </w:rPr>
        <w:t>For the default region name you should enter your chosen region code (e.g. eu-west-1)</w:t>
      </w:r>
    </w:p>
    <w:p w14:paraId="7804983F" w14:textId="77777777" w:rsidR="009C6762" w:rsidRPr="00B549EF" w:rsidRDefault="009C6762" w:rsidP="009C6762">
      <w:pPr>
        <w:pStyle w:val="ListParagraph"/>
        <w:numPr>
          <w:ilvl w:val="0"/>
          <w:numId w:val="18"/>
        </w:numPr>
        <w:spacing w:after="120"/>
        <w:rPr>
          <w:color w:val="FF0000"/>
        </w:rPr>
      </w:pPr>
      <w:r w:rsidRPr="00B549EF">
        <w:rPr>
          <w:color w:val="FF0000"/>
        </w:rPr>
        <w:t>Finally, for the default output format you can just press Return.</w:t>
      </w:r>
    </w:p>
    <w:p w14:paraId="6351B321" w14:textId="77777777" w:rsidR="009C6762" w:rsidRPr="00B549EF" w:rsidRDefault="009C6762" w:rsidP="009C6762">
      <w:pPr>
        <w:rPr>
          <w:color w:val="FF0000"/>
        </w:rPr>
      </w:pPr>
      <w:r w:rsidRPr="00B549EF">
        <w:rPr>
          <w:color w:val="FF0000"/>
        </w:rPr>
        <w:t xml:space="preserve">Finally, you will also need a text editor or an IDE for modifying, such as vi, emacs, </w:t>
      </w:r>
      <w:proofErr w:type="spellStart"/>
      <w:r w:rsidRPr="00B549EF">
        <w:rPr>
          <w:color w:val="FF0000"/>
        </w:rPr>
        <w:t>nano</w:t>
      </w:r>
      <w:proofErr w:type="spellEnd"/>
      <w:r w:rsidRPr="00B549EF">
        <w:rPr>
          <w:color w:val="FF0000"/>
        </w:rPr>
        <w:t xml:space="preserve">, </w:t>
      </w:r>
      <w:hyperlink r:id="rId14" w:history="1">
        <w:r w:rsidRPr="00B549EF">
          <w:rPr>
            <w:rStyle w:val="Hyperlink"/>
            <w:color w:val="FF0000"/>
          </w:rPr>
          <w:t>Visual Studio for Mac</w:t>
        </w:r>
      </w:hyperlink>
      <w:r w:rsidRPr="00B549EF">
        <w:rPr>
          <w:color w:val="FF0000"/>
        </w:rPr>
        <w:t xml:space="preserve">, or </w:t>
      </w:r>
      <w:hyperlink r:id="rId15" w:history="1">
        <w:r w:rsidRPr="00B549EF">
          <w:rPr>
            <w:rStyle w:val="Hyperlink"/>
            <w:color w:val="FF0000"/>
          </w:rPr>
          <w:t>Visual Studio Code</w:t>
        </w:r>
      </w:hyperlink>
      <w:r w:rsidRPr="00B549EF">
        <w:rPr>
          <w:color w:val="FF0000"/>
        </w:rPr>
        <w:t xml:space="preserve"> for Windows, Mac, or Linux.</w:t>
      </w:r>
    </w:p>
    <w:p w14:paraId="255B6CCA" w14:textId="77777777" w:rsidR="009C6762" w:rsidRPr="00B549EF" w:rsidRDefault="009C6762">
      <w:pPr>
        <w:rPr>
          <w:rFonts w:ascii="Helvetica Neue" w:hAnsi="Helvetica Neue" w:cs="Helvetica Neue"/>
          <w:color w:val="FF0000"/>
        </w:rPr>
      </w:pPr>
    </w:p>
    <w:p w14:paraId="7CD43B66" w14:textId="03B736B3" w:rsidR="009C6762" w:rsidRPr="00C8064B" w:rsidRDefault="009C6762" w:rsidP="009C6762">
      <w:pPr>
        <w:pStyle w:val="Heading3"/>
      </w:pPr>
      <w:r w:rsidRPr="00C8064B">
        <w:t xml:space="preserve">Step </w:t>
      </w:r>
      <w:r>
        <w:t>2</w:t>
      </w:r>
      <w:r w:rsidRPr="00C8064B">
        <w:t xml:space="preserve">: Setup </w:t>
      </w:r>
      <w:r>
        <w:t>Docker</w:t>
      </w:r>
      <w:r w:rsidRPr="00C8064B">
        <w:t xml:space="preserve"> on Windows</w:t>
      </w:r>
    </w:p>
    <w:p w14:paraId="3BCF6050" w14:textId="2ADC9FD2" w:rsidR="00657617" w:rsidRPr="001261CD" w:rsidRDefault="001261CD" w:rsidP="001261CD">
      <w:pPr>
        <w:pStyle w:val="ListParagraph"/>
        <w:numPr>
          <w:ilvl w:val="0"/>
          <w:numId w:val="25"/>
        </w:numPr>
        <w:rPr>
          <w:color w:val="000000"/>
        </w:rPr>
      </w:pPr>
      <w:r>
        <w:rPr>
          <w:color w:val="000000"/>
        </w:rPr>
        <w:t>Download</w:t>
      </w:r>
      <w:r w:rsidR="007C56BE" w:rsidRPr="001261CD">
        <w:rPr>
          <w:color w:val="000000"/>
        </w:rPr>
        <w:t xml:space="preserve"> </w:t>
      </w:r>
      <w:hyperlink r:id="rId16" w:history="1">
        <w:r w:rsidRPr="001261CD">
          <w:rPr>
            <w:rStyle w:val="Hyperlink"/>
          </w:rPr>
          <w:t>Docker for Windows</w:t>
        </w:r>
      </w:hyperlink>
      <w:r>
        <w:rPr>
          <w:color w:val="000000"/>
        </w:rPr>
        <w:t xml:space="preserve"> </w:t>
      </w:r>
      <w:r w:rsidR="00927C1B" w:rsidRPr="001261CD">
        <w:rPr>
          <w:color w:val="000000"/>
        </w:rPr>
        <w:t>and</w:t>
      </w:r>
      <w:r w:rsidR="00EE6A1C" w:rsidRPr="001261CD">
        <w:rPr>
          <w:color w:val="000000"/>
        </w:rPr>
        <w:t xml:space="preserve"> install the latest stable version of Docker.</w:t>
      </w:r>
    </w:p>
    <w:p w14:paraId="1DAEA1A0" w14:textId="77777777" w:rsidR="00EE6A1C" w:rsidRPr="001261CD" w:rsidRDefault="00EE6A1C" w:rsidP="001261CD">
      <w:pPr>
        <w:pStyle w:val="ListParagraph"/>
        <w:numPr>
          <w:ilvl w:val="0"/>
          <w:numId w:val="25"/>
        </w:numPr>
        <w:rPr>
          <w:color w:val="000000"/>
        </w:rPr>
      </w:pPr>
      <w:r w:rsidRPr="001261CD">
        <w:rPr>
          <w:color w:val="000000"/>
        </w:rPr>
        <w:t>Run the installer</w:t>
      </w:r>
      <w:r w:rsidR="004E713A" w:rsidRPr="001261CD">
        <w:rPr>
          <w:color w:val="000000"/>
        </w:rPr>
        <w:t xml:space="preserve"> and login to docker.</w:t>
      </w:r>
    </w:p>
    <w:p w14:paraId="46014149" w14:textId="523B4B81" w:rsidR="00404B87" w:rsidRPr="001261CD" w:rsidRDefault="004E713A" w:rsidP="001261CD">
      <w:pPr>
        <w:pStyle w:val="ListParagraph"/>
        <w:numPr>
          <w:ilvl w:val="0"/>
          <w:numId w:val="25"/>
        </w:numPr>
        <w:rPr>
          <w:color w:val="000000"/>
        </w:rPr>
      </w:pPr>
      <w:r w:rsidRPr="001261CD">
        <w:rPr>
          <w:color w:val="000000"/>
        </w:rPr>
        <w:t xml:space="preserve">Once </w:t>
      </w:r>
      <w:r w:rsidR="001261CD">
        <w:rPr>
          <w:color w:val="000000"/>
        </w:rPr>
        <w:t>installation has finished</w:t>
      </w:r>
      <w:r w:rsidRPr="001261CD">
        <w:rPr>
          <w:color w:val="000000"/>
        </w:rPr>
        <w:t xml:space="preserve"> you</w:t>
      </w:r>
      <w:r w:rsidR="001261CD">
        <w:rPr>
          <w:color w:val="000000"/>
        </w:rPr>
        <w:t xml:space="preserve"> can verify the installation by opening a </w:t>
      </w:r>
      <w:r w:rsidRPr="001261CD">
        <w:rPr>
          <w:color w:val="000000"/>
        </w:rPr>
        <w:t>com</w:t>
      </w:r>
      <w:r w:rsidR="001261CD">
        <w:rPr>
          <w:color w:val="000000"/>
        </w:rPr>
        <w:t>mand prompt and running the following command:</w:t>
      </w:r>
      <w:r w:rsidR="001261CD">
        <w:rPr>
          <w:color w:val="000000"/>
        </w:rPr>
        <w:br/>
      </w:r>
      <w:r w:rsidR="001261CD" w:rsidRPr="001261CD">
        <w:rPr>
          <w:rStyle w:val="InlineCode"/>
        </w:rPr>
        <w:t>docker -v</w:t>
      </w:r>
    </w:p>
    <w:p w14:paraId="0E7CBD3B" w14:textId="343296C6" w:rsidR="009C6762" w:rsidRPr="00C8064B" w:rsidRDefault="009C6762" w:rsidP="009C6762">
      <w:pPr>
        <w:pStyle w:val="Heading3"/>
      </w:pPr>
      <w:r w:rsidRPr="00C8064B">
        <w:t xml:space="preserve">Step </w:t>
      </w:r>
      <w:r>
        <w:t>2</w:t>
      </w:r>
      <w:r w:rsidRPr="00C8064B">
        <w:t xml:space="preserve">: Setup </w:t>
      </w:r>
      <w:r>
        <w:t>Docker</w:t>
      </w:r>
      <w:r w:rsidRPr="00C8064B">
        <w:t xml:space="preserve"> on</w:t>
      </w:r>
      <w:r>
        <w:t xml:space="preserve"> </w:t>
      </w:r>
      <w:r w:rsidRPr="00C8064B">
        <w:t>Mac</w:t>
      </w:r>
      <w:r>
        <w:t xml:space="preserve"> Os X</w:t>
      </w:r>
    </w:p>
    <w:p w14:paraId="12C85980" w14:textId="79ECB61A" w:rsidR="001261CD" w:rsidRPr="001261CD" w:rsidRDefault="001261CD" w:rsidP="001261CD">
      <w:pPr>
        <w:pStyle w:val="ListParagraph"/>
        <w:numPr>
          <w:ilvl w:val="0"/>
          <w:numId w:val="26"/>
        </w:numPr>
        <w:rPr>
          <w:color w:val="000000"/>
        </w:rPr>
      </w:pPr>
      <w:r>
        <w:rPr>
          <w:color w:val="000000"/>
        </w:rPr>
        <w:t>Download</w:t>
      </w:r>
      <w:r w:rsidRPr="001261CD">
        <w:rPr>
          <w:color w:val="000000"/>
        </w:rPr>
        <w:t xml:space="preserve"> </w:t>
      </w:r>
      <w:hyperlink r:id="rId17" w:history="1">
        <w:r w:rsidRPr="001261CD">
          <w:rPr>
            <w:rStyle w:val="Hyperlink"/>
          </w:rPr>
          <w:t>Docker for Mac OS X</w:t>
        </w:r>
      </w:hyperlink>
      <w:r>
        <w:rPr>
          <w:color w:val="000000"/>
        </w:rPr>
        <w:t xml:space="preserve"> </w:t>
      </w:r>
      <w:r w:rsidRPr="001261CD">
        <w:rPr>
          <w:color w:val="000000"/>
        </w:rPr>
        <w:t>and install the latest stable version of Docker.</w:t>
      </w:r>
    </w:p>
    <w:p w14:paraId="2B1E50E7" w14:textId="77777777" w:rsidR="001261CD" w:rsidRPr="001261CD" w:rsidRDefault="001261CD" w:rsidP="001261CD">
      <w:pPr>
        <w:pStyle w:val="ListParagraph"/>
        <w:numPr>
          <w:ilvl w:val="0"/>
          <w:numId w:val="26"/>
        </w:numPr>
        <w:rPr>
          <w:color w:val="000000"/>
        </w:rPr>
      </w:pPr>
      <w:r w:rsidRPr="001261CD">
        <w:rPr>
          <w:color w:val="000000"/>
        </w:rPr>
        <w:t>Run the installer and login to docker.</w:t>
      </w:r>
    </w:p>
    <w:p w14:paraId="39327AC4" w14:textId="7EE7C9B4" w:rsidR="00404B87" w:rsidRPr="001261CD" w:rsidRDefault="001261CD" w:rsidP="001261CD">
      <w:pPr>
        <w:pStyle w:val="ListParagraph"/>
        <w:numPr>
          <w:ilvl w:val="0"/>
          <w:numId w:val="26"/>
        </w:numPr>
        <w:rPr>
          <w:color w:val="000000"/>
        </w:rPr>
      </w:pPr>
      <w:r w:rsidRPr="001261CD">
        <w:rPr>
          <w:color w:val="000000"/>
        </w:rPr>
        <w:t xml:space="preserve">Once </w:t>
      </w:r>
      <w:r>
        <w:rPr>
          <w:color w:val="000000"/>
        </w:rPr>
        <w:t>installation has finished</w:t>
      </w:r>
      <w:r w:rsidRPr="001261CD">
        <w:rPr>
          <w:color w:val="000000"/>
        </w:rPr>
        <w:t xml:space="preserve"> you</w:t>
      </w:r>
      <w:r>
        <w:rPr>
          <w:color w:val="000000"/>
        </w:rPr>
        <w:t xml:space="preserve"> can verify the installation by opening a </w:t>
      </w:r>
      <w:r w:rsidR="00760DEB">
        <w:rPr>
          <w:color w:val="000000"/>
        </w:rPr>
        <w:t>terminal window</w:t>
      </w:r>
      <w:r>
        <w:rPr>
          <w:color w:val="000000"/>
        </w:rPr>
        <w:t xml:space="preserve"> and running the following command:</w:t>
      </w:r>
      <w:r>
        <w:rPr>
          <w:color w:val="000000"/>
        </w:rPr>
        <w:br/>
      </w:r>
      <w:r w:rsidRPr="001261CD">
        <w:rPr>
          <w:rStyle w:val="InlineCode"/>
        </w:rPr>
        <w:t>docker -v</w:t>
      </w:r>
    </w:p>
    <w:p w14:paraId="1620C56C" w14:textId="13CEF2FD" w:rsidR="009C6762" w:rsidRPr="00C8064B" w:rsidRDefault="009C6762" w:rsidP="009C6762">
      <w:pPr>
        <w:pStyle w:val="Heading3"/>
      </w:pPr>
      <w:r w:rsidRPr="00C8064B">
        <w:t xml:space="preserve">Step </w:t>
      </w:r>
      <w:r>
        <w:t>2</w:t>
      </w:r>
      <w:r w:rsidRPr="00C8064B">
        <w:t xml:space="preserve">: Setup </w:t>
      </w:r>
      <w:r>
        <w:t>Docker</w:t>
      </w:r>
      <w:r w:rsidRPr="00C8064B">
        <w:t xml:space="preserve"> on Linux</w:t>
      </w:r>
    </w:p>
    <w:p w14:paraId="69622F2C" w14:textId="7292137B" w:rsidR="001261CD" w:rsidRPr="001261CD" w:rsidRDefault="001261CD" w:rsidP="001261CD">
      <w:pPr>
        <w:pStyle w:val="ListParagraph"/>
        <w:numPr>
          <w:ilvl w:val="0"/>
          <w:numId w:val="27"/>
        </w:numPr>
        <w:rPr>
          <w:color w:val="000000"/>
        </w:rPr>
      </w:pPr>
      <w:r>
        <w:rPr>
          <w:color w:val="000000"/>
        </w:rPr>
        <w:t>Download</w:t>
      </w:r>
      <w:r w:rsidRPr="001261CD">
        <w:rPr>
          <w:color w:val="000000"/>
        </w:rPr>
        <w:t xml:space="preserve"> </w:t>
      </w:r>
      <w:hyperlink r:id="rId18" w:history="1">
        <w:r w:rsidRPr="001261CD">
          <w:rPr>
            <w:rStyle w:val="Hyperlink"/>
          </w:rPr>
          <w:t>Docker</w:t>
        </w:r>
      </w:hyperlink>
      <w:r>
        <w:rPr>
          <w:color w:val="000000"/>
        </w:rPr>
        <w:t xml:space="preserve"> </w:t>
      </w:r>
      <w:r w:rsidR="00760DEB">
        <w:rPr>
          <w:color w:val="000000"/>
        </w:rPr>
        <w:t xml:space="preserve">for your Linux distribution </w:t>
      </w:r>
      <w:r w:rsidRPr="001261CD">
        <w:rPr>
          <w:color w:val="000000"/>
        </w:rPr>
        <w:t>and install the latest stable version of Docker.</w:t>
      </w:r>
    </w:p>
    <w:p w14:paraId="76B8A244" w14:textId="77777777" w:rsidR="001261CD" w:rsidRPr="001261CD" w:rsidRDefault="001261CD" w:rsidP="001261CD">
      <w:pPr>
        <w:pStyle w:val="ListParagraph"/>
        <w:numPr>
          <w:ilvl w:val="0"/>
          <w:numId w:val="27"/>
        </w:numPr>
        <w:rPr>
          <w:color w:val="000000"/>
        </w:rPr>
      </w:pPr>
      <w:r w:rsidRPr="001261CD">
        <w:rPr>
          <w:color w:val="000000"/>
        </w:rPr>
        <w:t>Run the installer and login to docker.</w:t>
      </w:r>
    </w:p>
    <w:p w14:paraId="24361180" w14:textId="199477FE" w:rsidR="001261CD" w:rsidRPr="001261CD" w:rsidRDefault="001261CD" w:rsidP="001261CD">
      <w:pPr>
        <w:pStyle w:val="ListParagraph"/>
        <w:numPr>
          <w:ilvl w:val="0"/>
          <w:numId w:val="27"/>
        </w:numPr>
        <w:rPr>
          <w:color w:val="000000"/>
        </w:rPr>
      </w:pPr>
      <w:r w:rsidRPr="001261CD">
        <w:rPr>
          <w:color w:val="000000"/>
        </w:rPr>
        <w:t xml:space="preserve">Once </w:t>
      </w:r>
      <w:r>
        <w:rPr>
          <w:color w:val="000000"/>
        </w:rPr>
        <w:t>installation has finished</w:t>
      </w:r>
      <w:r w:rsidRPr="001261CD">
        <w:rPr>
          <w:color w:val="000000"/>
        </w:rPr>
        <w:t xml:space="preserve"> you</w:t>
      </w:r>
      <w:r>
        <w:rPr>
          <w:color w:val="000000"/>
        </w:rPr>
        <w:t xml:space="preserve"> can verify the installation by opening a </w:t>
      </w:r>
      <w:r w:rsidR="00760DEB">
        <w:rPr>
          <w:color w:val="000000"/>
        </w:rPr>
        <w:t>terminal window</w:t>
      </w:r>
      <w:r>
        <w:rPr>
          <w:color w:val="000000"/>
        </w:rPr>
        <w:t xml:space="preserve"> and running the following command:</w:t>
      </w:r>
      <w:r>
        <w:rPr>
          <w:color w:val="000000"/>
        </w:rPr>
        <w:br/>
      </w:r>
      <w:r w:rsidRPr="001261CD">
        <w:rPr>
          <w:rStyle w:val="InlineCode"/>
        </w:rPr>
        <w:t>docker -v</w:t>
      </w:r>
    </w:p>
    <w:p w14:paraId="2022566F" w14:textId="5AE20B76" w:rsidR="009C6762" w:rsidRDefault="009C6762" w:rsidP="009C6762">
      <w:pPr>
        <w:pStyle w:val="Heading3"/>
      </w:pPr>
      <w:r>
        <w:t>Side-bar</w:t>
      </w:r>
    </w:p>
    <w:p w14:paraId="605AB165" w14:textId="64854C0A" w:rsidR="009C6762" w:rsidRDefault="009C6762" w:rsidP="009C6762">
      <w:pPr>
        <w:pStyle w:val="ListParagraph"/>
        <w:numPr>
          <w:ilvl w:val="0"/>
          <w:numId w:val="17"/>
        </w:numPr>
        <w:spacing w:after="120"/>
      </w:pPr>
      <w:r>
        <w:t>Time to Complete—15 mins</w:t>
      </w:r>
    </w:p>
    <w:p w14:paraId="4B355792" w14:textId="77777777" w:rsidR="009C6762" w:rsidRDefault="009C6762">
      <w:pPr>
        <w:spacing w:after="200" w:line="252" w:lineRule="auto"/>
        <w:rPr>
          <w:caps/>
          <w:color w:val="833C0B" w:themeColor="accent2" w:themeShade="80"/>
          <w:spacing w:val="15"/>
        </w:rPr>
      </w:pPr>
    </w:p>
    <w:p w14:paraId="1D3E32E1" w14:textId="77777777" w:rsidR="009C6762" w:rsidRDefault="009C6762">
      <w:pPr>
        <w:spacing w:after="200" w:line="252" w:lineRule="auto"/>
        <w:rPr>
          <w:caps/>
          <w:color w:val="833C0B" w:themeColor="accent2" w:themeShade="80"/>
          <w:spacing w:val="15"/>
        </w:rPr>
      </w:pPr>
      <w:r>
        <w:br w:type="page"/>
      </w:r>
    </w:p>
    <w:p w14:paraId="6F97C1CA" w14:textId="18A3A196" w:rsidR="00657617" w:rsidRPr="00657617" w:rsidRDefault="00657617" w:rsidP="009C6762">
      <w:pPr>
        <w:pStyle w:val="Heading1"/>
        <w:rPr>
          <w:rFonts w:asciiTheme="majorHAnsi" w:hAnsiTheme="majorHAnsi" w:cstheme="majorBidi"/>
        </w:rPr>
      </w:pPr>
      <w:r>
        <w:lastRenderedPageBreak/>
        <w:t>Module</w:t>
      </w:r>
      <w:r w:rsidR="009C6762">
        <w:t xml:space="preserve"> 2</w:t>
      </w:r>
      <w:r>
        <w:t xml:space="preserve">: </w:t>
      </w:r>
      <w:r w:rsidR="009C6762">
        <w:t>Configure</w:t>
      </w:r>
      <w:r w:rsidR="00BF7CF7">
        <w:t xml:space="preserve"> ECS Cluster</w:t>
      </w:r>
    </w:p>
    <w:p w14:paraId="30EDC5D1" w14:textId="35AF1143" w:rsidR="00EA5DC3" w:rsidRPr="001261CD" w:rsidRDefault="004E713A" w:rsidP="00657617">
      <w:r>
        <w:t xml:space="preserve">In this module we will </w:t>
      </w:r>
      <w:r w:rsidR="008745C1">
        <w:t>configure</w:t>
      </w:r>
      <w:r>
        <w:t xml:space="preserve"> </w:t>
      </w:r>
      <w:r w:rsidR="008745C1">
        <w:t xml:space="preserve">a cluster for hosting our application using </w:t>
      </w:r>
      <w:r w:rsidR="00413AC3">
        <w:t xml:space="preserve">AWS </w:t>
      </w:r>
      <w:r w:rsidR="008745C1">
        <w:t>E</w:t>
      </w:r>
      <w:r w:rsidR="00413AC3">
        <w:t xml:space="preserve">lastic </w:t>
      </w:r>
      <w:r w:rsidR="008745C1">
        <w:t>C</w:t>
      </w:r>
      <w:r w:rsidR="00413AC3">
        <w:t xml:space="preserve">ontainer </w:t>
      </w:r>
      <w:r w:rsidR="008745C1">
        <w:t>S</w:t>
      </w:r>
      <w:r w:rsidR="00413AC3">
        <w:t>ervice (ECS) cluster</w:t>
      </w:r>
      <w:r w:rsidR="009C6762">
        <w:t>.</w:t>
      </w:r>
    </w:p>
    <w:p w14:paraId="0906E80B" w14:textId="77777777" w:rsidR="009C6762" w:rsidRPr="00427A48" w:rsidRDefault="009C6762" w:rsidP="009C6762">
      <w:pPr>
        <w:pStyle w:val="Heading2"/>
      </w:pPr>
      <w:r w:rsidRPr="009C6762">
        <w:t>Implementation</w:t>
      </w:r>
      <w:r w:rsidRPr="00427A48">
        <w:t xml:space="preserve"> Instructions</w:t>
      </w:r>
    </w:p>
    <w:p w14:paraId="77204F3C" w14:textId="101094C4" w:rsidR="00413AC3" w:rsidRPr="00156DFA" w:rsidRDefault="009C6762" w:rsidP="00657617">
      <w:r w:rsidRPr="00427A48">
        <w:t>Follow the step-by-s</w:t>
      </w:r>
      <w:r>
        <w:t xml:space="preserve">tep instructions below to setup </w:t>
      </w:r>
      <w:r w:rsidR="006C1FB2">
        <w:t>the cluster</w:t>
      </w:r>
      <w:r w:rsidRPr="00427A48">
        <w:t>. (To expand the section, click on each step number)</w:t>
      </w:r>
    </w:p>
    <w:p w14:paraId="4DC4A5C3" w14:textId="64C8E34E" w:rsidR="00156DFA" w:rsidRDefault="00156DFA" w:rsidP="00156DFA">
      <w:pPr>
        <w:pStyle w:val="Heading3"/>
      </w:pPr>
      <w:r w:rsidRPr="00427A48">
        <w:t xml:space="preserve">Step 1: </w:t>
      </w:r>
      <w:r>
        <w:t>Create</w:t>
      </w:r>
      <w:r w:rsidRPr="00021183">
        <w:t xml:space="preserve"> </w:t>
      </w:r>
      <w:r>
        <w:t>ECS Cluster</w:t>
      </w:r>
    </w:p>
    <w:p w14:paraId="6C09C482" w14:textId="77777777" w:rsidR="00156DFA" w:rsidRDefault="00156DFA" w:rsidP="00657617">
      <w:pPr>
        <w:rPr>
          <w:rFonts w:ascii="Helvetica Neue" w:hAnsi="Helvetica Neue" w:cs="Helvetica Neue"/>
          <w:color w:val="000000"/>
        </w:rPr>
      </w:pPr>
    </w:p>
    <w:p w14:paraId="2D8CBA4B" w14:textId="77777777" w:rsidR="00413AC3" w:rsidRDefault="00413AC3" w:rsidP="001261CD">
      <w:pPr>
        <w:pStyle w:val="ListParagraph"/>
        <w:numPr>
          <w:ilvl w:val="0"/>
          <w:numId w:val="28"/>
        </w:numPr>
      </w:pPr>
      <w:r>
        <w:t>Open the AWS console and search for ECS</w:t>
      </w:r>
      <w:r w:rsidR="00D53AC8">
        <w:t>.</w:t>
      </w:r>
    </w:p>
    <w:p w14:paraId="0AD38EB7" w14:textId="77777777" w:rsidR="00D53AC8" w:rsidRDefault="00D53AC8" w:rsidP="00D53AC8">
      <w:pPr>
        <w:rPr>
          <w:rFonts w:ascii="Helvetica Neue" w:hAnsi="Helvetica Neue" w:cs="Helvetica Neue"/>
          <w:color w:val="000000"/>
        </w:rPr>
      </w:pPr>
    </w:p>
    <w:p w14:paraId="7116B02F" w14:textId="77777777" w:rsidR="00D53AC8" w:rsidRDefault="00D53AC8" w:rsidP="00A07AEB">
      <w:pPr>
        <w:ind w:firstLine="720"/>
        <w:rPr>
          <w:rFonts w:ascii="Helvetica Neue" w:hAnsi="Helvetica Neue" w:cs="Helvetica Neue"/>
          <w:color w:val="000000"/>
        </w:rPr>
      </w:pPr>
      <w:r>
        <w:rPr>
          <w:rFonts w:ascii="Helvetica Neue" w:hAnsi="Helvetica Neue" w:cs="Helvetica Neue"/>
          <w:noProof/>
          <w:color w:val="000000"/>
        </w:rPr>
        <w:drawing>
          <wp:inline distT="0" distB="0" distL="0" distR="0" wp14:anchorId="7EB18777" wp14:editId="7BA6DFC1">
            <wp:extent cx="5943600" cy="1946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30 at 2.18.39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0E71F3A3" w14:textId="77777777" w:rsidR="00D53AC8" w:rsidRPr="00D53AC8" w:rsidRDefault="00D53AC8" w:rsidP="00D53AC8">
      <w:pPr>
        <w:rPr>
          <w:rFonts w:ascii="Helvetica Neue" w:hAnsi="Helvetica Neue" w:cs="Helvetica Neue"/>
          <w:color w:val="000000"/>
        </w:rPr>
      </w:pPr>
    </w:p>
    <w:p w14:paraId="449C71BB" w14:textId="6727CB10" w:rsidR="00413AC3" w:rsidRDefault="00BE0B62" w:rsidP="001261CD">
      <w:pPr>
        <w:pStyle w:val="ListParagraph"/>
        <w:numPr>
          <w:ilvl w:val="0"/>
          <w:numId w:val="28"/>
        </w:numPr>
      </w:pPr>
      <w:r>
        <w:t>On the ECS page, click</w:t>
      </w:r>
      <w:r w:rsidR="006C1FB2">
        <w:t xml:space="preserve"> on</w:t>
      </w:r>
      <w:r>
        <w:t xml:space="preserve"> </w:t>
      </w:r>
      <w:r w:rsidR="00D53AC8" w:rsidRPr="00BE0B62">
        <w:rPr>
          <w:i/>
        </w:rPr>
        <w:t>Get Started</w:t>
      </w:r>
      <w:r>
        <w:t>.</w:t>
      </w:r>
    </w:p>
    <w:p w14:paraId="40C3F1A5" w14:textId="77777777" w:rsidR="00D53AC8" w:rsidRDefault="00D53AC8" w:rsidP="00D53AC8">
      <w:pPr>
        <w:rPr>
          <w:rFonts w:ascii="Helvetica Neue" w:hAnsi="Helvetica Neue" w:cs="Helvetica Neue"/>
          <w:color w:val="000000"/>
        </w:rPr>
      </w:pPr>
    </w:p>
    <w:p w14:paraId="381A1132" w14:textId="77777777" w:rsidR="00D53AC8" w:rsidRDefault="00D53AC8" w:rsidP="00A07AEB">
      <w:pPr>
        <w:ind w:firstLine="720"/>
        <w:rPr>
          <w:rFonts w:ascii="Helvetica Neue" w:hAnsi="Helvetica Neue" w:cs="Helvetica Neue"/>
          <w:color w:val="000000"/>
        </w:rPr>
      </w:pPr>
      <w:r>
        <w:rPr>
          <w:rFonts w:ascii="Helvetica Neue" w:hAnsi="Helvetica Neue" w:cs="Helvetica Neue"/>
          <w:noProof/>
          <w:color w:val="000000"/>
        </w:rPr>
        <w:drawing>
          <wp:inline distT="0" distB="0" distL="0" distR="0" wp14:anchorId="4BE2F54F" wp14:editId="5CE9BDD3">
            <wp:extent cx="4028792" cy="22524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30 at 2.20.39 PM.png"/>
                    <pic:cNvPicPr/>
                  </pic:nvPicPr>
                  <pic:blipFill>
                    <a:blip r:embed="rId20">
                      <a:extLst>
                        <a:ext uri="{28A0092B-C50C-407E-A947-70E740481C1C}">
                          <a14:useLocalDpi xmlns:a14="http://schemas.microsoft.com/office/drawing/2010/main" val="0"/>
                        </a:ext>
                      </a:extLst>
                    </a:blip>
                    <a:stretch>
                      <a:fillRect/>
                    </a:stretch>
                  </pic:blipFill>
                  <pic:spPr>
                    <a:xfrm>
                      <a:off x="0" y="0"/>
                      <a:ext cx="4035692" cy="2256279"/>
                    </a:xfrm>
                    <a:prstGeom prst="rect">
                      <a:avLst/>
                    </a:prstGeom>
                  </pic:spPr>
                </pic:pic>
              </a:graphicData>
            </a:graphic>
          </wp:inline>
        </w:drawing>
      </w:r>
    </w:p>
    <w:p w14:paraId="5B12853A" w14:textId="77777777" w:rsidR="00D53AC8" w:rsidRPr="00D53AC8" w:rsidRDefault="00D53AC8" w:rsidP="001261CD"/>
    <w:p w14:paraId="093465C7" w14:textId="6D88B562" w:rsidR="006C1FB2" w:rsidRDefault="006C1FB2" w:rsidP="006C1FB2">
      <w:pPr>
        <w:pStyle w:val="ListParagraph"/>
        <w:numPr>
          <w:ilvl w:val="0"/>
          <w:numId w:val="28"/>
        </w:numPr>
      </w:pPr>
      <w:r>
        <w:t xml:space="preserve">Under the </w:t>
      </w:r>
      <w:r w:rsidRPr="006C1FB2">
        <w:rPr>
          <w:i/>
        </w:rPr>
        <w:t>Container definition</w:t>
      </w:r>
      <w:r>
        <w:t xml:space="preserve"> section of the screen, choose </w:t>
      </w:r>
      <w:r w:rsidRPr="006C1FB2">
        <w:rPr>
          <w:i/>
        </w:rPr>
        <w:t>sample-app</w:t>
      </w:r>
      <w:r>
        <w:t>, which selects the Docker image to use.</w:t>
      </w:r>
    </w:p>
    <w:p w14:paraId="7E4EA0F0" w14:textId="77777777" w:rsidR="006C1FB2" w:rsidRDefault="006C1FB2" w:rsidP="006C1FB2">
      <w:pPr>
        <w:pStyle w:val="ListParagraph"/>
      </w:pPr>
    </w:p>
    <w:p w14:paraId="47684724" w14:textId="77777777" w:rsidR="006C1FB2" w:rsidRDefault="00413AC3" w:rsidP="001261CD">
      <w:pPr>
        <w:pStyle w:val="ListParagraph"/>
        <w:numPr>
          <w:ilvl w:val="0"/>
          <w:numId w:val="28"/>
        </w:numPr>
      </w:pPr>
      <w:r>
        <w:t xml:space="preserve">Create a </w:t>
      </w:r>
      <w:r w:rsidR="001261CD" w:rsidRPr="006C1FB2">
        <w:rPr>
          <w:i/>
        </w:rPr>
        <w:t>T</w:t>
      </w:r>
      <w:r w:rsidRPr="006C1FB2">
        <w:rPr>
          <w:i/>
        </w:rPr>
        <w:t>ask Definition</w:t>
      </w:r>
      <w:r w:rsidR="006C1FB2">
        <w:t xml:space="preserve"> by clicking the </w:t>
      </w:r>
      <w:r w:rsidR="006C1FB2" w:rsidRPr="006C1FB2">
        <w:rPr>
          <w:i/>
        </w:rPr>
        <w:t>Edit</w:t>
      </w:r>
      <w:r w:rsidR="006C1FB2">
        <w:t xml:space="preserve"> button under </w:t>
      </w:r>
      <w:r w:rsidR="006C1FB2" w:rsidRPr="006C1FB2">
        <w:rPr>
          <w:i/>
        </w:rPr>
        <w:t>Task definition</w:t>
      </w:r>
      <w:r>
        <w:t xml:space="preserve">. </w:t>
      </w:r>
    </w:p>
    <w:p w14:paraId="708DE8A5" w14:textId="067E07AC" w:rsidR="00413AC3" w:rsidRDefault="00413AC3" w:rsidP="001261CD">
      <w:pPr>
        <w:pStyle w:val="ListParagraph"/>
        <w:numPr>
          <w:ilvl w:val="0"/>
          <w:numId w:val="28"/>
        </w:numPr>
      </w:pPr>
      <w:r>
        <w:lastRenderedPageBreak/>
        <w:t xml:space="preserve">We only need to update two fields: </w:t>
      </w:r>
      <w:r w:rsidRPr="001261CD">
        <w:rPr>
          <w:i/>
        </w:rPr>
        <w:t>Task Definition Name</w:t>
      </w:r>
      <w:r>
        <w:t xml:space="preserve"> and </w:t>
      </w:r>
      <w:r w:rsidRPr="001261CD">
        <w:rPr>
          <w:i/>
        </w:rPr>
        <w:t>Container Name</w:t>
      </w:r>
      <w:r>
        <w:t xml:space="preserve">. </w:t>
      </w:r>
      <w:r w:rsidR="001261CD">
        <w:t xml:space="preserve">Once you’ve entered values for the fields, click </w:t>
      </w:r>
      <w:r w:rsidRPr="001261CD">
        <w:rPr>
          <w:i/>
        </w:rPr>
        <w:t>Next Ste</w:t>
      </w:r>
      <w:r w:rsidR="001261CD">
        <w:rPr>
          <w:i/>
        </w:rPr>
        <w:t>p</w:t>
      </w:r>
      <w:r w:rsidR="001261CD">
        <w:t>.</w:t>
      </w:r>
    </w:p>
    <w:p w14:paraId="0F22F556" w14:textId="77777777" w:rsidR="00404B87" w:rsidRDefault="00404B87" w:rsidP="00404B87">
      <w:pPr>
        <w:rPr>
          <w:rFonts w:ascii="Helvetica Neue" w:hAnsi="Helvetica Neue" w:cs="Helvetica Neue"/>
          <w:color w:val="000000"/>
        </w:rPr>
      </w:pPr>
    </w:p>
    <w:p w14:paraId="4B2A8D3A" w14:textId="77777777" w:rsidR="00404B87" w:rsidRDefault="00404B87" w:rsidP="00A07AEB">
      <w:pPr>
        <w:ind w:firstLine="720"/>
        <w:rPr>
          <w:rFonts w:ascii="Helvetica Neue" w:hAnsi="Helvetica Neue" w:cs="Helvetica Neue"/>
          <w:color w:val="000000"/>
        </w:rPr>
      </w:pPr>
      <w:r>
        <w:rPr>
          <w:rFonts w:ascii="Helvetica Neue" w:hAnsi="Helvetica Neue" w:cs="Helvetica Neue"/>
          <w:noProof/>
          <w:color w:val="000000"/>
        </w:rPr>
        <w:drawing>
          <wp:inline distT="0" distB="0" distL="0" distR="0" wp14:anchorId="0E243799" wp14:editId="1E75AA4C">
            <wp:extent cx="5943600" cy="2831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30 at 2.32.2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3A78D19F" w14:textId="77777777" w:rsidR="00404B87" w:rsidRPr="00404B87" w:rsidRDefault="00404B87" w:rsidP="001261CD"/>
    <w:p w14:paraId="480E9BA6" w14:textId="77777777" w:rsidR="00413AC3" w:rsidRDefault="00413AC3" w:rsidP="001261CD">
      <w:pPr>
        <w:pStyle w:val="ListParagraph"/>
        <w:numPr>
          <w:ilvl w:val="0"/>
          <w:numId w:val="28"/>
        </w:numPr>
      </w:pPr>
      <w:r>
        <w:t>Configure Service</w:t>
      </w:r>
      <w:r w:rsidR="00404B87">
        <w:t xml:space="preserve"> and click </w:t>
      </w:r>
      <w:r w:rsidR="00404B87" w:rsidRPr="001261CD">
        <w:rPr>
          <w:i/>
        </w:rPr>
        <w:t>Next</w:t>
      </w:r>
    </w:p>
    <w:p w14:paraId="737615CE" w14:textId="77777777" w:rsidR="00404B87" w:rsidRDefault="00404B87" w:rsidP="00404B87">
      <w:pPr>
        <w:pStyle w:val="ListParagraph"/>
        <w:rPr>
          <w:rFonts w:ascii="Helvetica Neue" w:hAnsi="Helvetica Neue" w:cs="Helvetica Neue"/>
          <w:color w:val="000000"/>
        </w:rPr>
      </w:pPr>
    </w:p>
    <w:p w14:paraId="142F6C43" w14:textId="77777777" w:rsidR="00404B87" w:rsidRDefault="00404B87" w:rsidP="00404B87">
      <w:pPr>
        <w:pStyle w:val="ListParagraph"/>
        <w:rPr>
          <w:rFonts w:ascii="Helvetica Neue" w:hAnsi="Helvetica Neue" w:cs="Helvetica Neue"/>
          <w:color w:val="000000"/>
        </w:rPr>
      </w:pPr>
      <w:r>
        <w:rPr>
          <w:rFonts w:ascii="Helvetica Neue" w:hAnsi="Helvetica Neue" w:cs="Helvetica Neue"/>
          <w:noProof/>
          <w:color w:val="000000"/>
        </w:rPr>
        <w:drawing>
          <wp:inline distT="0" distB="0" distL="0" distR="0" wp14:anchorId="2312E48D" wp14:editId="26D6BEE1">
            <wp:extent cx="5943600" cy="298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30 at 2.33.0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7A58F385" w14:textId="77777777" w:rsidR="00404B87" w:rsidRDefault="00404B87" w:rsidP="00404B87">
      <w:pPr>
        <w:pStyle w:val="ListParagraph"/>
        <w:rPr>
          <w:rFonts w:ascii="Helvetica Neue" w:hAnsi="Helvetica Neue" w:cs="Helvetica Neue"/>
          <w:color w:val="000000"/>
        </w:rPr>
      </w:pPr>
    </w:p>
    <w:p w14:paraId="41832376" w14:textId="55B6EDFA" w:rsidR="00A07AEB" w:rsidRPr="00A07AEB" w:rsidRDefault="00413AC3" w:rsidP="001261CD">
      <w:pPr>
        <w:pStyle w:val="ListParagraph"/>
        <w:numPr>
          <w:ilvl w:val="0"/>
          <w:numId w:val="28"/>
        </w:numPr>
      </w:pPr>
      <w:r>
        <w:t xml:space="preserve">On </w:t>
      </w:r>
      <w:r w:rsidRPr="001261CD">
        <w:rPr>
          <w:i/>
        </w:rPr>
        <w:t>Configure Cluster</w:t>
      </w:r>
      <w:r>
        <w:t xml:space="preserve"> keep al</w:t>
      </w:r>
      <w:r w:rsidR="001261CD">
        <w:t xml:space="preserve">l the default values and click </w:t>
      </w:r>
      <w:r w:rsidRPr="001261CD">
        <w:rPr>
          <w:i/>
        </w:rPr>
        <w:t>Review &amp; Launch</w:t>
      </w:r>
      <w:r w:rsidR="001261CD">
        <w:t>.</w:t>
      </w:r>
    </w:p>
    <w:p w14:paraId="5EF4404E" w14:textId="77777777" w:rsidR="00A07AEB" w:rsidRPr="00404B87" w:rsidRDefault="00A07AEB" w:rsidP="001261CD"/>
    <w:p w14:paraId="5B53D364" w14:textId="54F5E4D0" w:rsidR="00413AC3" w:rsidRDefault="001261CD" w:rsidP="001261CD">
      <w:pPr>
        <w:pStyle w:val="ListParagraph"/>
        <w:numPr>
          <w:ilvl w:val="0"/>
          <w:numId w:val="28"/>
        </w:numPr>
      </w:pPr>
      <w:r>
        <w:t xml:space="preserve">Review the setting and click </w:t>
      </w:r>
      <w:r w:rsidRPr="001261CD">
        <w:rPr>
          <w:i/>
        </w:rPr>
        <w:t>Launch instance &amp; run service</w:t>
      </w:r>
      <w:r>
        <w:t>.</w:t>
      </w:r>
      <w:r w:rsidR="00404B87">
        <w:t xml:space="preserve"> Once the services are ready all the task</w:t>
      </w:r>
      <w:r>
        <w:t>s</w:t>
      </w:r>
      <w:r w:rsidR="00404B87">
        <w:t xml:space="preserve"> will </w:t>
      </w:r>
      <w:r>
        <w:t>turn</w:t>
      </w:r>
      <w:r w:rsidR="00404B87">
        <w:t xml:space="preserve"> green.</w:t>
      </w:r>
    </w:p>
    <w:p w14:paraId="39E1821D" w14:textId="77777777" w:rsidR="00404B87" w:rsidRPr="00404B87" w:rsidRDefault="00404B87" w:rsidP="00404B87">
      <w:pPr>
        <w:pStyle w:val="ListParagraph"/>
        <w:rPr>
          <w:rFonts w:ascii="Helvetica Neue" w:hAnsi="Helvetica Neue" w:cs="Helvetica Neue"/>
          <w:color w:val="000000"/>
        </w:rPr>
      </w:pPr>
    </w:p>
    <w:p w14:paraId="297BF2D3" w14:textId="7527BE39" w:rsidR="00404B87" w:rsidRPr="00404B87" w:rsidRDefault="00404B87" w:rsidP="00404B87">
      <w:pPr>
        <w:rPr>
          <w:rFonts w:ascii="Helvetica Neue" w:hAnsi="Helvetica Neue" w:cs="Helvetica Neue"/>
          <w:color w:val="000000"/>
        </w:rPr>
      </w:pPr>
      <w:r>
        <w:rPr>
          <w:rFonts w:ascii="Helvetica Neue" w:hAnsi="Helvetica Neue" w:cs="Helvetica Neue"/>
          <w:noProof/>
          <w:color w:val="000000"/>
        </w:rPr>
        <w:lastRenderedPageBreak/>
        <w:drawing>
          <wp:inline distT="0" distB="0" distL="0" distR="0" wp14:anchorId="1765866C" wp14:editId="2CE2980E">
            <wp:extent cx="5943600" cy="2707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30 at 2.36.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387C0417" w14:textId="3CC0F0AF" w:rsidR="009C6762" w:rsidRDefault="009C6762" w:rsidP="009C6762">
      <w:pPr>
        <w:pStyle w:val="Heading3"/>
      </w:pPr>
      <w:r>
        <w:t>Side-bar</w:t>
      </w:r>
    </w:p>
    <w:p w14:paraId="08B5AD2B" w14:textId="0B458549" w:rsidR="009C6762" w:rsidRDefault="001261CD" w:rsidP="001261CD">
      <w:pPr>
        <w:pStyle w:val="ListParagraph"/>
        <w:numPr>
          <w:ilvl w:val="0"/>
          <w:numId w:val="17"/>
        </w:numPr>
      </w:pPr>
      <w:r>
        <w:t>Time to Complete—</w:t>
      </w:r>
      <w:r w:rsidR="009C6762">
        <w:t>5 mins</w:t>
      </w:r>
    </w:p>
    <w:p w14:paraId="0D4B53E4" w14:textId="77777777" w:rsidR="009C6762" w:rsidRDefault="009C6762">
      <w:pPr>
        <w:spacing w:after="200" w:line="252" w:lineRule="auto"/>
        <w:rPr>
          <w:caps/>
          <w:color w:val="833C0B" w:themeColor="accent2" w:themeShade="80"/>
          <w:spacing w:val="15"/>
        </w:rPr>
      </w:pPr>
    </w:p>
    <w:p w14:paraId="7B5F7912" w14:textId="77777777" w:rsidR="009C6762" w:rsidRDefault="009C6762">
      <w:pPr>
        <w:spacing w:after="200" w:line="252" w:lineRule="auto"/>
        <w:rPr>
          <w:caps/>
          <w:color w:val="833C0B" w:themeColor="accent2" w:themeShade="80"/>
          <w:spacing w:val="15"/>
        </w:rPr>
      </w:pPr>
      <w:r>
        <w:br w:type="page"/>
      </w:r>
    </w:p>
    <w:p w14:paraId="339FA9A4" w14:textId="50DE4DE7" w:rsidR="009306AB" w:rsidRDefault="00846C9A" w:rsidP="009C6762">
      <w:pPr>
        <w:pStyle w:val="Heading1"/>
      </w:pPr>
      <w:r>
        <w:lastRenderedPageBreak/>
        <w:t>Module</w:t>
      </w:r>
      <w:r w:rsidR="009C6762">
        <w:t xml:space="preserve"> 3</w:t>
      </w:r>
      <w:r>
        <w:t xml:space="preserve">: </w:t>
      </w:r>
      <w:r w:rsidR="00F0789A">
        <w:t>Create ASP.NET COre Application</w:t>
      </w:r>
    </w:p>
    <w:p w14:paraId="0F3BBBA4" w14:textId="77777777" w:rsidR="00301244" w:rsidRDefault="00301244" w:rsidP="008A0594">
      <w:pPr>
        <w:rPr>
          <w:rFonts w:ascii="Helvetica Neue" w:hAnsi="Helvetica Neue" w:cs="Helvetica Neue"/>
          <w:color w:val="000000"/>
        </w:rPr>
      </w:pPr>
    </w:p>
    <w:p w14:paraId="664DB20C" w14:textId="10B99602" w:rsidR="00301244" w:rsidRDefault="006E2CF8" w:rsidP="001261CD">
      <w:r>
        <w:t>In this module we will create the ASP.NET Core application in Visual Studio.</w:t>
      </w:r>
    </w:p>
    <w:p w14:paraId="4DB47061" w14:textId="77777777" w:rsidR="009306AB" w:rsidRDefault="008A0594" w:rsidP="001261CD">
      <w:pPr>
        <w:pStyle w:val="Heading2"/>
      </w:pPr>
      <w:r>
        <w:t xml:space="preserve">Implementation </w:t>
      </w:r>
      <w:r w:rsidRPr="001261CD">
        <w:t>Instructions</w:t>
      </w:r>
    </w:p>
    <w:p w14:paraId="1E481EB2" w14:textId="77777777" w:rsidR="001B08CF" w:rsidRDefault="001B08CF">
      <w:pPr>
        <w:rPr>
          <w:rFonts w:ascii="Helvetica Neue" w:hAnsi="Helvetica Neue" w:cs="Helvetica Neue"/>
          <w:color w:val="000000"/>
        </w:rPr>
      </w:pPr>
    </w:p>
    <w:p w14:paraId="6578E0A8" w14:textId="19F5244F" w:rsidR="00156DFA" w:rsidRDefault="00156DFA" w:rsidP="00156DFA">
      <w:pPr>
        <w:pStyle w:val="Heading3"/>
      </w:pPr>
      <w:r w:rsidRPr="00427A48">
        <w:t xml:space="preserve">Step 1: </w:t>
      </w:r>
      <w:r>
        <w:t>Create Application in</w:t>
      </w:r>
      <w:r w:rsidRPr="00021183">
        <w:t xml:space="preserve"> </w:t>
      </w:r>
      <w:r>
        <w:t>Visual Studio 2017 for Windows</w:t>
      </w:r>
    </w:p>
    <w:p w14:paraId="6A0F3BE0" w14:textId="77777777" w:rsidR="00156DFA" w:rsidRDefault="00156DFA">
      <w:pPr>
        <w:rPr>
          <w:rFonts w:ascii="Helvetica Neue" w:hAnsi="Helvetica Neue" w:cs="Helvetica Neue"/>
          <w:color w:val="000000"/>
        </w:rPr>
      </w:pPr>
    </w:p>
    <w:p w14:paraId="4FCE43E4" w14:textId="77777777" w:rsidR="00557B7E" w:rsidRPr="00F0789A" w:rsidRDefault="00557B7E" w:rsidP="001261CD">
      <w:pPr>
        <w:pStyle w:val="ListParagraph"/>
        <w:numPr>
          <w:ilvl w:val="0"/>
          <w:numId w:val="29"/>
        </w:numPr>
      </w:pPr>
      <w:r>
        <w:t>Open Visual Studio and create a new project</w:t>
      </w:r>
    </w:p>
    <w:p w14:paraId="370F68A1" w14:textId="77777777" w:rsidR="00F0789A" w:rsidRDefault="00557B7E" w:rsidP="001261CD">
      <w:pPr>
        <w:pStyle w:val="ListParagraph"/>
        <w:numPr>
          <w:ilvl w:val="0"/>
          <w:numId w:val="29"/>
        </w:numPr>
      </w:pPr>
      <w:r>
        <w:t xml:space="preserve">Select the </w:t>
      </w:r>
      <w:r w:rsidRPr="001261CD">
        <w:rPr>
          <w:i/>
        </w:rPr>
        <w:t>ASP.NET Core Web Application</w:t>
      </w:r>
      <w:r>
        <w:t xml:space="preserve"> template.</w:t>
      </w:r>
    </w:p>
    <w:p w14:paraId="652DCA6B" w14:textId="77777777" w:rsidR="00557B7E" w:rsidRDefault="00557B7E" w:rsidP="00557B7E"/>
    <w:p w14:paraId="28BB5439" w14:textId="77777777" w:rsidR="00557B7E" w:rsidRDefault="00557B7E" w:rsidP="00557B7E">
      <w:r>
        <w:rPr>
          <w:noProof/>
        </w:rPr>
        <w:drawing>
          <wp:inline distT="0" distB="0" distL="0" distR="0" wp14:anchorId="0BF01B1E" wp14:editId="154D130F">
            <wp:extent cx="4445251" cy="3064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COreApp.png"/>
                    <pic:cNvPicPr/>
                  </pic:nvPicPr>
                  <pic:blipFill>
                    <a:blip r:embed="rId24">
                      <a:extLst>
                        <a:ext uri="{28A0092B-C50C-407E-A947-70E740481C1C}">
                          <a14:useLocalDpi xmlns:a14="http://schemas.microsoft.com/office/drawing/2010/main" val="0"/>
                        </a:ext>
                      </a:extLst>
                    </a:blip>
                    <a:stretch>
                      <a:fillRect/>
                    </a:stretch>
                  </pic:blipFill>
                  <pic:spPr>
                    <a:xfrm>
                      <a:off x="0" y="0"/>
                      <a:ext cx="4451540" cy="3068519"/>
                    </a:xfrm>
                    <a:prstGeom prst="rect">
                      <a:avLst/>
                    </a:prstGeom>
                  </pic:spPr>
                </pic:pic>
              </a:graphicData>
            </a:graphic>
          </wp:inline>
        </w:drawing>
      </w:r>
    </w:p>
    <w:p w14:paraId="359AD105" w14:textId="77777777" w:rsidR="00557B7E" w:rsidRDefault="00557B7E" w:rsidP="00557B7E"/>
    <w:p w14:paraId="0F517D25" w14:textId="77777777" w:rsidR="00557B7E" w:rsidRDefault="00557B7E" w:rsidP="001261CD">
      <w:pPr>
        <w:pStyle w:val="ListParagraph"/>
        <w:numPr>
          <w:ilvl w:val="0"/>
          <w:numId w:val="29"/>
        </w:numPr>
      </w:pPr>
      <w:r>
        <w:t xml:space="preserve">Chose the MVC version and enable </w:t>
      </w:r>
      <w:r w:rsidR="00A07AEB">
        <w:t>Docker</w:t>
      </w:r>
      <w:r>
        <w:t>.</w:t>
      </w:r>
    </w:p>
    <w:p w14:paraId="443A9D21" w14:textId="77777777" w:rsidR="00A07AEB" w:rsidRDefault="00A07AEB" w:rsidP="00A07AEB"/>
    <w:p w14:paraId="17AAC6AB" w14:textId="77777777" w:rsidR="00A07AEB" w:rsidRDefault="00A07AEB" w:rsidP="00A07AEB">
      <w:r>
        <w:rPr>
          <w:noProof/>
        </w:rPr>
        <w:lastRenderedPageBreak/>
        <w:drawing>
          <wp:inline distT="0" distB="0" distL="0" distR="0" wp14:anchorId="48E0F307" wp14:editId="78D81F71">
            <wp:extent cx="5943600" cy="3853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30 at 9.07.55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D945322" w14:textId="77777777" w:rsidR="00557B7E" w:rsidRDefault="00557B7E" w:rsidP="00557B7E"/>
    <w:p w14:paraId="6B2DD395" w14:textId="14D47C9B" w:rsidR="00156DFA" w:rsidRDefault="00156DFA" w:rsidP="00156DFA">
      <w:pPr>
        <w:pStyle w:val="Heading3"/>
      </w:pPr>
      <w:r w:rsidRPr="00427A48">
        <w:t xml:space="preserve">Step 1: </w:t>
      </w:r>
      <w:r>
        <w:t>Create Application in</w:t>
      </w:r>
      <w:r w:rsidRPr="00021183">
        <w:t xml:space="preserve"> </w:t>
      </w:r>
      <w:r>
        <w:t>.NET Core CLI for Windows, MAC OS X, or Linux</w:t>
      </w:r>
    </w:p>
    <w:p w14:paraId="581AF1E4" w14:textId="77777777" w:rsidR="00156DFA" w:rsidRDefault="00156DFA" w:rsidP="00156DFA">
      <w:pPr>
        <w:rPr>
          <w:rFonts w:ascii="Helvetica Neue" w:hAnsi="Helvetica Neue" w:cs="Helvetica Neue"/>
          <w:color w:val="000000"/>
        </w:rPr>
      </w:pPr>
    </w:p>
    <w:p w14:paraId="3F3EE6EC" w14:textId="77777777" w:rsidR="00156DFA" w:rsidRPr="00F0789A" w:rsidRDefault="00156DFA" w:rsidP="00557B7E"/>
    <w:p w14:paraId="18B4A5CC" w14:textId="4AED7E17" w:rsidR="009C6762" w:rsidRDefault="009C6762" w:rsidP="009C6762">
      <w:pPr>
        <w:pStyle w:val="Heading3"/>
      </w:pPr>
      <w:r>
        <w:t>Side-bar</w:t>
      </w:r>
    </w:p>
    <w:p w14:paraId="65493921" w14:textId="5F2E905F" w:rsidR="009C6762" w:rsidRDefault="009C6762" w:rsidP="009C6762">
      <w:pPr>
        <w:pStyle w:val="ListParagraph"/>
        <w:numPr>
          <w:ilvl w:val="0"/>
          <w:numId w:val="17"/>
        </w:numPr>
        <w:spacing w:after="120"/>
      </w:pPr>
      <w:r>
        <w:t>Time to Complete—</w:t>
      </w:r>
      <w:r w:rsidR="001261CD">
        <w:t>5</w:t>
      </w:r>
      <w:r>
        <w:t xml:space="preserve"> mins</w:t>
      </w:r>
    </w:p>
    <w:p w14:paraId="67A12879" w14:textId="77777777" w:rsidR="009C6762" w:rsidRDefault="009C6762">
      <w:pPr>
        <w:spacing w:after="200" w:line="252" w:lineRule="auto"/>
        <w:rPr>
          <w:caps/>
          <w:color w:val="833C0B" w:themeColor="accent2" w:themeShade="80"/>
          <w:spacing w:val="15"/>
        </w:rPr>
      </w:pPr>
    </w:p>
    <w:p w14:paraId="06C8E538" w14:textId="77777777" w:rsidR="009C6762" w:rsidRDefault="009C6762">
      <w:pPr>
        <w:spacing w:after="200" w:line="252" w:lineRule="auto"/>
        <w:rPr>
          <w:caps/>
          <w:color w:val="833C0B" w:themeColor="accent2" w:themeShade="80"/>
          <w:spacing w:val="15"/>
        </w:rPr>
      </w:pPr>
      <w:r>
        <w:br w:type="page"/>
      </w:r>
    </w:p>
    <w:p w14:paraId="2E2DCD6B" w14:textId="140B0B9B" w:rsidR="00E50D0C" w:rsidRPr="00E50D0C" w:rsidRDefault="00846C9A" w:rsidP="009C6762">
      <w:pPr>
        <w:pStyle w:val="Heading1"/>
      </w:pPr>
      <w:r>
        <w:lastRenderedPageBreak/>
        <w:t>Module</w:t>
      </w:r>
      <w:r w:rsidR="009C6762">
        <w:t xml:space="preserve"> 4</w:t>
      </w:r>
      <w:r>
        <w:t xml:space="preserve">: </w:t>
      </w:r>
      <w:r w:rsidR="00F0789A">
        <w:t xml:space="preserve">Deploy </w:t>
      </w:r>
      <w:r w:rsidR="009C6762">
        <w:t xml:space="preserve">application </w:t>
      </w:r>
      <w:r w:rsidR="00F0789A">
        <w:t>to ECS</w:t>
      </w:r>
    </w:p>
    <w:p w14:paraId="6C4033C1" w14:textId="640E59C0" w:rsidR="00EA784E" w:rsidRDefault="006E2CF8" w:rsidP="00F7266B">
      <w:r>
        <w:t>In this module we will use AWS toolkit for Visual Studio to deploy the ASP.NET Core application to ECS.</w:t>
      </w:r>
    </w:p>
    <w:p w14:paraId="760E6454" w14:textId="77777777" w:rsidR="00E50D0C" w:rsidRDefault="00E50D0C" w:rsidP="00F7266B">
      <w:pPr>
        <w:pStyle w:val="Heading2"/>
      </w:pPr>
      <w:r w:rsidRPr="00F7266B">
        <w:t>Implementation</w:t>
      </w:r>
      <w:r>
        <w:t xml:space="preserve"> Instructions</w:t>
      </w:r>
    </w:p>
    <w:p w14:paraId="212BD60A" w14:textId="77777777" w:rsidR="000E0C68" w:rsidRDefault="000E0C68" w:rsidP="00E50D0C">
      <w:pPr>
        <w:rPr>
          <w:rFonts w:ascii="Helvetica Neue" w:hAnsi="Helvetica Neue" w:cs="Helvetica Neue"/>
          <w:color w:val="000000"/>
        </w:rPr>
      </w:pPr>
    </w:p>
    <w:p w14:paraId="0BFAF7DB" w14:textId="72540D66" w:rsidR="00156DFA" w:rsidRDefault="00156DFA" w:rsidP="00156DFA">
      <w:pPr>
        <w:pStyle w:val="Heading3"/>
      </w:pPr>
      <w:r w:rsidRPr="00427A48">
        <w:t xml:space="preserve">Step 1: </w:t>
      </w:r>
      <w:r>
        <w:t>Deploy using</w:t>
      </w:r>
      <w:r w:rsidRPr="00021183">
        <w:t xml:space="preserve"> </w:t>
      </w:r>
      <w:r>
        <w:t>Visual Studio 2017 for Windows</w:t>
      </w:r>
    </w:p>
    <w:p w14:paraId="360352FE" w14:textId="77777777" w:rsidR="00156DFA" w:rsidRDefault="00156DFA" w:rsidP="00156DFA">
      <w:pPr>
        <w:rPr>
          <w:rFonts w:ascii="Helvetica Neue" w:hAnsi="Helvetica Neue" w:cs="Helvetica Neue"/>
          <w:color w:val="000000"/>
        </w:rPr>
      </w:pPr>
    </w:p>
    <w:p w14:paraId="36BD01CD" w14:textId="77777777" w:rsidR="00156DFA" w:rsidRDefault="00156DFA" w:rsidP="00E50D0C">
      <w:pPr>
        <w:rPr>
          <w:rFonts w:ascii="Helvetica Neue" w:hAnsi="Helvetica Neue" w:cs="Helvetica Neue"/>
          <w:color w:val="000000"/>
        </w:rPr>
      </w:pPr>
    </w:p>
    <w:p w14:paraId="29BF0A49" w14:textId="3962A63B" w:rsidR="008A0594" w:rsidRDefault="006E2CF8" w:rsidP="00F7266B">
      <w:pPr>
        <w:pStyle w:val="ListParagraph"/>
        <w:numPr>
          <w:ilvl w:val="0"/>
          <w:numId w:val="32"/>
        </w:numPr>
      </w:pPr>
      <w:r>
        <w:t xml:space="preserve">Right click on the project in the </w:t>
      </w:r>
      <w:r w:rsidR="00BE0B62" w:rsidRPr="00BE0B62">
        <w:rPr>
          <w:i/>
        </w:rPr>
        <w:t>S</w:t>
      </w:r>
      <w:r w:rsidRPr="00BE0B62">
        <w:rPr>
          <w:i/>
        </w:rPr>
        <w:t>olution Explorer</w:t>
      </w:r>
    </w:p>
    <w:p w14:paraId="20FA6564" w14:textId="77777777" w:rsidR="00A07AEB" w:rsidRDefault="00A07AEB" w:rsidP="00A07AEB">
      <w:pPr>
        <w:rPr>
          <w:rFonts w:ascii="Helvetica Neue" w:hAnsi="Helvetica Neue" w:cs="Helvetica Neue"/>
          <w:color w:val="000000"/>
        </w:rPr>
      </w:pPr>
    </w:p>
    <w:p w14:paraId="4110831F" w14:textId="77777777" w:rsidR="00A07AEB" w:rsidRDefault="00A07AEB" w:rsidP="00A07AEB">
      <w:pPr>
        <w:ind w:firstLine="720"/>
        <w:rPr>
          <w:rFonts w:ascii="Helvetica Neue" w:hAnsi="Helvetica Neue" w:cs="Helvetica Neue"/>
          <w:color w:val="000000"/>
        </w:rPr>
      </w:pPr>
      <w:r>
        <w:rPr>
          <w:rFonts w:ascii="Helvetica Neue" w:hAnsi="Helvetica Neue" w:cs="Helvetica Neue"/>
          <w:noProof/>
          <w:color w:val="000000"/>
        </w:rPr>
        <w:drawing>
          <wp:inline distT="0" distB="0" distL="0" distR="0" wp14:anchorId="163B3255" wp14:editId="78069927">
            <wp:extent cx="2390115" cy="3470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ToAWS.png"/>
                    <pic:cNvPicPr/>
                  </pic:nvPicPr>
                  <pic:blipFill>
                    <a:blip r:embed="rId26">
                      <a:extLst>
                        <a:ext uri="{28A0092B-C50C-407E-A947-70E740481C1C}">
                          <a14:useLocalDpi xmlns:a14="http://schemas.microsoft.com/office/drawing/2010/main" val="0"/>
                        </a:ext>
                      </a:extLst>
                    </a:blip>
                    <a:stretch>
                      <a:fillRect/>
                    </a:stretch>
                  </pic:blipFill>
                  <pic:spPr>
                    <a:xfrm>
                      <a:off x="0" y="0"/>
                      <a:ext cx="2394479" cy="3477200"/>
                    </a:xfrm>
                    <a:prstGeom prst="rect">
                      <a:avLst/>
                    </a:prstGeom>
                  </pic:spPr>
                </pic:pic>
              </a:graphicData>
            </a:graphic>
          </wp:inline>
        </w:drawing>
      </w:r>
    </w:p>
    <w:p w14:paraId="31831547" w14:textId="77777777" w:rsidR="00A07AEB" w:rsidRPr="00A07AEB" w:rsidRDefault="00A07AEB" w:rsidP="00A07AEB">
      <w:pPr>
        <w:rPr>
          <w:rFonts w:ascii="Helvetica Neue" w:hAnsi="Helvetica Neue" w:cs="Helvetica Neue"/>
          <w:color w:val="000000"/>
        </w:rPr>
      </w:pPr>
    </w:p>
    <w:p w14:paraId="0CD4168B" w14:textId="77777777" w:rsidR="006E2CF8" w:rsidRDefault="006E2CF8" w:rsidP="00F7266B">
      <w:pPr>
        <w:pStyle w:val="ListParagraph"/>
        <w:numPr>
          <w:ilvl w:val="0"/>
          <w:numId w:val="32"/>
        </w:numPr>
      </w:pPr>
      <w:r>
        <w:t xml:space="preserve">The </w:t>
      </w:r>
      <w:r w:rsidRPr="00BE0B62">
        <w:rPr>
          <w:i/>
        </w:rPr>
        <w:t>Publish Container</w:t>
      </w:r>
      <w:r>
        <w:t xml:space="preserve"> wizard will start. Chose </w:t>
      </w:r>
      <w:r w:rsidR="00833004" w:rsidRPr="00BE0B62">
        <w:rPr>
          <w:i/>
        </w:rPr>
        <w:t>Publish to Container</w:t>
      </w:r>
      <w:r w:rsidR="00833004">
        <w:t xml:space="preserve"> options and click </w:t>
      </w:r>
      <w:r w:rsidR="00833004" w:rsidRPr="00BE0B62">
        <w:rPr>
          <w:i/>
        </w:rPr>
        <w:t>Next</w:t>
      </w:r>
      <w:r w:rsidR="00833004">
        <w:t>.</w:t>
      </w:r>
    </w:p>
    <w:p w14:paraId="3F718C7E" w14:textId="77777777" w:rsidR="00A07AEB" w:rsidRDefault="00A07AEB" w:rsidP="00A07AEB">
      <w:pPr>
        <w:rPr>
          <w:rFonts w:ascii="Helvetica Neue" w:hAnsi="Helvetica Neue" w:cs="Helvetica Neue"/>
          <w:color w:val="000000"/>
        </w:rPr>
      </w:pPr>
    </w:p>
    <w:p w14:paraId="022787E2" w14:textId="77777777" w:rsidR="00A07AEB" w:rsidRDefault="00A07AEB" w:rsidP="00A07AEB">
      <w:pPr>
        <w:ind w:firstLine="720"/>
        <w:rPr>
          <w:rFonts w:ascii="Helvetica Neue" w:hAnsi="Helvetica Neue" w:cs="Helvetica Neue"/>
          <w:color w:val="000000"/>
        </w:rPr>
      </w:pPr>
      <w:r>
        <w:rPr>
          <w:rFonts w:ascii="Helvetica Neue" w:hAnsi="Helvetica Neue" w:cs="Helvetica Neue"/>
          <w:noProof/>
          <w:color w:val="000000"/>
        </w:rPr>
        <w:lastRenderedPageBreak/>
        <w:drawing>
          <wp:inline distT="0" distB="0" distL="0" distR="0" wp14:anchorId="302E68CD" wp14:editId="7F774F38">
            <wp:extent cx="4155540" cy="2754821"/>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ubAWSDialog.png"/>
                    <pic:cNvPicPr/>
                  </pic:nvPicPr>
                  <pic:blipFill>
                    <a:blip r:embed="rId27">
                      <a:extLst>
                        <a:ext uri="{28A0092B-C50C-407E-A947-70E740481C1C}">
                          <a14:useLocalDpi xmlns:a14="http://schemas.microsoft.com/office/drawing/2010/main" val="0"/>
                        </a:ext>
                      </a:extLst>
                    </a:blip>
                    <a:stretch>
                      <a:fillRect/>
                    </a:stretch>
                  </pic:blipFill>
                  <pic:spPr>
                    <a:xfrm>
                      <a:off x="0" y="0"/>
                      <a:ext cx="4171523" cy="2765417"/>
                    </a:xfrm>
                    <a:prstGeom prst="rect">
                      <a:avLst/>
                    </a:prstGeom>
                  </pic:spPr>
                </pic:pic>
              </a:graphicData>
            </a:graphic>
          </wp:inline>
        </w:drawing>
      </w:r>
    </w:p>
    <w:p w14:paraId="41948EDE" w14:textId="77777777" w:rsidR="00A07AEB" w:rsidRPr="00A07AEB" w:rsidRDefault="00A07AEB" w:rsidP="00A07AEB">
      <w:pPr>
        <w:rPr>
          <w:rFonts w:ascii="Helvetica Neue" w:hAnsi="Helvetica Neue" w:cs="Helvetica Neue"/>
          <w:color w:val="000000"/>
        </w:rPr>
      </w:pPr>
    </w:p>
    <w:p w14:paraId="7B39A31A" w14:textId="77777777" w:rsidR="006E2CF8" w:rsidRDefault="00833004" w:rsidP="00F7266B">
      <w:pPr>
        <w:pStyle w:val="ListParagraph"/>
        <w:numPr>
          <w:ilvl w:val="0"/>
          <w:numId w:val="32"/>
        </w:numPr>
      </w:pPr>
      <w:r>
        <w:t>Keep default settings for the Launch configuration.</w:t>
      </w:r>
    </w:p>
    <w:p w14:paraId="6D332616" w14:textId="77777777" w:rsidR="00A07AEB" w:rsidRDefault="00A07AEB" w:rsidP="00A07AEB">
      <w:pPr>
        <w:rPr>
          <w:rFonts w:ascii="Helvetica Neue" w:hAnsi="Helvetica Neue" w:cs="Helvetica Neue"/>
          <w:color w:val="000000"/>
        </w:rPr>
      </w:pPr>
    </w:p>
    <w:p w14:paraId="5E490DC1" w14:textId="77777777" w:rsidR="00A07AEB" w:rsidRDefault="00A07AEB" w:rsidP="00A07AEB">
      <w:pPr>
        <w:ind w:firstLine="720"/>
        <w:rPr>
          <w:rFonts w:ascii="Helvetica Neue" w:hAnsi="Helvetica Neue" w:cs="Helvetica Neue"/>
          <w:color w:val="000000"/>
        </w:rPr>
      </w:pPr>
      <w:r>
        <w:rPr>
          <w:rFonts w:ascii="Helvetica Neue" w:hAnsi="Helvetica Neue" w:cs="Helvetica Neue"/>
          <w:noProof/>
          <w:color w:val="000000"/>
        </w:rPr>
        <w:drawing>
          <wp:inline distT="0" distB="0" distL="0" distR="0" wp14:anchorId="1F2713E0" wp14:editId="39324E05">
            <wp:extent cx="3838669" cy="25427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bLaunchConfig.png"/>
                    <pic:cNvPicPr/>
                  </pic:nvPicPr>
                  <pic:blipFill>
                    <a:blip r:embed="rId28">
                      <a:extLst>
                        <a:ext uri="{28A0092B-C50C-407E-A947-70E740481C1C}">
                          <a14:useLocalDpi xmlns:a14="http://schemas.microsoft.com/office/drawing/2010/main" val="0"/>
                        </a:ext>
                      </a:extLst>
                    </a:blip>
                    <a:stretch>
                      <a:fillRect/>
                    </a:stretch>
                  </pic:blipFill>
                  <pic:spPr>
                    <a:xfrm>
                      <a:off x="0" y="0"/>
                      <a:ext cx="3842131" cy="2545001"/>
                    </a:xfrm>
                    <a:prstGeom prst="rect">
                      <a:avLst/>
                    </a:prstGeom>
                  </pic:spPr>
                </pic:pic>
              </a:graphicData>
            </a:graphic>
          </wp:inline>
        </w:drawing>
      </w:r>
    </w:p>
    <w:p w14:paraId="33A19761" w14:textId="77777777" w:rsidR="00A07AEB" w:rsidRPr="00A07AEB" w:rsidRDefault="00A07AEB" w:rsidP="00A07AEB">
      <w:pPr>
        <w:rPr>
          <w:rFonts w:ascii="Helvetica Neue" w:hAnsi="Helvetica Neue" w:cs="Helvetica Neue"/>
          <w:color w:val="000000"/>
        </w:rPr>
      </w:pPr>
    </w:p>
    <w:p w14:paraId="59393E27" w14:textId="77777777" w:rsidR="00A07AEB" w:rsidRPr="00A07AEB" w:rsidRDefault="00833004" w:rsidP="00F7266B">
      <w:pPr>
        <w:pStyle w:val="ListParagraph"/>
        <w:numPr>
          <w:ilvl w:val="0"/>
          <w:numId w:val="32"/>
        </w:numPr>
      </w:pPr>
      <w:r>
        <w:t xml:space="preserve">Select the service you want to use. I chose the service we created when creating the cluster. Click </w:t>
      </w:r>
      <w:r w:rsidRPr="00BE0B62">
        <w:rPr>
          <w:i/>
        </w:rPr>
        <w:t>Next</w:t>
      </w:r>
      <w:r>
        <w:t>.</w:t>
      </w:r>
    </w:p>
    <w:p w14:paraId="041236D0" w14:textId="77777777" w:rsidR="00A07AEB" w:rsidRDefault="00A07AEB" w:rsidP="00A07AEB">
      <w:pPr>
        <w:rPr>
          <w:rFonts w:ascii="Helvetica Neue" w:hAnsi="Helvetica Neue" w:cs="Helvetica Neue"/>
          <w:color w:val="000000"/>
        </w:rPr>
      </w:pPr>
    </w:p>
    <w:p w14:paraId="49CD7878" w14:textId="77777777" w:rsidR="00C9081D" w:rsidRDefault="00C9081D" w:rsidP="00C9081D">
      <w:pPr>
        <w:ind w:firstLine="720"/>
        <w:rPr>
          <w:rFonts w:ascii="Helvetica Neue" w:hAnsi="Helvetica Neue" w:cs="Helvetica Neue"/>
          <w:color w:val="000000"/>
        </w:rPr>
      </w:pPr>
      <w:r>
        <w:rPr>
          <w:rFonts w:ascii="Helvetica Neue" w:hAnsi="Helvetica Neue" w:cs="Helvetica Neue"/>
          <w:noProof/>
          <w:color w:val="000000"/>
        </w:rPr>
        <w:lastRenderedPageBreak/>
        <w:drawing>
          <wp:inline distT="0" distB="0" distL="0" distR="0" wp14:anchorId="59E7E0E5" wp14:editId="2FAB8B2E">
            <wp:extent cx="4508626" cy="296721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ubServiceConfig.png"/>
                    <pic:cNvPicPr/>
                  </pic:nvPicPr>
                  <pic:blipFill>
                    <a:blip r:embed="rId29">
                      <a:extLst>
                        <a:ext uri="{28A0092B-C50C-407E-A947-70E740481C1C}">
                          <a14:useLocalDpi xmlns:a14="http://schemas.microsoft.com/office/drawing/2010/main" val="0"/>
                        </a:ext>
                      </a:extLst>
                    </a:blip>
                    <a:stretch>
                      <a:fillRect/>
                    </a:stretch>
                  </pic:blipFill>
                  <pic:spPr>
                    <a:xfrm>
                      <a:off x="0" y="0"/>
                      <a:ext cx="4527600" cy="2979702"/>
                    </a:xfrm>
                    <a:prstGeom prst="rect">
                      <a:avLst/>
                    </a:prstGeom>
                  </pic:spPr>
                </pic:pic>
              </a:graphicData>
            </a:graphic>
          </wp:inline>
        </w:drawing>
      </w:r>
    </w:p>
    <w:p w14:paraId="6A936231" w14:textId="77777777" w:rsidR="00C9081D" w:rsidRPr="00A07AEB" w:rsidRDefault="00C9081D" w:rsidP="00A07AEB">
      <w:pPr>
        <w:rPr>
          <w:rFonts w:ascii="Helvetica Neue" w:hAnsi="Helvetica Neue" w:cs="Helvetica Neue"/>
          <w:color w:val="000000"/>
        </w:rPr>
      </w:pPr>
    </w:p>
    <w:p w14:paraId="332AE065" w14:textId="77777777" w:rsidR="00833004" w:rsidRDefault="00833004" w:rsidP="00F7266B">
      <w:pPr>
        <w:pStyle w:val="ListParagraph"/>
        <w:numPr>
          <w:ilvl w:val="0"/>
          <w:numId w:val="32"/>
        </w:numPr>
      </w:pPr>
      <w:r>
        <w:t xml:space="preserve">Chose </w:t>
      </w:r>
      <w:r w:rsidRPr="00BE0B62">
        <w:rPr>
          <w:i/>
        </w:rPr>
        <w:t>Task Definition</w:t>
      </w:r>
      <w:r>
        <w:t xml:space="preserve">. </w:t>
      </w:r>
      <w:r w:rsidR="00FA29FB">
        <w:t xml:space="preserve">Create a new task and </w:t>
      </w:r>
      <w:r w:rsidR="008478E7">
        <w:t>container</w:t>
      </w:r>
      <w:r>
        <w:t>.</w:t>
      </w:r>
      <w:r w:rsidR="008478E7">
        <w:t xml:space="preserve"> This will let the task use the container we push to ECR via the publishing wizard.</w:t>
      </w:r>
      <w:r>
        <w:t xml:space="preserve"> Click </w:t>
      </w:r>
      <w:r w:rsidRPr="00BE0B62">
        <w:rPr>
          <w:i/>
        </w:rPr>
        <w:t>Publish</w:t>
      </w:r>
      <w:r>
        <w:t>.</w:t>
      </w:r>
    </w:p>
    <w:p w14:paraId="0EEF606E" w14:textId="77777777" w:rsidR="00C9081D" w:rsidRDefault="00C9081D" w:rsidP="00C9081D">
      <w:pPr>
        <w:rPr>
          <w:rFonts w:ascii="Helvetica Neue" w:hAnsi="Helvetica Neue" w:cs="Helvetica Neue"/>
          <w:color w:val="000000"/>
        </w:rPr>
      </w:pPr>
    </w:p>
    <w:p w14:paraId="1053185B" w14:textId="77777777" w:rsidR="00C9081D" w:rsidRDefault="00C9081D" w:rsidP="00C9081D">
      <w:pPr>
        <w:ind w:firstLine="720"/>
        <w:rPr>
          <w:rFonts w:ascii="Helvetica Neue" w:hAnsi="Helvetica Neue" w:cs="Helvetica Neue"/>
          <w:color w:val="000000"/>
        </w:rPr>
      </w:pPr>
      <w:r>
        <w:rPr>
          <w:rFonts w:ascii="Helvetica Neue" w:hAnsi="Helvetica Neue" w:cs="Helvetica Neue"/>
          <w:noProof/>
          <w:color w:val="000000"/>
        </w:rPr>
        <w:drawing>
          <wp:inline distT="0" distB="0" distL="0" distR="0" wp14:anchorId="63074351" wp14:editId="28AE71F0">
            <wp:extent cx="4535786" cy="299284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ubTaskDef.png"/>
                    <pic:cNvPicPr/>
                  </pic:nvPicPr>
                  <pic:blipFill>
                    <a:blip r:embed="rId30">
                      <a:extLst>
                        <a:ext uri="{28A0092B-C50C-407E-A947-70E740481C1C}">
                          <a14:useLocalDpi xmlns:a14="http://schemas.microsoft.com/office/drawing/2010/main" val="0"/>
                        </a:ext>
                      </a:extLst>
                    </a:blip>
                    <a:stretch>
                      <a:fillRect/>
                    </a:stretch>
                  </pic:blipFill>
                  <pic:spPr>
                    <a:xfrm>
                      <a:off x="0" y="0"/>
                      <a:ext cx="4554546" cy="3005223"/>
                    </a:xfrm>
                    <a:prstGeom prst="rect">
                      <a:avLst/>
                    </a:prstGeom>
                  </pic:spPr>
                </pic:pic>
              </a:graphicData>
            </a:graphic>
          </wp:inline>
        </w:drawing>
      </w:r>
    </w:p>
    <w:p w14:paraId="005426D4" w14:textId="77777777" w:rsidR="00156DFA" w:rsidRDefault="00156DFA" w:rsidP="00C9081D">
      <w:pPr>
        <w:ind w:firstLine="720"/>
        <w:rPr>
          <w:rFonts w:ascii="Helvetica Neue" w:hAnsi="Helvetica Neue" w:cs="Helvetica Neue"/>
          <w:color w:val="000000"/>
        </w:rPr>
      </w:pPr>
    </w:p>
    <w:p w14:paraId="527BC752" w14:textId="50B2716D" w:rsidR="00156DFA" w:rsidRDefault="00156DFA" w:rsidP="00156DFA">
      <w:pPr>
        <w:pStyle w:val="Heading3"/>
      </w:pPr>
      <w:r w:rsidRPr="00427A48">
        <w:t xml:space="preserve">Step 1: </w:t>
      </w:r>
      <w:r>
        <w:t>Deploy using</w:t>
      </w:r>
      <w:r w:rsidRPr="00021183">
        <w:t xml:space="preserve"> </w:t>
      </w:r>
      <w:r>
        <w:t>.NET CORE CLI on Windows, MAC OS X, or LINUX</w:t>
      </w:r>
    </w:p>
    <w:p w14:paraId="719A881A" w14:textId="77777777" w:rsidR="00156DFA" w:rsidRDefault="00156DFA" w:rsidP="00156DFA">
      <w:pPr>
        <w:rPr>
          <w:rFonts w:ascii="Helvetica Neue" w:hAnsi="Helvetica Neue" w:cs="Helvetica Neue"/>
          <w:color w:val="000000"/>
        </w:rPr>
      </w:pPr>
    </w:p>
    <w:p w14:paraId="50643C30" w14:textId="77777777" w:rsidR="00156DFA" w:rsidRDefault="00156DFA" w:rsidP="00156DFA">
      <w:pPr>
        <w:rPr>
          <w:rFonts w:ascii="Helvetica Neue" w:hAnsi="Helvetica Neue" w:cs="Helvetica Neue"/>
          <w:color w:val="000000"/>
        </w:rPr>
      </w:pPr>
    </w:p>
    <w:p w14:paraId="376255A1" w14:textId="77777777" w:rsidR="00156DFA" w:rsidRDefault="00156DFA" w:rsidP="00C9081D">
      <w:pPr>
        <w:ind w:firstLine="720"/>
        <w:rPr>
          <w:rFonts w:ascii="Helvetica Neue" w:hAnsi="Helvetica Neue" w:cs="Helvetica Neue"/>
          <w:color w:val="000000"/>
        </w:rPr>
      </w:pPr>
    </w:p>
    <w:p w14:paraId="0840893A" w14:textId="350C6D6F" w:rsidR="00156DFA" w:rsidRDefault="00156DFA" w:rsidP="00156DFA">
      <w:pPr>
        <w:pStyle w:val="Heading3"/>
      </w:pPr>
      <w:r w:rsidRPr="00427A48">
        <w:t xml:space="preserve">Step </w:t>
      </w:r>
      <w:r>
        <w:t>2</w:t>
      </w:r>
      <w:r w:rsidRPr="00427A48">
        <w:t xml:space="preserve">: </w:t>
      </w:r>
      <w:r>
        <w:t>test Deployment</w:t>
      </w:r>
    </w:p>
    <w:p w14:paraId="0DA550EC" w14:textId="6563C791" w:rsidR="00C9081D" w:rsidRDefault="00C9081D" w:rsidP="00156DFA">
      <w:r>
        <w:lastRenderedPageBreak/>
        <w:t>O</w:t>
      </w:r>
      <w:r w:rsidR="008478E7">
        <w:t xml:space="preserve">nce Publishing is complete </w:t>
      </w:r>
      <w:r w:rsidR="00BE0B62">
        <w:t>y</w:t>
      </w:r>
      <w:r w:rsidR="008478E7">
        <w:t>ou c</w:t>
      </w:r>
      <w:r>
        <w:t>an view your application in the browser</w:t>
      </w:r>
      <w:r w:rsidR="008478E7">
        <w:t xml:space="preserve">. To get the IP go back to the ECS service and click the task. There will be an </w:t>
      </w:r>
      <w:proofErr w:type="spellStart"/>
      <w:r w:rsidR="008478E7">
        <w:t>IP:port</w:t>
      </w:r>
      <w:proofErr w:type="spellEnd"/>
      <w:r w:rsidR="008478E7">
        <w:t xml:space="preserve"> to click.</w:t>
      </w:r>
    </w:p>
    <w:p w14:paraId="1A1E1620" w14:textId="77777777" w:rsidR="008478E7" w:rsidRDefault="008478E7" w:rsidP="008478E7">
      <w:pPr>
        <w:rPr>
          <w:rFonts w:ascii="Helvetica Neue" w:hAnsi="Helvetica Neue" w:cs="Helvetica Neue"/>
          <w:color w:val="000000"/>
        </w:rPr>
      </w:pPr>
    </w:p>
    <w:p w14:paraId="0F43796F" w14:textId="77777777" w:rsidR="008478E7" w:rsidRDefault="008478E7" w:rsidP="008478E7">
      <w:pPr>
        <w:rPr>
          <w:rFonts w:ascii="Helvetica Neue" w:hAnsi="Helvetica Neue" w:cs="Helvetica Neue"/>
          <w:color w:val="000000"/>
        </w:rPr>
      </w:pPr>
      <w:r>
        <w:rPr>
          <w:rFonts w:ascii="Helvetica Neue" w:hAnsi="Helvetica Neue" w:cs="Helvetica Neue"/>
          <w:noProof/>
          <w:color w:val="000000"/>
        </w:rPr>
        <w:drawing>
          <wp:inline distT="0" distB="0" distL="0" distR="0" wp14:anchorId="4755D329" wp14:editId="4292B6F8">
            <wp:extent cx="5943600" cy="2324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3-30 at 10.57.28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2A964675" w14:textId="77777777" w:rsidR="008478E7" w:rsidRPr="008478E7" w:rsidRDefault="008478E7" w:rsidP="008478E7">
      <w:pPr>
        <w:rPr>
          <w:rFonts w:ascii="Helvetica Neue" w:hAnsi="Helvetica Neue" w:cs="Helvetica Neue"/>
          <w:color w:val="000000"/>
        </w:rPr>
      </w:pPr>
    </w:p>
    <w:p w14:paraId="6219B3A5" w14:textId="2F674E57" w:rsidR="008478E7" w:rsidRDefault="008478E7" w:rsidP="00156DFA">
      <w:r>
        <w:t xml:space="preserve">The </w:t>
      </w:r>
      <w:r w:rsidR="00BE0B62">
        <w:t>s</w:t>
      </w:r>
      <w:r>
        <w:t>ite will load.</w:t>
      </w:r>
    </w:p>
    <w:p w14:paraId="0F0DA32D" w14:textId="77777777" w:rsidR="008478E7" w:rsidRDefault="008478E7" w:rsidP="00584A07"/>
    <w:p w14:paraId="1939ADD9" w14:textId="77777777" w:rsidR="008478E7" w:rsidRPr="008478E7" w:rsidRDefault="008478E7" w:rsidP="008478E7">
      <w:pPr>
        <w:rPr>
          <w:rFonts w:ascii="Helvetica Neue" w:hAnsi="Helvetica Neue" w:cs="Helvetica Neue"/>
          <w:color w:val="000000"/>
        </w:rPr>
      </w:pPr>
      <w:r>
        <w:rPr>
          <w:rFonts w:ascii="Helvetica Neue" w:hAnsi="Helvetica Neue" w:cs="Helvetica Neue"/>
          <w:noProof/>
          <w:color w:val="000000"/>
        </w:rPr>
        <w:drawing>
          <wp:inline distT="0" distB="0" distL="0" distR="0" wp14:anchorId="1182113A" wp14:editId="45DB9C56">
            <wp:extent cx="5943600" cy="2456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3-30 at 10.59.05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54CF0FA9" w14:textId="77777777" w:rsidR="00C9081D" w:rsidRDefault="00C9081D" w:rsidP="00C9081D">
      <w:pPr>
        <w:rPr>
          <w:rFonts w:ascii="Helvetica Neue" w:hAnsi="Helvetica Neue" w:cs="Helvetica Neue"/>
          <w:color w:val="000000"/>
        </w:rPr>
      </w:pPr>
    </w:p>
    <w:p w14:paraId="159614BC" w14:textId="77777777" w:rsidR="009C6762" w:rsidRDefault="009C6762" w:rsidP="009C6762">
      <w:pPr>
        <w:pStyle w:val="Heading3"/>
      </w:pPr>
      <w:r>
        <w:t>Side-bar</w:t>
      </w:r>
    </w:p>
    <w:p w14:paraId="39A63F0C" w14:textId="0997E862" w:rsidR="009C6762" w:rsidRDefault="009C6762" w:rsidP="009C6762">
      <w:pPr>
        <w:pStyle w:val="ListParagraph"/>
        <w:numPr>
          <w:ilvl w:val="0"/>
          <w:numId w:val="17"/>
        </w:numPr>
        <w:spacing w:after="120"/>
      </w:pPr>
      <w:r>
        <w:t>Time to Complete—</w:t>
      </w:r>
      <w:r w:rsidR="001261CD">
        <w:t>5</w:t>
      </w:r>
      <w:r>
        <w:t xml:space="preserve"> mins</w:t>
      </w:r>
    </w:p>
    <w:p w14:paraId="26989838" w14:textId="77777777" w:rsidR="00C9081D" w:rsidRPr="00C9081D" w:rsidRDefault="00C9081D" w:rsidP="00C9081D">
      <w:pPr>
        <w:rPr>
          <w:rFonts w:ascii="Helvetica Neue" w:hAnsi="Helvetica Neue" w:cs="Helvetica Neue"/>
          <w:color w:val="000000"/>
        </w:rPr>
      </w:pPr>
    </w:p>
    <w:p w14:paraId="47145D4E" w14:textId="77777777" w:rsidR="00272DFE" w:rsidRPr="00272DFE" w:rsidRDefault="00272DFE" w:rsidP="00272DFE">
      <w:pPr>
        <w:rPr>
          <w:rFonts w:ascii="Helvetica Neue" w:hAnsi="Helvetica Neue" w:cs="Helvetica Neue"/>
          <w:color w:val="000000"/>
        </w:rPr>
      </w:pPr>
    </w:p>
    <w:sectPr w:rsidR="00272DFE" w:rsidRPr="00272DFE" w:rsidSect="00165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294"/>
    <w:multiLevelType w:val="hybridMultilevel"/>
    <w:tmpl w:val="0164BD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B28BE"/>
    <w:multiLevelType w:val="hybridMultilevel"/>
    <w:tmpl w:val="8EF6E2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B5796"/>
    <w:multiLevelType w:val="hybridMultilevel"/>
    <w:tmpl w:val="45566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575AB"/>
    <w:multiLevelType w:val="hybridMultilevel"/>
    <w:tmpl w:val="5F54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220B7"/>
    <w:multiLevelType w:val="hybridMultilevel"/>
    <w:tmpl w:val="682A8D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6806"/>
    <w:multiLevelType w:val="hybridMultilevel"/>
    <w:tmpl w:val="6FA454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E3CBC"/>
    <w:multiLevelType w:val="hybridMultilevel"/>
    <w:tmpl w:val="984AF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10839"/>
    <w:multiLevelType w:val="hybridMultilevel"/>
    <w:tmpl w:val="45566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7121A"/>
    <w:multiLevelType w:val="hybridMultilevel"/>
    <w:tmpl w:val="3FD8C4C8"/>
    <w:lvl w:ilvl="0" w:tplc="4A5ACC40">
      <w:start w:val="1"/>
      <w:numFmt w:val="low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B7EFC"/>
    <w:multiLevelType w:val="hybridMultilevel"/>
    <w:tmpl w:val="7FD6B7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35C35"/>
    <w:multiLevelType w:val="hybridMultilevel"/>
    <w:tmpl w:val="984AF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22D22"/>
    <w:multiLevelType w:val="hybridMultilevel"/>
    <w:tmpl w:val="984AF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042EC"/>
    <w:multiLevelType w:val="hybridMultilevel"/>
    <w:tmpl w:val="8CA06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222A4"/>
    <w:multiLevelType w:val="hybridMultilevel"/>
    <w:tmpl w:val="1BBEBD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C6D10"/>
    <w:multiLevelType w:val="hybridMultilevel"/>
    <w:tmpl w:val="9CC001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D7DAF"/>
    <w:multiLevelType w:val="hybridMultilevel"/>
    <w:tmpl w:val="F580DA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D2A32"/>
    <w:multiLevelType w:val="hybridMultilevel"/>
    <w:tmpl w:val="F53ED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A415E"/>
    <w:multiLevelType w:val="hybridMultilevel"/>
    <w:tmpl w:val="984AF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B297C"/>
    <w:multiLevelType w:val="hybridMultilevel"/>
    <w:tmpl w:val="59C8D7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B82A9E"/>
    <w:multiLevelType w:val="hybridMultilevel"/>
    <w:tmpl w:val="49883814"/>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493D9F"/>
    <w:multiLevelType w:val="hybridMultilevel"/>
    <w:tmpl w:val="E1A8A4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E5D75"/>
    <w:multiLevelType w:val="hybridMultilevel"/>
    <w:tmpl w:val="9378C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D94832"/>
    <w:multiLevelType w:val="hybridMultilevel"/>
    <w:tmpl w:val="09FECD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6C745C"/>
    <w:multiLevelType w:val="hybridMultilevel"/>
    <w:tmpl w:val="ABBE0302"/>
    <w:lvl w:ilvl="0" w:tplc="936643C0">
      <w:start w:val="1"/>
      <w:numFmt w:val="decimal"/>
      <w:lvlText w:val="%1)"/>
      <w:lvlJc w:val="left"/>
      <w:pPr>
        <w:ind w:left="720" w:hanging="360"/>
      </w:pPr>
      <w:rPr>
        <w:rFonts w:cs="Helvetica Neu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CC346F"/>
    <w:multiLevelType w:val="hybridMultilevel"/>
    <w:tmpl w:val="7326EFE0"/>
    <w:lvl w:ilvl="0" w:tplc="4A5ACC40">
      <w:start w:val="1"/>
      <w:numFmt w:val="low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362B3D"/>
    <w:multiLevelType w:val="hybridMultilevel"/>
    <w:tmpl w:val="E1A8A4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76E0A"/>
    <w:multiLevelType w:val="hybridMultilevel"/>
    <w:tmpl w:val="671C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9D37B7"/>
    <w:multiLevelType w:val="hybridMultilevel"/>
    <w:tmpl w:val="51F0B576"/>
    <w:lvl w:ilvl="0" w:tplc="4A5ACC40">
      <w:start w:val="1"/>
      <w:numFmt w:val="low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157A29"/>
    <w:multiLevelType w:val="hybridMultilevel"/>
    <w:tmpl w:val="C6424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D445E9"/>
    <w:multiLevelType w:val="hybridMultilevel"/>
    <w:tmpl w:val="E1A8A4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708E8"/>
    <w:multiLevelType w:val="hybridMultilevel"/>
    <w:tmpl w:val="A90A56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CE50BC"/>
    <w:multiLevelType w:val="hybridMultilevel"/>
    <w:tmpl w:val="45566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7"/>
  </w:num>
  <w:num w:numId="3">
    <w:abstractNumId w:val="2"/>
  </w:num>
  <w:num w:numId="4">
    <w:abstractNumId w:val="11"/>
  </w:num>
  <w:num w:numId="5">
    <w:abstractNumId w:val="22"/>
  </w:num>
  <w:num w:numId="6">
    <w:abstractNumId w:val="3"/>
  </w:num>
  <w:num w:numId="7">
    <w:abstractNumId w:val="23"/>
  </w:num>
  <w:num w:numId="8">
    <w:abstractNumId w:val="1"/>
  </w:num>
  <w:num w:numId="9">
    <w:abstractNumId w:val="13"/>
  </w:num>
  <w:num w:numId="10">
    <w:abstractNumId w:val="30"/>
  </w:num>
  <w:num w:numId="11">
    <w:abstractNumId w:val="15"/>
  </w:num>
  <w:num w:numId="12">
    <w:abstractNumId w:val="16"/>
  </w:num>
  <w:num w:numId="13">
    <w:abstractNumId w:val="12"/>
  </w:num>
  <w:num w:numId="14">
    <w:abstractNumId w:val="28"/>
  </w:num>
  <w:num w:numId="15">
    <w:abstractNumId w:val="6"/>
  </w:num>
  <w:num w:numId="16">
    <w:abstractNumId w:val="31"/>
  </w:num>
  <w:num w:numId="17">
    <w:abstractNumId w:val="21"/>
  </w:num>
  <w:num w:numId="18">
    <w:abstractNumId w:val="27"/>
  </w:num>
  <w:num w:numId="19">
    <w:abstractNumId w:val="8"/>
  </w:num>
  <w:num w:numId="20">
    <w:abstractNumId w:val="24"/>
  </w:num>
  <w:num w:numId="21">
    <w:abstractNumId w:val="10"/>
  </w:num>
  <w:num w:numId="22">
    <w:abstractNumId w:val="17"/>
  </w:num>
  <w:num w:numId="23">
    <w:abstractNumId w:val="18"/>
  </w:num>
  <w:num w:numId="24">
    <w:abstractNumId w:val="26"/>
  </w:num>
  <w:num w:numId="25">
    <w:abstractNumId w:val="25"/>
  </w:num>
  <w:num w:numId="26">
    <w:abstractNumId w:val="29"/>
  </w:num>
  <w:num w:numId="27">
    <w:abstractNumId w:val="20"/>
  </w:num>
  <w:num w:numId="28">
    <w:abstractNumId w:val="5"/>
  </w:num>
  <w:num w:numId="29">
    <w:abstractNumId w:val="14"/>
  </w:num>
  <w:num w:numId="30">
    <w:abstractNumId w:val="4"/>
  </w:num>
  <w:num w:numId="31">
    <w:abstractNumId w:val="0"/>
  </w:num>
  <w:num w:numId="32">
    <w:abstractNumId w:val="9"/>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6AB"/>
    <w:rsid w:val="00000A53"/>
    <w:rsid w:val="000D7E6F"/>
    <w:rsid w:val="000E0C68"/>
    <w:rsid w:val="001261CD"/>
    <w:rsid w:val="00156DFA"/>
    <w:rsid w:val="00165FA7"/>
    <w:rsid w:val="001B08CF"/>
    <w:rsid w:val="001B2126"/>
    <w:rsid w:val="001D13E1"/>
    <w:rsid w:val="001D632D"/>
    <w:rsid w:val="001E172B"/>
    <w:rsid w:val="001F7641"/>
    <w:rsid w:val="002050D7"/>
    <w:rsid w:val="00272DFE"/>
    <w:rsid w:val="00286A04"/>
    <w:rsid w:val="00301244"/>
    <w:rsid w:val="003F20E2"/>
    <w:rsid w:val="00404B87"/>
    <w:rsid w:val="00413AC3"/>
    <w:rsid w:val="00431C20"/>
    <w:rsid w:val="0047681F"/>
    <w:rsid w:val="004B2B4F"/>
    <w:rsid w:val="004B47AB"/>
    <w:rsid w:val="004E713A"/>
    <w:rsid w:val="004F2470"/>
    <w:rsid w:val="00501454"/>
    <w:rsid w:val="00533101"/>
    <w:rsid w:val="00557B7E"/>
    <w:rsid w:val="00583E7F"/>
    <w:rsid w:val="00584A07"/>
    <w:rsid w:val="005904D1"/>
    <w:rsid w:val="0062667E"/>
    <w:rsid w:val="00657617"/>
    <w:rsid w:val="006C1FB2"/>
    <w:rsid w:val="006E2CF8"/>
    <w:rsid w:val="006F1DEE"/>
    <w:rsid w:val="00760DEB"/>
    <w:rsid w:val="00793499"/>
    <w:rsid w:val="007C56BE"/>
    <w:rsid w:val="007D649F"/>
    <w:rsid w:val="008115C6"/>
    <w:rsid w:val="00833004"/>
    <w:rsid w:val="00846C9A"/>
    <w:rsid w:val="008478E7"/>
    <w:rsid w:val="00863965"/>
    <w:rsid w:val="008705DD"/>
    <w:rsid w:val="008745C1"/>
    <w:rsid w:val="008A0594"/>
    <w:rsid w:val="00927C1B"/>
    <w:rsid w:val="009306AB"/>
    <w:rsid w:val="00977BF4"/>
    <w:rsid w:val="009C6762"/>
    <w:rsid w:val="009C6C06"/>
    <w:rsid w:val="009C7180"/>
    <w:rsid w:val="009C7612"/>
    <w:rsid w:val="009E1392"/>
    <w:rsid w:val="00A040E5"/>
    <w:rsid w:val="00A07AEB"/>
    <w:rsid w:val="00A13685"/>
    <w:rsid w:val="00A23F92"/>
    <w:rsid w:val="00A526FF"/>
    <w:rsid w:val="00AB1949"/>
    <w:rsid w:val="00B549EF"/>
    <w:rsid w:val="00B62DED"/>
    <w:rsid w:val="00B72484"/>
    <w:rsid w:val="00B97396"/>
    <w:rsid w:val="00BD0312"/>
    <w:rsid w:val="00BE0B62"/>
    <w:rsid w:val="00BE5B48"/>
    <w:rsid w:val="00BF7CF7"/>
    <w:rsid w:val="00C5089C"/>
    <w:rsid w:val="00C73BB7"/>
    <w:rsid w:val="00C9081D"/>
    <w:rsid w:val="00CA14D3"/>
    <w:rsid w:val="00D53AC8"/>
    <w:rsid w:val="00DC2476"/>
    <w:rsid w:val="00E24DEA"/>
    <w:rsid w:val="00E320F3"/>
    <w:rsid w:val="00E33220"/>
    <w:rsid w:val="00E50D0C"/>
    <w:rsid w:val="00EA5DC3"/>
    <w:rsid w:val="00EA784E"/>
    <w:rsid w:val="00EE6A1C"/>
    <w:rsid w:val="00EF4442"/>
    <w:rsid w:val="00F0789A"/>
    <w:rsid w:val="00F62B19"/>
    <w:rsid w:val="00F7266B"/>
    <w:rsid w:val="00F92B8C"/>
    <w:rsid w:val="00F932FC"/>
    <w:rsid w:val="00F968EF"/>
    <w:rsid w:val="00FA29FB"/>
    <w:rsid w:val="00FD0DC2"/>
    <w:rsid w:val="00FF7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DC00E"/>
  <w14:defaultImageDpi w14:val="32767"/>
  <w15:chartTrackingRefBased/>
  <w15:docId w15:val="{A27E98A3-605E-D44C-BF5F-A7DB8B812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761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06AB"/>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9306AB"/>
    <w:pPr>
      <w:pBdr>
        <w:bottom w:val="single" w:sz="4" w:space="1" w:color="823B0B" w:themeColor="accent2" w:themeShade="7F"/>
      </w:pBdr>
      <w:spacing w:before="400"/>
      <w:jc w:val="center"/>
      <w:outlineLvl w:val="1"/>
    </w:pPr>
    <w:rPr>
      <w:caps/>
      <w:color w:val="833C0B" w:themeColor="accent2" w:themeShade="80"/>
      <w:spacing w:val="15"/>
    </w:rPr>
  </w:style>
  <w:style w:type="paragraph" w:styleId="Heading3">
    <w:name w:val="heading 3"/>
    <w:basedOn w:val="Normal"/>
    <w:next w:val="Normal"/>
    <w:link w:val="Heading3Char"/>
    <w:uiPriority w:val="9"/>
    <w:unhideWhenUsed/>
    <w:qFormat/>
    <w:rsid w:val="009306AB"/>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rPr>
  </w:style>
  <w:style w:type="paragraph" w:styleId="Heading4">
    <w:name w:val="heading 4"/>
    <w:basedOn w:val="Normal"/>
    <w:next w:val="Normal"/>
    <w:link w:val="Heading4Char"/>
    <w:uiPriority w:val="9"/>
    <w:semiHidden/>
    <w:unhideWhenUsed/>
    <w:qFormat/>
    <w:rsid w:val="009306AB"/>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9306AB"/>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9306AB"/>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9306AB"/>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9306A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306A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6AB"/>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9306AB"/>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9306AB"/>
    <w:rPr>
      <w:caps/>
      <w:color w:val="823B0B" w:themeColor="accent2" w:themeShade="7F"/>
      <w:sz w:val="24"/>
      <w:szCs w:val="24"/>
    </w:rPr>
  </w:style>
  <w:style w:type="character" w:customStyle="1" w:styleId="Heading4Char">
    <w:name w:val="Heading 4 Char"/>
    <w:basedOn w:val="DefaultParagraphFont"/>
    <w:link w:val="Heading4"/>
    <w:uiPriority w:val="9"/>
    <w:semiHidden/>
    <w:rsid w:val="009306AB"/>
    <w:rPr>
      <w:caps/>
      <w:color w:val="823B0B" w:themeColor="accent2" w:themeShade="7F"/>
      <w:spacing w:val="10"/>
    </w:rPr>
  </w:style>
  <w:style w:type="character" w:customStyle="1" w:styleId="Heading5Char">
    <w:name w:val="Heading 5 Char"/>
    <w:basedOn w:val="DefaultParagraphFont"/>
    <w:link w:val="Heading5"/>
    <w:uiPriority w:val="9"/>
    <w:semiHidden/>
    <w:rsid w:val="009306AB"/>
    <w:rPr>
      <w:caps/>
      <w:color w:val="823B0B" w:themeColor="accent2" w:themeShade="7F"/>
      <w:spacing w:val="10"/>
    </w:rPr>
  </w:style>
  <w:style w:type="character" w:customStyle="1" w:styleId="Heading6Char">
    <w:name w:val="Heading 6 Char"/>
    <w:basedOn w:val="DefaultParagraphFont"/>
    <w:link w:val="Heading6"/>
    <w:uiPriority w:val="9"/>
    <w:semiHidden/>
    <w:rsid w:val="009306AB"/>
    <w:rPr>
      <w:caps/>
      <w:color w:val="C45911" w:themeColor="accent2" w:themeShade="BF"/>
      <w:spacing w:val="10"/>
    </w:rPr>
  </w:style>
  <w:style w:type="character" w:customStyle="1" w:styleId="Heading7Char">
    <w:name w:val="Heading 7 Char"/>
    <w:basedOn w:val="DefaultParagraphFont"/>
    <w:link w:val="Heading7"/>
    <w:uiPriority w:val="9"/>
    <w:semiHidden/>
    <w:rsid w:val="009306AB"/>
    <w:rPr>
      <w:i/>
      <w:iCs/>
      <w:caps/>
      <w:color w:val="C45911" w:themeColor="accent2" w:themeShade="BF"/>
      <w:spacing w:val="10"/>
    </w:rPr>
  </w:style>
  <w:style w:type="character" w:customStyle="1" w:styleId="Heading8Char">
    <w:name w:val="Heading 8 Char"/>
    <w:basedOn w:val="DefaultParagraphFont"/>
    <w:link w:val="Heading8"/>
    <w:uiPriority w:val="9"/>
    <w:semiHidden/>
    <w:rsid w:val="009306AB"/>
    <w:rPr>
      <w:caps/>
      <w:spacing w:val="10"/>
      <w:sz w:val="20"/>
      <w:szCs w:val="20"/>
    </w:rPr>
  </w:style>
  <w:style w:type="character" w:customStyle="1" w:styleId="Heading9Char">
    <w:name w:val="Heading 9 Char"/>
    <w:basedOn w:val="DefaultParagraphFont"/>
    <w:link w:val="Heading9"/>
    <w:uiPriority w:val="9"/>
    <w:semiHidden/>
    <w:rsid w:val="009306AB"/>
    <w:rPr>
      <w:i/>
      <w:iCs/>
      <w:caps/>
      <w:spacing w:val="10"/>
      <w:sz w:val="20"/>
      <w:szCs w:val="20"/>
    </w:rPr>
  </w:style>
  <w:style w:type="paragraph" w:styleId="Caption">
    <w:name w:val="caption"/>
    <w:basedOn w:val="Normal"/>
    <w:next w:val="Normal"/>
    <w:uiPriority w:val="35"/>
    <w:semiHidden/>
    <w:unhideWhenUsed/>
    <w:qFormat/>
    <w:rsid w:val="009306AB"/>
    <w:rPr>
      <w:caps/>
      <w:spacing w:val="10"/>
      <w:sz w:val="18"/>
      <w:szCs w:val="18"/>
    </w:rPr>
  </w:style>
  <w:style w:type="paragraph" w:styleId="Title">
    <w:name w:val="Title"/>
    <w:basedOn w:val="Normal"/>
    <w:next w:val="Normal"/>
    <w:link w:val="TitleChar"/>
    <w:uiPriority w:val="10"/>
    <w:qFormat/>
    <w:rsid w:val="009306AB"/>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9306AB"/>
    <w:rPr>
      <w:caps/>
      <w:color w:val="833C0B" w:themeColor="accent2" w:themeShade="80"/>
      <w:spacing w:val="50"/>
      <w:sz w:val="44"/>
      <w:szCs w:val="44"/>
    </w:rPr>
  </w:style>
  <w:style w:type="paragraph" w:styleId="Subtitle">
    <w:name w:val="Subtitle"/>
    <w:basedOn w:val="Normal"/>
    <w:next w:val="Normal"/>
    <w:link w:val="SubtitleChar"/>
    <w:uiPriority w:val="11"/>
    <w:qFormat/>
    <w:rsid w:val="009306AB"/>
    <w:pPr>
      <w:spacing w:after="560"/>
      <w:jc w:val="center"/>
    </w:pPr>
    <w:rPr>
      <w:caps/>
      <w:spacing w:val="20"/>
      <w:sz w:val="18"/>
      <w:szCs w:val="18"/>
    </w:rPr>
  </w:style>
  <w:style w:type="character" w:customStyle="1" w:styleId="SubtitleChar">
    <w:name w:val="Subtitle Char"/>
    <w:basedOn w:val="DefaultParagraphFont"/>
    <w:link w:val="Subtitle"/>
    <w:uiPriority w:val="11"/>
    <w:rsid w:val="009306AB"/>
    <w:rPr>
      <w:caps/>
      <w:spacing w:val="20"/>
      <w:sz w:val="18"/>
      <w:szCs w:val="18"/>
    </w:rPr>
  </w:style>
  <w:style w:type="character" w:styleId="Strong">
    <w:name w:val="Strong"/>
    <w:uiPriority w:val="22"/>
    <w:qFormat/>
    <w:rsid w:val="009306AB"/>
    <w:rPr>
      <w:b/>
      <w:bCs/>
      <w:color w:val="C45911" w:themeColor="accent2" w:themeShade="BF"/>
      <w:spacing w:val="5"/>
    </w:rPr>
  </w:style>
  <w:style w:type="character" w:styleId="Emphasis">
    <w:name w:val="Emphasis"/>
    <w:uiPriority w:val="20"/>
    <w:qFormat/>
    <w:rsid w:val="009306AB"/>
    <w:rPr>
      <w:caps/>
      <w:spacing w:val="5"/>
      <w:sz w:val="20"/>
      <w:szCs w:val="20"/>
    </w:rPr>
  </w:style>
  <w:style w:type="paragraph" w:styleId="NoSpacing">
    <w:name w:val="No Spacing"/>
    <w:basedOn w:val="Normal"/>
    <w:link w:val="NoSpacingChar"/>
    <w:uiPriority w:val="1"/>
    <w:qFormat/>
    <w:rsid w:val="009306AB"/>
  </w:style>
  <w:style w:type="paragraph" w:styleId="ListParagraph">
    <w:name w:val="List Paragraph"/>
    <w:basedOn w:val="Normal"/>
    <w:uiPriority w:val="34"/>
    <w:qFormat/>
    <w:rsid w:val="009306AB"/>
    <w:pPr>
      <w:ind w:left="720"/>
      <w:contextualSpacing/>
    </w:pPr>
  </w:style>
  <w:style w:type="paragraph" w:styleId="Quote">
    <w:name w:val="Quote"/>
    <w:basedOn w:val="Normal"/>
    <w:next w:val="Normal"/>
    <w:link w:val="QuoteChar"/>
    <w:uiPriority w:val="29"/>
    <w:qFormat/>
    <w:rsid w:val="009306AB"/>
    <w:rPr>
      <w:i/>
      <w:iCs/>
    </w:rPr>
  </w:style>
  <w:style w:type="character" w:customStyle="1" w:styleId="QuoteChar">
    <w:name w:val="Quote Char"/>
    <w:basedOn w:val="DefaultParagraphFont"/>
    <w:link w:val="Quote"/>
    <w:uiPriority w:val="29"/>
    <w:rsid w:val="009306AB"/>
    <w:rPr>
      <w:i/>
      <w:iCs/>
    </w:rPr>
  </w:style>
  <w:style w:type="paragraph" w:styleId="IntenseQuote">
    <w:name w:val="Intense Quote"/>
    <w:basedOn w:val="Normal"/>
    <w:next w:val="Normal"/>
    <w:link w:val="IntenseQuoteChar"/>
    <w:uiPriority w:val="30"/>
    <w:qFormat/>
    <w:rsid w:val="009306AB"/>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9306AB"/>
    <w:rPr>
      <w:caps/>
      <w:color w:val="823B0B" w:themeColor="accent2" w:themeShade="7F"/>
      <w:spacing w:val="5"/>
      <w:sz w:val="20"/>
      <w:szCs w:val="20"/>
    </w:rPr>
  </w:style>
  <w:style w:type="character" w:styleId="SubtleEmphasis">
    <w:name w:val="Subtle Emphasis"/>
    <w:uiPriority w:val="19"/>
    <w:qFormat/>
    <w:rsid w:val="009306AB"/>
    <w:rPr>
      <w:i/>
      <w:iCs/>
    </w:rPr>
  </w:style>
  <w:style w:type="character" w:styleId="IntenseEmphasis">
    <w:name w:val="Intense Emphasis"/>
    <w:uiPriority w:val="21"/>
    <w:qFormat/>
    <w:rsid w:val="009306AB"/>
    <w:rPr>
      <w:i/>
      <w:iCs/>
      <w:caps/>
      <w:spacing w:val="10"/>
      <w:sz w:val="20"/>
      <w:szCs w:val="20"/>
    </w:rPr>
  </w:style>
  <w:style w:type="character" w:styleId="SubtleReference">
    <w:name w:val="Subtle Reference"/>
    <w:basedOn w:val="DefaultParagraphFont"/>
    <w:uiPriority w:val="31"/>
    <w:qFormat/>
    <w:rsid w:val="009306AB"/>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9306AB"/>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9306AB"/>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9306AB"/>
    <w:pPr>
      <w:outlineLvl w:val="9"/>
    </w:pPr>
  </w:style>
  <w:style w:type="character" w:customStyle="1" w:styleId="NoSpacingChar">
    <w:name w:val="No Spacing Char"/>
    <w:basedOn w:val="DefaultParagraphFont"/>
    <w:link w:val="NoSpacing"/>
    <w:uiPriority w:val="1"/>
    <w:rsid w:val="009306AB"/>
  </w:style>
  <w:style w:type="character" w:styleId="Hyperlink">
    <w:name w:val="Hyperlink"/>
    <w:basedOn w:val="DefaultParagraphFont"/>
    <w:uiPriority w:val="99"/>
    <w:unhideWhenUsed/>
    <w:rsid w:val="00EA5DC3"/>
    <w:rPr>
      <w:color w:val="0000FF"/>
      <w:u w:val="single"/>
    </w:rPr>
  </w:style>
  <w:style w:type="character" w:customStyle="1" w:styleId="token">
    <w:name w:val="token"/>
    <w:basedOn w:val="DefaultParagraphFont"/>
    <w:rsid w:val="001D13E1"/>
  </w:style>
  <w:style w:type="character" w:styleId="UnresolvedMention">
    <w:name w:val="Unresolved Mention"/>
    <w:basedOn w:val="DefaultParagraphFont"/>
    <w:uiPriority w:val="99"/>
    <w:rsid w:val="00EE6A1C"/>
    <w:rPr>
      <w:color w:val="808080"/>
      <w:shd w:val="clear" w:color="auto" w:fill="E6E6E6"/>
    </w:rPr>
  </w:style>
  <w:style w:type="character" w:customStyle="1" w:styleId="InlineCode">
    <w:name w:val="InlineCode"/>
    <w:rsid w:val="009C6762"/>
    <w:rPr>
      <w:rFonts w:ascii="Courier New" w:hAnsi="Courier New" w:cs="Courier New"/>
      <w:shd w:val="clear" w:color="auto" w:fill="EEEEEE"/>
    </w:rPr>
  </w:style>
  <w:style w:type="character" w:styleId="FollowedHyperlink">
    <w:name w:val="FollowedHyperlink"/>
    <w:basedOn w:val="DefaultParagraphFont"/>
    <w:uiPriority w:val="99"/>
    <w:semiHidden/>
    <w:unhideWhenUsed/>
    <w:rsid w:val="001261CD"/>
    <w:rPr>
      <w:color w:val="954F72" w:themeColor="followedHyperlink"/>
      <w:u w:val="single"/>
    </w:rPr>
  </w:style>
  <w:style w:type="paragraph" w:styleId="NormalWeb">
    <w:name w:val="Normal (Web)"/>
    <w:basedOn w:val="Normal"/>
    <w:uiPriority w:val="99"/>
    <w:semiHidden/>
    <w:unhideWhenUsed/>
    <w:rsid w:val="00BF7CF7"/>
    <w:pPr>
      <w:spacing w:before="100" w:beforeAutospacing="1" w:after="100" w:afterAutospacing="1"/>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8640">
      <w:bodyDiv w:val="1"/>
      <w:marLeft w:val="0"/>
      <w:marRight w:val="0"/>
      <w:marTop w:val="0"/>
      <w:marBottom w:val="0"/>
      <w:divBdr>
        <w:top w:val="none" w:sz="0" w:space="0" w:color="auto"/>
        <w:left w:val="none" w:sz="0" w:space="0" w:color="auto"/>
        <w:bottom w:val="none" w:sz="0" w:space="0" w:color="auto"/>
        <w:right w:val="none" w:sz="0" w:space="0" w:color="auto"/>
      </w:divBdr>
    </w:div>
    <w:div w:id="239872026">
      <w:bodyDiv w:val="1"/>
      <w:marLeft w:val="0"/>
      <w:marRight w:val="0"/>
      <w:marTop w:val="0"/>
      <w:marBottom w:val="0"/>
      <w:divBdr>
        <w:top w:val="none" w:sz="0" w:space="0" w:color="auto"/>
        <w:left w:val="none" w:sz="0" w:space="0" w:color="auto"/>
        <w:bottom w:val="none" w:sz="0" w:space="0" w:color="auto"/>
        <w:right w:val="none" w:sz="0" w:space="0" w:color="auto"/>
      </w:divBdr>
    </w:div>
    <w:div w:id="767893812">
      <w:bodyDiv w:val="1"/>
      <w:marLeft w:val="0"/>
      <w:marRight w:val="0"/>
      <w:marTop w:val="0"/>
      <w:marBottom w:val="0"/>
      <w:divBdr>
        <w:top w:val="none" w:sz="0" w:space="0" w:color="auto"/>
        <w:left w:val="none" w:sz="0" w:space="0" w:color="auto"/>
        <w:bottom w:val="none" w:sz="0" w:space="0" w:color="auto"/>
        <w:right w:val="none" w:sz="0" w:space="0" w:color="auto"/>
      </w:divBdr>
    </w:div>
    <w:div w:id="822625904">
      <w:bodyDiv w:val="1"/>
      <w:marLeft w:val="0"/>
      <w:marRight w:val="0"/>
      <w:marTop w:val="0"/>
      <w:marBottom w:val="0"/>
      <w:divBdr>
        <w:top w:val="none" w:sz="0" w:space="0" w:color="auto"/>
        <w:left w:val="none" w:sz="0" w:space="0" w:color="auto"/>
        <w:bottom w:val="none" w:sz="0" w:space="0" w:color="auto"/>
        <w:right w:val="none" w:sz="0" w:space="0" w:color="auto"/>
      </w:divBdr>
    </w:div>
    <w:div w:id="1433624095">
      <w:bodyDiv w:val="1"/>
      <w:marLeft w:val="0"/>
      <w:marRight w:val="0"/>
      <w:marTop w:val="0"/>
      <w:marBottom w:val="0"/>
      <w:divBdr>
        <w:top w:val="none" w:sz="0" w:space="0" w:color="auto"/>
        <w:left w:val="none" w:sz="0" w:space="0" w:color="auto"/>
        <w:bottom w:val="none" w:sz="0" w:space="0" w:color="auto"/>
        <w:right w:val="none" w:sz="0" w:space="0" w:color="auto"/>
      </w:divBdr>
    </w:div>
    <w:div w:id="1466384699">
      <w:bodyDiv w:val="1"/>
      <w:marLeft w:val="0"/>
      <w:marRight w:val="0"/>
      <w:marTop w:val="0"/>
      <w:marBottom w:val="0"/>
      <w:divBdr>
        <w:top w:val="none" w:sz="0" w:space="0" w:color="auto"/>
        <w:left w:val="none" w:sz="0" w:space="0" w:color="auto"/>
        <w:bottom w:val="none" w:sz="0" w:space="0" w:color="auto"/>
        <w:right w:val="none" w:sz="0" w:space="0" w:color="auto"/>
      </w:divBdr>
    </w:div>
    <w:div w:id="1583415935">
      <w:bodyDiv w:val="1"/>
      <w:marLeft w:val="0"/>
      <w:marRight w:val="0"/>
      <w:marTop w:val="0"/>
      <w:marBottom w:val="0"/>
      <w:divBdr>
        <w:top w:val="none" w:sz="0" w:space="0" w:color="auto"/>
        <w:left w:val="none" w:sz="0" w:space="0" w:color="auto"/>
        <w:bottom w:val="none" w:sz="0" w:space="0" w:color="auto"/>
        <w:right w:val="none" w:sz="0" w:space="0" w:color="auto"/>
      </w:divBdr>
    </w:div>
    <w:div w:id="1734542428">
      <w:bodyDiv w:val="1"/>
      <w:marLeft w:val="0"/>
      <w:marRight w:val="0"/>
      <w:marTop w:val="0"/>
      <w:marBottom w:val="0"/>
      <w:divBdr>
        <w:top w:val="none" w:sz="0" w:space="0" w:color="auto"/>
        <w:left w:val="none" w:sz="0" w:space="0" w:color="auto"/>
        <w:bottom w:val="none" w:sz="0" w:space="0" w:color="auto"/>
        <w:right w:val="none" w:sz="0" w:space="0" w:color="auto"/>
      </w:divBdr>
    </w:div>
    <w:div w:id="1833253277">
      <w:bodyDiv w:val="1"/>
      <w:marLeft w:val="0"/>
      <w:marRight w:val="0"/>
      <w:marTop w:val="0"/>
      <w:marBottom w:val="0"/>
      <w:divBdr>
        <w:top w:val="none" w:sz="0" w:space="0" w:color="auto"/>
        <w:left w:val="none" w:sz="0" w:space="0" w:color="auto"/>
        <w:bottom w:val="none" w:sz="0" w:space="0" w:color="auto"/>
        <w:right w:val="none" w:sz="0" w:space="0" w:color="auto"/>
      </w:divBdr>
    </w:div>
    <w:div w:id="198850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li/" TargetMode="External"/><Relationship Id="rId18" Type="http://schemas.openxmlformats.org/officeDocument/2006/relationships/hyperlink" Target="https://www.docker.com/community-editio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hyperlink" Target="https://aws.amazon.com" TargetMode="External"/><Relationship Id="rId12" Type="http://schemas.openxmlformats.org/officeDocument/2006/relationships/hyperlink" Target="https://www.microsoft.com/net/download/" TargetMode="External"/><Relationship Id="rId17" Type="http://schemas.openxmlformats.org/officeDocument/2006/relationships/hyperlink" Target="https://store.docker.com/editions/community/docker-ce-desktop-mac"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ore.docker.com/editions/community/docker-ce-desktop-windows"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aws.amazon.com/ecs/" TargetMode="External"/><Relationship Id="rId11" Type="http://schemas.openxmlformats.org/officeDocument/2006/relationships/hyperlink" Target="https://aws.amazon.com/visualstudio/"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hyperlink" Target="https://www.docker.com/" TargetMode="External"/><Relationship Id="rId15" Type="http://schemas.openxmlformats.org/officeDocument/2006/relationships/hyperlink" Target="https://code.visualstudio.com/"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microsoft.com/net/download/"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docker.com" TargetMode="External"/><Relationship Id="rId14" Type="http://schemas.openxmlformats.org/officeDocument/2006/relationships/hyperlink" Target="https://www.microsoft.com/net/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http://docs.aws.amazon.com/IAM/latest/UserGuide/Using_SettingUpUs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13</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David</dc:creator>
  <cp:keywords/>
  <dc:description/>
  <cp:lastModifiedBy>Mark Easton</cp:lastModifiedBy>
  <cp:revision>33</cp:revision>
  <dcterms:created xsi:type="dcterms:W3CDTF">2018-03-29T20:14:00Z</dcterms:created>
  <dcterms:modified xsi:type="dcterms:W3CDTF">2018-05-30T15:21:00Z</dcterms:modified>
</cp:coreProperties>
</file>