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D4BC4" w14:textId="202447E0" w:rsidR="00FE4854" w:rsidRPr="00824E3C" w:rsidRDefault="0048626A" w:rsidP="00306778">
      <w:pPr>
        <w:rPr>
          <w:i/>
          <w:iCs/>
          <w:sz w:val="24"/>
          <w:szCs w:val="24"/>
        </w:rPr>
      </w:pPr>
      <w:r w:rsidRPr="00824E3C">
        <w:rPr>
          <w:noProof/>
          <w:sz w:val="24"/>
          <w:szCs w:val="24"/>
        </w:rPr>
        <w:drawing>
          <wp:anchor distT="0" distB="0" distL="114300" distR="114300" simplePos="0" relativeHeight="251657728" behindDoc="0" locked="0" layoutInCell="0" allowOverlap="1" wp14:anchorId="6F7FD858" wp14:editId="12BC4FC2">
            <wp:simplePos x="0" y="0"/>
            <wp:positionH relativeFrom="column">
              <wp:posOffset>-185420</wp:posOffset>
            </wp:positionH>
            <wp:positionV relativeFrom="paragraph">
              <wp:posOffset>-187960</wp:posOffset>
            </wp:positionV>
            <wp:extent cx="784860" cy="1042670"/>
            <wp:effectExtent l="0" t="0" r="0" b="0"/>
            <wp:wrapSquare wrapText="largest"/>
            <wp:docPr id="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4860" cy="1042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4E3C">
        <w:rPr>
          <w:sz w:val="24"/>
          <w:szCs w:val="24"/>
        </w:rPr>
        <w:tab/>
      </w:r>
      <w:r w:rsidRPr="00824E3C">
        <w:rPr>
          <w:i/>
          <w:iCs/>
          <w:sz w:val="24"/>
          <w:szCs w:val="24"/>
        </w:rPr>
        <w:t>PONTIFICIA UNIVERSIDAD CATOLICA DE CHILE</w:t>
      </w:r>
    </w:p>
    <w:p w14:paraId="1C109079" w14:textId="77777777" w:rsidR="00FE4854" w:rsidRPr="00824E3C" w:rsidRDefault="00FE4854" w:rsidP="00306778">
      <w:pPr>
        <w:rPr>
          <w:i/>
          <w:iCs/>
          <w:sz w:val="24"/>
          <w:szCs w:val="24"/>
        </w:rPr>
      </w:pPr>
    </w:p>
    <w:p w14:paraId="42832595" w14:textId="202447E0" w:rsidR="00FE4854" w:rsidRPr="00824E3C" w:rsidRDefault="00F7173A" w:rsidP="00306778">
      <w:pPr>
        <w:rPr>
          <w:i/>
          <w:iCs/>
          <w:sz w:val="24"/>
          <w:szCs w:val="24"/>
        </w:rPr>
      </w:pPr>
      <w:r w:rsidRPr="00824E3C">
        <w:rPr>
          <w:i/>
          <w:iCs/>
          <w:sz w:val="24"/>
          <w:szCs w:val="24"/>
        </w:rPr>
        <w:tab/>
      </w:r>
      <w:r w:rsidRPr="00824E3C">
        <w:rPr>
          <w:i/>
          <w:iCs/>
          <w:sz w:val="24"/>
          <w:szCs w:val="24"/>
        </w:rPr>
        <w:tab/>
      </w:r>
      <w:r w:rsidRPr="00824E3C">
        <w:rPr>
          <w:i/>
          <w:iCs/>
          <w:sz w:val="24"/>
          <w:szCs w:val="24"/>
        </w:rPr>
        <w:tab/>
      </w:r>
      <w:bookmarkStart w:id="0" w:name="_Toc155179444"/>
      <w:r w:rsidRPr="00824E3C">
        <w:rPr>
          <w:i/>
          <w:iCs/>
          <w:sz w:val="24"/>
          <w:szCs w:val="24"/>
        </w:rPr>
        <w:t>ESCUELA DE INGENIERIA</w:t>
      </w:r>
      <w:bookmarkEnd w:id="0"/>
    </w:p>
    <w:p w14:paraId="3C45A4BD" w14:textId="77777777" w:rsidR="00FE4854" w:rsidRPr="00824E3C" w:rsidRDefault="00FE4854">
      <w:pPr>
        <w:pBdr>
          <w:bottom w:val="single" w:sz="12" w:space="1" w:color="auto"/>
        </w:pBdr>
        <w:rPr>
          <w:sz w:val="24"/>
          <w:szCs w:val="24"/>
        </w:rPr>
      </w:pPr>
    </w:p>
    <w:p w14:paraId="56CDB7CE" w14:textId="77777777" w:rsidR="00FE4854" w:rsidRPr="00824E3C" w:rsidRDefault="00FE4854">
      <w:pPr>
        <w:rPr>
          <w:sz w:val="24"/>
          <w:szCs w:val="24"/>
        </w:rPr>
      </w:pPr>
    </w:p>
    <w:p w14:paraId="2D114F2D" w14:textId="77777777" w:rsidR="00FE4854" w:rsidRPr="00824E3C" w:rsidRDefault="00FE4854">
      <w:pPr>
        <w:rPr>
          <w:sz w:val="24"/>
          <w:szCs w:val="24"/>
        </w:rPr>
      </w:pPr>
    </w:p>
    <w:p w14:paraId="0C17360F" w14:textId="77777777" w:rsidR="00FE4854" w:rsidRPr="00824E3C" w:rsidRDefault="00FE4854">
      <w:pPr>
        <w:rPr>
          <w:sz w:val="24"/>
          <w:szCs w:val="24"/>
        </w:rPr>
      </w:pPr>
    </w:p>
    <w:p w14:paraId="7181A694" w14:textId="77777777" w:rsidR="00FE4854" w:rsidRPr="00824E3C" w:rsidRDefault="00FE4854">
      <w:pPr>
        <w:rPr>
          <w:sz w:val="24"/>
          <w:szCs w:val="24"/>
        </w:rPr>
      </w:pPr>
    </w:p>
    <w:p w14:paraId="15E06066" w14:textId="77777777" w:rsidR="00FE4854" w:rsidRPr="00824E3C" w:rsidRDefault="00FE4854">
      <w:pPr>
        <w:rPr>
          <w:sz w:val="24"/>
          <w:szCs w:val="24"/>
        </w:rPr>
      </w:pPr>
    </w:p>
    <w:p w14:paraId="5BDEDA6E" w14:textId="77777777" w:rsidR="00FE4854" w:rsidRPr="00824E3C" w:rsidRDefault="00FE4854">
      <w:pPr>
        <w:rPr>
          <w:sz w:val="24"/>
          <w:szCs w:val="24"/>
        </w:rPr>
      </w:pPr>
    </w:p>
    <w:p w14:paraId="0F6EA2B4" w14:textId="77777777" w:rsidR="00FE4854" w:rsidRPr="00824E3C" w:rsidRDefault="00FE4854">
      <w:pPr>
        <w:rPr>
          <w:sz w:val="24"/>
          <w:szCs w:val="24"/>
        </w:rPr>
      </w:pPr>
    </w:p>
    <w:p w14:paraId="226486B8" w14:textId="77777777" w:rsidR="00FE4854" w:rsidRPr="00824E3C" w:rsidRDefault="00FE4854">
      <w:pPr>
        <w:rPr>
          <w:sz w:val="24"/>
          <w:szCs w:val="24"/>
        </w:rPr>
      </w:pPr>
    </w:p>
    <w:p w14:paraId="15E2AD89" w14:textId="77777777" w:rsidR="00FE4854" w:rsidRPr="00824E3C" w:rsidRDefault="00FE4854">
      <w:pPr>
        <w:jc w:val="center"/>
        <w:rPr>
          <w:sz w:val="24"/>
          <w:szCs w:val="24"/>
        </w:rPr>
      </w:pPr>
    </w:p>
    <w:p w14:paraId="34280D34" w14:textId="77777777" w:rsidR="00FE4854" w:rsidRPr="00824E3C" w:rsidRDefault="00FE4854">
      <w:pPr>
        <w:jc w:val="center"/>
        <w:rPr>
          <w:sz w:val="24"/>
          <w:szCs w:val="24"/>
        </w:rPr>
      </w:pPr>
    </w:p>
    <w:p w14:paraId="2716C23D" w14:textId="77777777" w:rsidR="00256BBB" w:rsidRDefault="00256BBB" w:rsidP="00256BBB">
      <w:pPr>
        <w:jc w:val="center"/>
        <w:rPr>
          <w:sz w:val="40"/>
        </w:rPr>
      </w:pPr>
    </w:p>
    <w:p w14:paraId="2F267335" w14:textId="77777777" w:rsidR="00256BBB" w:rsidRPr="00185A84" w:rsidRDefault="00256BBB" w:rsidP="00256BBB">
      <w:pPr>
        <w:jc w:val="center"/>
        <w:rPr>
          <w:sz w:val="52"/>
          <w:szCs w:val="52"/>
        </w:rPr>
      </w:pPr>
      <w:bookmarkStart w:id="1" w:name="_Toc155179445"/>
      <w:r w:rsidRPr="00185A84">
        <w:rPr>
          <w:sz w:val="52"/>
          <w:szCs w:val="52"/>
        </w:rPr>
        <w:t>Informe</w:t>
      </w:r>
      <w:bookmarkEnd w:id="1"/>
    </w:p>
    <w:p w14:paraId="711E71F2" w14:textId="77777777" w:rsidR="00256BBB" w:rsidRPr="00185A84" w:rsidRDefault="00256BBB" w:rsidP="00256BBB">
      <w:pPr>
        <w:jc w:val="center"/>
        <w:rPr>
          <w:sz w:val="52"/>
          <w:szCs w:val="52"/>
        </w:rPr>
      </w:pPr>
      <w:r w:rsidRPr="00185A84">
        <w:rPr>
          <w:sz w:val="52"/>
          <w:szCs w:val="52"/>
        </w:rPr>
        <w:t>de</w:t>
      </w:r>
    </w:p>
    <w:p w14:paraId="38064BDF" w14:textId="77777777" w:rsidR="00256BBB" w:rsidRPr="00185A84" w:rsidRDefault="00256BBB" w:rsidP="00256BBB">
      <w:pPr>
        <w:jc w:val="center"/>
        <w:rPr>
          <w:sz w:val="52"/>
          <w:szCs w:val="52"/>
        </w:rPr>
      </w:pPr>
      <w:r w:rsidRPr="00185A84">
        <w:rPr>
          <w:sz w:val="52"/>
          <w:szCs w:val="52"/>
        </w:rPr>
        <w:t>Práctica II</w:t>
      </w:r>
    </w:p>
    <w:p w14:paraId="2FE0D004" w14:textId="77777777" w:rsidR="00FE4854" w:rsidRDefault="00FE4854">
      <w:pPr>
        <w:jc w:val="center"/>
        <w:rPr>
          <w:sz w:val="24"/>
          <w:szCs w:val="24"/>
        </w:rPr>
      </w:pPr>
    </w:p>
    <w:p w14:paraId="1F0FDF11" w14:textId="77777777" w:rsidR="00403539" w:rsidRDefault="00403539">
      <w:pPr>
        <w:jc w:val="center"/>
        <w:rPr>
          <w:sz w:val="24"/>
          <w:szCs w:val="24"/>
        </w:rPr>
      </w:pPr>
    </w:p>
    <w:p w14:paraId="620A98C5" w14:textId="77777777" w:rsidR="00403539" w:rsidRPr="00824E3C" w:rsidRDefault="00403539">
      <w:pPr>
        <w:jc w:val="center"/>
        <w:rPr>
          <w:sz w:val="24"/>
          <w:szCs w:val="24"/>
        </w:rPr>
      </w:pPr>
    </w:p>
    <w:p w14:paraId="5E98F428" w14:textId="77777777" w:rsidR="00FE4854" w:rsidRDefault="00FE4854">
      <w:pPr>
        <w:jc w:val="center"/>
        <w:rPr>
          <w:sz w:val="24"/>
          <w:szCs w:val="24"/>
        </w:rPr>
      </w:pPr>
    </w:p>
    <w:p w14:paraId="0686B1DF" w14:textId="77777777" w:rsidR="00403539" w:rsidRDefault="00403539">
      <w:pPr>
        <w:jc w:val="center"/>
        <w:rPr>
          <w:sz w:val="24"/>
          <w:szCs w:val="24"/>
        </w:rPr>
      </w:pPr>
    </w:p>
    <w:p w14:paraId="72BF8C35" w14:textId="77777777" w:rsidR="00403539" w:rsidRDefault="00403539">
      <w:pPr>
        <w:jc w:val="center"/>
        <w:rPr>
          <w:sz w:val="24"/>
          <w:szCs w:val="24"/>
        </w:rPr>
      </w:pPr>
    </w:p>
    <w:p w14:paraId="04D08CCA" w14:textId="77777777" w:rsidR="00403539" w:rsidRDefault="00403539">
      <w:pPr>
        <w:jc w:val="center"/>
        <w:rPr>
          <w:sz w:val="24"/>
          <w:szCs w:val="24"/>
        </w:rPr>
      </w:pPr>
    </w:p>
    <w:p w14:paraId="0C8BBAEB" w14:textId="77777777" w:rsidR="00403539" w:rsidRDefault="00403539">
      <w:pPr>
        <w:jc w:val="center"/>
        <w:rPr>
          <w:sz w:val="24"/>
          <w:szCs w:val="24"/>
        </w:rPr>
      </w:pPr>
    </w:p>
    <w:p w14:paraId="60A5FF03" w14:textId="77777777" w:rsidR="00403539" w:rsidRPr="00824E3C" w:rsidRDefault="00403539">
      <w:pPr>
        <w:jc w:val="center"/>
        <w:rPr>
          <w:sz w:val="24"/>
          <w:szCs w:val="24"/>
        </w:rPr>
      </w:pPr>
    </w:p>
    <w:p w14:paraId="3A29AA50" w14:textId="77777777" w:rsidR="000F105F" w:rsidRPr="00824E3C" w:rsidRDefault="000F105F">
      <w:pPr>
        <w:jc w:val="center"/>
        <w:rPr>
          <w:sz w:val="24"/>
          <w:szCs w:val="24"/>
        </w:rPr>
      </w:pPr>
    </w:p>
    <w:p w14:paraId="1D08A365" w14:textId="77777777" w:rsidR="000F105F" w:rsidRPr="00824E3C" w:rsidRDefault="000F105F">
      <w:pPr>
        <w:jc w:val="both"/>
        <w:rPr>
          <w:sz w:val="24"/>
          <w:szCs w:val="24"/>
        </w:rPr>
      </w:pPr>
    </w:p>
    <w:p w14:paraId="5D16646F" w14:textId="2690B804" w:rsidR="000F105F" w:rsidRPr="00824E3C" w:rsidRDefault="000F105F">
      <w:pPr>
        <w:pStyle w:val="Ttulo4"/>
        <w:pBdr>
          <w:top w:val="single" w:sz="4" w:space="1" w:color="auto"/>
          <w:left w:val="single" w:sz="4" w:space="4" w:color="auto"/>
          <w:bottom w:val="single" w:sz="4" w:space="1" w:color="auto"/>
          <w:right w:val="single" w:sz="4" w:space="4" w:color="auto"/>
        </w:pBdr>
        <w:tabs>
          <w:tab w:val="left" w:pos="1701"/>
        </w:tabs>
        <w:rPr>
          <w:rFonts w:ascii="Times New Roman" w:hAnsi="Times New Roman"/>
          <w:b w:val="0"/>
          <w:sz w:val="24"/>
          <w:szCs w:val="24"/>
        </w:rPr>
      </w:pPr>
      <w:r w:rsidRPr="00824E3C">
        <w:rPr>
          <w:rFonts w:ascii="Times New Roman" w:hAnsi="Times New Roman"/>
          <w:b w:val="0"/>
          <w:sz w:val="24"/>
          <w:szCs w:val="24"/>
        </w:rPr>
        <w:t>Alumno</w:t>
      </w:r>
      <w:r w:rsidRPr="00824E3C">
        <w:rPr>
          <w:rFonts w:ascii="Times New Roman" w:hAnsi="Times New Roman"/>
          <w:b w:val="0"/>
          <w:sz w:val="24"/>
          <w:szCs w:val="24"/>
        </w:rPr>
        <w:tab/>
      </w:r>
      <w:r w:rsidRPr="00824E3C">
        <w:rPr>
          <w:rFonts w:ascii="Times New Roman" w:hAnsi="Times New Roman"/>
          <w:b w:val="0"/>
          <w:sz w:val="24"/>
          <w:szCs w:val="24"/>
        </w:rPr>
        <w:tab/>
        <w:t>: Sebastián Ignacio Achondo Silva</w:t>
      </w:r>
    </w:p>
    <w:p w14:paraId="427D7C17" w14:textId="77777777" w:rsidR="000F105F" w:rsidRPr="00824E3C" w:rsidRDefault="000F105F" w:rsidP="000F105F">
      <w:pPr>
        <w:rPr>
          <w:sz w:val="24"/>
          <w:szCs w:val="24"/>
        </w:rPr>
      </w:pPr>
    </w:p>
    <w:p w14:paraId="53726EB3" w14:textId="0AD386D4" w:rsidR="00180FD7" w:rsidRPr="00824E3C" w:rsidRDefault="000F105F">
      <w:pPr>
        <w:pStyle w:val="Ttulo4"/>
        <w:pBdr>
          <w:top w:val="single" w:sz="4" w:space="1" w:color="auto"/>
          <w:left w:val="single" w:sz="4" w:space="4" w:color="auto"/>
          <w:bottom w:val="single" w:sz="4" w:space="1" w:color="auto"/>
          <w:right w:val="single" w:sz="4" w:space="4" w:color="auto"/>
        </w:pBdr>
        <w:tabs>
          <w:tab w:val="left" w:pos="1701"/>
        </w:tabs>
        <w:rPr>
          <w:rFonts w:ascii="Times New Roman" w:hAnsi="Times New Roman"/>
          <w:b w:val="0"/>
          <w:sz w:val="24"/>
          <w:szCs w:val="24"/>
          <w:lang w:val="en-US"/>
        </w:rPr>
      </w:pPr>
      <w:bookmarkStart w:id="2" w:name="_Hlk156316074"/>
      <w:r w:rsidRPr="00824E3C">
        <w:rPr>
          <w:rFonts w:ascii="Times New Roman" w:hAnsi="Times New Roman"/>
          <w:b w:val="0"/>
          <w:sz w:val="24"/>
          <w:szCs w:val="24"/>
          <w:lang w:val="en-US"/>
        </w:rPr>
        <w:t xml:space="preserve">Email </w:t>
      </w:r>
      <w:r w:rsidRPr="00824E3C">
        <w:rPr>
          <w:rFonts w:ascii="Times New Roman" w:hAnsi="Times New Roman"/>
          <w:b w:val="0"/>
          <w:sz w:val="24"/>
          <w:szCs w:val="24"/>
          <w:lang w:val="en-US"/>
        </w:rPr>
        <w:tab/>
      </w:r>
      <w:r w:rsidRPr="00824E3C">
        <w:rPr>
          <w:rFonts w:ascii="Times New Roman" w:hAnsi="Times New Roman"/>
          <w:b w:val="0"/>
          <w:sz w:val="24"/>
          <w:szCs w:val="24"/>
          <w:lang w:val="en-US"/>
        </w:rPr>
        <w:tab/>
        <w:t>: sachondo7@uc.cl</w:t>
      </w:r>
    </w:p>
    <w:bookmarkEnd w:id="2"/>
    <w:p w14:paraId="0595F737" w14:textId="77777777" w:rsidR="00180FD7" w:rsidRPr="00824E3C" w:rsidRDefault="00180FD7" w:rsidP="000F105F">
      <w:pPr>
        <w:spacing w:line="360" w:lineRule="auto"/>
        <w:rPr>
          <w:sz w:val="24"/>
          <w:szCs w:val="24"/>
          <w:lang w:val="en-US"/>
        </w:rPr>
      </w:pPr>
    </w:p>
    <w:p w14:paraId="15175A1E" w14:textId="715E8DCA" w:rsidR="00FE4854" w:rsidRPr="00824E3C" w:rsidRDefault="00F7173A">
      <w:pPr>
        <w:pStyle w:val="Ttulo4"/>
        <w:pBdr>
          <w:top w:val="single" w:sz="4" w:space="1" w:color="auto"/>
          <w:left w:val="single" w:sz="4" w:space="4" w:color="auto"/>
          <w:bottom w:val="single" w:sz="4" w:space="1" w:color="auto"/>
          <w:right w:val="single" w:sz="4" w:space="4" w:color="auto"/>
        </w:pBdr>
        <w:tabs>
          <w:tab w:val="left" w:pos="1701"/>
        </w:tabs>
        <w:rPr>
          <w:rFonts w:ascii="Times New Roman" w:hAnsi="Times New Roman"/>
          <w:b w:val="0"/>
          <w:sz w:val="24"/>
          <w:szCs w:val="24"/>
          <w:lang w:val="en-US"/>
        </w:rPr>
      </w:pPr>
      <w:proofErr w:type="spellStart"/>
      <w:r w:rsidRPr="00824E3C">
        <w:rPr>
          <w:rFonts w:ascii="Times New Roman" w:hAnsi="Times New Roman"/>
          <w:b w:val="0"/>
          <w:sz w:val="24"/>
          <w:szCs w:val="24"/>
          <w:lang w:val="en-US"/>
        </w:rPr>
        <w:t>Empresa</w:t>
      </w:r>
      <w:proofErr w:type="spellEnd"/>
      <w:r w:rsidRPr="00824E3C">
        <w:rPr>
          <w:rFonts w:ascii="Times New Roman" w:hAnsi="Times New Roman"/>
          <w:b w:val="0"/>
          <w:sz w:val="24"/>
          <w:szCs w:val="24"/>
          <w:lang w:val="en-US"/>
        </w:rPr>
        <w:tab/>
      </w:r>
      <w:r w:rsidRPr="00824E3C">
        <w:rPr>
          <w:rFonts w:ascii="Times New Roman" w:hAnsi="Times New Roman"/>
          <w:b w:val="0"/>
          <w:sz w:val="24"/>
          <w:szCs w:val="24"/>
          <w:lang w:val="en-US"/>
        </w:rPr>
        <w:tab/>
        <w:t>:</w:t>
      </w:r>
      <w:r w:rsidR="0048626A" w:rsidRPr="00824E3C">
        <w:rPr>
          <w:rFonts w:ascii="Times New Roman" w:hAnsi="Times New Roman"/>
          <w:b w:val="0"/>
          <w:sz w:val="24"/>
          <w:szCs w:val="24"/>
          <w:lang w:val="en-US"/>
        </w:rPr>
        <w:t xml:space="preserve"> </w:t>
      </w:r>
      <w:proofErr w:type="spellStart"/>
      <w:r w:rsidR="0048626A" w:rsidRPr="00824E3C">
        <w:rPr>
          <w:rFonts w:ascii="Times New Roman" w:hAnsi="Times New Roman"/>
          <w:b w:val="0"/>
          <w:sz w:val="24"/>
          <w:szCs w:val="24"/>
          <w:lang w:val="en-US"/>
        </w:rPr>
        <w:t>Voultech</w:t>
      </w:r>
      <w:proofErr w:type="spellEnd"/>
      <w:r w:rsidR="0048626A" w:rsidRPr="00824E3C">
        <w:rPr>
          <w:rFonts w:ascii="Times New Roman" w:hAnsi="Times New Roman"/>
          <w:b w:val="0"/>
          <w:sz w:val="24"/>
          <w:szCs w:val="24"/>
          <w:lang w:val="en-US"/>
        </w:rPr>
        <w:t xml:space="preserve"> </w:t>
      </w:r>
      <w:proofErr w:type="spellStart"/>
      <w:r w:rsidR="0048626A" w:rsidRPr="00824E3C">
        <w:rPr>
          <w:rFonts w:ascii="Times New Roman" w:hAnsi="Times New Roman"/>
          <w:b w:val="0"/>
          <w:sz w:val="24"/>
          <w:szCs w:val="24"/>
          <w:lang w:val="en-US"/>
        </w:rPr>
        <w:t>SpA</w:t>
      </w:r>
      <w:proofErr w:type="spellEnd"/>
    </w:p>
    <w:p w14:paraId="3BE8EFD7" w14:textId="77777777" w:rsidR="00FE4854" w:rsidRPr="00824E3C" w:rsidRDefault="00FE4854">
      <w:pPr>
        <w:tabs>
          <w:tab w:val="left" w:pos="1701"/>
        </w:tabs>
        <w:rPr>
          <w:sz w:val="24"/>
          <w:szCs w:val="24"/>
          <w:lang w:val="en-US"/>
        </w:rPr>
      </w:pPr>
    </w:p>
    <w:p w14:paraId="7245D4C2" w14:textId="61D87E12" w:rsidR="00FE4854" w:rsidRPr="00824E3C" w:rsidRDefault="00F7173A">
      <w:pPr>
        <w:pStyle w:val="Ttulo5"/>
        <w:pBdr>
          <w:top w:val="single" w:sz="4" w:space="1" w:color="auto"/>
          <w:left w:val="single" w:sz="4" w:space="4" w:color="auto"/>
          <w:bottom w:val="single" w:sz="4" w:space="1" w:color="auto"/>
          <w:right w:val="single" w:sz="4" w:space="4" w:color="auto"/>
        </w:pBdr>
        <w:rPr>
          <w:rFonts w:ascii="Times New Roman" w:hAnsi="Times New Roman"/>
          <w:b w:val="0"/>
          <w:sz w:val="24"/>
          <w:szCs w:val="24"/>
        </w:rPr>
      </w:pPr>
      <w:r w:rsidRPr="00824E3C">
        <w:rPr>
          <w:rFonts w:ascii="Times New Roman" w:hAnsi="Times New Roman"/>
          <w:b w:val="0"/>
          <w:sz w:val="24"/>
          <w:szCs w:val="24"/>
        </w:rPr>
        <w:t>Diploma</w:t>
      </w:r>
      <w:r w:rsidRPr="00824E3C">
        <w:rPr>
          <w:rFonts w:ascii="Times New Roman" w:hAnsi="Times New Roman"/>
          <w:b w:val="0"/>
          <w:sz w:val="24"/>
          <w:szCs w:val="24"/>
        </w:rPr>
        <w:tab/>
      </w:r>
      <w:r w:rsidRPr="00824E3C">
        <w:rPr>
          <w:rFonts w:ascii="Times New Roman" w:hAnsi="Times New Roman"/>
          <w:b w:val="0"/>
          <w:sz w:val="24"/>
          <w:szCs w:val="24"/>
        </w:rPr>
        <w:tab/>
        <w:t>:</w:t>
      </w:r>
      <w:r w:rsidR="0048626A" w:rsidRPr="00824E3C">
        <w:rPr>
          <w:rFonts w:ascii="Times New Roman" w:hAnsi="Times New Roman"/>
          <w:b w:val="0"/>
          <w:sz w:val="24"/>
          <w:szCs w:val="24"/>
        </w:rPr>
        <w:t xml:space="preserve"> </w:t>
      </w:r>
      <w:proofErr w:type="spellStart"/>
      <w:r w:rsidR="0048626A" w:rsidRPr="00824E3C">
        <w:rPr>
          <w:rFonts w:ascii="Times New Roman" w:hAnsi="Times New Roman"/>
          <w:b w:val="0"/>
          <w:sz w:val="24"/>
          <w:szCs w:val="24"/>
        </w:rPr>
        <w:t>Ingenería</w:t>
      </w:r>
      <w:proofErr w:type="spellEnd"/>
      <w:r w:rsidR="0048626A" w:rsidRPr="00824E3C">
        <w:rPr>
          <w:rFonts w:ascii="Times New Roman" w:hAnsi="Times New Roman"/>
          <w:b w:val="0"/>
          <w:sz w:val="24"/>
          <w:szCs w:val="24"/>
        </w:rPr>
        <w:t xml:space="preserve"> </w:t>
      </w:r>
      <w:r w:rsidR="00E80539" w:rsidRPr="00824E3C">
        <w:rPr>
          <w:rFonts w:ascii="Times New Roman" w:hAnsi="Times New Roman"/>
          <w:b w:val="0"/>
          <w:sz w:val="24"/>
          <w:szCs w:val="24"/>
        </w:rPr>
        <w:t>Civil Industrial TI</w:t>
      </w:r>
    </w:p>
    <w:p w14:paraId="7C000584" w14:textId="77777777" w:rsidR="00FE4854" w:rsidRPr="00824E3C" w:rsidRDefault="00FE4854">
      <w:pPr>
        <w:tabs>
          <w:tab w:val="left" w:pos="1701"/>
        </w:tabs>
        <w:rPr>
          <w:sz w:val="24"/>
          <w:szCs w:val="24"/>
        </w:rPr>
      </w:pPr>
    </w:p>
    <w:p w14:paraId="3B5B60DB" w14:textId="7D6D6C28" w:rsidR="00860A1E" w:rsidRPr="00824E3C" w:rsidRDefault="00F7173A" w:rsidP="00860A1E">
      <w:pPr>
        <w:pBdr>
          <w:top w:val="single" w:sz="4" w:space="1" w:color="auto"/>
          <w:left w:val="single" w:sz="4" w:space="4" w:color="auto"/>
          <w:bottom w:val="single" w:sz="4" w:space="1" w:color="auto"/>
          <w:right w:val="single" w:sz="4" w:space="4" w:color="auto"/>
        </w:pBdr>
        <w:tabs>
          <w:tab w:val="left" w:pos="1701"/>
        </w:tabs>
        <w:jc w:val="both"/>
        <w:rPr>
          <w:sz w:val="24"/>
          <w:szCs w:val="24"/>
        </w:rPr>
      </w:pPr>
      <w:r w:rsidRPr="00824E3C">
        <w:rPr>
          <w:sz w:val="24"/>
          <w:szCs w:val="24"/>
        </w:rPr>
        <w:t>Fecha</w:t>
      </w:r>
      <w:r w:rsidRPr="00824E3C">
        <w:rPr>
          <w:sz w:val="24"/>
          <w:szCs w:val="24"/>
        </w:rPr>
        <w:tab/>
      </w:r>
      <w:r w:rsidRPr="00824E3C">
        <w:rPr>
          <w:sz w:val="24"/>
          <w:szCs w:val="24"/>
        </w:rPr>
        <w:tab/>
        <w:t>:</w:t>
      </w:r>
      <w:r w:rsidR="0048626A" w:rsidRPr="00824E3C">
        <w:rPr>
          <w:sz w:val="24"/>
          <w:szCs w:val="24"/>
        </w:rPr>
        <w:t xml:space="preserve"> 31 de marzo de 202</w:t>
      </w:r>
      <w:r w:rsidR="00860A1E" w:rsidRPr="00824E3C">
        <w:rPr>
          <w:sz w:val="24"/>
          <w:szCs w:val="24"/>
        </w:rPr>
        <w:t>4</w:t>
      </w:r>
    </w:p>
    <w:p w14:paraId="5821CC7F" w14:textId="467EEA42" w:rsidR="00D1514C" w:rsidRPr="00824E3C" w:rsidRDefault="00D1514C" w:rsidP="00D1514C">
      <w:pPr>
        <w:rPr>
          <w:sz w:val="24"/>
          <w:szCs w:val="24"/>
        </w:rPr>
        <w:sectPr w:rsidR="00D1514C" w:rsidRPr="00824E3C" w:rsidSect="00A52119">
          <w:footerReference w:type="even" r:id="rId9"/>
          <w:pgSz w:w="12240" w:h="15840"/>
          <w:pgMar w:top="1417" w:right="1325" w:bottom="993" w:left="1701" w:header="720" w:footer="720" w:gutter="0"/>
          <w:cols w:space="720"/>
          <w:titlePg/>
          <w:docGrid w:linePitch="272"/>
        </w:sectPr>
      </w:pPr>
    </w:p>
    <w:p w14:paraId="2E90043B" w14:textId="56E1E6C2" w:rsidR="00D1514C" w:rsidRPr="00824E3C" w:rsidRDefault="00D1514C" w:rsidP="007B40FC">
      <w:pPr>
        <w:rPr>
          <w:b/>
          <w:bCs/>
          <w:sz w:val="24"/>
          <w:szCs w:val="24"/>
          <w:lang w:val="en-US"/>
        </w:rPr>
      </w:pPr>
      <w:r w:rsidRPr="00824E3C">
        <w:rPr>
          <w:b/>
          <w:bCs/>
          <w:sz w:val="24"/>
          <w:szCs w:val="24"/>
          <w:lang w:val="en-US"/>
        </w:rPr>
        <w:lastRenderedPageBreak/>
        <w:t>A</w:t>
      </w:r>
      <w:r w:rsidR="007B40FC" w:rsidRPr="00824E3C">
        <w:rPr>
          <w:b/>
          <w:bCs/>
          <w:sz w:val="24"/>
          <w:szCs w:val="24"/>
          <w:lang w:val="en-US"/>
        </w:rPr>
        <w:t xml:space="preserve">bstract </w:t>
      </w:r>
    </w:p>
    <w:p w14:paraId="28A31C3B" w14:textId="77777777" w:rsidR="00235BA5" w:rsidRPr="00824E3C" w:rsidRDefault="00235BA5" w:rsidP="007B40FC">
      <w:pPr>
        <w:rPr>
          <w:b/>
          <w:bCs/>
          <w:sz w:val="24"/>
          <w:szCs w:val="24"/>
          <w:lang w:val="en-US"/>
        </w:rPr>
      </w:pPr>
    </w:p>
    <w:p w14:paraId="3F3516DF" w14:textId="77777777" w:rsidR="00235BA5" w:rsidRPr="00824E3C" w:rsidRDefault="00235BA5" w:rsidP="00235BA5">
      <w:pPr>
        <w:spacing w:line="360" w:lineRule="auto"/>
        <w:ind w:firstLine="278"/>
        <w:jc w:val="both"/>
        <w:rPr>
          <w:sz w:val="24"/>
          <w:szCs w:val="24"/>
          <w:lang w:val="en-US"/>
        </w:rPr>
      </w:pPr>
      <w:r w:rsidRPr="00824E3C">
        <w:rPr>
          <w:sz w:val="24"/>
          <w:szCs w:val="24"/>
          <w:lang w:val="en-US"/>
        </w:rPr>
        <w:t xml:space="preserve">The following document presents the professional internship experience that Sebastián Achondo Silva had between January and March 2024 in </w:t>
      </w:r>
      <w:proofErr w:type="spellStart"/>
      <w:r w:rsidRPr="00824E3C">
        <w:rPr>
          <w:sz w:val="24"/>
          <w:szCs w:val="24"/>
          <w:lang w:val="en-US"/>
        </w:rPr>
        <w:t>Voultech</w:t>
      </w:r>
      <w:proofErr w:type="spellEnd"/>
      <w:r w:rsidRPr="00824E3C">
        <w:rPr>
          <w:sz w:val="24"/>
          <w:szCs w:val="24"/>
          <w:lang w:val="en-US"/>
        </w:rPr>
        <w:t xml:space="preserve"> </w:t>
      </w:r>
      <w:proofErr w:type="spellStart"/>
      <w:r w:rsidRPr="00824E3C">
        <w:rPr>
          <w:sz w:val="24"/>
          <w:szCs w:val="24"/>
          <w:lang w:val="en-US"/>
        </w:rPr>
        <w:t>SpA</w:t>
      </w:r>
      <w:proofErr w:type="spellEnd"/>
      <w:r w:rsidRPr="00824E3C">
        <w:rPr>
          <w:sz w:val="24"/>
          <w:szCs w:val="24"/>
          <w:lang w:val="en-US"/>
        </w:rPr>
        <w:t xml:space="preserve">. Through this internship, insights into the integration of technological solutions to optimize financial operations within the fintech sector were explored. </w:t>
      </w:r>
    </w:p>
    <w:p w14:paraId="196A187F" w14:textId="77777777" w:rsidR="00235BA5" w:rsidRPr="00824E3C" w:rsidRDefault="00235BA5" w:rsidP="00235BA5">
      <w:pPr>
        <w:spacing w:line="360" w:lineRule="auto"/>
        <w:ind w:firstLine="278"/>
        <w:jc w:val="both"/>
        <w:rPr>
          <w:sz w:val="24"/>
          <w:szCs w:val="24"/>
          <w:lang w:val="en-US"/>
        </w:rPr>
      </w:pPr>
      <w:r w:rsidRPr="00824E3C">
        <w:rPr>
          <w:sz w:val="24"/>
          <w:szCs w:val="24"/>
          <w:lang w:val="en-US"/>
        </w:rPr>
        <w:t>Rooted in the context of industrial civil engineering with a specialization in information technology, the internship provided an invaluable opportunity to merge theoretical knowledge with real-world applications within the dynamic realm of finance. The methodology adopted fostered collaborative teamwork, weekly strategic meetings for task prioritization, and a gradual ramp-up of responsibilities over the internship duration.</w:t>
      </w:r>
    </w:p>
    <w:p w14:paraId="5D5509FB" w14:textId="77777777" w:rsidR="00235BA5" w:rsidRPr="00824E3C" w:rsidRDefault="00235BA5" w:rsidP="00235BA5">
      <w:pPr>
        <w:spacing w:line="360" w:lineRule="auto"/>
        <w:ind w:firstLine="278"/>
        <w:jc w:val="both"/>
        <w:rPr>
          <w:sz w:val="24"/>
          <w:szCs w:val="24"/>
          <w:lang w:val="en-US"/>
        </w:rPr>
      </w:pPr>
      <w:r w:rsidRPr="00824E3C">
        <w:rPr>
          <w:sz w:val="24"/>
          <w:szCs w:val="24"/>
          <w:lang w:val="en-US"/>
        </w:rPr>
        <w:t xml:space="preserve"> Through hands-on experience, a comprehensive understanding of financial processes and the integration of technological solutions to streamline operations was attained. Significant outcomes of the internship included the development of software tools aimed at enhancing financial automation. These tools encompassed programs for seamless extraction of transaction data from banking systems, automated generation and dissemination of financial reports, integration of WebSocket protocols for real-time market data, and deployment of functions on Microsoft Azure for scalability and efficiency. The internship yielded notable benefits such as improved operational efficiency, streamlined data management, and deeper insights into the fusion of technology and finance. </w:t>
      </w:r>
    </w:p>
    <w:p w14:paraId="4FA80FA7" w14:textId="3A4B0FF0" w:rsidR="00D1514C" w:rsidRPr="00824E3C" w:rsidRDefault="00235BA5" w:rsidP="00235BA5">
      <w:pPr>
        <w:spacing w:line="360" w:lineRule="auto"/>
        <w:ind w:firstLine="278"/>
        <w:jc w:val="both"/>
        <w:rPr>
          <w:sz w:val="24"/>
          <w:szCs w:val="24"/>
          <w:lang w:val="en-US"/>
        </w:rPr>
        <w:sectPr w:rsidR="00D1514C" w:rsidRPr="00824E3C" w:rsidSect="00A52119">
          <w:pgSz w:w="12240" w:h="15840"/>
          <w:pgMar w:top="2268" w:right="1418" w:bottom="1418" w:left="2268" w:header="720" w:footer="720" w:gutter="0"/>
          <w:cols w:space="720"/>
          <w:titlePg/>
          <w:docGrid w:linePitch="272"/>
        </w:sectPr>
      </w:pPr>
      <w:r w:rsidRPr="00824E3C">
        <w:rPr>
          <w:sz w:val="24"/>
          <w:szCs w:val="24"/>
          <w:lang w:val="en-US"/>
        </w:rPr>
        <w:t>It underscored the importance of interdisciplinary skills, marrying technical acumen with financial comprehension to tackle multifaceted challenges in the fintech landscape. In summary, this document adds to the evolving discourse on the application of technology in finance and provides practical insights into implementing technological solutions within fintech organizations. The findings advocate for the transformative potential of technology in enhancing efficiency, accuracy, and decision-making processes in financial operations. Future endeavors could delve into the broader applicability and sustainability of these technological interventions across diverse financial contexts and industries</w:t>
      </w:r>
      <w:r w:rsidR="00396E76">
        <w:rPr>
          <w:sz w:val="24"/>
          <w:szCs w:val="24"/>
          <w:lang w:val="en-US"/>
        </w:rPr>
        <w:t>.</w:t>
      </w:r>
    </w:p>
    <w:p w14:paraId="4AAC5D93" w14:textId="0873EA3D" w:rsidR="00460759" w:rsidRPr="00824E3C" w:rsidRDefault="00460759" w:rsidP="00C71B79">
      <w:pPr>
        <w:spacing w:line="360" w:lineRule="auto"/>
        <w:rPr>
          <w:sz w:val="24"/>
          <w:szCs w:val="24"/>
          <w:lang w:val="en-US"/>
        </w:rPr>
      </w:pPr>
    </w:p>
    <w:bookmarkStart w:id="3" w:name="_Toc155179449" w:displacedByCustomXml="next"/>
    <w:sdt>
      <w:sdtPr>
        <w:rPr>
          <w:rFonts w:ascii="Times New Roman" w:eastAsia="Times New Roman" w:hAnsi="Times New Roman" w:cs="Times New Roman"/>
          <w:b w:val="0"/>
          <w:bCs w:val="0"/>
          <w:color w:val="auto"/>
          <w:sz w:val="20"/>
          <w:szCs w:val="20"/>
          <w:lang w:val="es-ES" w:eastAsia="es-ES"/>
        </w:rPr>
        <w:id w:val="276074178"/>
        <w:docPartObj>
          <w:docPartGallery w:val="Table of Contents"/>
          <w:docPartUnique/>
        </w:docPartObj>
      </w:sdtPr>
      <w:sdtEndPr>
        <w:rPr>
          <w:noProof/>
          <w:sz w:val="24"/>
          <w:szCs w:val="24"/>
        </w:rPr>
      </w:sdtEndPr>
      <w:sdtContent>
        <w:p w14:paraId="25D0F629" w14:textId="4D89ABC1" w:rsidR="00802EFB" w:rsidRPr="006F1F6F" w:rsidRDefault="00802EFB" w:rsidP="00C71B79">
          <w:pPr>
            <w:pStyle w:val="TtuloTDC"/>
            <w:spacing w:line="360" w:lineRule="auto"/>
            <w:rPr>
              <w:rFonts w:ascii="Times New Roman" w:hAnsi="Times New Roman" w:cs="Times New Roman"/>
              <w:color w:val="000000" w:themeColor="text1"/>
              <w:sz w:val="24"/>
              <w:szCs w:val="24"/>
            </w:rPr>
          </w:pPr>
          <w:r w:rsidRPr="006F1F6F">
            <w:rPr>
              <w:rFonts w:ascii="Times New Roman" w:hAnsi="Times New Roman" w:cs="Times New Roman"/>
              <w:color w:val="000000" w:themeColor="text1"/>
              <w:sz w:val="24"/>
              <w:szCs w:val="24"/>
              <w:lang w:val="es-ES"/>
            </w:rPr>
            <w:t>Índice de Contenidos</w:t>
          </w:r>
        </w:p>
        <w:p w14:paraId="6507DE8E" w14:textId="656CF3A5" w:rsidR="00802EFB" w:rsidRPr="006F1F6F" w:rsidRDefault="00802EFB" w:rsidP="006F1F6F">
          <w:pPr>
            <w:pStyle w:val="TDC1"/>
            <w:tabs>
              <w:tab w:val="left" w:pos="400"/>
              <w:tab w:val="right" w:leader="dot" w:pos="8544"/>
            </w:tabs>
            <w:spacing w:line="360" w:lineRule="auto"/>
            <w:rPr>
              <w:rFonts w:ascii="Times New Roman" w:eastAsiaTheme="minorEastAsia" w:hAnsi="Times New Roman" w:cs="Times New Roman"/>
              <w:b w:val="0"/>
              <w:bCs w:val="0"/>
              <w:i w:val="0"/>
              <w:iCs w:val="0"/>
              <w:caps/>
              <w:noProof/>
              <w:kern w:val="2"/>
              <w:lang w:val="es-GB" w:eastAsia="es-MX"/>
              <w14:ligatures w14:val="standardContextual"/>
            </w:rPr>
          </w:pPr>
          <w:r w:rsidRPr="006F1F6F">
            <w:rPr>
              <w:rFonts w:ascii="Times New Roman" w:hAnsi="Times New Roman" w:cs="Times New Roman"/>
              <w:b w:val="0"/>
              <w:bCs w:val="0"/>
              <w:i w:val="0"/>
              <w:iCs w:val="0"/>
            </w:rPr>
            <w:fldChar w:fldCharType="begin"/>
          </w:r>
          <w:r w:rsidRPr="006F1F6F">
            <w:rPr>
              <w:rFonts w:ascii="Times New Roman" w:hAnsi="Times New Roman" w:cs="Times New Roman"/>
              <w:b w:val="0"/>
              <w:bCs w:val="0"/>
              <w:i w:val="0"/>
              <w:iCs w:val="0"/>
            </w:rPr>
            <w:instrText>TOC \o "1-3" \h \z \u</w:instrText>
          </w:r>
          <w:r w:rsidRPr="006F1F6F">
            <w:rPr>
              <w:rFonts w:ascii="Times New Roman" w:hAnsi="Times New Roman" w:cs="Times New Roman"/>
              <w:b w:val="0"/>
              <w:bCs w:val="0"/>
              <w:i w:val="0"/>
              <w:iCs w:val="0"/>
            </w:rPr>
            <w:fldChar w:fldCharType="separate"/>
          </w:r>
          <w:hyperlink w:anchor="_Toc159419246" w:history="1">
            <w:r w:rsidRPr="006F1F6F">
              <w:rPr>
                <w:rStyle w:val="Hipervnculo"/>
                <w:rFonts w:ascii="Times New Roman" w:hAnsi="Times New Roman" w:cs="Times New Roman"/>
                <w:b w:val="0"/>
                <w:bCs w:val="0"/>
                <w:i w:val="0"/>
                <w:iCs w:val="0"/>
                <w:noProof/>
              </w:rPr>
              <w:t>1.</w:t>
            </w:r>
            <w:r w:rsidRPr="006F1F6F">
              <w:rPr>
                <w:rFonts w:ascii="Times New Roman" w:eastAsiaTheme="minorEastAsia" w:hAnsi="Times New Roman" w:cs="Times New Roman"/>
                <w:b w:val="0"/>
                <w:bCs w:val="0"/>
                <w:i w:val="0"/>
                <w:iCs w:val="0"/>
                <w:caps/>
                <w:noProof/>
                <w:kern w:val="2"/>
                <w:lang w:val="es-GB" w:eastAsia="es-MX"/>
                <w14:ligatures w14:val="standardContextual"/>
              </w:rPr>
              <w:tab/>
            </w:r>
            <w:r w:rsidRPr="006F1F6F">
              <w:rPr>
                <w:rStyle w:val="Hipervnculo"/>
                <w:rFonts w:ascii="Times New Roman" w:hAnsi="Times New Roman" w:cs="Times New Roman"/>
                <w:b w:val="0"/>
                <w:bCs w:val="0"/>
                <w:i w:val="0"/>
                <w:iCs w:val="0"/>
                <w:noProof/>
              </w:rPr>
              <w:t>Introducción</w:t>
            </w:r>
            <w:r w:rsidRPr="006F1F6F">
              <w:rPr>
                <w:rFonts w:ascii="Times New Roman" w:hAnsi="Times New Roman" w:cs="Times New Roman"/>
                <w:b w:val="0"/>
                <w:bCs w:val="0"/>
                <w:i w:val="0"/>
                <w:iCs w:val="0"/>
                <w:noProof/>
                <w:webHidden/>
              </w:rPr>
              <w:tab/>
            </w:r>
            <w:r w:rsidRPr="006F1F6F">
              <w:rPr>
                <w:rFonts w:ascii="Times New Roman" w:hAnsi="Times New Roman" w:cs="Times New Roman"/>
                <w:b w:val="0"/>
                <w:bCs w:val="0"/>
                <w:i w:val="0"/>
                <w:iCs w:val="0"/>
                <w:noProof/>
                <w:webHidden/>
              </w:rPr>
              <w:fldChar w:fldCharType="begin"/>
            </w:r>
            <w:r w:rsidRPr="006F1F6F">
              <w:rPr>
                <w:rFonts w:ascii="Times New Roman" w:hAnsi="Times New Roman" w:cs="Times New Roman"/>
                <w:b w:val="0"/>
                <w:bCs w:val="0"/>
                <w:i w:val="0"/>
                <w:iCs w:val="0"/>
                <w:noProof/>
                <w:webHidden/>
              </w:rPr>
              <w:instrText xml:space="preserve"> PAGEREF _Toc159419246 \h </w:instrText>
            </w:r>
            <w:r w:rsidRPr="006F1F6F">
              <w:rPr>
                <w:rFonts w:ascii="Times New Roman" w:hAnsi="Times New Roman" w:cs="Times New Roman"/>
                <w:b w:val="0"/>
                <w:bCs w:val="0"/>
                <w:i w:val="0"/>
                <w:iCs w:val="0"/>
                <w:noProof/>
                <w:webHidden/>
              </w:rPr>
            </w:r>
            <w:r w:rsidRPr="006F1F6F">
              <w:rPr>
                <w:rFonts w:ascii="Times New Roman" w:hAnsi="Times New Roman" w:cs="Times New Roman"/>
                <w:b w:val="0"/>
                <w:bCs w:val="0"/>
                <w:i w:val="0"/>
                <w:iCs w:val="0"/>
                <w:noProof/>
                <w:webHidden/>
              </w:rPr>
              <w:fldChar w:fldCharType="separate"/>
            </w:r>
            <w:r w:rsidRPr="006F1F6F">
              <w:rPr>
                <w:rFonts w:ascii="Times New Roman" w:hAnsi="Times New Roman" w:cs="Times New Roman"/>
                <w:b w:val="0"/>
                <w:bCs w:val="0"/>
                <w:i w:val="0"/>
                <w:iCs w:val="0"/>
                <w:noProof/>
                <w:webHidden/>
              </w:rPr>
              <w:t>2</w:t>
            </w:r>
            <w:r w:rsidRPr="006F1F6F">
              <w:rPr>
                <w:rFonts w:ascii="Times New Roman" w:hAnsi="Times New Roman" w:cs="Times New Roman"/>
                <w:b w:val="0"/>
                <w:bCs w:val="0"/>
                <w:i w:val="0"/>
                <w:iCs w:val="0"/>
                <w:noProof/>
                <w:webHidden/>
              </w:rPr>
              <w:fldChar w:fldCharType="end"/>
            </w:r>
          </w:hyperlink>
        </w:p>
        <w:p w14:paraId="79F1D728" w14:textId="082E5B51" w:rsidR="00802EFB" w:rsidRPr="006F1F6F" w:rsidRDefault="005F16CF" w:rsidP="006F1F6F">
          <w:pPr>
            <w:pStyle w:val="TDC1"/>
            <w:tabs>
              <w:tab w:val="left" w:pos="400"/>
              <w:tab w:val="right" w:leader="dot" w:pos="8544"/>
            </w:tabs>
            <w:spacing w:line="360" w:lineRule="auto"/>
            <w:rPr>
              <w:rFonts w:ascii="Times New Roman" w:eastAsiaTheme="minorEastAsia" w:hAnsi="Times New Roman" w:cs="Times New Roman"/>
              <w:b w:val="0"/>
              <w:bCs w:val="0"/>
              <w:i w:val="0"/>
              <w:iCs w:val="0"/>
              <w:caps/>
              <w:noProof/>
              <w:kern w:val="2"/>
              <w:lang w:val="es-GB" w:eastAsia="es-MX"/>
              <w14:ligatures w14:val="standardContextual"/>
            </w:rPr>
          </w:pPr>
          <w:hyperlink w:anchor="_Toc159419247" w:history="1">
            <w:r w:rsidR="00802EFB" w:rsidRPr="006F1F6F">
              <w:rPr>
                <w:rStyle w:val="Hipervnculo"/>
                <w:rFonts w:ascii="Times New Roman" w:hAnsi="Times New Roman" w:cs="Times New Roman"/>
                <w:b w:val="0"/>
                <w:bCs w:val="0"/>
                <w:i w:val="0"/>
                <w:iCs w:val="0"/>
                <w:noProof/>
              </w:rPr>
              <w:t>2.</w:t>
            </w:r>
            <w:r w:rsidR="00802EFB" w:rsidRPr="006F1F6F">
              <w:rPr>
                <w:rFonts w:ascii="Times New Roman" w:eastAsiaTheme="minorEastAsia" w:hAnsi="Times New Roman" w:cs="Times New Roman"/>
                <w:b w:val="0"/>
                <w:bCs w:val="0"/>
                <w:i w:val="0"/>
                <w:iCs w:val="0"/>
                <w:caps/>
                <w:noProof/>
                <w:kern w:val="2"/>
                <w:lang w:val="es-GB" w:eastAsia="es-MX"/>
                <w14:ligatures w14:val="standardContextual"/>
              </w:rPr>
              <w:tab/>
            </w:r>
            <w:r w:rsidR="00802EFB" w:rsidRPr="006F1F6F">
              <w:rPr>
                <w:rStyle w:val="Hipervnculo"/>
                <w:rFonts w:ascii="Times New Roman" w:hAnsi="Times New Roman" w:cs="Times New Roman"/>
                <w:b w:val="0"/>
                <w:bCs w:val="0"/>
                <w:i w:val="0"/>
                <w:iCs w:val="0"/>
                <w:noProof/>
              </w:rPr>
              <w:t>Descripción de la empresa</w:t>
            </w:r>
            <w:r w:rsidR="00802EFB" w:rsidRPr="006F1F6F">
              <w:rPr>
                <w:rFonts w:ascii="Times New Roman" w:hAnsi="Times New Roman" w:cs="Times New Roman"/>
                <w:b w:val="0"/>
                <w:bCs w:val="0"/>
                <w:i w:val="0"/>
                <w:iCs w:val="0"/>
                <w:noProof/>
                <w:webHidden/>
              </w:rPr>
              <w:tab/>
            </w:r>
            <w:r w:rsidR="00802EFB" w:rsidRPr="006F1F6F">
              <w:rPr>
                <w:rFonts w:ascii="Times New Roman" w:hAnsi="Times New Roman" w:cs="Times New Roman"/>
                <w:b w:val="0"/>
                <w:bCs w:val="0"/>
                <w:i w:val="0"/>
                <w:iCs w:val="0"/>
                <w:noProof/>
                <w:webHidden/>
              </w:rPr>
              <w:fldChar w:fldCharType="begin"/>
            </w:r>
            <w:r w:rsidR="00802EFB" w:rsidRPr="006F1F6F">
              <w:rPr>
                <w:rFonts w:ascii="Times New Roman" w:hAnsi="Times New Roman" w:cs="Times New Roman"/>
                <w:b w:val="0"/>
                <w:bCs w:val="0"/>
                <w:i w:val="0"/>
                <w:iCs w:val="0"/>
                <w:noProof/>
                <w:webHidden/>
              </w:rPr>
              <w:instrText xml:space="preserve"> PAGEREF _Toc159419247 \h </w:instrText>
            </w:r>
            <w:r w:rsidR="00802EFB" w:rsidRPr="006F1F6F">
              <w:rPr>
                <w:rFonts w:ascii="Times New Roman" w:hAnsi="Times New Roman" w:cs="Times New Roman"/>
                <w:b w:val="0"/>
                <w:bCs w:val="0"/>
                <w:i w:val="0"/>
                <w:iCs w:val="0"/>
                <w:noProof/>
                <w:webHidden/>
              </w:rPr>
            </w:r>
            <w:r w:rsidR="00802EFB" w:rsidRPr="006F1F6F">
              <w:rPr>
                <w:rFonts w:ascii="Times New Roman" w:hAnsi="Times New Roman" w:cs="Times New Roman"/>
                <w:b w:val="0"/>
                <w:bCs w:val="0"/>
                <w:i w:val="0"/>
                <w:iCs w:val="0"/>
                <w:noProof/>
                <w:webHidden/>
              </w:rPr>
              <w:fldChar w:fldCharType="separate"/>
            </w:r>
            <w:r w:rsidR="00802EFB" w:rsidRPr="006F1F6F">
              <w:rPr>
                <w:rFonts w:ascii="Times New Roman" w:hAnsi="Times New Roman" w:cs="Times New Roman"/>
                <w:b w:val="0"/>
                <w:bCs w:val="0"/>
                <w:i w:val="0"/>
                <w:iCs w:val="0"/>
                <w:noProof/>
                <w:webHidden/>
              </w:rPr>
              <w:t>3</w:t>
            </w:r>
            <w:r w:rsidR="00802EFB" w:rsidRPr="006F1F6F">
              <w:rPr>
                <w:rFonts w:ascii="Times New Roman" w:hAnsi="Times New Roman" w:cs="Times New Roman"/>
                <w:b w:val="0"/>
                <w:bCs w:val="0"/>
                <w:i w:val="0"/>
                <w:iCs w:val="0"/>
                <w:noProof/>
                <w:webHidden/>
              </w:rPr>
              <w:fldChar w:fldCharType="end"/>
            </w:r>
          </w:hyperlink>
        </w:p>
        <w:p w14:paraId="4DD8171C" w14:textId="4CBDC445" w:rsidR="00802EFB" w:rsidRPr="006F1F6F" w:rsidRDefault="005F16CF" w:rsidP="006F1F6F">
          <w:pPr>
            <w:pStyle w:val="TDC1"/>
            <w:tabs>
              <w:tab w:val="left" w:pos="600"/>
              <w:tab w:val="right" w:leader="dot" w:pos="8544"/>
            </w:tabs>
            <w:spacing w:line="360" w:lineRule="auto"/>
            <w:rPr>
              <w:rFonts w:ascii="Times New Roman" w:eastAsiaTheme="minorEastAsia" w:hAnsi="Times New Roman" w:cs="Times New Roman"/>
              <w:b w:val="0"/>
              <w:bCs w:val="0"/>
              <w:i w:val="0"/>
              <w:iCs w:val="0"/>
              <w:caps/>
              <w:noProof/>
              <w:kern w:val="2"/>
              <w:lang w:val="es-GB" w:eastAsia="es-MX"/>
              <w14:ligatures w14:val="standardContextual"/>
            </w:rPr>
          </w:pPr>
          <w:hyperlink w:anchor="_Toc159419248" w:history="1">
            <w:r w:rsidR="00802EFB" w:rsidRPr="006F1F6F">
              <w:rPr>
                <w:rStyle w:val="Hipervnculo"/>
                <w:rFonts w:ascii="Times New Roman" w:hAnsi="Times New Roman" w:cs="Times New Roman"/>
                <w:b w:val="0"/>
                <w:bCs w:val="0"/>
                <w:i w:val="0"/>
                <w:iCs w:val="0"/>
                <w:noProof/>
              </w:rPr>
              <w:t>2.1.</w:t>
            </w:r>
            <w:r w:rsidR="00802EFB" w:rsidRPr="006F1F6F">
              <w:rPr>
                <w:rFonts w:ascii="Times New Roman" w:eastAsiaTheme="minorEastAsia" w:hAnsi="Times New Roman" w:cs="Times New Roman"/>
                <w:b w:val="0"/>
                <w:bCs w:val="0"/>
                <w:i w:val="0"/>
                <w:iCs w:val="0"/>
                <w:caps/>
                <w:noProof/>
                <w:kern w:val="2"/>
                <w:lang w:val="es-GB" w:eastAsia="es-MX"/>
                <w14:ligatures w14:val="standardContextual"/>
              </w:rPr>
              <w:tab/>
            </w:r>
            <w:r w:rsidR="00802EFB" w:rsidRPr="006F1F6F">
              <w:rPr>
                <w:rStyle w:val="Hipervnculo"/>
                <w:rFonts w:ascii="Times New Roman" w:hAnsi="Times New Roman" w:cs="Times New Roman"/>
                <w:b w:val="0"/>
                <w:bCs w:val="0"/>
                <w:i w:val="0"/>
                <w:iCs w:val="0"/>
                <w:noProof/>
              </w:rPr>
              <w:t>Área de trabajo</w:t>
            </w:r>
            <w:r w:rsidR="00802EFB" w:rsidRPr="006F1F6F">
              <w:rPr>
                <w:rFonts w:ascii="Times New Roman" w:hAnsi="Times New Roman" w:cs="Times New Roman"/>
                <w:b w:val="0"/>
                <w:bCs w:val="0"/>
                <w:i w:val="0"/>
                <w:iCs w:val="0"/>
                <w:noProof/>
                <w:webHidden/>
              </w:rPr>
              <w:tab/>
            </w:r>
            <w:r w:rsidR="00802EFB" w:rsidRPr="006F1F6F">
              <w:rPr>
                <w:rFonts w:ascii="Times New Roman" w:hAnsi="Times New Roman" w:cs="Times New Roman"/>
                <w:b w:val="0"/>
                <w:bCs w:val="0"/>
                <w:i w:val="0"/>
                <w:iCs w:val="0"/>
                <w:noProof/>
                <w:webHidden/>
              </w:rPr>
              <w:fldChar w:fldCharType="begin"/>
            </w:r>
            <w:r w:rsidR="00802EFB" w:rsidRPr="006F1F6F">
              <w:rPr>
                <w:rFonts w:ascii="Times New Roman" w:hAnsi="Times New Roman" w:cs="Times New Roman"/>
                <w:b w:val="0"/>
                <w:bCs w:val="0"/>
                <w:i w:val="0"/>
                <w:iCs w:val="0"/>
                <w:noProof/>
                <w:webHidden/>
              </w:rPr>
              <w:instrText xml:space="preserve"> PAGEREF _Toc159419248 \h </w:instrText>
            </w:r>
            <w:r w:rsidR="00802EFB" w:rsidRPr="006F1F6F">
              <w:rPr>
                <w:rFonts w:ascii="Times New Roman" w:hAnsi="Times New Roman" w:cs="Times New Roman"/>
                <w:b w:val="0"/>
                <w:bCs w:val="0"/>
                <w:i w:val="0"/>
                <w:iCs w:val="0"/>
                <w:noProof/>
                <w:webHidden/>
              </w:rPr>
            </w:r>
            <w:r w:rsidR="00802EFB" w:rsidRPr="006F1F6F">
              <w:rPr>
                <w:rFonts w:ascii="Times New Roman" w:hAnsi="Times New Roman" w:cs="Times New Roman"/>
                <w:b w:val="0"/>
                <w:bCs w:val="0"/>
                <w:i w:val="0"/>
                <w:iCs w:val="0"/>
                <w:noProof/>
                <w:webHidden/>
              </w:rPr>
              <w:fldChar w:fldCharType="separate"/>
            </w:r>
            <w:r w:rsidR="00802EFB" w:rsidRPr="006F1F6F">
              <w:rPr>
                <w:rFonts w:ascii="Times New Roman" w:hAnsi="Times New Roman" w:cs="Times New Roman"/>
                <w:b w:val="0"/>
                <w:bCs w:val="0"/>
                <w:i w:val="0"/>
                <w:iCs w:val="0"/>
                <w:noProof/>
                <w:webHidden/>
              </w:rPr>
              <w:t>4</w:t>
            </w:r>
            <w:r w:rsidR="00802EFB" w:rsidRPr="006F1F6F">
              <w:rPr>
                <w:rFonts w:ascii="Times New Roman" w:hAnsi="Times New Roman" w:cs="Times New Roman"/>
                <w:b w:val="0"/>
                <w:bCs w:val="0"/>
                <w:i w:val="0"/>
                <w:iCs w:val="0"/>
                <w:noProof/>
                <w:webHidden/>
              </w:rPr>
              <w:fldChar w:fldCharType="end"/>
            </w:r>
          </w:hyperlink>
        </w:p>
        <w:p w14:paraId="75FB777E" w14:textId="039CB308" w:rsidR="00802EFB" w:rsidRPr="006F1F6F" w:rsidRDefault="005F16CF" w:rsidP="006F1F6F">
          <w:pPr>
            <w:pStyle w:val="TDC1"/>
            <w:tabs>
              <w:tab w:val="left" w:pos="400"/>
              <w:tab w:val="right" w:leader="dot" w:pos="8544"/>
            </w:tabs>
            <w:spacing w:line="360" w:lineRule="auto"/>
            <w:rPr>
              <w:rFonts w:ascii="Times New Roman" w:eastAsiaTheme="minorEastAsia" w:hAnsi="Times New Roman" w:cs="Times New Roman"/>
              <w:b w:val="0"/>
              <w:bCs w:val="0"/>
              <w:i w:val="0"/>
              <w:iCs w:val="0"/>
              <w:caps/>
              <w:noProof/>
              <w:kern w:val="2"/>
              <w:lang w:val="es-GB" w:eastAsia="es-MX"/>
              <w14:ligatures w14:val="standardContextual"/>
            </w:rPr>
          </w:pPr>
          <w:hyperlink w:anchor="_Toc159419249" w:history="1">
            <w:r w:rsidR="00802EFB" w:rsidRPr="006F1F6F">
              <w:rPr>
                <w:rStyle w:val="Hipervnculo"/>
                <w:rFonts w:ascii="Times New Roman" w:hAnsi="Times New Roman" w:cs="Times New Roman"/>
                <w:b w:val="0"/>
                <w:bCs w:val="0"/>
                <w:i w:val="0"/>
                <w:iCs w:val="0"/>
                <w:noProof/>
              </w:rPr>
              <w:t>3.</w:t>
            </w:r>
            <w:r w:rsidR="00802EFB" w:rsidRPr="006F1F6F">
              <w:rPr>
                <w:rFonts w:ascii="Times New Roman" w:eastAsiaTheme="minorEastAsia" w:hAnsi="Times New Roman" w:cs="Times New Roman"/>
                <w:b w:val="0"/>
                <w:bCs w:val="0"/>
                <w:i w:val="0"/>
                <w:iCs w:val="0"/>
                <w:caps/>
                <w:noProof/>
                <w:kern w:val="2"/>
                <w:lang w:val="es-GB" w:eastAsia="es-MX"/>
                <w14:ligatures w14:val="standardContextual"/>
              </w:rPr>
              <w:tab/>
            </w:r>
            <w:r w:rsidR="00802EFB" w:rsidRPr="006F1F6F">
              <w:rPr>
                <w:rStyle w:val="Hipervnculo"/>
                <w:rFonts w:ascii="Times New Roman" w:hAnsi="Times New Roman" w:cs="Times New Roman"/>
                <w:b w:val="0"/>
                <w:bCs w:val="0"/>
                <w:i w:val="0"/>
                <w:iCs w:val="0"/>
                <w:noProof/>
              </w:rPr>
              <w:t>Trabajo realizado en la práctica</w:t>
            </w:r>
            <w:r w:rsidR="00802EFB" w:rsidRPr="006F1F6F">
              <w:rPr>
                <w:rFonts w:ascii="Times New Roman" w:hAnsi="Times New Roman" w:cs="Times New Roman"/>
                <w:b w:val="0"/>
                <w:bCs w:val="0"/>
                <w:i w:val="0"/>
                <w:iCs w:val="0"/>
                <w:noProof/>
                <w:webHidden/>
              </w:rPr>
              <w:tab/>
            </w:r>
            <w:r w:rsidR="00802EFB" w:rsidRPr="006F1F6F">
              <w:rPr>
                <w:rFonts w:ascii="Times New Roman" w:hAnsi="Times New Roman" w:cs="Times New Roman"/>
                <w:b w:val="0"/>
                <w:bCs w:val="0"/>
                <w:i w:val="0"/>
                <w:iCs w:val="0"/>
                <w:noProof/>
                <w:webHidden/>
              </w:rPr>
              <w:fldChar w:fldCharType="begin"/>
            </w:r>
            <w:r w:rsidR="00802EFB" w:rsidRPr="006F1F6F">
              <w:rPr>
                <w:rFonts w:ascii="Times New Roman" w:hAnsi="Times New Roman" w:cs="Times New Roman"/>
                <w:b w:val="0"/>
                <w:bCs w:val="0"/>
                <w:i w:val="0"/>
                <w:iCs w:val="0"/>
                <w:noProof/>
                <w:webHidden/>
              </w:rPr>
              <w:instrText xml:space="preserve"> PAGEREF _Toc159419249 \h </w:instrText>
            </w:r>
            <w:r w:rsidR="00802EFB" w:rsidRPr="006F1F6F">
              <w:rPr>
                <w:rFonts w:ascii="Times New Roman" w:hAnsi="Times New Roman" w:cs="Times New Roman"/>
                <w:b w:val="0"/>
                <w:bCs w:val="0"/>
                <w:i w:val="0"/>
                <w:iCs w:val="0"/>
                <w:noProof/>
                <w:webHidden/>
              </w:rPr>
            </w:r>
            <w:r w:rsidR="00802EFB" w:rsidRPr="006F1F6F">
              <w:rPr>
                <w:rFonts w:ascii="Times New Roman" w:hAnsi="Times New Roman" w:cs="Times New Roman"/>
                <w:b w:val="0"/>
                <w:bCs w:val="0"/>
                <w:i w:val="0"/>
                <w:iCs w:val="0"/>
                <w:noProof/>
                <w:webHidden/>
              </w:rPr>
              <w:fldChar w:fldCharType="separate"/>
            </w:r>
            <w:r w:rsidR="00802EFB" w:rsidRPr="006F1F6F">
              <w:rPr>
                <w:rFonts w:ascii="Times New Roman" w:hAnsi="Times New Roman" w:cs="Times New Roman"/>
                <w:b w:val="0"/>
                <w:bCs w:val="0"/>
                <w:i w:val="0"/>
                <w:iCs w:val="0"/>
                <w:noProof/>
                <w:webHidden/>
              </w:rPr>
              <w:t>4</w:t>
            </w:r>
            <w:r w:rsidR="00802EFB" w:rsidRPr="006F1F6F">
              <w:rPr>
                <w:rFonts w:ascii="Times New Roman" w:hAnsi="Times New Roman" w:cs="Times New Roman"/>
                <w:b w:val="0"/>
                <w:bCs w:val="0"/>
                <w:i w:val="0"/>
                <w:iCs w:val="0"/>
                <w:noProof/>
                <w:webHidden/>
              </w:rPr>
              <w:fldChar w:fldCharType="end"/>
            </w:r>
          </w:hyperlink>
        </w:p>
        <w:p w14:paraId="4B24134F" w14:textId="157207B1" w:rsidR="00802EFB" w:rsidRPr="006F1F6F" w:rsidRDefault="005F16CF" w:rsidP="006F1F6F">
          <w:pPr>
            <w:pStyle w:val="TDC1"/>
            <w:tabs>
              <w:tab w:val="left" w:pos="400"/>
              <w:tab w:val="right" w:leader="dot" w:pos="8544"/>
            </w:tabs>
            <w:spacing w:line="360" w:lineRule="auto"/>
            <w:rPr>
              <w:rFonts w:ascii="Times New Roman" w:eastAsiaTheme="minorEastAsia" w:hAnsi="Times New Roman" w:cs="Times New Roman"/>
              <w:b w:val="0"/>
              <w:bCs w:val="0"/>
              <w:i w:val="0"/>
              <w:iCs w:val="0"/>
              <w:caps/>
              <w:noProof/>
              <w:kern w:val="2"/>
              <w:lang w:val="es-GB" w:eastAsia="es-MX"/>
              <w14:ligatures w14:val="standardContextual"/>
            </w:rPr>
          </w:pPr>
          <w:hyperlink w:anchor="_Toc159419250" w:history="1">
            <w:r w:rsidR="00802EFB" w:rsidRPr="006F1F6F">
              <w:rPr>
                <w:rStyle w:val="Hipervnculo"/>
                <w:rFonts w:ascii="Times New Roman" w:hAnsi="Times New Roman" w:cs="Times New Roman"/>
                <w:b w:val="0"/>
                <w:bCs w:val="0"/>
                <w:i w:val="0"/>
                <w:iCs w:val="0"/>
                <w:noProof/>
              </w:rPr>
              <w:t>4.</w:t>
            </w:r>
            <w:r w:rsidR="00802EFB" w:rsidRPr="006F1F6F">
              <w:rPr>
                <w:rFonts w:ascii="Times New Roman" w:eastAsiaTheme="minorEastAsia" w:hAnsi="Times New Roman" w:cs="Times New Roman"/>
                <w:b w:val="0"/>
                <w:bCs w:val="0"/>
                <w:i w:val="0"/>
                <w:iCs w:val="0"/>
                <w:caps/>
                <w:noProof/>
                <w:kern w:val="2"/>
                <w:lang w:val="es-GB" w:eastAsia="es-MX"/>
                <w14:ligatures w14:val="standardContextual"/>
              </w:rPr>
              <w:tab/>
            </w:r>
            <w:r w:rsidR="00802EFB" w:rsidRPr="006F1F6F">
              <w:rPr>
                <w:rStyle w:val="Hipervnculo"/>
                <w:rFonts w:ascii="Times New Roman" w:hAnsi="Times New Roman" w:cs="Times New Roman"/>
                <w:b w:val="0"/>
                <w:bCs w:val="0"/>
                <w:i w:val="0"/>
                <w:iCs w:val="0"/>
                <w:noProof/>
              </w:rPr>
              <w:t>Metodología</w:t>
            </w:r>
            <w:r w:rsidR="00802EFB" w:rsidRPr="006F1F6F">
              <w:rPr>
                <w:rFonts w:ascii="Times New Roman" w:hAnsi="Times New Roman" w:cs="Times New Roman"/>
                <w:b w:val="0"/>
                <w:bCs w:val="0"/>
                <w:i w:val="0"/>
                <w:iCs w:val="0"/>
                <w:noProof/>
                <w:webHidden/>
              </w:rPr>
              <w:tab/>
            </w:r>
            <w:r w:rsidR="00802EFB" w:rsidRPr="006F1F6F">
              <w:rPr>
                <w:rFonts w:ascii="Times New Roman" w:hAnsi="Times New Roman" w:cs="Times New Roman"/>
                <w:b w:val="0"/>
                <w:bCs w:val="0"/>
                <w:i w:val="0"/>
                <w:iCs w:val="0"/>
                <w:noProof/>
                <w:webHidden/>
              </w:rPr>
              <w:fldChar w:fldCharType="begin"/>
            </w:r>
            <w:r w:rsidR="00802EFB" w:rsidRPr="006F1F6F">
              <w:rPr>
                <w:rFonts w:ascii="Times New Roman" w:hAnsi="Times New Roman" w:cs="Times New Roman"/>
                <w:b w:val="0"/>
                <w:bCs w:val="0"/>
                <w:i w:val="0"/>
                <w:iCs w:val="0"/>
                <w:noProof/>
                <w:webHidden/>
              </w:rPr>
              <w:instrText xml:space="preserve"> PAGEREF _Toc159419250 \h </w:instrText>
            </w:r>
            <w:r w:rsidR="00802EFB" w:rsidRPr="006F1F6F">
              <w:rPr>
                <w:rFonts w:ascii="Times New Roman" w:hAnsi="Times New Roman" w:cs="Times New Roman"/>
                <w:b w:val="0"/>
                <w:bCs w:val="0"/>
                <w:i w:val="0"/>
                <w:iCs w:val="0"/>
                <w:noProof/>
                <w:webHidden/>
              </w:rPr>
            </w:r>
            <w:r w:rsidR="00802EFB" w:rsidRPr="006F1F6F">
              <w:rPr>
                <w:rFonts w:ascii="Times New Roman" w:hAnsi="Times New Roman" w:cs="Times New Roman"/>
                <w:b w:val="0"/>
                <w:bCs w:val="0"/>
                <w:i w:val="0"/>
                <w:iCs w:val="0"/>
                <w:noProof/>
                <w:webHidden/>
              </w:rPr>
              <w:fldChar w:fldCharType="separate"/>
            </w:r>
            <w:r w:rsidR="00802EFB" w:rsidRPr="006F1F6F">
              <w:rPr>
                <w:rFonts w:ascii="Times New Roman" w:hAnsi="Times New Roman" w:cs="Times New Roman"/>
                <w:b w:val="0"/>
                <w:bCs w:val="0"/>
                <w:i w:val="0"/>
                <w:iCs w:val="0"/>
                <w:noProof/>
                <w:webHidden/>
              </w:rPr>
              <w:t>6</w:t>
            </w:r>
            <w:r w:rsidR="00802EFB" w:rsidRPr="006F1F6F">
              <w:rPr>
                <w:rFonts w:ascii="Times New Roman" w:hAnsi="Times New Roman" w:cs="Times New Roman"/>
                <w:b w:val="0"/>
                <w:bCs w:val="0"/>
                <w:i w:val="0"/>
                <w:iCs w:val="0"/>
                <w:noProof/>
                <w:webHidden/>
              </w:rPr>
              <w:fldChar w:fldCharType="end"/>
            </w:r>
          </w:hyperlink>
        </w:p>
        <w:p w14:paraId="4205A553" w14:textId="4B702574" w:rsidR="00802EFB" w:rsidRPr="006F1F6F" w:rsidRDefault="005F16CF" w:rsidP="006F1F6F">
          <w:pPr>
            <w:pStyle w:val="TDC1"/>
            <w:tabs>
              <w:tab w:val="left" w:pos="600"/>
              <w:tab w:val="right" w:leader="dot" w:pos="8544"/>
            </w:tabs>
            <w:spacing w:line="360" w:lineRule="auto"/>
            <w:rPr>
              <w:rFonts w:ascii="Times New Roman" w:eastAsiaTheme="minorEastAsia" w:hAnsi="Times New Roman" w:cs="Times New Roman"/>
              <w:b w:val="0"/>
              <w:bCs w:val="0"/>
              <w:i w:val="0"/>
              <w:iCs w:val="0"/>
              <w:caps/>
              <w:noProof/>
              <w:kern w:val="2"/>
              <w:lang w:val="es-GB" w:eastAsia="es-MX"/>
              <w14:ligatures w14:val="standardContextual"/>
            </w:rPr>
          </w:pPr>
          <w:hyperlink w:anchor="_Toc159419251" w:history="1">
            <w:r w:rsidR="00802EFB" w:rsidRPr="006F1F6F">
              <w:rPr>
                <w:rStyle w:val="Hipervnculo"/>
                <w:rFonts w:ascii="Times New Roman" w:hAnsi="Times New Roman" w:cs="Times New Roman"/>
                <w:b w:val="0"/>
                <w:bCs w:val="0"/>
                <w:i w:val="0"/>
                <w:iCs w:val="0"/>
                <w:noProof/>
              </w:rPr>
              <w:t>4.1.</w:t>
            </w:r>
            <w:r w:rsidR="00802EFB" w:rsidRPr="006F1F6F">
              <w:rPr>
                <w:rFonts w:ascii="Times New Roman" w:eastAsiaTheme="minorEastAsia" w:hAnsi="Times New Roman" w:cs="Times New Roman"/>
                <w:b w:val="0"/>
                <w:bCs w:val="0"/>
                <w:i w:val="0"/>
                <w:iCs w:val="0"/>
                <w:caps/>
                <w:noProof/>
                <w:kern w:val="2"/>
                <w:lang w:val="es-GB" w:eastAsia="es-MX"/>
                <w14:ligatures w14:val="standardContextual"/>
              </w:rPr>
              <w:tab/>
            </w:r>
            <w:r w:rsidR="00802EFB" w:rsidRPr="006F1F6F">
              <w:rPr>
                <w:rStyle w:val="Hipervnculo"/>
                <w:rFonts w:ascii="Times New Roman" w:hAnsi="Times New Roman" w:cs="Times New Roman"/>
                <w:b w:val="0"/>
                <w:bCs w:val="0"/>
                <w:i w:val="0"/>
                <w:iCs w:val="0"/>
                <w:noProof/>
              </w:rPr>
              <w:t>Estandarización de consultas SQL</w:t>
            </w:r>
            <w:r w:rsidR="00802EFB" w:rsidRPr="006F1F6F">
              <w:rPr>
                <w:rFonts w:ascii="Times New Roman" w:hAnsi="Times New Roman" w:cs="Times New Roman"/>
                <w:b w:val="0"/>
                <w:bCs w:val="0"/>
                <w:i w:val="0"/>
                <w:iCs w:val="0"/>
                <w:noProof/>
                <w:webHidden/>
              </w:rPr>
              <w:tab/>
            </w:r>
            <w:r w:rsidR="00802EFB" w:rsidRPr="006F1F6F">
              <w:rPr>
                <w:rFonts w:ascii="Times New Roman" w:hAnsi="Times New Roman" w:cs="Times New Roman"/>
                <w:b w:val="0"/>
                <w:bCs w:val="0"/>
                <w:i w:val="0"/>
                <w:iCs w:val="0"/>
                <w:noProof/>
                <w:webHidden/>
              </w:rPr>
              <w:fldChar w:fldCharType="begin"/>
            </w:r>
            <w:r w:rsidR="00802EFB" w:rsidRPr="006F1F6F">
              <w:rPr>
                <w:rFonts w:ascii="Times New Roman" w:hAnsi="Times New Roman" w:cs="Times New Roman"/>
                <w:b w:val="0"/>
                <w:bCs w:val="0"/>
                <w:i w:val="0"/>
                <w:iCs w:val="0"/>
                <w:noProof/>
                <w:webHidden/>
              </w:rPr>
              <w:instrText xml:space="preserve"> PAGEREF _Toc159419251 \h </w:instrText>
            </w:r>
            <w:r w:rsidR="00802EFB" w:rsidRPr="006F1F6F">
              <w:rPr>
                <w:rFonts w:ascii="Times New Roman" w:hAnsi="Times New Roman" w:cs="Times New Roman"/>
                <w:b w:val="0"/>
                <w:bCs w:val="0"/>
                <w:i w:val="0"/>
                <w:iCs w:val="0"/>
                <w:noProof/>
                <w:webHidden/>
              </w:rPr>
            </w:r>
            <w:r w:rsidR="00802EFB" w:rsidRPr="006F1F6F">
              <w:rPr>
                <w:rFonts w:ascii="Times New Roman" w:hAnsi="Times New Roman" w:cs="Times New Roman"/>
                <w:b w:val="0"/>
                <w:bCs w:val="0"/>
                <w:i w:val="0"/>
                <w:iCs w:val="0"/>
                <w:noProof/>
                <w:webHidden/>
              </w:rPr>
              <w:fldChar w:fldCharType="separate"/>
            </w:r>
            <w:r w:rsidR="00802EFB" w:rsidRPr="006F1F6F">
              <w:rPr>
                <w:rFonts w:ascii="Times New Roman" w:hAnsi="Times New Roman" w:cs="Times New Roman"/>
                <w:b w:val="0"/>
                <w:bCs w:val="0"/>
                <w:i w:val="0"/>
                <w:iCs w:val="0"/>
                <w:noProof/>
                <w:webHidden/>
              </w:rPr>
              <w:t>6</w:t>
            </w:r>
            <w:r w:rsidR="00802EFB" w:rsidRPr="006F1F6F">
              <w:rPr>
                <w:rFonts w:ascii="Times New Roman" w:hAnsi="Times New Roman" w:cs="Times New Roman"/>
                <w:b w:val="0"/>
                <w:bCs w:val="0"/>
                <w:i w:val="0"/>
                <w:iCs w:val="0"/>
                <w:noProof/>
                <w:webHidden/>
              </w:rPr>
              <w:fldChar w:fldCharType="end"/>
            </w:r>
          </w:hyperlink>
        </w:p>
        <w:p w14:paraId="6DA44302" w14:textId="6FAEAA8D" w:rsidR="00802EFB" w:rsidRPr="006F1F6F" w:rsidRDefault="005F16CF" w:rsidP="006F1F6F">
          <w:pPr>
            <w:pStyle w:val="TDC1"/>
            <w:tabs>
              <w:tab w:val="left" w:pos="600"/>
              <w:tab w:val="right" w:leader="dot" w:pos="8544"/>
            </w:tabs>
            <w:spacing w:line="360" w:lineRule="auto"/>
            <w:rPr>
              <w:rFonts w:ascii="Times New Roman" w:eastAsiaTheme="minorEastAsia" w:hAnsi="Times New Roman" w:cs="Times New Roman"/>
              <w:b w:val="0"/>
              <w:bCs w:val="0"/>
              <w:i w:val="0"/>
              <w:iCs w:val="0"/>
              <w:caps/>
              <w:noProof/>
              <w:kern w:val="2"/>
              <w:lang w:val="es-GB" w:eastAsia="es-MX"/>
              <w14:ligatures w14:val="standardContextual"/>
            </w:rPr>
          </w:pPr>
          <w:hyperlink w:anchor="_Toc159419252" w:history="1">
            <w:r w:rsidR="00802EFB" w:rsidRPr="006F1F6F">
              <w:rPr>
                <w:rStyle w:val="Hipervnculo"/>
                <w:rFonts w:ascii="Times New Roman" w:hAnsi="Times New Roman" w:cs="Times New Roman"/>
                <w:b w:val="0"/>
                <w:bCs w:val="0"/>
                <w:i w:val="0"/>
                <w:iCs w:val="0"/>
                <w:noProof/>
              </w:rPr>
              <w:t>4.2.</w:t>
            </w:r>
            <w:r w:rsidR="00802EFB" w:rsidRPr="006F1F6F">
              <w:rPr>
                <w:rFonts w:ascii="Times New Roman" w:eastAsiaTheme="minorEastAsia" w:hAnsi="Times New Roman" w:cs="Times New Roman"/>
                <w:b w:val="0"/>
                <w:bCs w:val="0"/>
                <w:i w:val="0"/>
                <w:iCs w:val="0"/>
                <w:caps/>
                <w:noProof/>
                <w:kern w:val="2"/>
                <w:lang w:val="es-GB" w:eastAsia="es-MX"/>
                <w14:ligatures w14:val="standardContextual"/>
              </w:rPr>
              <w:tab/>
            </w:r>
            <w:r w:rsidR="00802EFB" w:rsidRPr="006F1F6F">
              <w:rPr>
                <w:rStyle w:val="Hipervnculo"/>
                <w:rFonts w:ascii="Times New Roman" w:hAnsi="Times New Roman" w:cs="Times New Roman"/>
                <w:b w:val="0"/>
                <w:bCs w:val="0"/>
                <w:i w:val="0"/>
                <w:iCs w:val="0"/>
                <w:noProof/>
              </w:rPr>
              <w:t>Azure Functions para órdenes de fintechs.</w:t>
            </w:r>
            <w:r w:rsidR="00802EFB" w:rsidRPr="006F1F6F">
              <w:rPr>
                <w:rFonts w:ascii="Times New Roman" w:hAnsi="Times New Roman" w:cs="Times New Roman"/>
                <w:b w:val="0"/>
                <w:bCs w:val="0"/>
                <w:i w:val="0"/>
                <w:iCs w:val="0"/>
                <w:noProof/>
                <w:webHidden/>
              </w:rPr>
              <w:tab/>
            </w:r>
            <w:r w:rsidR="00802EFB" w:rsidRPr="006F1F6F">
              <w:rPr>
                <w:rFonts w:ascii="Times New Roman" w:hAnsi="Times New Roman" w:cs="Times New Roman"/>
                <w:b w:val="0"/>
                <w:bCs w:val="0"/>
                <w:i w:val="0"/>
                <w:iCs w:val="0"/>
                <w:noProof/>
                <w:webHidden/>
              </w:rPr>
              <w:fldChar w:fldCharType="begin"/>
            </w:r>
            <w:r w:rsidR="00802EFB" w:rsidRPr="006F1F6F">
              <w:rPr>
                <w:rFonts w:ascii="Times New Roman" w:hAnsi="Times New Roman" w:cs="Times New Roman"/>
                <w:b w:val="0"/>
                <w:bCs w:val="0"/>
                <w:i w:val="0"/>
                <w:iCs w:val="0"/>
                <w:noProof/>
                <w:webHidden/>
              </w:rPr>
              <w:instrText xml:space="preserve"> PAGEREF _Toc159419252 \h </w:instrText>
            </w:r>
            <w:r w:rsidR="00802EFB" w:rsidRPr="006F1F6F">
              <w:rPr>
                <w:rFonts w:ascii="Times New Roman" w:hAnsi="Times New Roman" w:cs="Times New Roman"/>
                <w:b w:val="0"/>
                <w:bCs w:val="0"/>
                <w:i w:val="0"/>
                <w:iCs w:val="0"/>
                <w:noProof/>
                <w:webHidden/>
              </w:rPr>
            </w:r>
            <w:r w:rsidR="00802EFB" w:rsidRPr="006F1F6F">
              <w:rPr>
                <w:rFonts w:ascii="Times New Roman" w:hAnsi="Times New Roman" w:cs="Times New Roman"/>
                <w:b w:val="0"/>
                <w:bCs w:val="0"/>
                <w:i w:val="0"/>
                <w:iCs w:val="0"/>
                <w:noProof/>
                <w:webHidden/>
              </w:rPr>
              <w:fldChar w:fldCharType="separate"/>
            </w:r>
            <w:r w:rsidR="00802EFB" w:rsidRPr="006F1F6F">
              <w:rPr>
                <w:rFonts w:ascii="Times New Roman" w:hAnsi="Times New Roman" w:cs="Times New Roman"/>
                <w:b w:val="0"/>
                <w:bCs w:val="0"/>
                <w:i w:val="0"/>
                <w:iCs w:val="0"/>
                <w:noProof/>
                <w:webHidden/>
              </w:rPr>
              <w:t>8</w:t>
            </w:r>
            <w:r w:rsidR="00802EFB" w:rsidRPr="006F1F6F">
              <w:rPr>
                <w:rFonts w:ascii="Times New Roman" w:hAnsi="Times New Roman" w:cs="Times New Roman"/>
                <w:b w:val="0"/>
                <w:bCs w:val="0"/>
                <w:i w:val="0"/>
                <w:iCs w:val="0"/>
                <w:noProof/>
                <w:webHidden/>
              </w:rPr>
              <w:fldChar w:fldCharType="end"/>
            </w:r>
          </w:hyperlink>
        </w:p>
        <w:p w14:paraId="51AB861B" w14:textId="0015D51D" w:rsidR="00802EFB" w:rsidRPr="006F1F6F" w:rsidRDefault="005F16CF" w:rsidP="006F1F6F">
          <w:pPr>
            <w:pStyle w:val="TDC1"/>
            <w:tabs>
              <w:tab w:val="left" w:pos="400"/>
              <w:tab w:val="right" w:leader="dot" w:pos="8544"/>
            </w:tabs>
            <w:spacing w:line="360" w:lineRule="auto"/>
            <w:rPr>
              <w:rFonts w:ascii="Times New Roman" w:eastAsiaTheme="minorEastAsia" w:hAnsi="Times New Roman" w:cs="Times New Roman"/>
              <w:b w:val="0"/>
              <w:bCs w:val="0"/>
              <w:i w:val="0"/>
              <w:iCs w:val="0"/>
              <w:caps/>
              <w:noProof/>
              <w:kern w:val="2"/>
              <w:lang w:val="es-GB" w:eastAsia="es-MX"/>
              <w14:ligatures w14:val="standardContextual"/>
            </w:rPr>
          </w:pPr>
          <w:hyperlink w:anchor="_Toc159419253" w:history="1">
            <w:r w:rsidR="00802EFB" w:rsidRPr="006F1F6F">
              <w:rPr>
                <w:rStyle w:val="Hipervnculo"/>
                <w:rFonts w:ascii="Times New Roman" w:hAnsi="Times New Roman" w:cs="Times New Roman"/>
                <w:b w:val="0"/>
                <w:bCs w:val="0"/>
                <w:i w:val="0"/>
                <w:iCs w:val="0"/>
                <w:noProof/>
              </w:rPr>
              <w:t>5.</w:t>
            </w:r>
            <w:r w:rsidR="00802EFB" w:rsidRPr="006F1F6F">
              <w:rPr>
                <w:rFonts w:ascii="Times New Roman" w:eastAsiaTheme="minorEastAsia" w:hAnsi="Times New Roman" w:cs="Times New Roman"/>
                <w:b w:val="0"/>
                <w:bCs w:val="0"/>
                <w:i w:val="0"/>
                <w:iCs w:val="0"/>
                <w:caps/>
                <w:noProof/>
                <w:kern w:val="2"/>
                <w:lang w:val="es-GB" w:eastAsia="es-MX"/>
                <w14:ligatures w14:val="standardContextual"/>
              </w:rPr>
              <w:tab/>
            </w:r>
            <w:r w:rsidR="00802EFB" w:rsidRPr="006F1F6F">
              <w:rPr>
                <w:rStyle w:val="Hipervnculo"/>
                <w:rFonts w:ascii="Times New Roman" w:hAnsi="Times New Roman" w:cs="Times New Roman"/>
                <w:b w:val="0"/>
                <w:bCs w:val="0"/>
                <w:i w:val="0"/>
                <w:iCs w:val="0"/>
                <w:noProof/>
              </w:rPr>
              <w:t>Evaluación y conclusiones</w:t>
            </w:r>
            <w:r w:rsidR="00802EFB" w:rsidRPr="006F1F6F">
              <w:rPr>
                <w:rFonts w:ascii="Times New Roman" w:hAnsi="Times New Roman" w:cs="Times New Roman"/>
                <w:b w:val="0"/>
                <w:bCs w:val="0"/>
                <w:i w:val="0"/>
                <w:iCs w:val="0"/>
                <w:noProof/>
                <w:webHidden/>
              </w:rPr>
              <w:tab/>
            </w:r>
            <w:r w:rsidR="00802EFB" w:rsidRPr="006F1F6F">
              <w:rPr>
                <w:rFonts w:ascii="Times New Roman" w:hAnsi="Times New Roman" w:cs="Times New Roman"/>
                <w:b w:val="0"/>
                <w:bCs w:val="0"/>
                <w:i w:val="0"/>
                <w:iCs w:val="0"/>
                <w:noProof/>
                <w:webHidden/>
              </w:rPr>
              <w:fldChar w:fldCharType="begin"/>
            </w:r>
            <w:r w:rsidR="00802EFB" w:rsidRPr="006F1F6F">
              <w:rPr>
                <w:rFonts w:ascii="Times New Roman" w:hAnsi="Times New Roman" w:cs="Times New Roman"/>
                <w:b w:val="0"/>
                <w:bCs w:val="0"/>
                <w:i w:val="0"/>
                <w:iCs w:val="0"/>
                <w:noProof/>
                <w:webHidden/>
              </w:rPr>
              <w:instrText xml:space="preserve"> PAGEREF _Toc159419253 \h </w:instrText>
            </w:r>
            <w:r w:rsidR="00802EFB" w:rsidRPr="006F1F6F">
              <w:rPr>
                <w:rFonts w:ascii="Times New Roman" w:hAnsi="Times New Roman" w:cs="Times New Roman"/>
                <w:b w:val="0"/>
                <w:bCs w:val="0"/>
                <w:i w:val="0"/>
                <w:iCs w:val="0"/>
                <w:noProof/>
                <w:webHidden/>
              </w:rPr>
            </w:r>
            <w:r w:rsidR="00802EFB" w:rsidRPr="006F1F6F">
              <w:rPr>
                <w:rFonts w:ascii="Times New Roman" w:hAnsi="Times New Roman" w:cs="Times New Roman"/>
                <w:b w:val="0"/>
                <w:bCs w:val="0"/>
                <w:i w:val="0"/>
                <w:iCs w:val="0"/>
                <w:noProof/>
                <w:webHidden/>
              </w:rPr>
              <w:fldChar w:fldCharType="separate"/>
            </w:r>
            <w:r w:rsidR="00802EFB" w:rsidRPr="006F1F6F">
              <w:rPr>
                <w:rFonts w:ascii="Times New Roman" w:hAnsi="Times New Roman" w:cs="Times New Roman"/>
                <w:b w:val="0"/>
                <w:bCs w:val="0"/>
                <w:i w:val="0"/>
                <w:iCs w:val="0"/>
                <w:noProof/>
                <w:webHidden/>
              </w:rPr>
              <w:t>12</w:t>
            </w:r>
            <w:r w:rsidR="00802EFB" w:rsidRPr="006F1F6F">
              <w:rPr>
                <w:rFonts w:ascii="Times New Roman" w:hAnsi="Times New Roman" w:cs="Times New Roman"/>
                <w:b w:val="0"/>
                <w:bCs w:val="0"/>
                <w:i w:val="0"/>
                <w:iCs w:val="0"/>
                <w:noProof/>
                <w:webHidden/>
              </w:rPr>
              <w:fldChar w:fldCharType="end"/>
            </w:r>
          </w:hyperlink>
        </w:p>
        <w:p w14:paraId="3C44A6AE" w14:textId="5F57723B" w:rsidR="00802EFB" w:rsidRPr="006F1F6F" w:rsidRDefault="005F16CF" w:rsidP="006F1F6F">
          <w:pPr>
            <w:pStyle w:val="TDC1"/>
            <w:tabs>
              <w:tab w:val="left" w:pos="400"/>
              <w:tab w:val="right" w:leader="dot" w:pos="8544"/>
            </w:tabs>
            <w:spacing w:line="360" w:lineRule="auto"/>
            <w:rPr>
              <w:rFonts w:ascii="Times New Roman" w:eastAsiaTheme="minorEastAsia" w:hAnsi="Times New Roman" w:cs="Times New Roman"/>
              <w:b w:val="0"/>
              <w:bCs w:val="0"/>
              <w:i w:val="0"/>
              <w:iCs w:val="0"/>
              <w:caps/>
              <w:noProof/>
              <w:kern w:val="2"/>
              <w:lang w:val="es-GB" w:eastAsia="es-MX"/>
              <w14:ligatures w14:val="standardContextual"/>
            </w:rPr>
          </w:pPr>
          <w:hyperlink w:anchor="_Toc159419254" w:history="1">
            <w:r w:rsidR="00802EFB" w:rsidRPr="006F1F6F">
              <w:rPr>
                <w:rStyle w:val="Hipervnculo"/>
                <w:rFonts w:ascii="Times New Roman" w:hAnsi="Times New Roman" w:cs="Times New Roman"/>
                <w:b w:val="0"/>
                <w:bCs w:val="0"/>
                <w:i w:val="0"/>
                <w:iCs w:val="0"/>
                <w:noProof/>
              </w:rPr>
              <w:t>6.</w:t>
            </w:r>
            <w:r w:rsidR="00802EFB" w:rsidRPr="006F1F6F">
              <w:rPr>
                <w:rFonts w:ascii="Times New Roman" w:eastAsiaTheme="minorEastAsia" w:hAnsi="Times New Roman" w:cs="Times New Roman"/>
                <w:b w:val="0"/>
                <w:bCs w:val="0"/>
                <w:i w:val="0"/>
                <w:iCs w:val="0"/>
                <w:caps/>
                <w:noProof/>
                <w:kern w:val="2"/>
                <w:lang w:val="es-GB" w:eastAsia="es-MX"/>
                <w14:ligatures w14:val="standardContextual"/>
              </w:rPr>
              <w:tab/>
            </w:r>
            <w:r w:rsidR="00802EFB" w:rsidRPr="006F1F6F">
              <w:rPr>
                <w:rStyle w:val="Hipervnculo"/>
                <w:rFonts w:ascii="Times New Roman" w:hAnsi="Times New Roman" w:cs="Times New Roman"/>
                <w:b w:val="0"/>
                <w:bCs w:val="0"/>
                <w:i w:val="0"/>
                <w:iCs w:val="0"/>
                <w:noProof/>
              </w:rPr>
              <w:t>Bibliografía</w:t>
            </w:r>
            <w:r w:rsidR="00802EFB" w:rsidRPr="006F1F6F">
              <w:rPr>
                <w:rFonts w:ascii="Times New Roman" w:hAnsi="Times New Roman" w:cs="Times New Roman"/>
                <w:b w:val="0"/>
                <w:bCs w:val="0"/>
                <w:i w:val="0"/>
                <w:iCs w:val="0"/>
                <w:noProof/>
                <w:webHidden/>
              </w:rPr>
              <w:tab/>
            </w:r>
            <w:r w:rsidR="00802EFB" w:rsidRPr="006F1F6F">
              <w:rPr>
                <w:rFonts w:ascii="Times New Roman" w:hAnsi="Times New Roman" w:cs="Times New Roman"/>
                <w:b w:val="0"/>
                <w:bCs w:val="0"/>
                <w:i w:val="0"/>
                <w:iCs w:val="0"/>
                <w:noProof/>
                <w:webHidden/>
              </w:rPr>
              <w:fldChar w:fldCharType="begin"/>
            </w:r>
            <w:r w:rsidR="00802EFB" w:rsidRPr="006F1F6F">
              <w:rPr>
                <w:rFonts w:ascii="Times New Roman" w:hAnsi="Times New Roman" w:cs="Times New Roman"/>
                <w:b w:val="0"/>
                <w:bCs w:val="0"/>
                <w:i w:val="0"/>
                <w:iCs w:val="0"/>
                <w:noProof/>
                <w:webHidden/>
              </w:rPr>
              <w:instrText xml:space="preserve"> PAGEREF _Toc159419254 \h </w:instrText>
            </w:r>
            <w:r w:rsidR="00802EFB" w:rsidRPr="006F1F6F">
              <w:rPr>
                <w:rFonts w:ascii="Times New Roman" w:hAnsi="Times New Roman" w:cs="Times New Roman"/>
                <w:b w:val="0"/>
                <w:bCs w:val="0"/>
                <w:i w:val="0"/>
                <w:iCs w:val="0"/>
                <w:noProof/>
                <w:webHidden/>
              </w:rPr>
            </w:r>
            <w:r w:rsidR="00802EFB" w:rsidRPr="006F1F6F">
              <w:rPr>
                <w:rFonts w:ascii="Times New Roman" w:hAnsi="Times New Roman" w:cs="Times New Roman"/>
                <w:b w:val="0"/>
                <w:bCs w:val="0"/>
                <w:i w:val="0"/>
                <w:iCs w:val="0"/>
                <w:noProof/>
                <w:webHidden/>
              </w:rPr>
              <w:fldChar w:fldCharType="separate"/>
            </w:r>
            <w:r w:rsidR="00802EFB" w:rsidRPr="006F1F6F">
              <w:rPr>
                <w:rFonts w:ascii="Times New Roman" w:hAnsi="Times New Roman" w:cs="Times New Roman"/>
                <w:b w:val="0"/>
                <w:bCs w:val="0"/>
                <w:i w:val="0"/>
                <w:iCs w:val="0"/>
                <w:noProof/>
                <w:webHidden/>
              </w:rPr>
              <w:t>13</w:t>
            </w:r>
            <w:r w:rsidR="00802EFB" w:rsidRPr="006F1F6F">
              <w:rPr>
                <w:rFonts w:ascii="Times New Roman" w:hAnsi="Times New Roman" w:cs="Times New Roman"/>
                <w:b w:val="0"/>
                <w:bCs w:val="0"/>
                <w:i w:val="0"/>
                <w:iCs w:val="0"/>
                <w:noProof/>
                <w:webHidden/>
              </w:rPr>
              <w:fldChar w:fldCharType="end"/>
            </w:r>
          </w:hyperlink>
        </w:p>
        <w:p w14:paraId="30BB3821" w14:textId="01C67765" w:rsidR="00802EFB" w:rsidRPr="006F1F6F" w:rsidRDefault="005F16CF" w:rsidP="006F1F6F">
          <w:pPr>
            <w:pStyle w:val="TDC1"/>
            <w:tabs>
              <w:tab w:val="left" w:pos="400"/>
              <w:tab w:val="right" w:leader="dot" w:pos="8544"/>
            </w:tabs>
            <w:spacing w:line="360" w:lineRule="auto"/>
            <w:rPr>
              <w:rFonts w:ascii="Times New Roman" w:eastAsiaTheme="minorEastAsia" w:hAnsi="Times New Roman" w:cs="Times New Roman"/>
              <w:b w:val="0"/>
              <w:bCs w:val="0"/>
              <w:i w:val="0"/>
              <w:iCs w:val="0"/>
              <w:caps/>
              <w:noProof/>
              <w:kern w:val="2"/>
              <w:lang w:val="es-GB" w:eastAsia="es-MX"/>
              <w14:ligatures w14:val="standardContextual"/>
            </w:rPr>
          </w:pPr>
          <w:hyperlink w:anchor="_Toc159419255" w:history="1">
            <w:r w:rsidR="00802EFB" w:rsidRPr="006F1F6F">
              <w:rPr>
                <w:rStyle w:val="Hipervnculo"/>
                <w:rFonts w:ascii="Times New Roman" w:hAnsi="Times New Roman" w:cs="Times New Roman"/>
                <w:b w:val="0"/>
                <w:bCs w:val="0"/>
                <w:i w:val="0"/>
                <w:iCs w:val="0"/>
                <w:noProof/>
              </w:rPr>
              <w:t>7.</w:t>
            </w:r>
            <w:r w:rsidR="00802EFB" w:rsidRPr="006F1F6F">
              <w:rPr>
                <w:rFonts w:ascii="Times New Roman" w:eastAsiaTheme="minorEastAsia" w:hAnsi="Times New Roman" w:cs="Times New Roman"/>
                <w:b w:val="0"/>
                <w:bCs w:val="0"/>
                <w:i w:val="0"/>
                <w:iCs w:val="0"/>
                <w:caps/>
                <w:noProof/>
                <w:kern w:val="2"/>
                <w:lang w:val="es-GB" w:eastAsia="es-MX"/>
                <w14:ligatures w14:val="standardContextual"/>
              </w:rPr>
              <w:tab/>
            </w:r>
            <w:r w:rsidR="00802EFB" w:rsidRPr="006F1F6F">
              <w:rPr>
                <w:rStyle w:val="Hipervnculo"/>
                <w:rFonts w:ascii="Times New Roman" w:hAnsi="Times New Roman" w:cs="Times New Roman"/>
                <w:b w:val="0"/>
                <w:bCs w:val="0"/>
                <w:i w:val="0"/>
                <w:iCs w:val="0"/>
                <w:noProof/>
              </w:rPr>
              <w:t>Anexos</w:t>
            </w:r>
            <w:r w:rsidR="00802EFB" w:rsidRPr="006F1F6F">
              <w:rPr>
                <w:rFonts w:ascii="Times New Roman" w:hAnsi="Times New Roman" w:cs="Times New Roman"/>
                <w:b w:val="0"/>
                <w:bCs w:val="0"/>
                <w:i w:val="0"/>
                <w:iCs w:val="0"/>
                <w:noProof/>
                <w:webHidden/>
              </w:rPr>
              <w:tab/>
            </w:r>
            <w:r w:rsidR="00802EFB" w:rsidRPr="006F1F6F">
              <w:rPr>
                <w:rFonts w:ascii="Times New Roman" w:hAnsi="Times New Roman" w:cs="Times New Roman"/>
                <w:b w:val="0"/>
                <w:bCs w:val="0"/>
                <w:i w:val="0"/>
                <w:iCs w:val="0"/>
                <w:noProof/>
                <w:webHidden/>
              </w:rPr>
              <w:fldChar w:fldCharType="begin"/>
            </w:r>
            <w:r w:rsidR="00802EFB" w:rsidRPr="006F1F6F">
              <w:rPr>
                <w:rFonts w:ascii="Times New Roman" w:hAnsi="Times New Roman" w:cs="Times New Roman"/>
                <w:b w:val="0"/>
                <w:bCs w:val="0"/>
                <w:i w:val="0"/>
                <w:iCs w:val="0"/>
                <w:noProof/>
                <w:webHidden/>
              </w:rPr>
              <w:instrText xml:space="preserve"> PAGEREF _Toc159419255 \h </w:instrText>
            </w:r>
            <w:r w:rsidR="00802EFB" w:rsidRPr="006F1F6F">
              <w:rPr>
                <w:rFonts w:ascii="Times New Roman" w:hAnsi="Times New Roman" w:cs="Times New Roman"/>
                <w:b w:val="0"/>
                <w:bCs w:val="0"/>
                <w:i w:val="0"/>
                <w:iCs w:val="0"/>
                <w:noProof/>
                <w:webHidden/>
              </w:rPr>
            </w:r>
            <w:r w:rsidR="00802EFB" w:rsidRPr="006F1F6F">
              <w:rPr>
                <w:rFonts w:ascii="Times New Roman" w:hAnsi="Times New Roman" w:cs="Times New Roman"/>
                <w:b w:val="0"/>
                <w:bCs w:val="0"/>
                <w:i w:val="0"/>
                <w:iCs w:val="0"/>
                <w:noProof/>
                <w:webHidden/>
              </w:rPr>
              <w:fldChar w:fldCharType="separate"/>
            </w:r>
            <w:r w:rsidR="00802EFB" w:rsidRPr="006F1F6F">
              <w:rPr>
                <w:rFonts w:ascii="Times New Roman" w:hAnsi="Times New Roman" w:cs="Times New Roman"/>
                <w:b w:val="0"/>
                <w:bCs w:val="0"/>
                <w:i w:val="0"/>
                <w:iCs w:val="0"/>
                <w:noProof/>
                <w:webHidden/>
              </w:rPr>
              <w:t>14</w:t>
            </w:r>
            <w:r w:rsidR="00802EFB" w:rsidRPr="006F1F6F">
              <w:rPr>
                <w:rFonts w:ascii="Times New Roman" w:hAnsi="Times New Roman" w:cs="Times New Roman"/>
                <w:b w:val="0"/>
                <w:bCs w:val="0"/>
                <w:i w:val="0"/>
                <w:iCs w:val="0"/>
                <w:noProof/>
                <w:webHidden/>
              </w:rPr>
              <w:fldChar w:fldCharType="end"/>
            </w:r>
          </w:hyperlink>
        </w:p>
        <w:p w14:paraId="19651871" w14:textId="34A24D54" w:rsidR="00802EFB" w:rsidRPr="006F1F6F" w:rsidRDefault="005F16CF" w:rsidP="006F1F6F">
          <w:pPr>
            <w:pStyle w:val="TDC1"/>
            <w:tabs>
              <w:tab w:val="left" w:pos="600"/>
              <w:tab w:val="right" w:leader="dot" w:pos="8544"/>
            </w:tabs>
            <w:spacing w:line="360" w:lineRule="auto"/>
            <w:rPr>
              <w:rFonts w:ascii="Times New Roman" w:eastAsiaTheme="minorEastAsia" w:hAnsi="Times New Roman" w:cs="Times New Roman"/>
              <w:b w:val="0"/>
              <w:bCs w:val="0"/>
              <w:i w:val="0"/>
              <w:iCs w:val="0"/>
              <w:caps/>
              <w:noProof/>
              <w:kern w:val="2"/>
              <w:lang w:val="es-GB" w:eastAsia="es-MX"/>
              <w14:ligatures w14:val="standardContextual"/>
            </w:rPr>
          </w:pPr>
          <w:hyperlink w:anchor="_Toc159419256" w:history="1">
            <w:r w:rsidR="00802EFB" w:rsidRPr="006F1F6F">
              <w:rPr>
                <w:rStyle w:val="Hipervnculo"/>
                <w:rFonts w:ascii="Times New Roman" w:hAnsi="Times New Roman" w:cs="Times New Roman"/>
                <w:b w:val="0"/>
                <w:bCs w:val="0"/>
                <w:i w:val="0"/>
                <w:iCs w:val="0"/>
                <w:noProof/>
              </w:rPr>
              <w:t>7.1.</w:t>
            </w:r>
            <w:r w:rsidR="00802EFB" w:rsidRPr="006F1F6F">
              <w:rPr>
                <w:rFonts w:ascii="Times New Roman" w:eastAsiaTheme="minorEastAsia" w:hAnsi="Times New Roman" w:cs="Times New Roman"/>
                <w:b w:val="0"/>
                <w:bCs w:val="0"/>
                <w:i w:val="0"/>
                <w:iCs w:val="0"/>
                <w:caps/>
                <w:noProof/>
                <w:kern w:val="2"/>
                <w:lang w:val="es-GB" w:eastAsia="es-MX"/>
                <w14:ligatures w14:val="standardContextual"/>
              </w:rPr>
              <w:tab/>
            </w:r>
            <w:r w:rsidR="00802EFB" w:rsidRPr="006F1F6F">
              <w:rPr>
                <w:rStyle w:val="Hipervnculo"/>
                <w:rFonts w:ascii="Times New Roman" w:hAnsi="Times New Roman" w:cs="Times New Roman"/>
                <w:b w:val="0"/>
                <w:bCs w:val="0"/>
                <w:i w:val="0"/>
                <w:iCs w:val="0"/>
                <w:noProof/>
              </w:rPr>
              <w:t>Reflexión Persona</w:t>
            </w:r>
            <w:r w:rsidR="00802EFB" w:rsidRPr="006F1F6F">
              <w:rPr>
                <w:rFonts w:ascii="Times New Roman" w:hAnsi="Times New Roman" w:cs="Times New Roman"/>
                <w:b w:val="0"/>
                <w:bCs w:val="0"/>
                <w:i w:val="0"/>
                <w:iCs w:val="0"/>
                <w:noProof/>
                <w:webHidden/>
              </w:rPr>
              <w:tab/>
            </w:r>
            <w:r w:rsidR="00802EFB" w:rsidRPr="006F1F6F">
              <w:rPr>
                <w:rFonts w:ascii="Times New Roman" w:hAnsi="Times New Roman" w:cs="Times New Roman"/>
                <w:b w:val="0"/>
                <w:bCs w:val="0"/>
                <w:i w:val="0"/>
                <w:iCs w:val="0"/>
                <w:noProof/>
                <w:webHidden/>
              </w:rPr>
              <w:fldChar w:fldCharType="begin"/>
            </w:r>
            <w:r w:rsidR="00802EFB" w:rsidRPr="006F1F6F">
              <w:rPr>
                <w:rFonts w:ascii="Times New Roman" w:hAnsi="Times New Roman" w:cs="Times New Roman"/>
                <w:b w:val="0"/>
                <w:bCs w:val="0"/>
                <w:i w:val="0"/>
                <w:iCs w:val="0"/>
                <w:noProof/>
                <w:webHidden/>
              </w:rPr>
              <w:instrText xml:space="preserve"> PAGEREF _Toc159419256 \h </w:instrText>
            </w:r>
            <w:r w:rsidR="00802EFB" w:rsidRPr="006F1F6F">
              <w:rPr>
                <w:rFonts w:ascii="Times New Roman" w:hAnsi="Times New Roman" w:cs="Times New Roman"/>
                <w:b w:val="0"/>
                <w:bCs w:val="0"/>
                <w:i w:val="0"/>
                <w:iCs w:val="0"/>
                <w:noProof/>
                <w:webHidden/>
              </w:rPr>
            </w:r>
            <w:r w:rsidR="00802EFB" w:rsidRPr="006F1F6F">
              <w:rPr>
                <w:rFonts w:ascii="Times New Roman" w:hAnsi="Times New Roman" w:cs="Times New Roman"/>
                <w:b w:val="0"/>
                <w:bCs w:val="0"/>
                <w:i w:val="0"/>
                <w:iCs w:val="0"/>
                <w:noProof/>
                <w:webHidden/>
              </w:rPr>
              <w:fldChar w:fldCharType="separate"/>
            </w:r>
            <w:r w:rsidR="00802EFB" w:rsidRPr="006F1F6F">
              <w:rPr>
                <w:rFonts w:ascii="Times New Roman" w:hAnsi="Times New Roman" w:cs="Times New Roman"/>
                <w:b w:val="0"/>
                <w:bCs w:val="0"/>
                <w:i w:val="0"/>
                <w:iCs w:val="0"/>
                <w:noProof/>
                <w:webHidden/>
              </w:rPr>
              <w:t>14</w:t>
            </w:r>
            <w:r w:rsidR="00802EFB" w:rsidRPr="006F1F6F">
              <w:rPr>
                <w:rFonts w:ascii="Times New Roman" w:hAnsi="Times New Roman" w:cs="Times New Roman"/>
                <w:b w:val="0"/>
                <w:bCs w:val="0"/>
                <w:i w:val="0"/>
                <w:iCs w:val="0"/>
                <w:noProof/>
                <w:webHidden/>
              </w:rPr>
              <w:fldChar w:fldCharType="end"/>
            </w:r>
          </w:hyperlink>
        </w:p>
        <w:p w14:paraId="56676158" w14:textId="169478F4" w:rsidR="00802EFB" w:rsidRPr="006F1F6F" w:rsidRDefault="005F16CF" w:rsidP="006F1F6F">
          <w:pPr>
            <w:pStyle w:val="TDC1"/>
            <w:tabs>
              <w:tab w:val="left" w:pos="600"/>
              <w:tab w:val="right" w:leader="dot" w:pos="8544"/>
            </w:tabs>
            <w:spacing w:line="360" w:lineRule="auto"/>
            <w:rPr>
              <w:rFonts w:ascii="Times New Roman" w:eastAsiaTheme="minorEastAsia" w:hAnsi="Times New Roman" w:cs="Times New Roman"/>
              <w:b w:val="0"/>
              <w:bCs w:val="0"/>
              <w:i w:val="0"/>
              <w:iCs w:val="0"/>
              <w:caps/>
              <w:noProof/>
              <w:kern w:val="2"/>
              <w:lang w:val="es-GB" w:eastAsia="es-MX"/>
              <w14:ligatures w14:val="standardContextual"/>
            </w:rPr>
          </w:pPr>
          <w:hyperlink w:anchor="_Toc159419257" w:history="1">
            <w:r w:rsidR="00802EFB" w:rsidRPr="006F1F6F">
              <w:rPr>
                <w:rStyle w:val="Hipervnculo"/>
                <w:rFonts w:ascii="Times New Roman" w:hAnsi="Times New Roman" w:cs="Times New Roman"/>
                <w:b w:val="0"/>
                <w:bCs w:val="0"/>
                <w:i w:val="0"/>
                <w:iCs w:val="0"/>
                <w:noProof/>
              </w:rPr>
              <w:t>7.2.</w:t>
            </w:r>
            <w:r w:rsidR="00802EFB" w:rsidRPr="006F1F6F">
              <w:rPr>
                <w:rFonts w:ascii="Times New Roman" w:eastAsiaTheme="minorEastAsia" w:hAnsi="Times New Roman" w:cs="Times New Roman"/>
                <w:b w:val="0"/>
                <w:bCs w:val="0"/>
                <w:i w:val="0"/>
                <w:iCs w:val="0"/>
                <w:caps/>
                <w:noProof/>
                <w:kern w:val="2"/>
                <w:lang w:val="es-GB" w:eastAsia="es-MX"/>
                <w14:ligatures w14:val="standardContextual"/>
              </w:rPr>
              <w:tab/>
            </w:r>
            <w:r w:rsidR="00802EFB" w:rsidRPr="006F1F6F">
              <w:rPr>
                <w:rStyle w:val="Hipervnculo"/>
                <w:rFonts w:ascii="Times New Roman" w:hAnsi="Times New Roman" w:cs="Times New Roman"/>
                <w:b w:val="0"/>
                <w:bCs w:val="0"/>
                <w:i w:val="0"/>
                <w:iCs w:val="0"/>
                <w:noProof/>
              </w:rPr>
              <w:t>Documentación WebSocket</w:t>
            </w:r>
            <w:r w:rsidR="00802EFB" w:rsidRPr="006F1F6F">
              <w:rPr>
                <w:rFonts w:ascii="Times New Roman" w:hAnsi="Times New Roman" w:cs="Times New Roman"/>
                <w:b w:val="0"/>
                <w:bCs w:val="0"/>
                <w:i w:val="0"/>
                <w:iCs w:val="0"/>
                <w:noProof/>
                <w:webHidden/>
              </w:rPr>
              <w:tab/>
            </w:r>
            <w:r w:rsidR="00802EFB" w:rsidRPr="006F1F6F">
              <w:rPr>
                <w:rFonts w:ascii="Times New Roman" w:hAnsi="Times New Roman" w:cs="Times New Roman"/>
                <w:b w:val="0"/>
                <w:bCs w:val="0"/>
                <w:i w:val="0"/>
                <w:iCs w:val="0"/>
                <w:noProof/>
                <w:webHidden/>
              </w:rPr>
              <w:fldChar w:fldCharType="begin"/>
            </w:r>
            <w:r w:rsidR="00802EFB" w:rsidRPr="006F1F6F">
              <w:rPr>
                <w:rFonts w:ascii="Times New Roman" w:hAnsi="Times New Roman" w:cs="Times New Roman"/>
                <w:b w:val="0"/>
                <w:bCs w:val="0"/>
                <w:i w:val="0"/>
                <w:iCs w:val="0"/>
                <w:noProof/>
                <w:webHidden/>
              </w:rPr>
              <w:instrText xml:space="preserve"> PAGEREF _Toc159419257 \h </w:instrText>
            </w:r>
            <w:r w:rsidR="00802EFB" w:rsidRPr="006F1F6F">
              <w:rPr>
                <w:rFonts w:ascii="Times New Roman" w:hAnsi="Times New Roman" w:cs="Times New Roman"/>
                <w:b w:val="0"/>
                <w:bCs w:val="0"/>
                <w:i w:val="0"/>
                <w:iCs w:val="0"/>
                <w:noProof/>
                <w:webHidden/>
              </w:rPr>
            </w:r>
            <w:r w:rsidR="00802EFB" w:rsidRPr="006F1F6F">
              <w:rPr>
                <w:rFonts w:ascii="Times New Roman" w:hAnsi="Times New Roman" w:cs="Times New Roman"/>
                <w:b w:val="0"/>
                <w:bCs w:val="0"/>
                <w:i w:val="0"/>
                <w:iCs w:val="0"/>
                <w:noProof/>
                <w:webHidden/>
              </w:rPr>
              <w:fldChar w:fldCharType="separate"/>
            </w:r>
            <w:r w:rsidR="00802EFB" w:rsidRPr="006F1F6F">
              <w:rPr>
                <w:rFonts w:ascii="Times New Roman" w:hAnsi="Times New Roman" w:cs="Times New Roman"/>
                <w:b w:val="0"/>
                <w:bCs w:val="0"/>
                <w:i w:val="0"/>
                <w:iCs w:val="0"/>
                <w:noProof/>
                <w:webHidden/>
              </w:rPr>
              <w:t>15</w:t>
            </w:r>
            <w:r w:rsidR="00802EFB" w:rsidRPr="006F1F6F">
              <w:rPr>
                <w:rFonts w:ascii="Times New Roman" w:hAnsi="Times New Roman" w:cs="Times New Roman"/>
                <w:b w:val="0"/>
                <w:bCs w:val="0"/>
                <w:i w:val="0"/>
                <w:iCs w:val="0"/>
                <w:noProof/>
                <w:webHidden/>
              </w:rPr>
              <w:fldChar w:fldCharType="end"/>
            </w:r>
          </w:hyperlink>
        </w:p>
        <w:p w14:paraId="5C8044E8" w14:textId="58F0F777" w:rsidR="00802EFB" w:rsidRDefault="00802EFB" w:rsidP="006F1F6F">
          <w:pPr>
            <w:spacing w:line="360" w:lineRule="auto"/>
          </w:pPr>
          <w:r w:rsidRPr="006F1F6F">
            <w:rPr>
              <w:noProof/>
              <w:sz w:val="24"/>
              <w:szCs w:val="24"/>
            </w:rPr>
            <w:fldChar w:fldCharType="end"/>
          </w:r>
        </w:p>
      </w:sdtContent>
    </w:sdt>
    <w:p w14:paraId="7B2F6C16" w14:textId="7CF715A0" w:rsidR="00080E7E" w:rsidRDefault="00824E3C" w:rsidP="006F1F6F">
      <w:pPr>
        <w:pStyle w:val="TtuloTDC"/>
        <w:rPr>
          <w:rFonts w:ascii="Times New Roman" w:hAnsi="Times New Roman" w:cs="Times New Roman"/>
          <w:color w:val="000000" w:themeColor="text1"/>
          <w:sz w:val="24"/>
          <w:szCs w:val="24"/>
        </w:rPr>
      </w:pPr>
      <w:r w:rsidRPr="00824E3C">
        <w:rPr>
          <w:rFonts w:ascii="Times New Roman" w:hAnsi="Times New Roman" w:cs="Times New Roman"/>
          <w:color w:val="000000" w:themeColor="text1"/>
          <w:sz w:val="24"/>
          <w:szCs w:val="24"/>
        </w:rPr>
        <w:t xml:space="preserve">Índice de </w:t>
      </w:r>
      <w:r>
        <w:rPr>
          <w:rFonts w:ascii="Times New Roman" w:hAnsi="Times New Roman" w:cs="Times New Roman"/>
          <w:color w:val="000000" w:themeColor="text1"/>
          <w:sz w:val="24"/>
          <w:szCs w:val="24"/>
        </w:rPr>
        <w:t>Figuras</w:t>
      </w:r>
    </w:p>
    <w:p w14:paraId="29E52317" w14:textId="77777777" w:rsidR="006F1F6F" w:rsidRPr="006F1F6F" w:rsidRDefault="006F1F6F" w:rsidP="006F1F6F">
      <w:pPr>
        <w:rPr>
          <w:lang w:val="es-GB" w:eastAsia="es-MX"/>
        </w:rPr>
      </w:pPr>
    </w:p>
    <w:p w14:paraId="1D69A42B" w14:textId="08A34204" w:rsidR="00AA7DE4" w:rsidRDefault="00080E7E" w:rsidP="006F1F6F">
      <w:pPr>
        <w:pStyle w:val="Tabladeilustraciones"/>
        <w:tabs>
          <w:tab w:val="right" w:leader="dot" w:pos="8544"/>
        </w:tabs>
        <w:spacing w:line="360" w:lineRule="auto"/>
        <w:rPr>
          <w:rFonts w:asciiTheme="minorHAnsi" w:eastAsiaTheme="minorEastAsia" w:hAnsiTheme="minorHAnsi" w:cstheme="minorBidi"/>
          <w:noProof/>
          <w:kern w:val="2"/>
          <w:szCs w:val="24"/>
          <w:lang w:val="es-GB" w:eastAsia="es-MX"/>
          <w14:ligatures w14:val="standardContextual"/>
        </w:rPr>
      </w:pPr>
      <w:r w:rsidRPr="00824E3C">
        <w:rPr>
          <w:szCs w:val="24"/>
        </w:rPr>
        <w:fldChar w:fldCharType="begin"/>
      </w:r>
      <w:r w:rsidRPr="00824E3C">
        <w:rPr>
          <w:szCs w:val="24"/>
        </w:rPr>
        <w:instrText xml:space="preserve"> TOC \h \z \c "Figura" </w:instrText>
      </w:r>
      <w:r w:rsidRPr="00824E3C">
        <w:rPr>
          <w:szCs w:val="24"/>
        </w:rPr>
        <w:fldChar w:fldCharType="separate"/>
      </w:r>
      <w:hyperlink w:anchor="_Toc159426603" w:history="1">
        <w:r w:rsidR="00AA7DE4" w:rsidRPr="00030824">
          <w:rPr>
            <w:rStyle w:val="Hipervnculo"/>
            <w:noProof/>
          </w:rPr>
          <w:t>Figura 4.1.1: Ejemplo de correo automático para asesora María Figueroa</w:t>
        </w:r>
        <w:r w:rsidR="00AA7DE4">
          <w:rPr>
            <w:noProof/>
            <w:webHidden/>
          </w:rPr>
          <w:tab/>
        </w:r>
        <w:r w:rsidR="00AA7DE4">
          <w:rPr>
            <w:noProof/>
            <w:webHidden/>
          </w:rPr>
          <w:fldChar w:fldCharType="begin"/>
        </w:r>
        <w:r w:rsidR="00AA7DE4">
          <w:rPr>
            <w:noProof/>
            <w:webHidden/>
          </w:rPr>
          <w:instrText xml:space="preserve"> PAGEREF _Toc159426603 \h </w:instrText>
        </w:r>
        <w:r w:rsidR="00AA7DE4">
          <w:rPr>
            <w:noProof/>
            <w:webHidden/>
          </w:rPr>
        </w:r>
        <w:r w:rsidR="00AA7DE4">
          <w:rPr>
            <w:noProof/>
            <w:webHidden/>
          </w:rPr>
          <w:fldChar w:fldCharType="separate"/>
        </w:r>
        <w:r w:rsidR="00AA7DE4">
          <w:rPr>
            <w:noProof/>
            <w:webHidden/>
          </w:rPr>
          <w:t>8</w:t>
        </w:r>
        <w:r w:rsidR="00AA7DE4">
          <w:rPr>
            <w:noProof/>
            <w:webHidden/>
          </w:rPr>
          <w:fldChar w:fldCharType="end"/>
        </w:r>
      </w:hyperlink>
    </w:p>
    <w:p w14:paraId="78CBBAD1" w14:textId="5DCCC0A5" w:rsidR="00AA7DE4" w:rsidRDefault="005F16CF" w:rsidP="006F1F6F">
      <w:pPr>
        <w:pStyle w:val="Tabladeilustraciones"/>
        <w:tabs>
          <w:tab w:val="right" w:leader="dot" w:pos="8544"/>
        </w:tabs>
        <w:spacing w:line="360" w:lineRule="auto"/>
        <w:rPr>
          <w:rFonts w:asciiTheme="minorHAnsi" w:eastAsiaTheme="minorEastAsia" w:hAnsiTheme="minorHAnsi" w:cstheme="minorBidi"/>
          <w:noProof/>
          <w:kern w:val="2"/>
          <w:szCs w:val="24"/>
          <w:lang w:val="es-GB" w:eastAsia="es-MX"/>
          <w14:ligatures w14:val="standardContextual"/>
        </w:rPr>
      </w:pPr>
      <w:hyperlink w:anchor="_Toc159426604" w:history="1">
        <w:r w:rsidR="00AA7DE4" w:rsidRPr="00030824">
          <w:rPr>
            <w:rStyle w:val="Hipervnculo"/>
            <w:noProof/>
          </w:rPr>
          <w:t>Figura 4.2.1: Ejemplo de output para los precios obtenidos del WebSocket</w:t>
        </w:r>
        <w:r w:rsidR="00AA7DE4">
          <w:rPr>
            <w:noProof/>
            <w:webHidden/>
          </w:rPr>
          <w:tab/>
        </w:r>
        <w:r w:rsidR="00AA7DE4">
          <w:rPr>
            <w:noProof/>
            <w:webHidden/>
          </w:rPr>
          <w:fldChar w:fldCharType="begin"/>
        </w:r>
        <w:r w:rsidR="00AA7DE4">
          <w:rPr>
            <w:noProof/>
            <w:webHidden/>
          </w:rPr>
          <w:instrText xml:space="preserve"> PAGEREF _Toc159426604 \h </w:instrText>
        </w:r>
        <w:r w:rsidR="00AA7DE4">
          <w:rPr>
            <w:noProof/>
            <w:webHidden/>
          </w:rPr>
        </w:r>
        <w:r w:rsidR="00AA7DE4">
          <w:rPr>
            <w:noProof/>
            <w:webHidden/>
          </w:rPr>
          <w:fldChar w:fldCharType="separate"/>
        </w:r>
        <w:r w:rsidR="00AA7DE4">
          <w:rPr>
            <w:noProof/>
            <w:webHidden/>
          </w:rPr>
          <w:t>10</w:t>
        </w:r>
        <w:r w:rsidR="00AA7DE4">
          <w:rPr>
            <w:noProof/>
            <w:webHidden/>
          </w:rPr>
          <w:fldChar w:fldCharType="end"/>
        </w:r>
      </w:hyperlink>
    </w:p>
    <w:p w14:paraId="3ACAE2C8" w14:textId="67AD712B" w:rsidR="00AA7DE4" w:rsidRDefault="005F16CF" w:rsidP="006F1F6F">
      <w:pPr>
        <w:pStyle w:val="Tabladeilustraciones"/>
        <w:tabs>
          <w:tab w:val="right" w:leader="dot" w:pos="8544"/>
        </w:tabs>
        <w:spacing w:line="360" w:lineRule="auto"/>
        <w:rPr>
          <w:rFonts w:asciiTheme="minorHAnsi" w:eastAsiaTheme="minorEastAsia" w:hAnsiTheme="minorHAnsi" w:cstheme="minorBidi"/>
          <w:noProof/>
          <w:kern w:val="2"/>
          <w:szCs w:val="24"/>
          <w:lang w:val="es-GB" w:eastAsia="es-MX"/>
          <w14:ligatures w14:val="standardContextual"/>
        </w:rPr>
      </w:pPr>
      <w:hyperlink w:anchor="_Toc159426605" w:history="1">
        <w:r w:rsidR="00AA7DE4" w:rsidRPr="00030824">
          <w:rPr>
            <w:rStyle w:val="Hipervnculo"/>
            <w:noProof/>
          </w:rPr>
          <w:t>Figura 4.2.2: Flujo de ejecución en función mercados</w:t>
        </w:r>
        <w:r w:rsidR="00AA7DE4">
          <w:rPr>
            <w:noProof/>
            <w:webHidden/>
          </w:rPr>
          <w:tab/>
        </w:r>
        <w:r w:rsidR="00AA7DE4">
          <w:rPr>
            <w:noProof/>
            <w:webHidden/>
          </w:rPr>
          <w:fldChar w:fldCharType="begin"/>
        </w:r>
        <w:r w:rsidR="00AA7DE4">
          <w:rPr>
            <w:noProof/>
            <w:webHidden/>
          </w:rPr>
          <w:instrText xml:space="preserve"> PAGEREF _Toc159426605 \h </w:instrText>
        </w:r>
        <w:r w:rsidR="00AA7DE4">
          <w:rPr>
            <w:noProof/>
            <w:webHidden/>
          </w:rPr>
        </w:r>
        <w:r w:rsidR="00AA7DE4">
          <w:rPr>
            <w:noProof/>
            <w:webHidden/>
          </w:rPr>
          <w:fldChar w:fldCharType="separate"/>
        </w:r>
        <w:r w:rsidR="00AA7DE4">
          <w:rPr>
            <w:noProof/>
            <w:webHidden/>
          </w:rPr>
          <w:t>11</w:t>
        </w:r>
        <w:r w:rsidR="00AA7DE4">
          <w:rPr>
            <w:noProof/>
            <w:webHidden/>
          </w:rPr>
          <w:fldChar w:fldCharType="end"/>
        </w:r>
      </w:hyperlink>
    </w:p>
    <w:p w14:paraId="146ADA11" w14:textId="3663EFBD" w:rsidR="00AA7DE4" w:rsidRDefault="005F16CF" w:rsidP="006F1F6F">
      <w:pPr>
        <w:pStyle w:val="Tabladeilustraciones"/>
        <w:tabs>
          <w:tab w:val="right" w:leader="dot" w:pos="8544"/>
        </w:tabs>
        <w:spacing w:line="360" w:lineRule="auto"/>
        <w:rPr>
          <w:rFonts w:asciiTheme="minorHAnsi" w:eastAsiaTheme="minorEastAsia" w:hAnsiTheme="minorHAnsi" w:cstheme="minorBidi"/>
          <w:noProof/>
          <w:kern w:val="2"/>
          <w:szCs w:val="24"/>
          <w:lang w:val="es-GB" w:eastAsia="es-MX"/>
          <w14:ligatures w14:val="standardContextual"/>
        </w:rPr>
      </w:pPr>
      <w:hyperlink w:anchor="_Toc159426606" w:history="1">
        <w:r w:rsidR="00AA7DE4" w:rsidRPr="00030824">
          <w:rPr>
            <w:rStyle w:val="Hipervnculo"/>
            <w:noProof/>
          </w:rPr>
          <w:t>Figura 4.2.3:Flujo de ejecución en función coordinador</w:t>
        </w:r>
        <w:r w:rsidR="00AA7DE4">
          <w:rPr>
            <w:noProof/>
            <w:webHidden/>
          </w:rPr>
          <w:tab/>
        </w:r>
        <w:r w:rsidR="00AA7DE4">
          <w:rPr>
            <w:noProof/>
            <w:webHidden/>
          </w:rPr>
          <w:fldChar w:fldCharType="begin"/>
        </w:r>
        <w:r w:rsidR="00AA7DE4">
          <w:rPr>
            <w:noProof/>
            <w:webHidden/>
          </w:rPr>
          <w:instrText xml:space="preserve"> PAGEREF _Toc159426606 \h </w:instrText>
        </w:r>
        <w:r w:rsidR="00AA7DE4">
          <w:rPr>
            <w:noProof/>
            <w:webHidden/>
          </w:rPr>
        </w:r>
        <w:r w:rsidR="00AA7DE4">
          <w:rPr>
            <w:noProof/>
            <w:webHidden/>
          </w:rPr>
          <w:fldChar w:fldCharType="separate"/>
        </w:r>
        <w:r w:rsidR="00AA7DE4">
          <w:rPr>
            <w:noProof/>
            <w:webHidden/>
          </w:rPr>
          <w:t>12</w:t>
        </w:r>
        <w:r w:rsidR="00AA7DE4">
          <w:rPr>
            <w:noProof/>
            <w:webHidden/>
          </w:rPr>
          <w:fldChar w:fldCharType="end"/>
        </w:r>
      </w:hyperlink>
    </w:p>
    <w:p w14:paraId="623C759F" w14:textId="7E064455" w:rsidR="00AA7DE4" w:rsidRDefault="005F16CF" w:rsidP="006F1F6F">
      <w:pPr>
        <w:pStyle w:val="Tabladeilustraciones"/>
        <w:tabs>
          <w:tab w:val="right" w:leader="dot" w:pos="8544"/>
        </w:tabs>
        <w:spacing w:line="360" w:lineRule="auto"/>
        <w:rPr>
          <w:rFonts w:asciiTheme="minorHAnsi" w:eastAsiaTheme="minorEastAsia" w:hAnsiTheme="minorHAnsi" w:cstheme="minorBidi"/>
          <w:noProof/>
          <w:kern w:val="2"/>
          <w:szCs w:val="24"/>
          <w:lang w:val="es-GB" w:eastAsia="es-MX"/>
          <w14:ligatures w14:val="standardContextual"/>
        </w:rPr>
      </w:pPr>
      <w:hyperlink w:anchor="_Toc159426607" w:history="1">
        <w:r w:rsidR="00AA7DE4" w:rsidRPr="00030824">
          <w:rPr>
            <w:rStyle w:val="Hipervnculo"/>
            <w:noProof/>
          </w:rPr>
          <w:t>Figura 7.2.1: Vista principal de la documentación del programa WebSocket</w:t>
        </w:r>
        <w:r w:rsidR="00AA7DE4">
          <w:rPr>
            <w:noProof/>
            <w:webHidden/>
          </w:rPr>
          <w:tab/>
        </w:r>
        <w:r w:rsidR="00AA7DE4">
          <w:rPr>
            <w:noProof/>
            <w:webHidden/>
          </w:rPr>
          <w:fldChar w:fldCharType="begin"/>
        </w:r>
        <w:r w:rsidR="00AA7DE4">
          <w:rPr>
            <w:noProof/>
            <w:webHidden/>
          </w:rPr>
          <w:instrText xml:space="preserve"> PAGEREF _Toc159426607 \h </w:instrText>
        </w:r>
        <w:r w:rsidR="00AA7DE4">
          <w:rPr>
            <w:noProof/>
            <w:webHidden/>
          </w:rPr>
        </w:r>
        <w:r w:rsidR="00AA7DE4">
          <w:rPr>
            <w:noProof/>
            <w:webHidden/>
          </w:rPr>
          <w:fldChar w:fldCharType="separate"/>
        </w:r>
        <w:r w:rsidR="00AA7DE4">
          <w:rPr>
            <w:noProof/>
            <w:webHidden/>
          </w:rPr>
          <w:t>16</w:t>
        </w:r>
        <w:r w:rsidR="00AA7DE4">
          <w:rPr>
            <w:noProof/>
            <w:webHidden/>
          </w:rPr>
          <w:fldChar w:fldCharType="end"/>
        </w:r>
      </w:hyperlink>
    </w:p>
    <w:p w14:paraId="562BC17A" w14:textId="44793E7C" w:rsidR="00C00097" w:rsidRPr="00824E3C" w:rsidRDefault="00080E7E" w:rsidP="006F1F6F">
      <w:pPr>
        <w:spacing w:line="360" w:lineRule="auto"/>
        <w:jc w:val="both"/>
        <w:rPr>
          <w:sz w:val="24"/>
          <w:szCs w:val="24"/>
        </w:rPr>
      </w:pPr>
      <w:r w:rsidRPr="00824E3C">
        <w:rPr>
          <w:sz w:val="24"/>
          <w:szCs w:val="24"/>
        </w:rPr>
        <w:fldChar w:fldCharType="end"/>
      </w:r>
      <w:r w:rsidR="00C00097" w:rsidRPr="00824E3C">
        <w:rPr>
          <w:sz w:val="24"/>
          <w:szCs w:val="24"/>
        </w:rPr>
        <w:br w:type="page"/>
      </w:r>
    </w:p>
    <w:p w14:paraId="68AC9FD7" w14:textId="77777777" w:rsidR="0043223A" w:rsidRPr="00824E3C" w:rsidRDefault="00636ADF" w:rsidP="00997E02">
      <w:pPr>
        <w:pStyle w:val="Ttulo1"/>
        <w:numPr>
          <w:ilvl w:val="0"/>
          <w:numId w:val="1"/>
        </w:numPr>
        <w:spacing w:line="360" w:lineRule="auto"/>
        <w:rPr>
          <w:b/>
          <w:bCs/>
          <w:sz w:val="24"/>
          <w:szCs w:val="24"/>
        </w:rPr>
      </w:pPr>
      <w:bookmarkStart w:id="4" w:name="_Toc159419246"/>
      <w:r w:rsidRPr="00824E3C">
        <w:rPr>
          <w:b/>
          <w:bCs/>
          <w:sz w:val="24"/>
          <w:szCs w:val="24"/>
        </w:rPr>
        <w:lastRenderedPageBreak/>
        <w:t>Introducción</w:t>
      </w:r>
      <w:bookmarkEnd w:id="4"/>
    </w:p>
    <w:p w14:paraId="444189A6" w14:textId="77777777" w:rsidR="0043223A" w:rsidRPr="00824E3C" w:rsidRDefault="0043223A" w:rsidP="0043223A">
      <w:pPr>
        <w:pStyle w:val="Ttulo1"/>
        <w:spacing w:line="360" w:lineRule="auto"/>
        <w:rPr>
          <w:b/>
          <w:bCs/>
          <w:sz w:val="24"/>
          <w:szCs w:val="24"/>
        </w:rPr>
      </w:pPr>
    </w:p>
    <w:p w14:paraId="11D914E9" w14:textId="3492D1F6" w:rsidR="00D37DED" w:rsidRPr="00824E3C" w:rsidRDefault="0059587B" w:rsidP="00D37DED">
      <w:pPr>
        <w:spacing w:line="360" w:lineRule="auto"/>
        <w:ind w:firstLine="278"/>
        <w:jc w:val="both"/>
        <w:rPr>
          <w:sz w:val="24"/>
          <w:szCs w:val="24"/>
        </w:rPr>
      </w:pPr>
      <w:r w:rsidRPr="00824E3C">
        <w:rPr>
          <w:sz w:val="24"/>
          <w:szCs w:val="24"/>
        </w:rPr>
        <w:t>La educación en ingeniería otorgada por la Pontificia Universidad Católica de</w:t>
      </w:r>
      <w:r w:rsidR="0043223A" w:rsidRPr="00824E3C">
        <w:rPr>
          <w:sz w:val="24"/>
          <w:szCs w:val="24"/>
        </w:rPr>
        <w:t xml:space="preserve"> </w:t>
      </w:r>
      <w:r w:rsidRPr="00824E3C">
        <w:rPr>
          <w:sz w:val="24"/>
          <w:szCs w:val="24"/>
        </w:rPr>
        <w:t>Chile se caracteriza por su enfoque en la excelencia académica y la formación integral, proveyendo a sus estudiantes con herramientas teóricas y prácticas para desenvolverse con competencia y responsabilidad en el campo profesional. En este contexto, la práctica profesional se erige como un componente esencial en el currículo, facilitando la transición del ámbito académico al entorno laboral. Es en dicha narrativa que Sebastián Ac</w:t>
      </w:r>
      <w:r w:rsidR="00166C1E" w:rsidRPr="00824E3C">
        <w:rPr>
          <w:sz w:val="24"/>
          <w:szCs w:val="24"/>
        </w:rPr>
        <w:t>h</w:t>
      </w:r>
      <w:r w:rsidRPr="00824E3C">
        <w:rPr>
          <w:sz w:val="24"/>
          <w:szCs w:val="24"/>
        </w:rPr>
        <w:t xml:space="preserve">ondo Silva, estudiante de la carrera de Ingeniería Civil, emprende su práctica profesional en </w:t>
      </w:r>
      <w:proofErr w:type="spellStart"/>
      <w:r w:rsidRPr="00824E3C">
        <w:rPr>
          <w:sz w:val="24"/>
          <w:szCs w:val="24"/>
        </w:rPr>
        <w:t>Voultech</w:t>
      </w:r>
      <w:proofErr w:type="spellEnd"/>
      <w:r w:rsidRPr="00824E3C">
        <w:rPr>
          <w:sz w:val="24"/>
          <w:szCs w:val="24"/>
        </w:rPr>
        <w:t xml:space="preserve"> </w:t>
      </w:r>
      <w:proofErr w:type="spellStart"/>
      <w:r w:rsidRPr="00824E3C">
        <w:rPr>
          <w:sz w:val="24"/>
          <w:szCs w:val="24"/>
        </w:rPr>
        <w:t>SpA</w:t>
      </w:r>
      <w:proofErr w:type="spellEnd"/>
      <w:r w:rsidRPr="00824E3C">
        <w:rPr>
          <w:sz w:val="24"/>
          <w:szCs w:val="24"/>
        </w:rPr>
        <w:t xml:space="preserve">, un </w:t>
      </w:r>
      <w:r w:rsidR="00166C1E" w:rsidRPr="00824E3C">
        <w:rPr>
          <w:sz w:val="24"/>
          <w:szCs w:val="24"/>
        </w:rPr>
        <w:t xml:space="preserve">entorno </w:t>
      </w:r>
      <w:r w:rsidRPr="00824E3C">
        <w:rPr>
          <w:sz w:val="24"/>
          <w:szCs w:val="24"/>
        </w:rPr>
        <w:t>donde se propicia la aplicación y el fortalecimiento de sus conocimientos y destrezas.</w:t>
      </w:r>
    </w:p>
    <w:p w14:paraId="2C1173C3" w14:textId="7866C3F0" w:rsidR="00D37DED" w:rsidRPr="00824E3C" w:rsidRDefault="0059587B" w:rsidP="00D37DED">
      <w:pPr>
        <w:spacing w:line="360" w:lineRule="auto"/>
        <w:ind w:firstLine="278"/>
        <w:jc w:val="both"/>
        <w:rPr>
          <w:sz w:val="24"/>
          <w:szCs w:val="24"/>
        </w:rPr>
      </w:pPr>
      <w:r w:rsidRPr="00824E3C">
        <w:rPr>
          <w:sz w:val="24"/>
          <w:szCs w:val="24"/>
        </w:rPr>
        <w:t>Entre el 1 de enero y el 1</w:t>
      </w:r>
      <w:r w:rsidR="00174184" w:rsidRPr="00824E3C">
        <w:rPr>
          <w:sz w:val="24"/>
          <w:szCs w:val="24"/>
        </w:rPr>
        <w:t xml:space="preserve"> </w:t>
      </w:r>
      <w:r w:rsidRPr="00824E3C">
        <w:rPr>
          <w:sz w:val="24"/>
          <w:szCs w:val="24"/>
        </w:rPr>
        <w:t xml:space="preserve">de marzo de 2024, </w:t>
      </w:r>
      <w:r w:rsidR="00874F7B" w:rsidRPr="00824E3C">
        <w:rPr>
          <w:sz w:val="24"/>
          <w:szCs w:val="24"/>
        </w:rPr>
        <w:t>Sebastián</w:t>
      </w:r>
      <w:r w:rsidRPr="00824E3C">
        <w:rPr>
          <w:sz w:val="24"/>
          <w:szCs w:val="24"/>
        </w:rPr>
        <w:t xml:space="preserve"> participó en una práctica de tiempo completo, operando en la empresa de lunes a viernes, en el horario de 09:00 a 17:</w:t>
      </w:r>
      <w:r w:rsidR="00174184" w:rsidRPr="00824E3C">
        <w:rPr>
          <w:sz w:val="24"/>
          <w:szCs w:val="24"/>
        </w:rPr>
        <w:t>3</w:t>
      </w:r>
      <w:r w:rsidRPr="00824E3C">
        <w:rPr>
          <w:sz w:val="24"/>
          <w:szCs w:val="24"/>
        </w:rPr>
        <w:t>0 horas</w:t>
      </w:r>
      <w:r w:rsidR="00166C1E" w:rsidRPr="00824E3C">
        <w:rPr>
          <w:sz w:val="24"/>
          <w:szCs w:val="24"/>
        </w:rPr>
        <w:t xml:space="preserve"> aproximadamente</w:t>
      </w:r>
      <w:r w:rsidRPr="00824E3C">
        <w:rPr>
          <w:sz w:val="24"/>
          <w:szCs w:val="24"/>
        </w:rPr>
        <w:t>. La práctica fue concebida no solo como una plataforma para la consolidación de la teoría aprendida sino también como una oportunidad para comprender la realidad laboral de la ingeniería, ejercitar la comunicación efectiva y contribuir con soluciones a los desafíos emergentes en el seno de la compañía.</w:t>
      </w:r>
    </w:p>
    <w:p w14:paraId="1E706930" w14:textId="6FBACFEC" w:rsidR="0059587B" w:rsidRPr="00824E3C" w:rsidRDefault="0059587B" w:rsidP="00997E02">
      <w:pPr>
        <w:spacing w:line="360" w:lineRule="auto"/>
        <w:ind w:firstLine="278"/>
        <w:jc w:val="both"/>
        <w:rPr>
          <w:sz w:val="24"/>
          <w:szCs w:val="24"/>
        </w:rPr>
      </w:pPr>
      <w:r w:rsidRPr="00824E3C">
        <w:rPr>
          <w:sz w:val="24"/>
          <w:szCs w:val="24"/>
        </w:rPr>
        <w:t>El siguiente informe tiene el objetivo de exponer con meticulosidad la experiencia profesional de</w:t>
      </w:r>
      <w:r w:rsidR="00E16E53" w:rsidRPr="00824E3C">
        <w:rPr>
          <w:sz w:val="24"/>
          <w:szCs w:val="24"/>
        </w:rPr>
        <w:t xml:space="preserve">l alumno </w:t>
      </w:r>
      <w:r w:rsidRPr="00824E3C">
        <w:rPr>
          <w:sz w:val="24"/>
          <w:szCs w:val="24"/>
        </w:rPr>
        <w:t xml:space="preserve">en </w:t>
      </w:r>
      <w:proofErr w:type="spellStart"/>
      <w:r w:rsidRPr="00824E3C">
        <w:rPr>
          <w:sz w:val="24"/>
          <w:szCs w:val="24"/>
        </w:rPr>
        <w:t>Voultech</w:t>
      </w:r>
      <w:proofErr w:type="spellEnd"/>
      <w:r w:rsidRPr="00824E3C">
        <w:rPr>
          <w:sz w:val="24"/>
          <w:szCs w:val="24"/>
        </w:rPr>
        <w:t xml:space="preserve"> </w:t>
      </w:r>
      <w:proofErr w:type="spellStart"/>
      <w:r w:rsidRPr="00824E3C">
        <w:rPr>
          <w:sz w:val="24"/>
          <w:szCs w:val="24"/>
        </w:rPr>
        <w:t>SpA</w:t>
      </w:r>
      <w:proofErr w:type="spellEnd"/>
      <w:r w:rsidRPr="00824E3C">
        <w:rPr>
          <w:sz w:val="24"/>
          <w:szCs w:val="24"/>
        </w:rPr>
        <w:t>. Se inaugurará con una descripción exhaustiva de la empresa, dilucidando la naturaleza y la magnitud de su influencia en el mercado. Acto seguido, se distinguirán los problemas específicos que la organización aspiraba resolver mediante la contribución del practicante, resaltando su importancia en el marco operativo y estratégico</w:t>
      </w:r>
      <w:r w:rsidR="00E16E53" w:rsidRPr="00824E3C">
        <w:rPr>
          <w:sz w:val="24"/>
          <w:szCs w:val="24"/>
        </w:rPr>
        <w:t xml:space="preserve">. </w:t>
      </w:r>
    </w:p>
    <w:p w14:paraId="209EB634" w14:textId="77777777" w:rsidR="00D37DED" w:rsidRPr="00824E3C" w:rsidRDefault="0059587B" w:rsidP="00D37DED">
      <w:pPr>
        <w:spacing w:line="360" w:lineRule="auto"/>
        <w:ind w:firstLine="278"/>
        <w:jc w:val="both"/>
        <w:rPr>
          <w:sz w:val="24"/>
          <w:szCs w:val="24"/>
        </w:rPr>
      </w:pPr>
      <w:r w:rsidRPr="00824E3C">
        <w:rPr>
          <w:sz w:val="24"/>
          <w:szCs w:val="24"/>
        </w:rPr>
        <w:t>Posteriormente, se desglosarán las metodologías implementadas en la gestión y resolución de dichos problemas, permitiendo valorar la adecuación y efectividad de las estrategias técnicas utilizadas. El análisis se extenderá hacia los resultados adquiridos, articulando un examen crítico que contrasta los objetivos planteados con los logros obtenidos.</w:t>
      </w:r>
    </w:p>
    <w:p w14:paraId="0FD77913" w14:textId="03EFC67F" w:rsidR="001E5B65" w:rsidRPr="00824E3C" w:rsidRDefault="0059587B" w:rsidP="00D37DED">
      <w:pPr>
        <w:spacing w:line="360" w:lineRule="auto"/>
        <w:ind w:firstLine="278"/>
        <w:jc w:val="both"/>
        <w:rPr>
          <w:sz w:val="24"/>
          <w:szCs w:val="24"/>
        </w:rPr>
      </w:pPr>
      <w:r w:rsidRPr="00824E3C">
        <w:rPr>
          <w:sz w:val="24"/>
          <w:szCs w:val="24"/>
        </w:rPr>
        <w:lastRenderedPageBreak/>
        <w:t>Finalmente, se compendiarán las conclusiones derivadas de esta práctica profesional, subrayando los aprendizajes, el crecimiento del practicante y las perspectivas a futuro que se desprenden de esta experiencia laboral. El documento se complementará con anexos pertinentes que ofrecen un soporte documental adicional, enriqueciendo el contenido y la comprensión general del informe.</w:t>
      </w:r>
    </w:p>
    <w:p w14:paraId="586CC7D6" w14:textId="77777777" w:rsidR="00997E02" w:rsidRPr="00824E3C" w:rsidRDefault="00997E02" w:rsidP="00997E02">
      <w:pPr>
        <w:spacing w:line="360" w:lineRule="auto"/>
        <w:ind w:firstLine="278"/>
        <w:jc w:val="both"/>
        <w:rPr>
          <w:sz w:val="24"/>
          <w:szCs w:val="24"/>
        </w:rPr>
      </w:pPr>
    </w:p>
    <w:p w14:paraId="7BD4FA1E" w14:textId="426C3F2A" w:rsidR="008E318F" w:rsidRPr="00824E3C" w:rsidRDefault="00997E02" w:rsidP="008E318F">
      <w:pPr>
        <w:pStyle w:val="Ttulo1"/>
        <w:numPr>
          <w:ilvl w:val="0"/>
          <w:numId w:val="1"/>
        </w:numPr>
        <w:spacing w:line="360" w:lineRule="auto"/>
        <w:rPr>
          <w:b/>
          <w:bCs/>
          <w:sz w:val="24"/>
          <w:szCs w:val="24"/>
        </w:rPr>
      </w:pPr>
      <w:bookmarkStart w:id="5" w:name="_Toc159419247"/>
      <w:r w:rsidRPr="00824E3C">
        <w:rPr>
          <w:b/>
          <w:bCs/>
          <w:sz w:val="24"/>
          <w:szCs w:val="24"/>
        </w:rPr>
        <w:t>Descripción de la empres</w:t>
      </w:r>
      <w:r w:rsidR="008E318F" w:rsidRPr="00824E3C">
        <w:rPr>
          <w:b/>
          <w:bCs/>
          <w:sz w:val="24"/>
          <w:szCs w:val="24"/>
        </w:rPr>
        <w:t>a</w:t>
      </w:r>
      <w:bookmarkEnd w:id="5"/>
    </w:p>
    <w:p w14:paraId="65B4BD00" w14:textId="77777777" w:rsidR="005A5A6F" w:rsidRPr="00824E3C" w:rsidRDefault="005A5A6F" w:rsidP="005A5A6F">
      <w:pPr>
        <w:rPr>
          <w:sz w:val="24"/>
          <w:szCs w:val="24"/>
        </w:rPr>
      </w:pPr>
    </w:p>
    <w:p w14:paraId="4BACE579" w14:textId="03C0A7FC" w:rsidR="005A5A6F" w:rsidRPr="00824E3C" w:rsidRDefault="005A5A6F" w:rsidP="00D37DED">
      <w:pPr>
        <w:spacing w:line="360" w:lineRule="auto"/>
        <w:ind w:firstLine="278"/>
        <w:jc w:val="both"/>
        <w:rPr>
          <w:sz w:val="24"/>
          <w:szCs w:val="24"/>
        </w:rPr>
      </w:pPr>
      <w:r w:rsidRPr="00824E3C">
        <w:rPr>
          <w:sz w:val="24"/>
          <w:szCs w:val="24"/>
        </w:rPr>
        <w:t xml:space="preserve">En la vanguardia de la innovación financiera, </w:t>
      </w:r>
      <w:proofErr w:type="spellStart"/>
      <w:r w:rsidRPr="00824E3C">
        <w:rPr>
          <w:sz w:val="24"/>
          <w:szCs w:val="24"/>
        </w:rPr>
        <w:t>Voultech</w:t>
      </w:r>
      <w:proofErr w:type="spellEnd"/>
      <w:r w:rsidRPr="00824E3C">
        <w:rPr>
          <w:sz w:val="24"/>
          <w:szCs w:val="24"/>
        </w:rPr>
        <w:t xml:space="preserve"> </w:t>
      </w:r>
      <w:proofErr w:type="spellStart"/>
      <w:r w:rsidRPr="00824E3C">
        <w:rPr>
          <w:sz w:val="24"/>
          <w:szCs w:val="24"/>
        </w:rPr>
        <w:t>SpA</w:t>
      </w:r>
      <w:proofErr w:type="spellEnd"/>
      <w:r w:rsidRPr="00824E3C">
        <w:rPr>
          <w:sz w:val="24"/>
          <w:szCs w:val="24"/>
        </w:rPr>
        <w:t xml:space="preserve"> emerge como una empresa revolucionaria, con el esfuerzo mancomunado de Vector Capital y su visión para expandir y distribuir eficazmente servicios de inversión dentro y fuera de Chile. Fundada en el año 2022, esta </w:t>
      </w:r>
      <w:r w:rsidRPr="00824E3C">
        <w:rPr>
          <w:i/>
          <w:iCs/>
          <w:sz w:val="24"/>
          <w:szCs w:val="24"/>
        </w:rPr>
        <w:t>Fintech</w:t>
      </w:r>
      <w:r w:rsidRPr="00824E3C">
        <w:rPr>
          <w:sz w:val="24"/>
          <w:szCs w:val="24"/>
        </w:rPr>
        <w:t xml:space="preserve"> representa un ambicioso proyecto de Vector Capital para adentrarse en el mercado Latinoamericano.</w:t>
      </w:r>
    </w:p>
    <w:p w14:paraId="79E11B62" w14:textId="10F91FC7" w:rsidR="005A5A6F" w:rsidRPr="00824E3C" w:rsidRDefault="005A5A6F" w:rsidP="00D37DED">
      <w:pPr>
        <w:spacing w:line="360" w:lineRule="auto"/>
        <w:ind w:firstLine="278"/>
        <w:jc w:val="both"/>
        <w:rPr>
          <w:sz w:val="24"/>
          <w:szCs w:val="24"/>
        </w:rPr>
      </w:pPr>
      <w:r w:rsidRPr="00824E3C">
        <w:rPr>
          <w:sz w:val="24"/>
          <w:szCs w:val="24"/>
        </w:rPr>
        <w:t xml:space="preserve">La premisa de </w:t>
      </w:r>
      <w:proofErr w:type="spellStart"/>
      <w:r w:rsidRPr="00824E3C">
        <w:rPr>
          <w:sz w:val="24"/>
          <w:szCs w:val="24"/>
        </w:rPr>
        <w:t>Voultech</w:t>
      </w:r>
      <w:proofErr w:type="spellEnd"/>
      <w:r w:rsidRPr="00824E3C">
        <w:rPr>
          <w:sz w:val="24"/>
          <w:szCs w:val="24"/>
        </w:rPr>
        <w:t xml:space="preserve"> </w:t>
      </w:r>
      <w:proofErr w:type="spellStart"/>
      <w:r w:rsidRPr="00824E3C">
        <w:rPr>
          <w:sz w:val="24"/>
          <w:szCs w:val="24"/>
        </w:rPr>
        <w:t>SpA</w:t>
      </w:r>
      <w:proofErr w:type="spellEnd"/>
      <w:r w:rsidRPr="00824E3C">
        <w:rPr>
          <w:sz w:val="24"/>
          <w:szCs w:val="24"/>
        </w:rPr>
        <w:t xml:space="preserve"> se centra en democratizar el acceso al mercado financiero, facilitando a entidades como administradoras generales de fondos, otras </w:t>
      </w:r>
      <w:r w:rsidRPr="00824E3C">
        <w:rPr>
          <w:i/>
          <w:iCs/>
          <w:sz w:val="24"/>
          <w:szCs w:val="24"/>
        </w:rPr>
        <w:t>Fintech</w:t>
      </w:r>
      <w:r w:rsidRPr="00824E3C">
        <w:rPr>
          <w:sz w:val="24"/>
          <w:szCs w:val="24"/>
        </w:rPr>
        <w:t xml:space="preserve"> y </w:t>
      </w:r>
      <w:proofErr w:type="spellStart"/>
      <w:r w:rsidRPr="00824E3C">
        <w:rPr>
          <w:i/>
          <w:iCs/>
          <w:sz w:val="24"/>
          <w:szCs w:val="24"/>
        </w:rPr>
        <w:t>retailers</w:t>
      </w:r>
      <w:proofErr w:type="spellEnd"/>
      <w:r w:rsidRPr="00824E3C">
        <w:rPr>
          <w:i/>
          <w:iCs/>
          <w:sz w:val="24"/>
          <w:szCs w:val="24"/>
        </w:rPr>
        <w:t xml:space="preserve"> </w:t>
      </w:r>
      <w:r w:rsidRPr="00824E3C">
        <w:rPr>
          <w:sz w:val="24"/>
          <w:szCs w:val="24"/>
        </w:rPr>
        <w:t xml:space="preserve">una plataforma a través de la cual pueden contratar servicios para incursionar en los negocios de inversión. Su asociación estratégica con prestigiosos proveedores de tecnología, tales como </w:t>
      </w:r>
      <w:proofErr w:type="spellStart"/>
      <w:r w:rsidRPr="00824E3C">
        <w:rPr>
          <w:sz w:val="24"/>
          <w:szCs w:val="24"/>
        </w:rPr>
        <w:t>Fintoc</w:t>
      </w:r>
      <w:proofErr w:type="spellEnd"/>
      <w:r w:rsidRPr="00824E3C">
        <w:rPr>
          <w:sz w:val="24"/>
          <w:szCs w:val="24"/>
        </w:rPr>
        <w:t xml:space="preserve">, </w:t>
      </w:r>
      <w:proofErr w:type="spellStart"/>
      <w:r w:rsidRPr="00824E3C">
        <w:rPr>
          <w:sz w:val="24"/>
          <w:szCs w:val="24"/>
        </w:rPr>
        <w:t>Shinkansen</w:t>
      </w:r>
      <w:proofErr w:type="spellEnd"/>
      <w:r w:rsidRPr="00824E3C">
        <w:rPr>
          <w:sz w:val="24"/>
          <w:szCs w:val="24"/>
        </w:rPr>
        <w:t xml:space="preserve"> y </w:t>
      </w:r>
      <w:proofErr w:type="spellStart"/>
      <w:r w:rsidRPr="00824E3C">
        <w:rPr>
          <w:sz w:val="24"/>
          <w:szCs w:val="24"/>
        </w:rPr>
        <w:t>Regcheq</w:t>
      </w:r>
      <w:proofErr w:type="spellEnd"/>
      <w:r w:rsidRPr="00824E3C">
        <w:rPr>
          <w:sz w:val="24"/>
          <w:szCs w:val="24"/>
        </w:rPr>
        <w:t xml:space="preserve">, y firmas de sistema de gestión de órdenes tales como Drive </w:t>
      </w:r>
      <w:proofErr w:type="spellStart"/>
      <w:r w:rsidRPr="00824E3C">
        <w:rPr>
          <w:sz w:val="24"/>
          <w:szCs w:val="24"/>
        </w:rPr>
        <w:t>Wealth</w:t>
      </w:r>
      <w:proofErr w:type="spellEnd"/>
      <w:r w:rsidRPr="00824E3C">
        <w:rPr>
          <w:sz w:val="24"/>
          <w:szCs w:val="24"/>
        </w:rPr>
        <w:t xml:space="preserve">, Alpaca, NAFEX e Interactive </w:t>
      </w:r>
      <w:proofErr w:type="spellStart"/>
      <w:r w:rsidRPr="00824E3C">
        <w:rPr>
          <w:sz w:val="24"/>
          <w:szCs w:val="24"/>
        </w:rPr>
        <w:t>Brokers</w:t>
      </w:r>
      <w:proofErr w:type="spellEnd"/>
      <w:r w:rsidRPr="00824E3C">
        <w:rPr>
          <w:sz w:val="24"/>
          <w:szCs w:val="24"/>
        </w:rPr>
        <w:t>, valida su compromiso con la excelencia y la innovación.</w:t>
      </w:r>
    </w:p>
    <w:p w14:paraId="4BE46554" w14:textId="77777777" w:rsidR="005A5A6F" w:rsidRPr="00824E3C" w:rsidRDefault="005A5A6F" w:rsidP="005A5A6F">
      <w:pPr>
        <w:spacing w:line="360" w:lineRule="auto"/>
        <w:ind w:firstLine="278"/>
        <w:jc w:val="both"/>
        <w:rPr>
          <w:sz w:val="24"/>
          <w:szCs w:val="24"/>
        </w:rPr>
      </w:pPr>
      <w:proofErr w:type="spellStart"/>
      <w:r w:rsidRPr="00824E3C">
        <w:rPr>
          <w:sz w:val="24"/>
          <w:szCs w:val="24"/>
        </w:rPr>
        <w:t>Voultech</w:t>
      </w:r>
      <w:proofErr w:type="spellEnd"/>
      <w:r w:rsidRPr="00824E3C">
        <w:rPr>
          <w:sz w:val="24"/>
          <w:szCs w:val="24"/>
        </w:rPr>
        <w:t xml:space="preserve"> </w:t>
      </w:r>
      <w:proofErr w:type="spellStart"/>
      <w:r w:rsidRPr="00824E3C">
        <w:rPr>
          <w:sz w:val="24"/>
          <w:szCs w:val="24"/>
        </w:rPr>
        <w:t>SpA</w:t>
      </w:r>
      <w:proofErr w:type="spellEnd"/>
      <w:r w:rsidRPr="00824E3C">
        <w:rPr>
          <w:sz w:val="24"/>
          <w:szCs w:val="24"/>
        </w:rPr>
        <w:t xml:space="preserve">, con sus principales clientes y socios en el ámbito local e internacional, propone una oferta integrada que abarca desde la compra y venta de divisas, gestión de operaciones financieras, acceso a instrumentos financieros como </w:t>
      </w:r>
      <w:proofErr w:type="spellStart"/>
      <w:r w:rsidRPr="00824E3C">
        <w:rPr>
          <w:sz w:val="24"/>
          <w:szCs w:val="24"/>
        </w:rPr>
        <w:t>ETFs</w:t>
      </w:r>
      <w:proofErr w:type="spellEnd"/>
      <w:r w:rsidRPr="00824E3C">
        <w:rPr>
          <w:sz w:val="24"/>
          <w:szCs w:val="24"/>
        </w:rPr>
        <w:t xml:space="preserve"> y acciones locales, y servicios de custodia, </w:t>
      </w:r>
      <w:proofErr w:type="spellStart"/>
      <w:r w:rsidRPr="00824E3C">
        <w:rPr>
          <w:i/>
          <w:iCs/>
          <w:sz w:val="24"/>
          <w:szCs w:val="24"/>
        </w:rPr>
        <w:t>compliance</w:t>
      </w:r>
      <w:proofErr w:type="spellEnd"/>
      <w:r w:rsidRPr="00824E3C">
        <w:rPr>
          <w:i/>
          <w:iCs/>
          <w:sz w:val="24"/>
          <w:szCs w:val="24"/>
        </w:rPr>
        <w:t xml:space="preserve"> </w:t>
      </w:r>
      <w:r w:rsidRPr="00824E3C">
        <w:rPr>
          <w:sz w:val="24"/>
          <w:szCs w:val="24"/>
        </w:rPr>
        <w:t xml:space="preserve">y auditoría, entre otros. Con la tecnología facilitada por </w:t>
      </w:r>
      <w:proofErr w:type="spellStart"/>
      <w:r w:rsidRPr="00824E3C">
        <w:rPr>
          <w:sz w:val="24"/>
          <w:szCs w:val="24"/>
        </w:rPr>
        <w:t>Creasys</w:t>
      </w:r>
      <w:proofErr w:type="spellEnd"/>
      <w:r w:rsidRPr="00824E3C">
        <w:rPr>
          <w:sz w:val="24"/>
          <w:szCs w:val="24"/>
        </w:rPr>
        <w:t xml:space="preserve"> y la alianza con Vector, la plataforma se propone garantizar a los usuarios un acceso directo y competitivo al mercado accionario.</w:t>
      </w:r>
    </w:p>
    <w:p w14:paraId="3DA02FA3" w14:textId="77777777" w:rsidR="00D37DED" w:rsidRPr="00824E3C" w:rsidRDefault="00D37DED" w:rsidP="005A5A6F">
      <w:pPr>
        <w:spacing w:line="360" w:lineRule="auto"/>
        <w:ind w:firstLine="278"/>
        <w:jc w:val="both"/>
        <w:rPr>
          <w:sz w:val="24"/>
          <w:szCs w:val="24"/>
        </w:rPr>
      </w:pPr>
    </w:p>
    <w:p w14:paraId="3315055E" w14:textId="77777777" w:rsidR="00D37DED" w:rsidRPr="00824E3C" w:rsidRDefault="00D37DED" w:rsidP="005A5A6F">
      <w:pPr>
        <w:spacing w:line="360" w:lineRule="auto"/>
        <w:ind w:firstLine="278"/>
        <w:jc w:val="both"/>
        <w:rPr>
          <w:sz w:val="24"/>
          <w:szCs w:val="24"/>
        </w:rPr>
      </w:pPr>
    </w:p>
    <w:p w14:paraId="14F85C9C" w14:textId="77777777" w:rsidR="005A5A6F" w:rsidRPr="00824E3C" w:rsidRDefault="005A5A6F" w:rsidP="005A5A6F">
      <w:pPr>
        <w:rPr>
          <w:sz w:val="24"/>
          <w:szCs w:val="24"/>
        </w:rPr>
      </w:pPr>
    </w:p>
    <w:p w14:paraId="5C39EAC9" w14:textId="77777777" w:rsidR="008E318F" w:rsidRPr="00824E3C" w:rsidRDefault="008E318F" w:rsidP="008E318F">
      <w:pPr>
        <w:rPr>
          <w:sz w:val="24"/>
          <w:szCs w:val="24"/>
        </w:rPr>
      </w:pPr>
    </w:p>
    <w:p w14:paraId="2A637169" w14:textId="577AFA66" w:rsidR="005A5A6F" w:rsidRDefault="008E318F" w:rsidP="00C71B79">
      <w:pPr>
        <w:pStyle w:val="Ttulo1"/>
        <w:numPr>
          <w:ilvl w:val="1"/>
          <w:numId w:val="1"/>
        </w:numPr>
        <w:spacing w:line="360" w:lineRule="auto"/>
        <w:rPr>
          <w:b/>
          <w:bCs/>
          <w:sz w:val="24"/>
          <w:szCs w:val="24"/>
        </w:rPr>
      </w:pPr>
      <w:bookmarkStart w:id="6" w:name="_Toc159419248"/>
      <w:r w:rsidRPr="00824E3C">
        <w:rPr>
          <w:b/>
          <w:bCs/>
          <w:sz w:val="24"/>
          <w:szCs w:val="24"/>
        </w:rPr>
        <w:lastRenderedPageBreak/>
        <w:t>Área de trabajo</w:t>
      </w:r>
      <w:bookmarkEnd w:id="6"/>
    </w:p>
    <w:p w14:paraId="25E39534" w14:textId="77777777" w:rsidR="00C71B79" w:rsidRPr="00C71B79" w:rsidRDefault="00C71B79" w:rsidP="00C71B79"/>
    <w:p w14:paraId="599C8266" w14:textId="4044D5BB" w:rsidR="003A104B" w:rsidRPr="00824E3C" w:rsidRDefault="003A104B" w:rsidP="00D37DED">
      <w:pPr>
        <w:spacing w:line="360" w:lineRule="auto"/>
        <w:ind w:left="360" w:firstLine="348"/>
        <w:jc w:val="both"/>
        <w:rPr>
          <w:sz w:val="24"/>
          <w:szCs w:val="24"/>
        </w:rPr>
      </w:pPr>
      <w:r w:rsidRPr="00824E3C">
        <w:rPr>
          <w:sz w:val="24"/>
          <w:szCs w:val="24"/>
        </w:rPr>
        <w:t>La empresa se distingue por su estructura única y eficiente, compuesta</w:t>
      </w:r>
      <w:r w:rsidR="005147D1" w:rsidRPr="00824E3C">
        <w:rPr>
          <w:sz w:val="24"/>
          <w:szCs w:val="24"/>
        </w:rPr>
        <w:t xml:space="preserve"> tan solo</w:t>
      </w:r>
      <w:r w:rsidRPr="00824E3C">
        <w:rPr>
          <w:sz w:val="24"/>
          <w:szCs w:val="24"/>
        </w:rPr>
        <w:t xml:space="preserve"> por cuatro individuos clave. La ausencia de jerarquías rígidas promueve un ambiente de trabajo colaborativo y horizontal, donde cada miembro desempeña un papel esencial en el funcionamiento general.</w:t>
      </w:r>
    </w:p>
    <w:p w14:paraId="6E09F68F" w14:textId="487BB633" w:rsidR="003A104B" w:rsidRPr="00824E3C" w:rsidRDefault="003A104B" w:rsidP="00D37DED">
      <w:pPr>
        <w:spacing w:line="360" w:lineRule="auto"/>
        <w:ind w:left="360" w:firstLine="348"/>
        <w:jc w:val="both"/>
        <w:rPr>
          <w:sz w:val="24"/>
          <w:szCs w:val="24"/>
        </w:rPr>
      </w:pPr>
      <w:r w:rsidRPr="00824E3C">
        <w:rPr>
          <w:sz w:val="24"/>
          <w:szCs w:val="24"/>
        </w:rPr>
        <w:t xml:space="preserve">La cúspide de la dirección está conformada por el CEO y el CTO, figuras de liderazgo que no solo delinean la visión estratégica de la empresa, sino que también fomentan una cultura de apertura y participación, independientemente de las posiciones formales. Esta filosofía se refleja igualmente en la posición de la </w:t>
      </w:r>
      <w:proofErr w:type="spellStart"/>
      <w:r w:rsidRPr="00824E3C">
        <w:rPr>
          <w:i/>
          <w:iCs/>
          <w:sz w:val="24"/>
          <w:szCs w:val="24"/>
        </w:rPr>
        <w:t>Customer</w:t>
      </w:r>
      <w:proofErr w:type="spellEnd"/>
      <w:r w:rsidRPr="00824E3C">
        <w:rPr>
          <w:i/>
          <w:iCs/>
          <w:sz w:val="24"/>
          <w:szCs w:val="24"/>
        </w:rPr>
        <w:t xml:space="preserve"> </w:t>
      </w:r>
      <w:proofErr w:type="spellStart"/>
      <w:r w:rsidRPr="00824E3C">
        <w:rPr>
          <w:i/>
          <w:iCs/>
          <w:sz w:val="24"/>
          <w:szCs w:val="24"/>
        </w:rPr>
        <w:t>Success</w:t>
      </w:r>
      <w:proofErr w:type="spellEnd"/>
      <w:r w:rsidRPr="00824E3C">
        <w:rPr>
          <w:i/>
          <w:iCs/>
          <w:sz w:val="24"/>
          <w:szCs w:val="24"/>
        </w:rPr>
        <w:t xml:space="preserve"> Manager</w:t>
      </w:r>
      <w:r w:rsidRPr="00824E3C">
        <w:rPr>
          <w:sz w:val="24"/>
          <w:szCs w:val="24"/>
        </w:rPr>
        <w:t>, cuyas responsabilidades trascienden la gestión de clientes para desempeñar un papel integral en el tejido operativo de la organización.</w:t>
      </w:r>
      <w:r w:rsidR="005147D1" w:rsidRPr="00824E3C">
        <w:rPr>
          <w:sz w:val="24"/>
          <w:szCs w:val="24"/>
        </w:rPr>
        <w:t xml:space="preserve"> Además, l</w:t>
      </w:r>
      <w:r w:rsidRPr="00824E3C">
        <w:rPr>
          <w:sz w:val="24"/>
          <w:szCs w:val="24"/>
        </w:rPr>
        <w:t xml:space="preserve">a presencia de una desarrolladora de software </w:t>
      </w:r>
      <w:r w:rsidR="005147D1" w:rsidRPr="00824E3C">
        <w:rPr>
          <w:sz w:val="24"/>
          <w:szCs w:val="24"/>
        </w:rPr>
        <w:t>complementa a</w:t>
      </w:r>
      <w:r w:rsidRPr="00824E3C">
        <w:rPr>
          <w:sz w:val="24"/>
          <w:szCs w:val="24"/>
        </w:rPr>
        <w:t xml:space="preserve">l equipo, aportando su experiencia técnica y creativa para la ejecución de proyectos clave. </w:t>
      </w:r>
    </w:p>
    <w:p w14:paraId="685257BE" w14:textId="638014F6" w:rsidR="00337C53" w:rsidRPr="00824E3C" w:rsidRDefault="003A104B" w:rsidP="005A5943">
      <w:pPr>
        <w:spacing w:line="360" w:lineRule="auto"/>
        <w:ind w:left="360" w:firstLine="349"/>
        <w:jc w:val="both"/>
        <w:rPr>
          <w:b/>
          <w:bCs/>
          <w:sz w:val="24"/>
          <w:szCs w:val="24"/>
        </w:rPr>
      </w:pPr>
      <w:r w:rsidRPr="00824E3C">
        <w:rPr>
          <w:sz w:val="24"/>
          <w:szCs w:val="24"/>
        </w:rPr>
        <w:t>Un aspecto distintivo de la empresa radica en su estrecha vinculación con la corredora de bolsa Vector Capital. Esta asociación va más allá de una mera colaboración, compartiendo no solo instalaciones físicas, sino también una red sólida de socios comerciales. La mutualidad se extiende a la dinámica diaria de trabajo, adaptándose según las sinergias y requisitos específicos de Vector Capital.</w:t>
      </w:r>
      <w:r w:rsidR="005147D1" w:rsidRPr="00824E3C">
        <w:rPr>
          <w:sz w:val="24"/>
          <w:szCs w:val="24"/>
        </w:rPr>
        <w:t xml:space="preserve"> </w:t>
      </w:r>
      <w:r w:rsidRPr="00824E3C">
        <w:rPr>
          <w:sz w:val="24"/>
          <w:szCs w:val="24"/>
        </w:rPr>
        <w:t>Este enfoque refleja una cultura empresarial moderna y adaptable, donde la equidad de ideas y la flexibilidad son tan cruciales como los resultados tangibles.</w:t>
      </w:r>
      <w:bookmarkEnd w:id="3"/>
    </w:p>
    <w:p w14:paraId="7A65121C" w14:textId="77777777" w:rsidR="00174184" w:rsidRPr="00824E3C" w:rsidRDefault="00174184" w:rsidP="00174184">
      <w:pPr>
        <w:spacing w:line="360" w:lineRule="auto"/>
        <w:ind w:left="360" w:firstLine="348"/>
        <w:jc w:val="both"/>
        <w:rPr>
          <w:sz w:val="24"/>
          <w:szCs w:val="24"/>
        </w:rPr>
      </w:pPr>
    </w:p>
    <w:p w14:paraId="221F9874" w14:textId="46CA9740" w:rsidR="00C71B79" w:rsidRDefault="00174184" w:rsidP="00C71B79">
      <w:pPr>
        <w:pStyle w:val="Ttulo1"/>
        <w:numPr>
          <w:ilvl w:val="0"/>
          <w:numId w:val="1"/>
        </w:numPr>
        <w:spacing w:line="360" w:lineRule="auto"/>
        <w:rPr>
          <w:b/>
          <w:bCs/>
          <w:sz w:val="24"/>
          <w:szCs w:val="24"/>
        </w:rPr>
      </w:pPr>
      <w:bookmarkStart w:id="7" w:name="_Toc159419249"/>
      <w:r w:rsidRPr="00824E3C">
        <w:rPr>
          <w:b/>
          <w:bCs/>
          <w:sz w:val="24"/>
          <w:szCs w:val="24"/>
        </w:rPr>
        <w:t>Trabajo realizado en la práctic</w:t>
      </w:r>
      <w:bookmarkEnd w:id="7"/>
      <w:r w:rsidR="00C71B79">
        <w:rPr>
          <w:b/>
          <w:bCs/>
          <w:sz w:val="24"/>
          <w:szCs w:val="24"/>
        </w:rPr>
        <w:t>a</w:t>
      </w:r>
    </w:p>
    <w:p w14:paraId="159D2AA3" w14:textId="77777777" w:rsidR="00C71B79" w:rsidRPr="00C71B79" w:rsidRDefault="00C71B79" w:rsidP="00C71B79"/>
    <w:p w14:paraId="6F51BCD3" w14:textId="47782E10" w:rsidR="00A86178" w:rsidRPr="00824E3C" w:rsidRDefault="00A86178" w:rsidP="00A86178">
      <w:pPr>
        <w:spacing w:line="360" w:lineRule="auto"/>
        <w:ind w:left="360" w:firstLine="348"/>
        <w:jc w:val="both"/>
        <w:rPr>
          <w:sz w:val="24"/>
          <w:szCs w:val="24"/>
        </w:rPr>
      </w:pPr>
      <w:r w:rsidRPr="00824E3C">
        <w:rPr>
          <w:sz w:val="24"/>
          <w:szCs w:val="24"/>
        </w:rPr>
        <w:t xml:space="preserve">Sebastián trabajó bajo la supervisión directa de Alonso Casas, CEO de la empresa y también remotamente </w:t>
      </w:r>
      <w:r w:rsidR="009720CD" w:rsidRPr="00824E3C">
        <w:rPr>
          <w:sz w:val="24"/>
          <w:szCs w:val="24"/>
        </w:rPr>
        <w:t>con</w:t>
      </w:r>
      <w:r w:rsidRPr="00824E3C">
        <w:rPr>
          <w:sz w:val="24"/>
          <w:szCs w:val="24"/>
        </w:rPr>
        <w:t xml:space="preserve"> Daniel Guzmán, el CTO</w:t>
      </w:r>
      <w:r w:rsidR="009720CD" w:rsidRPr="00824E3C">
        <w:rPr>
          <w:sz w:val="24"/>
          <w:szCs w:val="24"/>
        </w:rPr>
        <w:t xml:space="preserve"> de la compañía</w:t>
      </w:r>
      <w:r w:rsidRPr="00824E3C">
        <w:rPr>
          <w:sz w:val="24"/>
          <w:szCs w:val="24"/>
        </w:rPr>
        <w:t xml:space="preserve">. El trabajo correspondió principalmente a la automatización de procesos mediante el desarrollo de programas de </w:t>
      </w:r>
      <w:r w:rsidRPr="00824E3C">
        <w:rPr>
          <w:i/>
          <w:iCs/>
          <w:sz w:val="24"/>
          <w:szCs w:val="24"/>
        </w:rPr>
        <w:t xml:space="preserve">software </w:t>
      </w:r>
      <w:r w:rsidRPr="00824E3C">
        <w:rPr>
          <w:sz w:val="24"/>
          <w:szCs w:val="24"/>
        </w:rPr>
        <w:t xml:space="preserve">destinados a mejorar la eficiencia operativa y precisión en el análisis financiero. </w:t>
      </w:r>
    </w:p>
    <w:p w14:paraId="2DC5E28A" w14:textId="77777777" w:rsidR="00A86178" w:rsidRPr="00824E3C" w:rsidRDefault="00A86178" w:rsidP="00A86178">
      <w:pPr>
        <w:spacing w:line="360" w:lineRule="auto"/>
        <w:ind w:left="360" w:firstLine="348"/>
        <w:jc w:val="both"/>
        <w:rPr>
          <w:sz w:val="24"/>
          <w:szCs w:val="24"/>
        </w:rPr>
      </w:pPr>
    </w:p>
    <w:p w14:paraId="1B909397" w14:textId="77777777" w:rsidR="00A86178" w:rsidRPr="00824E3C" w:rsidRDefault="00A86178" w:rsidP="00A86178">
      <w:pPr>
        <w:spacing w:line="360" w:lineRule="auto"/>
        <w:ind w:left="360" w:firstLine="348"/>
        <w:jc w:val="both"/>
        <w:rPr>
          <w:sz w:val="24"/>
          <w:szCs w:val="24"/>
        </w:rPr>
      </w:pPr>
      <w:r w:rsidRPr="00824E3C">
        <w:rPr>
          <w:sz w:val="24"/>
          <w:szCs w:val="24"/>
        </w:rPr>
        <w:lastRenderedPageBreak/>
        <w:t>Los antecedentes de los problemas encontrados por el alumno durante su práctica están estrechamente vinculados al tamaño de la empresa en la que trabajó. Dado que había relativamente pocos trabajadores dedicados al área de desarrollo de software y tecnologías de la información, los esfuerzos de estos empleados se dirigían principalmente hacia procesos de mayor envergadura dentro de la organización. Esto implicaba que ciertas automatizaciones que podrían haber beneficiado a otros colaboradores y ahorrado tiempo no recibieran la atención necesaria. La limitación de recursos humanos en el equipo de TI contribuyó a que se priorizaran las tareas de manera que los procesos críticos para la empresa fueran atendidos, mientras que otras áreas quedaron desatendidas en términos de optimización y eficiencia.</w:t>
      </w:r>
    </w:p>
    <w:p w14:paraId="147AB7F6" w14:textId="127747D0" w:rsidR="00A86178" w:rsidRPr="00824E3C" w:rsidRDefault="00A86178" w:rsidP="00A86178">
      <w:pPr>
        <w:spacing w:line="360" w:lineRule="auto"/>
        <w:ind w:left="360" w:firstLine="348"/>
        <w:jc w:val="both"/>
        <w:rPr>
          <w:sz w:val="24"/>
          <w:szCs w:val="24"/>
        </w:rPr>
      </w:pPr>
      <w:r w:rsidRPr="00824E3C">
        <w:rPr>
          <w:sz w:val="24"/>
          <w:szCs w:val="24"/>
        </w:rPr>
        <w:t xml:space="preserve">Específicamente, los principales requerimientos de la empresa se centraban en la optimización de procesos financieros mediante la implementación de soluciones tecnológicas. Desde la primera semana, se enfocaron en la familiarización del alumno con el entorno corporativo y la industria financiera, proporcionando sesiones de inducción y participación en reuniones estratégicas. La necesidad de automatizar procesos se hizo evidente con la asignación de tareas como el desarrollo de códigos para la extracción de transacciones bancarias, con el objetivo de agilizar y sistematizar la recolección de información vital para la empresa. </w:t>
      </w:r>
    </w:p>
    <w:p w14:paraId="1B45A7E2" w14:textId="77777777" w:rsidR="005D68D4" w:rsidRPr="00824E3C" w:rsidRDefault="00A86178" w:rsidP="00A86178">
      <w:pPr>
        <w:spacing w:line="360" w:lineRule="auto"/>
        <w:ind w:left="360" w:firstLine="348"/>
        <w:jc w:val="both"/>
        <w:rPr>
          <w:sz w:val="24"/>
          <w:szCs w:val="24"/>
        </w:rPr>
      </w:pPr>
      <w:r w:rsidRPr="00824E3C">
        <w:rPr>
          <w:sz w:val="24"/>
          <w:szCs w:val="24"/>
        </w:rPr>
        <w:t xml:space="preserve">Otro programa, fue asignado para la generación y distribución de reportes financieros para manipular datos y formatos de archivo con precisión. La necesidad de estandarizar las consultas SQL y aplicar formatos condicionales a los datos resaltó la importancia de la eficiencia y la consistencia en la presentación de información crítica para la toma de decisiones. Además, la investigación sobre protocolos de comunicación como FIX y la creación de documentación detallada reflejaron el compromiso de la empresa con la transparencia y la colaboración en el desarrollo de soluciones tecnológicas. </w:t>
      </w:r>
    </w:p>
    <w:p w14:paraId="5B3883ED" w14:textId="2AE7E7A5" w:rsidR="00A86178" w:rsidRPr="00824E3C" w:rsidRDefault="005D68D4" w:rsidP="00A86178">
      <w:pPr>
        <w:spacing w:line="360" w:lineRule="auto"/>
        <w:ind w:left="360" w:firstLine="348"/>
        <w:jc w:val="both"/>
        <w:rPr>
          <w:sz w:val="24"/>
          <w:szCs w:val="24"/>
        </w:rPr>
      </w:pPr>
      <w:r w:rsidRPr="00824E3C">
        <w:rPr>
          <w:sz w:val="24"/>
          <w:szCs w:val="24"/>
        </w:rPr>
        <w:t>Por último, l</w:t>
      </w:r>
      <w:r w:rsidR="00A86178" w:rsidRPr="00824E3C">
        <w:rPr>
          <w:sz w:val="24"/>
          <w:szCs w:val="24"/>
        </w:rPr>
        <w:t xml:space="preserve">a integración de un </w:t>
      </w:r>
      <w:proofErr w:type="spellStart"/>
      <w:r w:rsidR="00A86178" w:rsidRPr="00824E3C">
        <w:rPr>
          <w:sz w:val="24"/>
          <w:szCs w:val="24"/>
        </w:rPr>
        <w:t>WebSocket</w:t>
      </w:r>
      <w:proofErr w:type="spellEnd"/>
      <w:r w:rsidR="00A86178" w:rsidRPr="00824E3C">
        <w:rPr>
          <w:sz w:val="24"/>
          <w:szCs w:val="24"/>
        </w:rPr>
        <w:t xml:space="preserve"> con el mercado financiero demostró la capacidad del alumno para abordar desafíos técnicos complejos y trabajar en estrecha colaboración con clientes y socios externos para garantizar la eficacia y la </w:t>
      </w:r>
      <w:r w:rsidR="00A86178" w:rsidRPr="00824E3C">
        <w:rPr>
          <w:sz w:val="24"/>
          <w:szCs w:val="24"/>
        </w:rPr>
        <w:lastRenderedPageBreak/>
        <w:t>fiabilidad de las soluciones implementadas. Estos proyectos destacan la necesidad de una comunicación efectiva, la capacidad de análisis y la innovación constante para satisfacer las demandas del mercado financiero en evolución.</w:t>
      </w:r>
    </w:p>
    <w:p w14:paraId="3BF38CF8" w14:textId="77777777" w:rsidR="00A86178" w:rsidRPr="00824E3C" w:rsidRDefault="00A86178" w:rsidP="00A86178">
      <w:pPr>
        <w:rPr>
          <w:sz w:val="24"/>
          <w:szCs w:val="24"/>
        </w:rPr>
      </w:pPr>
    </w:p>
    <w:p w14:paraId="7C87BB82" w14:textId="0AD283D0" w:rsidR="000B7C1A" w:rsidRPr="00824E3C" w:rsidRDefault="00A86178" w:rsidP="000B7C1A">
      <w:pPr>
        <w:pStyle w:val="Ttulo1"/>
        <w:numPr>
          <w:ilvl w:val="0"/>
          <w:numId w:val="1"/>
        </w:numPr>
        <w:rPr>
          <w:b/>
          <w:bCs/>
          <w:sz w:val="24"/>
          <w:szCs w:val="24"/>
        </w:rPr>
      </w:pPr>
      <w:bookmarkStart w:id="8" w:name="_Toc159419250"/>
      <w:r w:rsidRPr="00824E3C">
        <w:rPr>
          <w:b/>
          <w:bCs/>
          <w:sz w:val="24"/>
          <w:szCs w:val="24"/>
        </w:rPr>
        <w:t>Metodologí</w:t>
      </w:r>
      <w:r w:rsidR="000B7C1A" w:rsidRPr="00824E3C">
        <w:rPr>
          <w:b/>
          <w:bCs/>
          <w:sz w:val="24"/>
          <w:szCs w:val="24"/>
        </w:rPr>
        <w:t>a</w:t>
      </w:r>
      <w:bookmarkEnd w:id="8"/>
    </w:p>
    <w:p w14:paraId="3331C09F" w14:textId="77777777" w:rsidR="000B7C1A" w:rsidRPr="00824E3C" w:rsidRDefault="000B7C1A" w:rsidP="000B7C1A">
      <w:pPr>
        <w:ind w:left="360"/>
        <w:rPr>
          <w:sz w:val="24"/>
          <w:szCs w:val="24"/>
        </w:rPr>
      </w:pPr>
    </w:p>
    <w:p w14:paraId="4A5AA536" w14:textId="5AF76960" w:rsidR="000B7C1A" w:rsidRPr="00824E3C" w:rsidRDefault="000B7C1A" w:rsidP="000B7C1A">
      <w:pPr>
        <w:spacing w:line="360" w:lineRule="auto"/>
        <w:ind w:left="360" w:firstLine="348"/>
        <w:jc w:val="both"/>
        <w:rPr>
          <w:sz w:val="24"/>
          <w:szCs w:val="24"/>
        </w:rPr>
      </w:pPr>
      <w:r w:rsidRPr="00824E3C">
        <w:rPr>
          <w:sz w:val="24"/>
          <w:szCs w:val="24"/>
        </w:rPr>
        <w:t xml:space="preserve">La metodología empleada durante la práctica profesional en </w:t>
      </w:r>
      <w:proofErr w:type="spellStart"/>
      <w:r w:rsidRPr="00824E3C">
        <w:rPr>
          <w:sz w:val="24"/>
          <w:szCs w:val="24"/>
        </w:rPr>
        <w:t>Voultech</w:t>
      </w:r>
      <w:proofErr w:type="spellEnd"/>
      <w:r w:rsidRPr="00824E3C">
        <w:rPr>
          <w:sz w:val="24"/>
          <w:szCs w:val="24"/>
        </w:rPr>
        <w:t xml:space="preserve"> </w:t>
      </w:r>
      <w:proofErr w:type="spellStart"/>
      <w:r w:rsidRPr="00824E3C">
        <w:rPr>
          <w:sz w:val="24"/>
          <w:szCs w:val="24"/>
        </w:rPr>
        <w:t>S</w:t>
      </w:r>
      <w:r w:rsidR="009720CD" w:rsidRPr="00824E3C">
        <w:rPr>
          <w:sz w:val="24"/>
          <w:szCs w:val="24"/>
        </w:rPr>
        <w:t>p</w:t>
      </w:r>
      <w:r w:rsidRPr="00824E3C">
        <w:rPr>
          <w:sz w:val="24"/>
          <w:szCs w:val="24"/>
        </w:rPr>
        <w:t>A</w:t>
      </w:r>
      <w:proofErr w:type="spellEnd"/>
      <w:r w:rsidRPr="00824E3C">
        <w:rPr>
          <w:sz w:val="24"/>
          <w:szCs w:val="24"/>
        </w:rPr>
        <w:t xml:space="preserve"> se caracterizó por su enfoque colaborativo y orientado a resultados, con un énfasis particular en la comunicación directa y el seguimiento continuo del progreso individual y del equipo. Cada martes, al inicio de la jornada laboral, se llevaba a cabo una reunión donde se discutían las situaciones más importantes a desarrollar durante la semana en curso. Este espacio no solo servía para establecer prioridades y asignar tareas, sino también para hacer un seguimiento detallado del avance de cada proyecto y resolver posibles obstáculos en tiempo real.</w:t>
      </w:r>
    </w:p>
    <w:p w14:paraId="1280F857" w14:textId="77777777" w:rsidR="000B7C1A" w:rsidRPr="00824E3C" w:rsidRDefault="000B7C1A" w:rsidP="000B7C1A">
      <w:pPr>
        <w:spacing w:line="360" w:lineRule="auto"/>
        <w:ind w:left="360" w:firstLine="348"/>
        <w:jc w:val="both"/>
        <w:rPr>
          <w:sz w:val="24"/>
          <w:szCs w:val="24"/>
        </w:rPr>
      </w:pPr>
      <w:r w:rsidRPr="00824E3C">
        <w:rPr>
          <w:sz w:val="24"/>
          <w:szCs w:val="24"/>
        </w:rPr>
        <w:t>A medida que transcurrían las semanas, se incrementaban las responsabilidades y desafíos asignados al practicante, lo que permitía un crecimiento progresivo en sus habilidades y conocimientos. La naturaleza presencial del trabajo facilitaba la interacción directa con personas clave dentro de la empresa, lo que posibilitaba al estudiante comprender el negocio de primera fuente y no limitarse únicamente al aspecto técnico de la programación. Este contacto directo proporcionaba una visión integral del funcionamiento de la organización y permitía al alumno contextualizar sus tareas dentro de un marco más amplio de objetivos y estrategias empresariales.</w:t>
      </w:r>
    </w:p>
    <w:p w14:paraId="5F3D0319" w14:textId="1DAE6EC0" w:rsidR="000B7C1A" w:rsidRPr="00824E3C" w:rsidRDefault="000B7C1A" w:rsidP="005D68D4">
      <w:pPr>
        <w:spacing w:line="360" w:lineRule="auto"/>
        <w:ind w:left="360" w:firstLine="348"/>
        <w:jc w:val="both"/>
        <w:rPr>
          <w:sz w:val="24"/>
          <w:szCs w:val="24"/>
        </w:rPr>
      </w:pPr>
      <w:r w:rsidRPr="00824E3C">
        <w:rPr>
          <w:sz w:val="24"/>
          <w:szCs w:val="24"/>
        </w:rPr>
        <w:t>En resumen, la metodología adoptada combinaba una planificación estructurada con una comunicación abierta y continua, fomentando el aprendizaje activo, la colaboración y el desarrollo tanto personal como profesional del estudiante en un entorno dinámico y desafiante.</w:t>
      </w:r>
    </w:p>
    <w:p w14:paraId="7A245185" w14:textId="77777777" w:rsidR="000B7C1A" w:rsidRPr="00824E3C" w:rsidRDefault="000B7C1A" w:rsidP="000B7C1A">
      <w:pPr>
        <w:rPr>
          <w:sz w:val="24"/>
          <w:szCs w:val="24"/>
        </w:rPr>
      </w:pPr>
    </w:p>
    <w:p w14:paraId="2004E37B" w14:textId="06F46927" w:rsidR="007E57D0" w:rsidRPr="00824E3C" w:rsidRDefault="005D68D4" w:rsidP="000B7C1A">
      <w:pPr>
        <w:pStyle w:val="Ttulo1"/>
        <w:numPr>
          <w:ilvl w:val="1"/>
          <w:numId w:val="1"/>
        </w:numPr>
        <w:rPr>
          <w:b/>
          <w:bCs/>
          <w:sz w:val="24"/>
          <w:szCs w:val="24"/>
        </w:rPr>
      </w:pPr>
      <w:bookmarkStart w:id="9" w:name="_Toc159419251"/>
      <w:r w:rsidRPr="00824E3C">
        <w:rPr>
          <w:b/>
          <w:bCs/>
          <w:sz w:val="24"/>
          <w:szCs w:val="24"/>
        </w:rPr>
        <w:t>Estandarización de consultas SQ</w:t>
      </w:r>
      <w:r w:rsidR="007E57D0" w:rsidRPr="00824E3C">
        <w:rPr>
          <w:b/>
          <w:bCs/>
          <w:sz w:val="24"/>
          <w:szCs w:val="24"/>
        </w:rPr>
        <w:t>L</w:t>
      </w:r>
      <w:bookmarkEnd w:id="9"/>
    </w:p>
    <w:p w14:paraId="123B57D1" w14:textId="77777777" w:rsidR="007E57D0" w:rsidRPr="00824E3C" w:rsidRDefault="007E57D0" w:rsidP="007E57D0">
      <w:pPr>
        <w:rPr>
          <w:sz w:val="24"/>
          <w:szCs w:val="24"/>
        </w:rPr>
      </w:pPr>
    </w:p>
    <w:p w14:paraId="52EA1222" w14:textId="77777777" w:rsidR="007E57D0" w:rsidRPr="00824E3C" w:rsidRDefault="007E57D0" w:rsidP="007E57D0">
      <w:pPr>
        <w:spacing w:line="360" w:lineRule="auto"/>
        <w:ind w:left="360" w:firstLine="348"/>
        <w:jc w:val="both"/>
        <w:rPr>
          <w:sz w:val="24"/>
          <w:szCs w:val="24"/>
        </w:rPr>
      </w:pPr>
      <w:r w:rsidRPr="00824E3C">
        <w:rPr>
          <w:sz w:val="24"/>
          <w:szCs w:val="24"/>
        </w:rPr>
        <w:t xml:space="preserve">Uno de los primeros desafíos que se le presentaron al alumno, fue el objetivo de estandarizar la generación y distribución de reportes financieros como parte de su </w:t>
      </w:r>
      <w:r w:rsidRPr="00824E3C">
        <w:rPr>
          <w:sz w:val="24"/>
          <w:szCs w:val="24"/>
        </w:rPr>
        <w:lastRenderedPageBreak/>
        <w:t xml:space="preserve">objetivo de mejorar la eficiencia operativa y la presentación de datos. El problema planteado consistía en la necesidad de uniformar el proceso de generación de informes financieros para garantizar la coherencia y precisión de la información presentada. Esta tarea era crucial para agilizar la toma de decisiones y mejorar la comunicación interna y externa de la empresa, y así evitar que los encargados de </w:t>
      </w:r>
      <w:proofErr w:type="spellStart"/>
      <w:r w:rsidRPr="00824E3C">
        <w:rPr>
          <w:i/>
          <w:iCs/>
          <w:sz w:val="24"/>
          <w:szCs w:val="24"/>
        </w:rPr>
        <w:t>Middle</w:t>
      </w:r>
      <w:proofErr w:type="spellEnd"/>
      <w:r w:rsidRPr="00824E3C">
        <w:rPr>
          <w:i/>
          <w:iCs/>
          <w:sz w:val="24"/>
          <w:szCs w:val="24"/>
        </w:rPr>
        <w:t xml:space="preserve"> Office </w:t>
      </w:r>
      <w:r w:rsidRPr="00824E3C">
        <w:rPr>
          <w:sz w:val="24"/>
          <w:szCs w:val="24"/>
        </w:rPr>
        <w:t xml:space="preserve">tuvieran que hacerlo manualmente todos los días. </w:t>
      </w:r>
    </w:p>
    <w:p w14:paraId="78C6912B" w14:textId="77777777" w:rsidR="007E57D0" w:rsidRPr="00824E3C" w:rsidRDefault="007E57D0" w:rsidP="007E57D0">
      <w:pPr>
        <w:spacing w:line="360" w:lineRule="auto"/>
        <w:ind w:left="360" w:firstLine="348"/>
        <w:jc w:val="both"/>
        <w:rPr>
          <w:sz w:val="24"/>
          <w:szCs w:val="24"/>
        </w:rPr>
      </w:pPr>
      <w:r w:rsidRPr="00824E3C">
        <w:rPr>
          <w:sz w:val="24"/>
          <w:szCs w:val="24"/>
        </w:rPr>
        <w:t>Los antecedentes y causas del problema residían en la diversidad de formatos y la falta de coherencia en los informes financieros generados manualmente, lo que resultaba en errores y demoras en la presentación de información clave para la toma de decisiones estratégicas. Por ejemplo, en algunas bases de datos las fechas venían con formato %Y-%m-%d y en otras como un número de serie, lo cual dificultaba la comprensión de los operadores. La resolución de este problema era de suma importancia para la empresa, ya que garantizaría la exactitud y consistencia de los informes financieros, mejorando así la eficiencia operativa y la credibilidad de la empresa ante sus clientes y socios comerciales.</w:t>
      </w:r>
    </w:p>
    <w:p w14:paraId="551107B8" w14:textId="77777777" w:rsidR="00C03E89" w:rsidRPr="00824E3C" w:rsidRDefault="00C03E89" w:rsidP="00847108">
      <w:pPr>
        <w:spacing w:line="360" w:lineRule="auto"/>
        <w:ind w:left="360" w:firstLine="348"/>
        <w:jc w:val="both"/>
        <w:rPr>
          <w:sz w:val="24"/>
          <w:szCs w:val="24"/>
        </w:rPr>
      </w:pPr>
    </w:p>
    <w:p w14:paraId="07BFD74B" w14:textId="308A5677" w:rsidR="00D52927" w:rsidRPr="00824E3C" w:rsidRDefault="007E57D0" w:rsidP="00847108">
      <w:pPr>
        <w:spacing w:line="360" w:lineRule="auto"/>
        <w:ind w:left="360" w:firstLine="348"/>
        <w:jc w:val="both"/>
        <w:rPr>
          <w:sz w:val="24"/>
          <w:szCs w:val="24"/>
        </w:rPr>
      </w:pPr>
      <w:r w:rsidRPr="00824E3C">
        <w:rPr>
          <w:sz w:val="24"/>
          <w:szCs w:val="24"/>
        </w:rPr>
        <w:t xml:space="preserve">Para abordar este problema, se propuso una metodología que involucraba el uso de herramientas y bibliotecas de programación como Python, pandas, </w:t>
      </w:r>
      <w:proofErr w:type="spellStart"/>
      <w:r w:rsidRPr="00824E3C">
        <w:rPr>
          <w:sz w:val="24"/>
          <w:szCs w:val="24"/>
        </w:rPr>
        <w:t>XlsxWriter</w:t>
      </w:r>
      <w:proofErr w:type="spellEnd"/>
      <w:r w:rsidRPr="00824E3C">
        <w:rPr>
          <w:sz w:val="24"/>
          <w:szCs w:val="24"/>
        </w:rPr>
        <w:t xml:space="preserve"> y </w:t>
      </w:r>
      <w:proofErr w:type="spellStart"/>
      <w:r w:rsidRPr="00824E3C">
        <w:rPr>
          <w:sz w:val="24"/>
          <w:szCs w:val="24"/>
        </w:rPr>
        <w:t>openpyxl</w:t>
      </w:r>
      <w:proofErr w:type="spellEnd"/>
      <w:r w:rsidRPr="00824E3C">
        <w:rPr>
          <w:sz w:val="24"/>
          <w:szCs w:val="24"/>
        </w:rPr>
        <w:t xml:space="preserve">. Estas herramientas permitirían automatizar el proceso de generación de informes financieros, desde la extracción de datos de la base de datos hasta la formatearlos y distribuirlos en un archivo de Excel con múltiples hojas, cada una con una consulta distinta. Además, se implementarían estilos condicionales para resaltar información importante y se añadiría un logotipo corporativo para reforzar la identidad de la empresa en los informes generados, inyectando todos estos datos en un correo que se envía al final del día a los operadores con la información más </w:t>
      </w:r>
      <w:r w:rsidR="00D52927" w:rsidRPr="00824E3C">
        <w:rPr>
          <w:sz w:val="24"/>
          <w:szCs w:val="24"/>
        </w:rPr>
        <w:t>relevante</w:t>
      </w:r>
      <w:r w:rsidRPr="00824E3C">
        <w:rPr>
          <w:sz w:val="24"/>
          <w:szCs w:val="24"/>
        </w:rPr>
        <w:t>.</w:t>
      </w:r>
    </w:p>
    <w:p w14:paraId="7D9C1A37" w14:textId="081EF27A" w:rsidR="00D52927" w:rsidRPr="00824E3C" w:rsidRDefault="00080E7E" w:rsidP="00080E7E">
      <w:pPr>
        <w:keepNext/>
        <w:spacing w:line="360" w:lineRule="auto"/>
        <w:ind w:left="360" w:firstLine="348"/>
        <w:jc w:val="both"/>
        <w:rPr>
          <w:sz w:val="24"/>
          <w:szCs w:val="24"/>
        </w:rPr>
      </w:pPr>
      <w:r w:rsidRPr="00824E3C">
        <w:rPr>
          <w:noProof/>
          <w:sz w:val="24"/>
          <w:szCs w:val="24"/>
        </w:rPr>
        <w:lastRenderedPageBreak/>
        <mc:AlternateContent>
          <mc:Choice Requires="wps">
            <w:drawing>
              <wp:anchor distT="0" distB="0" distL="114300" distR="114300" simplePos="0" relativeHeight="251660800" behindDoc="0" locked="0" layoutInCell="1" allowOverlap="1" wp14:anchorId="433ED493" wp14:editId="661A7BC4">
                <wp:simplePos x="0" y="0"/>
                <wp:positionH relativeFrom="column">
                  <wp:posOffset>-1905</wp:posOffset>
                </wp:positionH>
                <wp:positionV relativeFrom="paragraph">
                  <wp:posOffset>2399030</wp:posOffset>
                </wp:positionV>
                <wp:extent cx="5433695" cy="635"/>
                <wp:effectExtent l="0" t="0" r="1905" b="12065"/>
                <wp:wrapSquare wrapText="bothSides"/>
                <wp:docPr id="1847017210" name="Cuadro de texto 1"/>
                <wp:cNvGraphicFramePr/>
                <a:graphic xmlns:a="http://schemas.openxmlformats.org/drawingml/2006/main">
                  <a:graphicData uri="http://schemas.microsoft.com/office/word/2010/wordprocessingShape">
                    <wps:wsp>
                      <wps:cNvSpPr txBox="1"/>
                      <wps:spPr>
                        <a:xfrm>
                          <a:off x="0" y="0"/>
                          <a:ext cx="5433695" cy="635"/>
                        </a:xfrm>
                        <a:prstGeom prst="rect">
                          <a:avLst/>
                        </a:prstGeom>
                        <a:solidFill>
                          <a:prstClr val="white"/>
                        </a:solidFill>
                        <a:ln>
                          <a:noFill/>
                        </a:ln>
                      </wps:spPr>
                      <wps:txbx>
                        <w:txbxContent>
                          <w:p w14:paraId="6A907FC3" w14:textId="37ADC131" w:rsidR="00080E7E" w:rsidRPr="00080E7E" w:rsidRDefault="00080E7E" w:rsidP="00080E7E">
                            <w:pPr>
                              <w:jc w:val="center"/>
                              <w:rPr>
                                <w:noProof/>
                                <w:sz w:val="18"/>
                                <w:szCs w:val="18"/>
                              </w:rPr>
                            </w:pPr>
                            <w:bookmarkStart w:id="10" w:name="_Toc159412569"/>
                            <w:bookmarkStart w:id="11" w:name="_Toc159426603"/>
                            <w:r w:rsidRPr="00080E7E">
                              <w:rPr>
                                <w:sz w:val="18"/>
                                <w:szCs w:val="18"/>
                              </w:rPr>
                              <w:t xml:space="preserve">Figura </w:t>
                            </w:r>
                            <w:r w:rsidR="0081777C">
                              <w:rPr>
                                <w:sz w:val="18"/>
                                <w:szCs w:val="18"/>
                              </w:rPr>
                              <w:fldChar w:fldCharType="begin"/>
                            </w:r>
                            <w:r w:rsidR="0081777C">
                              <w:rPr>
                                <w:sz w:val="18"/>
                                <w:szCs w:val="18"/>
                              </w:rPr>
                              <w:instrText xml:space="preserve"> STYLEREF 1 \s </w:instrText>
                            </w:r>
                            <w:r w:rsidR="0081777C">
                              <w:rPr>
                                <w:sz w:val="18"/>
                                <w:szCs w:val="18"/>
                              </w:rPr>
                              <w:fldChar w:fldCharType="separate"/>
                            </w:r>
                            <w:r w:rsidR="0081777C">
                              <w:rPr>
                                <w:noProof/>
                                <w:sz w:val="18"/>
                                <w:szCs w:val="18"/>
                              </w:rPr>
                              <w:t>4.1</w:t>
                            </w:r>
                            <w:r w:rsidR="0081777C">
                              <w:rPr>
                                <w:sz w:val="18"/>
                                <w:szCs w:val="18"/>
                              </w:rPr>
                              <w:fldChar w:fldCharType="end"/>
                            </w:r>
                            <w:r w:rsidR="0081777C">
                              <w:rPr>
                                <w:sz w:val="18"/>
                                <w:szCs w:val="18"/>
                              </w:rPr>
                              <w:t>.</w:t>
                            </w:r>
                            <w:r w:rsidR="0081777C">
                              <w:rPr>
                                <w:sz w:val="18"/>
                                <w:szCs w:val="18"/>
                              </w:rPr>
                              <w:fldChar w:fldCharType="begin"/>
                            </w:r>
                            <w:r w:rsidR="0081777C">
                              <w:rPr>
                                <w:sz w:val="18"/>
                                <w:szCs w:val="18"/>
                              </w:rPr>
                              <w:instrText xml:space="preserve"> SEQ Figura \* ARABIC \s 1 </w:instrText>
                            </w:r>
                            <w:r w:rsidR="0081777C">
                              <w:rPr>
                                <w:sz w:val="18"/>
                                <w:szCs w:val="18"/>
                              </w:rPr>
                              <w:fldChar w:fldCharType="separate"/>
                            </w:r>
                            <w:r w:rsidR="0081777C">
                              <w:rPr>
                                <w:noProof/>
                                <w:sz w:val="18"/>
                                <w:szCs w:val="18"/>
                              </w:rPr>
                              <w:t>1</w:t>
                            </w:r>
                            <w:r w:rsidR="0081777C">
                              <w:rPr>
                                <w:sz w:val="18"/>
                                <w:szCs w:val="18"/>
                              </w:rPr>
                              <w:fldChar w:fldCharType="end"/>
                            </w:r>
                            <w:bookmarkEnd w:id="10"/>
                            <w:r w:rsidRPr="00080E7E">
                              <w:rPr>
                                <w:sz w:val="18"/>
                                <w:szCs w:val="18"/>
                              </w:rPr>
                              <w:t>: Ejemplo de correo automático para asesora María Figueroa</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3ED493" id="_x0000_t202" coordsize="21600,21600" o:spt="202" path="m,l,21600r21600,l21600,xe">
                <v:stroke joinstyle="miter"/>
                <v:path gradientshapeok="t" o:connecttype="rect"/>
              </v:shapetype>
              <v:shape id="Cuadro de texto 1" o:spid="_x0000_s1026" type="#_x0000_t202" style="position:absolute;left:0;text-align:left;margin-left:-.15pt;margin-top:188.9pt;width:427.8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" stroked="f">
                <v:textbox style="mso-fit-shape-to-text:t" inset="0,0,0,0">
                  <w:txbxContent>
                    <w:p w14:paraId="6A907FC3" w14:textId="37ADC131" w:rsidR="00080E7E" w:rsidRPr="00080E7E" w:rsidRDefault="00080E7E" w:rsidP="00080E7E">
                      <w:pPr>
                        <w:jc w:val="center"/>
                        <w:rPr>
                          <w:noProof/>
                          <w:sz w:val="18"/>
                          <w:szCs w:val="18"/>
                        </w:rPr>
                      </w:pPr>
                      <w:bookmarkStart w:id="12" w:name="_Toc159412569"/>
                      <w:bookmarkStart w:id="13" w:name="_Toc159426603"/>
                      <w:r w:rsidRPr="00080E7E">
                        <w:rPr>
                          <w:sz w:val="18"/>
                          <w:szCs w:val="18"/>
                        </w:rPr>
                        <w:t xml:space="preserve">Figura </w:t>
                      </w:r>
                      <w:r w:rsidR="0081777C">
                        <w:rPr>
                          <w:sz w:val="18"/>
                          <w:szCs w:val="18"/>
                        </w:rPr>
                        <w:fldChar w:fldCharType="begin"/>
                      </w:r>
                      <w:r w:rsidR="0081777C">
                        <w:rPr>
                          <w:sz w:val="18"/>
                          <w:szCs w:val="18"/>
                        </w:rPr>
                        <w:instrText xml:space="preserve"> STYLEREF 1 \s </w:instrText>
                      </w:r>
                      <w:r w:rsidR="0081777C">
                        <w:rPr>
                          <w:sz w:val="18"/>
                          <w:szCs w:val="18"/>
                        </w:rPr>
                        <w:fldChar w:fldCharType="separate"/>
                      </w:r>
                      <w:r w:rsidR="0081777C">
                        <w:rPr>
                          <w:noProof/>
                          <w:sz w:val="18"/>
                          <w:szCs w:val="18"/>
                        </w:rPr>
                        <w:t>4.1</w:t>
                      </w:r>
                      <w:r w:rsidR="0081777C">
                        <w:rPr>
                          <w:sz w:val="18"/>
                          <w:szCs w:val="18"/>
                        </w:rPr>
                        <w:fldChar w:fldCharType="end"/>
                      </w:r>
                      <w:r w:rsidR="0081777C">
                        <w:rPr>
                          <w:sz w:val="18"/>
                          <w:szCs w:val="18"/>
                        </w:rPr>
                        <w:t>.</w:t>
                      </w:r>
                      <w:r w:rsidR="0081777C">
                        <w:rPr>
                          <w:sz w:val="18"/>
                          <w:szCs w:val="18"/>
                        </w:rPr>
                        <w:fldChar w:fldCharType="begin"/>
                      </w:r>
                      <w:r w:rsidR="0081777C">
                        <w:rPr>
                          <w:sz w:val="18"/>
                          <w:szCs w:val="18"/>
                        </w:rPr>
                        <w:instrText xml:space="preserve"> SEQ Figura \* ARABIC \s 1 </w:instrText>
                      </w:r>
                      <w:r w:rsidR="0081777C">
                        <w:rPr>
                          <w:sz w:val="18"/>
                          <w:szCs w:val="18"/>
                        </w:rPr>
                        <w:fldChar w:fldCharType="separate"/>
                      </w:r>
                      <w:r w:rsidR="0081777C">
                        <w:rPr>
                          <w:noProof/>
                          <w:sz w:val="18"/>
                          <w:szCs w:val="18"/>
                        </w:rPr>
                        <w:t>1</w:t>
                      </w:r>
                      <w:r w:rsidR="0081777C">
                        <w:rPr>
                          <w:sz w:val="18"/>
                          <w:szCs w:val="18"/>
                        </w:rPr>
                        <w:fldChar w:fldCharType="end"/>
                      </w:r>
                      <w:bookmarkEnd w:id="12"/>
                      <w:r w:rsidRPr="00080E7E">
                        <w:rPr>
                          <w:sz w:val="18"/>
                          <w:szCs w:val="18"/>
                        </w:rPr>
                        <w:t>: Ejemplo de correo automático para asesora María Figueroa</w:t>
                      </w:r>
                      <w:bookmarkEnd w:id="13"/>
                    </w:p>
                  </w:txbxContent>
                </v:textbox>
                <w10:wrap type="square"/>
              </v:shape>
            </w:pict>
          </mc:Fallback>
        </mc:AlternateContent>
      </w:r>
      <w:r w:rsidR="00847108" w:rsidRPr="00824E3C">
        <w:rPr>
          <w:noProof/>
          <w:sz w:val="24"/>
          <w:szCs w:val="24"/>
        </w:rPr>
        <w:drawing>
          <wp:anchor distT="0" distB="0" distL="114300" distR="114300" simplePos="0" relativeHeight="251658752" behindDoc="0" locked="0" layoutInCell="1" allowOverlap="1" wp14:anchorId="2B45DB28" wp14:editId="5434A556">
            <wp:simplePos x="0" y="0"/>
            <wp:positionH relativeFrom="margin">
              <wp:posOffset>-1905</wp:posOffset>
            </wp:positionH>
            <wp:positionV relativeFrom="margin">
              <wp:posOffset>-502920</wp:posOffset>
            </wp:positionV>
            <wp:extent cx="5433910" cy="2908800"/>
            <wp:effectExtent l="0" t="0" r="1905" b="0"/>
            <wp:wrapSquare wrapText="bothSides"/>
            <wp:docPr id="171692016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20163" name="Imagen 17169201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3910" cy="2908800"/>
                    </a:xfrm>
                    <a:prstGeom prst="rect">
                      <a:avLst/>
                    </a:prstGeom>
                  </pic:spPr>
                </pic:pic>
              </a:graphicData>
            </a:graphic>
          </wp:anchor>
        </w:drawing>
      </w:r>
    </w:p>
    <w:p w14:paraId="6DEF0DE1" w14:textId="15FD1A0E" w:rsidR="007E57D0" w:rsidRPr="00824E3C" w:rsidRDefault="007E57D0" w:rsidP="007E57D0">
      <w:pPr>
        <w:spacing w:line="360" w:lineRule="auto"/>
        <w:ind w:left="360" w:firstLine="348"/>
        <w:jc w:val="both"/>
        <w:rPr>
          <w:sz w:val="24"/>
          <w:szCs w:val="24"/>
        </w:rPr>
      </w:pPr>
      <w:r w:rsidRPr="00824E3C">
        <w:rPr>
          <w:sz w:val="24"/>
          <w:szCs w:val="24"/>
        </w:rPr>
        <w:t>Los análisis, mediciones y aplicaciones necesarios para la resolución del problema requerían una comprensión profunda de las bibliotecas de programación utilizadas y la capacidad para diseñar algoritmos eficientes para la manipulación de datos y la presentación de informes. Además, se justificó la elección de la metodología y las herramientas utilizadas en función de su capacidad para abordar los desafíos específicos del problema y su compatibilidad con el entorno de trabajo de la empresa. Esta metodología garantizaba una solución robusta y escalable que podría adaptarse a futuras necesidades de automatización y análisis de datos de la empresa.</w:t>
      </w:r>
    </w:p>
    <w:p w14:paraId="29F5B9EA" w14:textId="77777777" w:rsidR="007E57D0" w:rsidRPr="00824E3C" w:rsidRDefault="007E57D0" w:rsidP="007E57D0">
      <w:pPr>
        <w:rPr>
          <w:sz w:val="24"/>
          <w:szCs w:val="24"/>
        </w:rPr>
      </w:pPr>
    </w:p>
    <w:p w14:paraId="698C1714" w14:textId="405027E3" w:rsidR="003048AE" w:rsidRPr="00824E3C" w:rsidRDefault="00107C3D" w:rsidP="000B7C1A">
      <w:pPr>
        <w:pStyle w:val="Ttulo1"/>
        <w:numPr>
          <w:ilvl w:val="1"/>
          <w:numId w:val="1"/>
        </w:numPr>
        <w:rPr>
          <w:b/>
          <w:bCs/>
          <w:sz w:val="24"/>
          <w:szCs w:val="24"/>
        </w:rPr>
      </w:pPr>
      <w:bookmarkStart w:id="12" w:name="_Toc159419252"/>
      <w:r>
        <w:rPr>
          <w:b/>
          <w:bCs/>
          <w:sz w:val="24"/>
          <w:szCs w:val="24"/>
        </w:rPr>
        <w:t xml:space="preserve">Funciones de </w:t>
      </w:r>
      <w:r w:rsidR="007E57D0" w:rsidRPr="00824E3C">
        <w:rPr>
          <w:b/>
          <w:bCs/>
          <w:sz w:val="24"/>
          <w:szCs w:val="24"/>
        </w:rPr>
        <w:t>Azure para órdenes.</w:t>
      </w:r>
      <w:bookmarkEnd w:id="12"/>
      <w:r w:rsidR="007E57D0" w:rsidRPr="00824E3C">
        <w:rPr>
          <w:b/>
          <w:bCs/>
          <w:sz w:val="24"/>
          <w:szCs w:val="24"/>
        </w:rPr>
        <w:t xml:space="preserve"> </w:t>
      </w:r>
    </w:p>
    <w:p w14:paraId="6CA39DC6" w14:textId="77777777" w:rsidR="003048AE" w:rsidRPr="00824E3C" w:rsidRDefault="003048AE" w:rsidP="003048AE">
      <w:pPr>
        <w:rPr>
          <w:sz w:val="24"/>
          <w:szCs w:val="24"/>
        </w:rPr>
      </w:pPr>
    </w:p>
    <w:p w14:paraId="3841B32F" w14:textId="2C730242" w:rsidR="00115F07" w:rsidRPr="00824E3C" w:rsidRDefault="004B339E" w:rsidP="00115F07">
      <w:pPr>
        <w:spacing w:line="360" w:lineRule="auto"/>
        <w:ind w:left="360" w:firstLine="348"/>
        <w:jc w:val="both"/>
        <w:rPr>
          <w:sz w:val="24"/>
          <w:szCs w:val="24"/>
        </w:rPr>
      </w:pPr>
      <w:r w:rsidRPr="00824E3C">
        <w:rPr>
          <w:sz w:val="24"/>
          <w:szCs w:val="24"/>
        </w:rPr>
        <w:t>Una vez terminada la estandarización de reportes, se le encargó al alumno realizar</w:t>
      </w:r>
      <w:r w:rsidR="00CC29B0" w:rsidRPr="00824E3C">
        <w:rPr>
          <w:sz w:val="24"/>
          <w:szCs w:val="24"/>
        </w:rPr>
        <w:t xml:space="preserve"> un nuevo programa constituido por funciones de </w:t>
      </w:r>
      <w:r w:rsidR="006342C8" w:rsidRPr="00824E3C">
        <w:rPr>
          <w:i/>
          <w:iCs/>
          <w:sz w:val="24"/>
          <w:szCs w:val="24"/>
        </w:rPr>
        <w:t>Azure</w:t>
      </w:r>
      <w:r w:rsidR="00CC29B0" w:rsidRPr="00824E3C">
        <w:rPr>
          <w:sz w:val="24"/>
          <w:szCs w:val="24"/>
        </w:rPr>
        <w:t xml:space="preserve"> para lograr conectarse a los precios en línea de las distintas </w:t>
      </w:r>
      <w:r w:rsidR="006342C8" w:rsidRPr="00824E3C">
        <w:rPr>
          <w:sz w:val="24"/>
          <w:szCs w:val="24"/>
        </w:rPr>
        <w:t xml:space="preserve">acciones que componen el mercado. Para esto, </w:t>
      </w:r>
      <w:r w:rsidR="00115F07" w:rsidRPr="00824E3C">
        <w:rPr>
          <w:sz w:val="24"/>
          <w:szCs w:val="24"/>
        </w:rPr>
        <w:t xml:space="preserve">ya se contaba con un programa realizado por la empresa que, mediante una suscripción a un </w:t>
      </w:r>
      <w:proofErr w:type="spellStart"/>
      <w:r w:rsidR="00115F07" w:rsidRPr="00824E3C">
        <w:rPr>
          <w:sz w:val="24"/>
          <w:szCs w:val="24"/>
        </w:rPr>
        <w:t>WebSocket</w:t>
      </w:r>
      <w:proofErr w:type="spellEnd"/>
      <w:r w:rsidR="00115F07" w:rsidRPr="00824E3C">
        <w:rPr>
          <w:sz w:val="24"/>
          <w:szCs w:val="24"/>
        </w:rPr>
        <w:t xml:space="preserve">, se recibían todas las transacciones en línea de cierta acción asociada. Para un entendimiento profundo del programa, el alumno pudo tener constante comunicación con el equipo encargado del desarrollo del </w:t>
      </w:r>
      <w:proofErr w:type="spellStart"/>
      <w:r w:rsidR="00115F07" w:rsidRPr="00824E3C">
        <w:rPr>
          <w:sz w:val="24"/>
          <w:szCs w:val="24"/>
        </w:rPr>
        <w:t>WebSocket</w:t>
      </w:r>
      <w:proofErr w:type="spellEnd"/>
      <w:r w:rsidR="00115F07" w:rsidRPr="00824E3C">
        <w:rPr>
          <w:sz w:val="24"/>
          <w:szCs w:val="24"/>
        </w:rPr>
        <w:t xml:space="preserve"> para comprender en profundidad su funcionamiento interno y garantizar una integración fluida.</w:t>
      </w:r>
    </w:p>
    <w:p w14:paraId="1B5B0B9B" w14:textId="77777777" w:rsidR="00115F07" w:rsidRPr="00824E3C" w:rsidRDefault="00115F07" w:rsidP="003048AE">
      <w:pPr>
        <w:spacing w:line="360" w:lineRule="auto"/>
        <w:ind w:left="360" w:firstLine="348"/>
        <w:jc w:val="both"/>
        <w:rPr>
          <w:sz w:val="24"/>
          <w:szCs w:val="24"/>
        </w:rPr>
      </w:pPr>
      <w:r w:rsidRPr="00824E3C">
        <w:rPr>
          <w:sz w:val="24"/>
          <w:szCs w:val="24"/>
        </w:rPr>
        <w:t xml:space="preserve">   </w:t>
      </w:r>
    </w:p>
    <w:p w14:paraId="27BFA1A6" w14:textId="26BADB9E" w:rsidR="003048AE" w:rsidRPr="00824E3C" w:rsidRDefault="00115F07" w:rsidP="00115F07">
      <w:pPr>
        <w:spacing w:line="360" w:lineRule="auto"/>
        <w:ind w:left="360" w:firstLine="348"/>
        <w:jc w:val="both"/>
        <w:rPr>
          <w:sz w:val="24"/>
          <w:szCs w:val="24"/>
        </w:rPr>
      </w:pPr>
      <w:r w:rsidRPr="00824E3C">
        <w:rPr>
          <w:sz w:val="24"/>
          <w:szCs w:val="24"/>
        </w:rPr>
        <w:lastRenderedPageBreak/>
        <w:t xml:space="preserve">Luego de entender el proyecto, </w:t>
      </w:r>
      <w:r w:rsidR="006342C8" w:rsidRPr="00824E3C">
        <w:rPr>
          <w:sz w:val="24"/>
          <w:szCs w:val="24"/>
        </w:rPr>
        <w:t>se realizó</w:t>
      </w:r>
      <w:r w:rsidR="004B339E" w:rsidRPr="00824E3C">
        <w:rPr>
          <w:sz w:val="24"/>
          <w:szCs w:val="24"/>
        </w:rPr>
        <w:t xml:space="preserve"> </w:t>
      </w:r>
      <w:r w:rsidR="003048AE" w:rsidRPr="00824E3C">
        <w:rPr>
          <w:sz w:val="24"/>
          <w:szCs w:val="24"/>
        </w:rPr>
        <w:t xml:space="preserve">una investigación exhaustiva sobre los diversos protocolos de comunicación utilizados para conectarse a los mercados y bolsas en línea, centrándose especialmente en el protocolo FIX </w:t>
      </w:r>
      <w:r w:rsidR="003048AE" w:rsidRPr="00910A3A">
        <w:rPr>
          <w:i/>
          <w:iCs/>
          <w:sz w:val="24"/>
          <w:szCs w:val="24"/>
        </w:rPr>
        <w:t>(</w:t>
      </w:r>
      <w:proofErr w:type="spellStart"/>
      <w:r w:rsidR="003048AE" w:rsidRPr="00910A3A">
        <w:rPr>
          <w:i/>
          <w:iCs/>
          <w:sz w:val="24"/>
          <w:szCs w:val="24"/>
        </w:rPr>
        <w:t>Financial</w:t>
      </w:r>
      <w:proofErr w:type="spellEnd"/>
      <w:r w:rsidR="003048AE" w:rsidRPr="00910A3A">
        <w:rPr>
          <w:i/>
          <w:iCs/>
          <w:sz w:val="24"/>
          <w:szCs w:val="24"/>
        </w:rPr>
        <w:t xml:space="preserve"> </w:t>
      </w:r>
      <w:proofErr w:type="spellStart"/>
      <w:r w:rsidR="003048AE" w:rsidRPr="00910A3A">
        <w:rPr>
          <w:i/>
          <w:iCs/>
          <w:sz w:val="24"/>
          <w:szCs w:val="24"/>
        </w:rPr>
        <w:t>Information</w:t>
      </w:r>
      <w:proofErr w:type="spellEnd"/>
      <w:r w:rsidR="003048AE" w:rsidRPr="00910A3A">
        <w:rPr>
          <w:i/>
          <w:iCs/>
          <w:sz w:val="24"/>
          <w:szCs w:val="24"/>
        </w:rPr>
        <w:t xml:space="preserve"> </w:t>
      </w:r>
      <w:proofErr w:type="spellStart"/>
      <w:r w:rsidR="003048AE" w:rsidRPr="00910A3A">
        <w:rPr>
          <w:i/>
          <w:iCs/>
          <w:sz w:val="24"/>
          <w:szCs w:val="24"/>
        </w:rPr>
        <w:t>eXchange</w:t>
      </w:r>
      <w:proofErr w:type="spellEnd"/>
      <w:r w:rsidR="003048AE" w:rsidRPr="00910A3A">
        <w:rPr>
          <w:i/>
          <w:iCs/>
          <w:sz w:val="24"/>
          <w:szCs w:val="24"/>
        </w:rPr>
        <w:t>)</w:t>
      </w:r>
      <w:r w:rsidR="003048AE" w:rsidRPr="00824E3C">
        <w:rPr>
          <w:sz w:val="24"/>
          <w:szCs w:val="24"/>
        </w:rPr>
        <w:t xml:space="preserve"> debido a su relevancia para obtener datos del mercado en tiempo real en la industria financiera, especialmente en operaciones de trading.</w:t>
      </w:r>
      <w:r w:rsidRPr="00824E3C">
        <w:rPr>
          <w:sz w:val="24"/>
          <w:szCs w:val="24"/>
        </w:rPr>
        <w:t xml:space="preserve"> </w:t>
      </w:r>
      <w:r w:rsidR="003048AE" w:rsidRPr="00824E3C">
        <w:rPr>
          <w:sz w:val="24"/>
          <w:szCs w:val="24"/>
        </w:rPr>
        <w:t xml:space="preserve">Paralelamente, </w:t>
      </w:r>
      <w:r w:rsidRPr="00824E3C">
        <w:rPr>
          <w:sz w:val="24"/>
          <w:szCs w:val="24"/>
        </w:rPr>
        <w:t>el alumno</w:t>
      </w:r>
      <w:r w:rsidR="003048AE" w:rsidRPr="00824E3C">
        <w:rPr>
          <w:sz w:val="24"/>
          <w:szCs w:val="24"/>
        </w:rPr>
        <w:t xml:space="preserve"> elaboró una documentación detallada que explicaba el funcionamiento del programa existente y cómo se utilizaban los diferentes protocolos de comunicación, incluyendo FIX, para obtener transacciones y datos específicos del mercado. Esta documentación fue crucial para establecer una base sólida sobre la cual construir el desarrollo del proyecto y garantizar una comprensión clara de los requisitos y expectativas del cliente.</w:t>
      </w:r>
      <w:r w:rsidR="006342C8" w:rsidRPr="00824E3C">
        <w:rPr>
          <w:sz w:val="24"/>
          <w:szCs w:val="24"/>
        </w:rPr>
        <w:t xml:space="preserve"> En la sección “Anexo”, se encuentra la URL del documento de </w:t>
      </w:r>
      <w:proofErr w:type="spellStart"/>
      <w:r w:rsidR="006342C8" w:rsidRPr="00824E3C">
        <w:rPr>
          <w:i/>
          <w:iCs/>
          <w:sz w:val="24"/>
          <w:szCs w:val="24"/>
        </w:rPr>
        <w:t>notion</w:t>
      </w:r>
      <w:proofErr w:type="spellEnd"/>
      <w:r w:rsidR="006342C8" w:rsidRPr="00824E3C">
        <w:rPr>
          <w:sz w:val="24"/>
          <w:szCs w:val="24"/>
        </w:rPr>
        <w:t xml:space="preserve"> que contiene la documentación realizada por el alumno. </w:t>
      </w:r>
    </w:p>
    <w:p w14:paraId="4A1C8ED9" w14:textId="535C93E2" w:rsidR="00DB58B4" w:rsidRPr="00824E3C" w:rsidRDefault="003048AE" w:rsidP="001D4F89">
      <w:pPr>
        <w:spacing w:line="360" w:lineRule="auto"/>
        <w:ind w:left="360" w:firstLine="348"/>
        <w:jc w:val="both"/>
        <w:rPr>
          <w:sz w:val="24"/>
          <w:szCs w:val="24"/>
        </w:rPr>
      </w:pPr>
      <w:r w:rsidRPr="00824E3C">
        <w:rPr>
          <w:sz w:val="24"/>
          <w:szCs w:val="24"/>
        </w:rPr>
        <w:t xml:space="preserve">Con el objetivo de integrar </w:t>
      </w:r>
      <w:r w:rsidR="00DB58B4" w:rsidRPr="00824E3C">
        <w:rPr>
          <w:sz w:val="24"/>
          <w:szCs w:val="24"/>
        </w:rPr>
        <w:t>este</w:t>
      </w:r>
      <w:r w:rsidRPr="00824E3C">
        <w:rPr>
          <w:sz w:val="24"/>
          <w:szCs w:val="24"/>
        </w:rPr>
        <w:t xml:space="preserve"> </w:t>
      </w:r>
      <w:proofErr w:type="spellStart"/>
      <w:r w:rsidRPr="00824E3C">
        <w:rPr>
          <w:sz w:val="24"/>
          <w:szCs w:val="24"/>
        </w:rPr>
        <w:t>WebSocket</w:t>
      </w:r>
      <w:proofErr w:type="spellEnd"/>
      <w:r w:rsidRPr="00824E3C">
        <w:rPr>
          <w:sz w:val="24"/>
          <w:szCs w:val="24"/>
        </w:rPr>
        <w:t xml:space="preserve"> con el mercado financiero,</w:t>
      </w:r>
      <w:r w:rsidR="00DB58B4" w:rsidRPr="00824E3C">
        <w:rPr>
          <w:sz w:val="24"/>
          <w:szCs w:val="24"/>
        </w:rPr>
        <w:t xml:space="preserve"> el alumno </w:t>
      </w:r>
      <w:r w:rsidRPr="00824E3C">
        <w:rPr>
          <w:sz w:val="24"/>
          <w:szCs w:val="24"/>
        </w:rPr>
        <w:t xml:space="preserve">  desarrolló un programa que pudiera conectarse al </w:t>
      </w:r>
      <w:proofErr w:type="spellStart"/>
      <w:r w:rsidRPr="00824E3C">
        <w:rPr>
          <w:sz w:val="24"/>
          <w:szCs w:val="24"/>
        </w:rPr>
        <w:t>WebSocket</w:t>
      </w:r>
      <w:proofErr w:type="spellEnd"/>
      <w:r w:rsidRPr="00824E3C">
        <w:rPr>
          <w:sz w:val="24"/>
          <w:szCs w:val="24"/>
        </w:rPr>
        <w:t xml:space="preserve"> proporcionado, recibir mensajes en formato JSON y realizar acciones específicas basadas en la información recibida. Esto incluyó encontrar los precios en línea de las acciones transadas dentro de la bolsa de Santiago y preparar los datos para su posterior procesamiento.</w:t>
      </w:r>
      <w:r w:rsidR="00115F07" w:rsidRPr="00824E3C">
        <w:rPr>
          <w:sz w:val="24"/>
          <w:szCs w:val="24"/>
        </w:rPr>
        <w:t xml:space="preserve"> Específicamente, el programa desarrollado por el alumno </w:t>
      </w:r>
      <w:r w:rsidR="00DB58B4" w:rsidRPr="00824E3C">
        <w:rPr>
          <w:sz w:val="24"/>
          <w:szCs w:val="24"/>
        </w:rPr>
        <w:t xml:space="preserve">recibe un </w:t>
      </w:r>
      <w:r w:rsidR="00DB58B4" w:rsidRPr="00824E3C">
        <w:rPr>
          <w:i/>
          <w:iCs/>
          <w:sz w:val="24"/>
          <w:szCs w:val="24"/>
        </w:rPr>
        <w:t xml:space="preserve">input </w:t>
      </w:r>
      <w:r w:rsidR="00DB58B4" w:rsidRPr="00824E3C">
        <w:rPr>
          <w:sz w:val="24"/>
          <w:szCs w:val="24"/>
        </w:rPr>
        <w:t xml:space="preserve">con aquellos nombres de las acciones transadas en el día y a partir de ellas genera un archivo Excel de salida con un listado de los símbolos y sus respectivos precios, incluyendo el último precio al que se realizó la última operación de compra o venta, </w:t>
      </w:r>
      <w:r w:rsidR="001D4F89" w:rsidRPr="00824E3C">
        <w:rPr>
          <w:sz w:val="24"/>
          <w:szCs w:val="24"/>
        </w:rPr>
        <w:t xml:space="preserve">el </w:t>
      </w:r>
      <w:r w:rsidR="001D4F89" w:rsidRPr="00824E3C">
        <w:rPr>
          <w:i/>
          <w:iCs/>
          <w:sz w:val="24"/>
          <w:szCs w:val="24"/>
        </w:rPr>
        <w:t>Ask Price</w:t>
      </w:r>
      <w:r w:rsidR="001D4F89" w:rsidRPr="00824E3C">
        <w:rPr>
          <w:sz w:val="24"/>
          <w:szCs w:val="24"/>
        </w:rPr>
        <w:t xml:space="preserve"> que corresponde</w:t>
      </w:r>
      <w:r w:rsidR="00DB58B4" w:rsidRPr="00824E3C">
        <w:rPr>
          <w:sz w:val="24"/>
          <w:szCs w:val="24"/>
        </w:rPr>
        <w:t xml:space="preserve"> </w:t>
      </w:r>
      <w:r w:rsidR="001D4F89" w:rsidRPr="00824E3C">
        <w:rPr>
          <w:sz w:val="24"/>
          <w:szCs w:val="24"/>
        </w:rPr>
        <w:t xml:space="preserve">al monto en que </w:t>
      </w:r>
      <w:r w:rsidR="00DB58B4" w:rsidRPr="00824E3C">
        <w:rPr>
          <w:sz w:val="24"/>
          <w:szCs w:val="24"/>
        </w:rPr>
        <w:t xml:space="preserve">los inversores están dispuestos a </w:t>
      </w:r>
      <w:r w:rsidR="001D4F89" w:rsidRPr="00824E3C">
        <w:rPr>
          <w:sz w:val="24"/>
          <w:szCs w:val="24"/>
        </w:rPr>
        <w:t>vender</w:t>
      </w:r>
      <w:r w:rsidR="00DB58B4" w:rsidRPr="00824E3C">
        <w:rPr>
          <w:sz w:val="24"/>
          <w:szCs w:val="24"/>
        </w:rPr>
        <w:t xml:space="preserve"> un activo financiero en un momento dado</w:t>
      </w:r>
      <w:r w:rsidR="001D4F89" w:rsidRPr="00824E3C">
        <w:rPr>
          <w:sz w:val="24"/>
          <w:szCs w:val="24"/>
        </w:rPr>
        <w:t xml:space="preserve"> y por último el </w:t>
      </w:r>
      <w:proofErr w:type="spellStart"/>
      <w:r w:rsidR="001D4F89" w:rsidRPr="00824E3C">
        <w:rPr>
          <w:i/>
          <w:iCs/>
          <w:sz w:val="24"/>
          <w:szCs w:val="24"/>
        </w:rPr>
        <w:t>Bid</w:t>
      </w:r>
      <w:proofErr w:type="spellEnd"/>
      <w:r w:rsidR="001D4F89" w:rsidRPr="00824E3C">
        <w:rPr>
          <w:i/>
          <w:iCs/>
          <w:sz w:val="24"/>
          <w:szCs w:val="24"/>
        </w:rPr>
        <w:t xml:space="preserve"> Price</w:t>
      </w:r>
      <w:r w:rsidR="001D4F89" w:rsidRPr="00824E3C">
        <w:rPr>
          <w:b/>
          <w:bCs/>
          <w:i/>
          <w:iCs/>
          <w:sz w:val="24"/>
          <w:szCs w:val="24"/>
        </w:rPr>
        <w:t xml:space="preserve"> </w:t>
      </w:r>
      <w:r w:rsidR="001D4F89" w:rsidRPr="00824E3C">
        <w:rPr>
          <w:sz w:val="24"/>
          <w:szCs w:val="24"/>
        </w:rPr>
        <w:t xml:space="preserve">que corresponde al monto que </w:t>
      </w:r>
      <w:r w:rsidR="00DB58B4" w:rsidRPr="00824E3C">
        <w:rPr>
          <w:sz w:val="24"/>
          <w:szCs w:val="24"/>
        </w:rPr>
        <w:t xml:space="preserve">los vendedores están dispuestos a </w:t>
      </w:r>
      <w:r w:rsidR="001D4F89" w:rsidRPr="00824E3C">
        <w:rPr>
          <w:sz w:val="24"/>
          <w:szCs w:val="24"/>
        </w:rPr>
        <w:t>comprar</w:t>
      </w:r>
      <w:r w:rsidR="00DB58B4" w:rsidRPr="00824E3C">
        <w:rPr>
          <w:sz w:val="24"/>
          <w:szCs w:val="24"/>
        </w:rPr>
        <w:t xml:space="preserve"> un activo financiero en un momento dado. </w:t>
      </w:r>
    </w:p>
    <w:p w14:paraId="1C36A3EC" w14:textId="21A2246A" w:rsidR="00DB58B4" w:rsidRPr="00824E3C" w:rsidRDefault="00DB58B4" w:rsidP="00DB58B4">
      <w:pPr>
        <w:spacing w:line="360" w:lineRule="auto"/>
        <w:ind w:left="360" w:firstLine="348"/>
        <w:jc w:val="both"/>
        <w:rPr>
          <w:sz w:val="24"/>
          <w:szCs w:val="24"/>
        </w:rPr>
      </w:pPr>
      <w:r w:rsidRPr="00824E3C">
        <w:rPr>
          <w:sz w:val="24"/>
          <w:szCs w:val="24"/>
        </w:rPr>
        <w:t xml:space="preserve">Estos precios son fundamentales en el proceso de formación de precios en los mercados financieros y proporcionan información importante sobre la oferta y la demanda de un activo en particular en un momento dado. Los inversores utilizan estos </w:t>
      </w:r>
      <w:r w:rsidRPr="00824E3C">
        <w:rPr>
          <w:sz w:val="24"/>
          <w:szCs w:val="24"/>
        </w:rPr>
        <w:lastRenderedPageBreak/>
        <w:t>precios para tomar decisiones de inversión informadas y gestionar sus carteras de manera efectiva.</w:t>
      </w:r>
    </w:p>
    <w:p w14:paraId="76D69AF8" w14:textId="04AB1C8C" w:rsidR="00DB58B4" w:rsidRPr="00824E3C" w:rsidRDefault="00855E4B" w:rsidP="003048AE">
      <w:pPr>
        <w:spacing w:line="360" w:lineRule="auto"/>
        <w:ind w:left="360" w:firstLine="348"/>
        <w:jc w:val="both"/>
        <w:rPr>
          <w:sz w:val="24"/>
          <w:szCs w:val="24"/>
        </w:rPr>
      </w:pPr>
      <w:r w:rsidRPr="00824E3C">
        <w:rPr>
          <w:noProof/>
          <w:sz w:val="24"/>
          <w:szCs w:val="24"/>
        </w:rPr>
        <w:drawing>
          <wp:anchor distT="0" distB="0" distL="114300" distR="114300" simplePos="0" relativeHeight="251664896" behindDoc="0" locked="0" layoutInCell="1" allowOverlap="1" wp14:anchorId="212F09D8" wp14:editId="5BE7EDD4">
            <wp:simplePos x="0" y="0"/>
            <wp:positionH relativeFrom="column">
              <wp:posOffset>1426845</wp:posOffset>
            </wp:positionH>
            <wp:positionV relativeFrom="paragraph">
              <wp:posOffset>262890</wp:posOffset>
            </wp:positionV>
            <wp:extent cx="2743200" cy="2514600"/>
            <wp:effectExtent l="0" t="0" r="0" b="0"/>
            <wp:wrapSquare wrapText="bothSides"/>
            <wp:docPr id="87901178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11782" name="Imagen 879011782"/>
                    <pic:cNvPicPr/>
                  </pic:nvPicPr>
                  <pic:blipFill>
                    <a:blip r:embed="rId11">
                      <a:extLst>
                        <a:ext uri="{28A0092B-C50C-407E-A947-70E740481C1C}">
                          <a14:useLocalDpi xmlns:a14="http://schemas.microsoft.com/office/drawing/2010/main" val="0"/>
                        </a:ext>
                      </a:extLst>
                    </a:blip>
                    <a:stretch>
                      <a:fillRect/>
                    </a:stretch>
                  </pic:blipFill>
                  <pic:spPr>
                    <a:xfrm>
                      <a:off x="0" y="0"/>
                      <a:ext cx="2743200" cy="2514600"/>
                    </a:xfrm>
                    <a:prstGeom prst="rect">
                      <a:avLst/>
                    </a:prstGeom>
                  </pic:spPr>
                </pic:pic>
              </a:graphicData>
            </a:graphic>
            <wp14:sizeRelH relativeFrom="page">
              <wp14:pctWidth>0</wp14:pctWidth>
            </wp14:sizeRelH>
            <wp14:sizeRelV relativeFrom="page">
              <wp14:pctHeight>0</wp14:pctHeight>
            </wp14:sizeRelV>
          </wp:anchor>
        </w:drawing>
      </w:r>
    </w:p>
    <w:p w14:paraId="6132F452" w14:textId="43DCB225" w:rsidR="00DB58B4" w:rsidRPr="00824E3C" w:rsidRDefault="00DB58B4" w:rsidP="00DB58B4">
      <w:pPr>
        <w:keepNext/>
        <w:spacing w:line="360" w:lineRule="auto"/>
        <w:ind w:left="360" w:firstLine="348"/>
        <w:jc w:val="both"/>
        <w:rPr>
          <w:sz w:val="24"/>
          <w:szCs w:val="24"/>
        </w:rPr>
      </w:pPr>
    </w:p>
    <w:p w14:paraId="49ADF497" w14:textId="77777777" w:rsidR="00DB58B4" w:rsidRPr="00824E3C" w:rsidRDefault="00DB58B4" w:rsidP="00DB58B4">
      <w:pPr>
        <w:jc w:val="center"/>
        <w:rPr>
          <w:sz w:val="24"/>
          <w:szCs w:val="24"/>
        </w:rPr>
      </w:pPr>
    </w:p>
    <w:p w14:paraId="0F9CF04B" w14:textId="77777777" w:rsidR="00DB58B4" w:rsidRPr="00824E3C" w:rsidRDefault="00DB58B4" w:rsidP="00DB58B4">
      <w:pPr>
        <w:jc w:val="center"/>
        <w:rPr>
          <w:sz w:val="24"/>
          <w:szCs w:val="24"/>
        </w:rPr>
      </w:pPr>
    </w:p>
    <w:p w14:paraId="31D47482" w14:textId="77777777" w:rsidR="00DB58B4" w:rsidRPr="00824E3C" w:rsidRDefault="00DB58B4" w:rsidP="00DB58B4">
      <w:pPr>
        <w:jc w:val="center"/>
        <w:rPr>
          <w:sz w:val="24"/>
          <w:szCs w:val="24"/>
        </w:rPr>
      </w:pPr>
    </w:p>
    <w:p w14:paraId="44729A4B" w14:textId="77777777" w:rsidR="00DB58B4" w:rsidRPr="00824E3C" w:rsidRDefault="00DB58B4" w:rsidP="00DB58B4">
      <w:pPr>
        <w:jc w:val="center"/>
        <w:rPr>
          <w:sz w:val="24"/>
          <w:szCs w:val="24"/>
        </w:rPr>
      </w:pPr>
    </w:p>
    <w:p w14:paraId="447A5317" w14:textId="77777777" w:rsidR="00DB58B4" w:rsidRPr="00824E3C" w:rsidRDefault="00DB58B4" w:rsidP="00DB58B4">
      <w:pPr>
        <w:jc w:val="center"/>
        <w:rPr>
          <w:sz w:val="24"/>
          <w:szCs w:val="24"/>
        </w:rPr>
      </w:pPr>
    </w:p>
    <w:p w14:paraId="597DAF26" w14:textId="77777777" w:rsidR="00DB58B4" w:rsidRPr="00824E3C" w:rsidRDefault="00DB58B4" w:rsidP="00DB58B4">
      <w:pPr>
        <w:jc w:val="center"/>
        <w:rPr>
          <w:sz w:val="24"/>
          <w:szCs w:val="24"/>
        </w:rPr>
      </w:pPr>
    </w:p>
    <w:p w14:paraId="5173A575" w14:textId="77777777" w:rsidR="00DB58B4" w:rsidRPr="00824E3C" w:rsidRDefault="00DB58B4" w:rsidP="00DB58B4">
      <w:pPr>
        <w:jc w:val="center"/>
        <w:rPr>
          <w:sz w:val="24"/>
          <w:szCs w:val="24"/>
        </w:rPr>
      </w:pPr>
    </w:p>
    <w:p w14:paraId="66AC2FE1" w14:textId="77777777" w:rsidR="00DB58B4" w:rsidRPr="00824E3C" w:rsidRDefault="00DB58B4" w:rsidP="00DB58B4">
      <w:pPr>
        <w:jc w:val="center"/>
        <w:rPr>
          <w:sz w:val="24"/>
          <w:szCs w:val="24"/>
        </w:rPr>
      </w:pPr>
    </w:p>
    <w:p w14:paraId="373D10F7" w14:textId="77777777" w:rsidR="00DB58B4" w:rsidRPr="00824E3C" w:rsidRDefault="00DB58B4" w:rsidP="00DB58B4">
      <w:pPr>
        <w:jc w:val="center"/>
        <w:rPr>
          <w:sz w:val="24"/>
          <w:szCs w:val="24"/>
        </w:rPr>
      </w:pPr>
    </w:p>
    <w:p w14:paraId="45821AB6" w14:textId="77777777" w:rsidR="00DB58B4" w:rsidRPr="00824E3C" w:rsidRDefault="00DB58B4" w:rsidP="00DB58B4">
      <w:pPr>
        <w:jc w:val="center"/>
        <w:rPr>
          <w:sz w:val="24"/>
          <w:szCs w:val="24"/>
        </w:rPr>
      </w:pPr>
    </w:p>
    <w:p w14:paraId="764C57EE" w14:textId="77777777" w:rsidR="00DB58B4" w:rsidRPr="00824E3C" w:rsidRDefault="00DB58B4" w:rsidP="00DB58B4">
      <w:pPr>
        <w:jc w:val="center"/>
        <w:rPr>
          <w:sz w:val="24"/>
          <w:szCs w:val="24"/>
        </w:rPr>
      </w:pPr>
    </w:p>
    <w:p w14:paraId="58198C18" w14:textId="77777777" w:rsidR="00DB58B4" w:rsidRPr="00824E3C" w:rsidRDefault="00DB58B4" w:rsidP="00DB58B4">
      <w:pPr>
        <w:jc w:val="center"/>
        <w:rPr>
          <w:sz w:val="24"/>
          <w:szCs w:val="24"/>
        </w:rPr>
      </w:pPr>
    </w:p>
    <w:p w14:paraId="617A8731" w14:textId="77777777" w:rsidR="00DB58B4" w:rsidRPr="00824E3C" w:rsidRDefault="00DB58B4" w:rsidP="00DB58B4">
      <w:pPr>
        <w:jc w:val="center"/>
        <w:rPr>
          <w:sz w:val="24"/>
          <w:szCs w:val="24"/>
        </w:rPr>
      </w:pPr>
    </w:p>
    <w:p w14:paraId="232A572D" w14:textId="77777777" w:rsidR="00DB58B4" w:rsidRPr="00824E3C" w:rsidRDefault="00DB58B4" w:rsidP="00855E4B">
      <w:pPr>
        <w:rPr>
          <w:sz w:val="24"/>
          <w:szCs w:val="24"/>
        </w:rPr>
      </w:pPr>
    </w:p>
    <w:p w14:paraId="0FD02330" w14:textId="73984FE3" w:rsidR="00DB58B4" w:rsidRPr="00910A3A" w:rsidRDefault="00DB58B4" w:rsidP="00DB58B4">
      <w:pPr>
        <w:jc w:val="center"/>
        <w:rPr>
          <w:sz w:val="18"/>
          <w:szCs w:val="18"/>
        </w:rPr>
      </w:pPr>
      <w:bookmarkStart w:id="13" w:name="_Toc159426604"/>
      <w:r w:rsidRPr="00910A3A">
        <w:rPr>
          <w:sz w:val="18"/>
          <w:szCs w:val="18"/>
        </w:rPr>
        <w:t xml:space="preserve">Figura </w:t>
      </w:r>
      <w:r w:rsidR="0081777C">
        <w:rPr>
          <w:sz w:val="18"/>
          <w:szCs w:val="18"/>
        </w:rPr>
        <w:fldChar w:fldCharType="begin"/>
      </w:r>
      <w:r w:rsidR="0081777C">
        <w:rPr>
          <w:sz w:val="18"/>
          <w:szCs w:val="18"/>
        </w:rPr>
        <w:instrText xml:space="preserve"> STYLEREF 1 \s </w:instrText>
      </w:r>
      <w:r w:rsidR="0081777C">
        <w:rPr>
          <w:sz w:val="18"/>
          <w:szCs w:val="18"/>
        </w:rPr>
        <w:fldChar w:fldCharType="separate"/>
      </w:r>
      <w:r w:rsidR="0081777C">
        <w:rPr>
          <w:noProof/>
          <w:sz w:val="18"/>
          <w:szCs w:val="18"/>
        </w:rPr>
        <w:t>4.2</w:t>
      </w:r>
      <w:r w:rsidR="0081777C">
        <w:rPr>
          <w:sz w:val="18"/>
          <w:szCs w:val="18"/>
        </w:rPr>
        <w:fldChar w:fldCharType="end"/>
      </w:r>
      <w:r w:rsidR="0081777C">
        <w:rPr>
          <w:sz w:val="18"/>
          <w:szCs w:val="18"/>
        </w:rPr>
        <w:t>.</w:t>
      </w:r>
      <w:r w:rsidR="0081777C">
        <w:rPr>
          <w:sz w:val="18"/>
          <w:szCs w:val="18"/>
        </w:rPr>
        <w:fldChar w:fldCharType="begin"/>
      </w:r>
      <w:r w:rsidR="0081777C">
        <w:rPr>
          <w:sz w:val="18"/>
          <w:szCs w:val="18"/>
        </w:rPr>
        <w:instrText xml:space="preserve"> SEQ Figura \* ARABIC \s 1 </w:instrText>
      </w:r>
      <w:r w:rsidR="0081777C">
        <w:rPr>
          <w:sz w:val="18"/>
          <w:szCs w:val="18"/>
        </w:rPr>
        <w:fldChar w:fldCharType="separate"/>
      </w:r>
      <w:r w:rsidR="0081777C">
        <w:rPr>
          <w:noProof/>
          <w:sz w:val="18"/>
          <w:szCs w:val="18"/>
        </w:rPr>
        <w:t>1</w:t>
      </w:r>
      <w:r w:rsidR="0081777C">
        <w:rPr>
          <w:sz w:val="18"/>
          <w:szCs w:val="18"/>
        </w:rPr>
        <w:fldChar w:fldCharType="end"/>
      </w:r>
      <w:r w:rsidRPr="00910A3A">
        <w:rPr>
          <w:sz w:val="18"/>
          <w:szCs w:val="18"/>
        </w:rPr>
        <w:t xml:space="preserve">: Ejemplo de output para los precios obtenidos del </w:t>
      </w:r>
      <w:proofErr w:type="spellStart"/>
      <w:r w:rsidR="00824E3C" w:rsidRPr="00910A3A">
        <w:rPr>
          <w:sz w:val="18"/>
          <w:szCs w:val="18"/>
        </w:rPr>
        <w:t>W</w:t>
      </w:r>
      <w:r w:rsidRPr="00910A3A">
        <w:rPr>
          <w:sz w:val="18"/>
          <w:szCs w:val="18"/>
        </w:rPr>
        <w:t>eb</w:t>
      </w:r>
      <w:r w:rsidR="00824E3C" w:rsidRPr="00910A3A">
        <w:rPr>
          <w:sz w:val="18"/>
          <w:szCs w:val="18"/>
        </w:rPr>
        <w:t>So</w:t>
      </w:r>
      <w:r w:rsidRPr="00910A3A">
        <w:rPr>
          <w:sz w:val="18"/>
          <w:szCs w:val="18"/>
        </w:rPr>
        <w:t>cket</w:t>
      </w:r>
      <w:bookmarkEnd w:id="13"/>
      <w:proofErr w:type="spellEnd"/>
    </w:p>
    <w:p w14:paraId="26C4F13E" w14:textId="77777777" w:rsidR="00DB58B4" w:rsidRPr="00824E3C" w:rsidRDefault="00DB58B4" w:rsidP="003048AE">
      <w:pPr>
        <w:spacing w:line="360" w:lineRule="auto"/>
        <w:ind w:left="360" w:firstLine="348"/>
        <w:jc w:val="both"/>
        <w:rPr>
          <w:sz w:val="24"/>
          <w:szCs w:val="24"/>
        </w:rPr>
      </w:pPr>
    </w:p>
    <w:p w14:paraId="11C0DD9B" w14:textId="5487E6BA" w:rsidR="003048AE" w:rsidRPr="00824E3C" w:rsidRDefault="00DB58B4" w:rsidP="00F06FE6">
      <w:pPr>
        <w:spacing w:line="360" w:lineRule="auto"/>
        <w:ind w:left="360" w:firstLine="348"/>
        <w:jc w:val="both"/>
        <w:rPr>
          <w:sz w:val="24"/>
          <w:szCs w:val="24"/>
        </w:rPr>
      </w:pPr>
      <w:r w:rsidRPr="00824E3C">
        <w:rPr>
          <w:sz w:val="24"/>
          <w:szCs w:val="24"/>
        </w:rPr>
        <w:t xml:space="preserve">Una parte integral del proyecto fue la interacción directa con los clientes para validar y verificar la documentación relacionada con el proyecto. Esta colaboración permitió obtener retroalimentación constante y asegurar que el desarrollo se alineara perfectamente con las necesidades del cliente. Particularmente, se trabajó a la par de la </w:t>
      </w:r>
      <w:r w:rsidRPr="00824E3C">
        <w:rPr>
          <w:i/>
          <w:iCs/>
          <w:sz w:val="24"/>
          <w:szCs w:val="24"/>
        </w:rPr>
        <w:t xml:space="preserve">Fintech </w:t>
      </w:r>
      <w:r w:rsidRPr="00824E3C">
        <w:rPr>
          <w:sz w:val="24"/>
          <w:szCs w:val="24"/>
        </w:rPr>
        <w:t xml:space="preserve">Racional, la cual enviaba todos los días un reporte de sus transacciones de aquel día y a partir de estas el </w:t>
      </w:r>
      <w:r w:rsidR="00F06FE6" w:rsidRPr="00824E3C">
        <w:rPr>
          <w:sz w:val="24"/>
          <w:szCs w:val="24"/>
        </w:rPr>
        <w:t xml:space="preserve">desarrollo su programa. </w:t>
      </w:r>
    </w:p>
    <w:p w14:paraId="067A867A" w14:textId="0438FD27" w:rsidR="003048AE" w:rsidRPr="00824E3C" w:rsidRDefault="003048AE" w:rsidP="00F06FE6">
      <w:pPr>
        <w:spacing w:line="360" w:lineRule="auto"/>
        <w:ind w:left="360" w:firstLine="348"/>
        <w:jc w:val="both"/>
        <w:rPr>
          <w:sz w:val="24"/>
          <w:szCs w:val="24"/>
        </w:rPr>
      </w:pPr>
      <w:r w:rsidRPr="00824E3C">
        <w:rPr>
          <w:sz w:val="24"/>
          <w:szCs w:val="24"/>
        </w:rPr>
        <w:t xml:space="preserve">En términos de programación, se utilizaron librerías específicas como </w:t>
      </w:r>
      <w:proofErr w:type="spellStart"/>
      <w:r w:rsidRPr="00F437C7">
        <w:rPr>
          <w:i/>
          <w:iCs/>
          <w:sz w:val="24"/>
          <w:szCs w:val="24"/>
        </w:rPr>
        <w:t>websockets</w:t>
      </w:r>
      <w:proofErr w:type="spellEnd"/>
      <w:r w:rsidRPr="00824E3C">
        <w:rPr>
          <w:sz w:val="24"/>
          <w:szCs w:val="24"/>
        </w:rPr>
        <w:t xml:space="preserve">, </w:t>
      </w:r>
      <w:proofErr w:type="spellStart"/>
      <w:r w:rsidRPr="00F437C7">
        <w:rPr>
          <w:i/>
          <w:iCs/>
          <w:sz w:val="24"/>
          <w:szCs w:val="24"/>
        </w:rPr>
        <w:t>asyncio</w:t>
      </w:r>
      <w:proofErr w:type="spellEnd"/>
      <w:r w:rsidRPr="00F437C7">
        <w:rPr>
          <w:i/>
          <w:iCs/>
          <w:sz w:val="24"/>
          <w:szCs w:val="24"/>
        </w:rPr>
        <w:t xml:space="preserve">, pandas </w:t>
      </w:r>
      <w:r w:rsidR="00F437C7">
        <w:rPr>
          <w:sz w:val="24"/>
          <w:szCs w:val="24"/>
        </w:rPr>
        <w:t>y</w:t>
      </w:r>
      <w:r w:rsidRPr="00F437C7">
        <w:rPr>
          <w:i/>
          <w:iCs/>
          <w:sz w:val="24"/>
          <w:szCs w:val="24"/>
        </w:rPr>
        <w:t xml:space="preserve"> </w:t>
      </w:r>
      <w:proofErr w:type="spellStart"/>
      <w:r w:rsidRPr="00F437C7">
        <w:rPr>
          <w:i/>
          <w:iCs/>
          <w:sz w:val="24"/>
          <w:szCs w:val="24"/>
        </w:rPr>
        <w:t>openpyxl</w:t>
      </w:r>
      <w:proofErr w:type="spellEnd"/>
      <w:r w:rsidRPr="00824E3C">
        <w:rPr>
          <w:sz w:val="24"/>
          <w:szCs w:val="24"/>
        </w:rPr>
        <w:t xml:space="preserve"> en Python para gestionar la conexión al </w:t>
      </w:r>
      <w:proofErr w:type="spellStart"/>
      <w:r w:rsidRPr="00824E3C">
        <w:rPr>
          <w:sz w:val="24"/>
          <w:szCs w:val="24"/>
        </w:rPr>
        <w:t>WebSocket</w:t>
      </w:r>
      <w:proofErr w:type="spellEnd"/>
      <w:r w:rsidRPr="00824E3C">
        <w:rPr>
          <w:sz w:val="24"/>
          <w:szCs w:val="24"/>
        </w:rPr>
        <w:t>, realizar solicitudes HTTP para obtener datos adicionales y organizar la información de manera adecuada.</w:t>
      </w:r>
    </w:p>
    <w:p w14:paraId="711B647A" w14:textId="77777777" w:rsidR="009B6D06" w:rsidRDefault="003048AE" w:rsidP="003048AE">
      <w:pPr>
        <w:spacing w:line="360" w:lineRule="auto"/>
        <w:ind w:left="360" w:firstLine="348"/>
        <w:jc w:val="both"/>
        <w:rPr>
          <w:sz w:val="24"/>
          <w:szCs w:val="24"/>
        </w:rPr>
      </w:pPr>
      <w:r w:rsidRPr="00824E3C">
        <w:rPr>
          <w:sz w:val="24"/>
          <w:szCs w:val="24"/>
        </w:rPr>
        <w:t xml:space="preserve">A medida que avanzaba el proyecto, se exploraron las funcionalidades de Microsoft Azure para </w:t>
      </w:r>
      <w:r w:rsidR="00910A3A">
        <w:rPr>
          <w:sz w:val="24"/>
          <w:szCs w:val="24"/>
        </w:rPr>
        <w:t xml:space="preserve">orientar el programa hacia un microservicio </w:t>
      </w:r>
      <w:r w:rsidR="00C15F9F">
        <w:rPr>
          <w:sz w:val="24"/>
          <w:szCs w:val="24"/>
        </w:rPr>
        <w:t xml:space="preserve">que pueda funcionar con más clientes además de Racional. </w:t>
      </w:r>
      <w:r w:rsidR="00C2391E">
        <w:rPr>
          <w:sz w:val="24"/>
          <w:szCs w:val="24"/>
        </w:rPr>
        <w:t xml:space="preserve">Para lograr esto, se incluyó el programa </w:t>
      </w:r>
      <w:r w:rsidR="00C2391E">
        <w:rPr>
          <w:sz w:val="24"/>
          <w:szCs w:val="24"/>
        </w:rPr>
        <w:lastRenderedPageBreak/>
        <w:t xml:space="preserve">anteriormente descrito como una función de </w:t>
      </w:r>
      <w:proofErr w:type="spellStart"/>
      <w:r w:rsidR="00C2391E">
        <w:rPr>
          <w:sz w:val="24"/>
          <w:szCs w:val="24"/>
        </w:rPr>
        <w:t>azure</w:t>
      </w:r>
      <w:proofErr w:type="spellEnd"/>
      <w:r w:rsidR="00C2391E">
        <w:rPr>
          <w:sz w:val="24"/>
          <w:szCs w:val="24"/>
        </w:rPr>
        <w:t xml:space="preserve"> llamada </w:t>
      </w:r>
      <w:proofErr w:type="spellStart"/>
      <w:r w:rsidR="00C2391E">
        <w:rPr>
          <w:sz w:val="24"/>
          <w:szCs w:val="24"/>
        </w:rPr>
        <w:t>func_websocket</w:t>
      </w:r>
      <w:proofErr w:type="spellEnd"/>
      <w:r w:rsidR="00C2391E">
        <w:rPr>
          <w:sz w:val="24"/>
          <w:szCs w:val="24"/>
        </w:rPr>
        <w:t xml:space="preserve"> y para complementarlo se </w:t>
      </w:r>
      <w:r w:rsidR="009B6D06">
        <w:rPr>
          <w:sz w:val="24"/>
          <w:szCs w:val="24"/>
        </w:rPr>
        <w:t xml:space="preserve">creó una segunda función de </w:t>
      </w:r>
      <w:proofErr w:type="spellStart"/>
      <w:r w:rsidR="009B6D06">
        <w:rPr>
          <w:sz w:val="24"/>
          <w:szCs w:val="24"/>
        </w:rPr>
        <w:t>azure</w:t>
      </w:r>
      <w:proofErr w:type="spellEnd"/>
      <w:r w:rsidR="009B6D06">
        <w:rPr>
          <w:sz w:val="24"/>
          <w:szCs w:val="24"/>
        </w:rPr>
        <w:t xml:space="preserve"> llamada </w:t>
      </w:r>
      <w:proofErr w:type="spellStart"/>
      <w:r w:rsidR="009B6D06">
        <w:rPr>
          <w:sz w:val="24"/>
          <w:szCs w:val="24"/>
        </w:rPr>
        <w:t>func_mercados</w:t>
      </w:r>
      <w:proofErr w:type="spellEnd"/>
      <w:r w:rsidR="009B6D06">
        <w:rPr>
          <w:sz w:val="24"/>
          <w:szCs w:val="24"/>
        </w:rPr>
        <w:t xml:space="preserve">. </w:t>
      </w:r>
    </w:p>
    <w:p w14:paraId="326B894F" w14:textId="6D6F856F" w:rsidR="00A702FD" w:rsidRDefault="009B6D06" w:rsidP="006C74B3">
      <w:pPr>
        <w:spacing w:line="360" w:lineRule="auto"/>
        <w:ind w:left="360" w:firstLine="348"/>
        <w:jc w:val="both"/>
        <w:rPr>
          <w:sz w:val="24"/>
          <w:szCs w:val="24"/>
        </w:rPr>
      </w:pPr>
      <w:r>
        <w:rPr>
          <w:sz w:val="24"/>
          <w:szCs w:val="24"/>
        </w:rPr>
        <w:t xml:space="preserve">La finalidad de esta última función es </w:t>
      </w:r>
      <w:r w:rsidR="003048AE" w:rsidRPr="00824E3C">
        <w:rPr>
          <w:sz w:val="24"/>
          <w:szCs w:val="24"/>
        </w:rPr>
        <w:t>estandarizar</w:t>
      </w:r>
      <w:r>
        <w:rPr>
          <w:sz w:val="24"/>
          <w:szCs w:val="24"/>
        </w:rPr>
        <w:t xml:space="preserve"> las órdenes recibidas por </w:t>
      </w:r>
      <w:r w:rsidR="006C74B3">
        <w:rPr>
          <w:sz w:val="24"/>
          <w:szCs w:val="24"/>
        </w:rPr>
        <w:t xml:space="preserve">las </w:t>
      </w:r>
      <w:r w:rsidR="006C74B3" w:rsidRPr="006C74B3">
        <w:rPr>
          <w:i/>
          <w:iCs/>
          <w:sz w:val="24"/>
          <w:szCs w:val="24"/>
        </w:rPr>
        <w:t>Fintech</w:t>
      </w:r>
      <w:r w:rsidR="003048AE" w:rsidRPr="00824E3C">
        <w:rPr>
          <w:sz w:val="24"/>
          <w:szCs w:val="24"/>
        </w:rPr>
        <w:t xml:space="preserve"> para su posterior uso en el mercado financiero. Es</w:t>
      </w:r>
      <w:r w:rsidR="006C74B3">
        <w:rPr>
          <w:sz w:val="24"/>
          <w:szCs w:val="24"/>
        </w:rPr>
        <w:t>pecíficamente,</w:t>
      </w:r>
      <w:r w:rsidR="003048AE" w:rsidRPr="00824E3C">
        <w:rPr>
          <w:sz w:val="24"/>
          <w:szCs w:val="24"/>
        </w:rPr>
        <w:t xml:space="preserve"> implicó la creación</w:t>
      </w:r>
      <w:r w:rsidR="006C74B3">
        <w:rPr>
          <w:sz w:val="24"/>
          <w:szCs w:val="24"/>
        </w:rPr>
        <w:t xml:space="preserve"> de una verificación </w:t>
      </w:r>
      <w:r w:rsidR="007B1B21">
        <w:rPr>
          <w:sz w:val="24"/>
          <w:szCs w:val="24"/>
        </w:rPr>
        <w:t xml:space="preserve">de una actualización de los precios de mercados de las órdenes en tiempo real (con ayuda de la función de </w:t>
      </w:r>
      <w:proofErr w:type="spellStart"/>
      <w:r w:rsidR="007B1B21">
        <w:rPr>
          <w:sz w:val="24"/>
          <w:szCs w:val="24"/>
        </w:rPr>
        <w:t>WebSocket</w:t>
      </w:r>
      <w:proofErr w:type="spellEnd"/>
      <w:r w:rsidR="007B1B21">
        <w:rPr>
          <w:sz w:val="24"/>
          <w:szCs w:val="24"/>
        </w:rPr>
        <w:t>), para luego hacer una limpieza y filtro de todas las órdenes que efectivamente puedan</w:t>
      </w:r>
      <w:r w:rsidR="009074D2">
        <w:rPr>
          <w:sz w:val="24"/>
          <w:szCs w:val="24"/>
        </w:rPr>
        <w:t xml:space="preserve"> </w:t>
      </w:r>
      <w:r w:rsidR="00A702FD">
        <w:rPr>
          <w:sz w:val="24"/>
          <w:szCs w:val="24"/>
        </w:rPr>
        <w:t xml:space="preserve">ser procesadas. El flujo de la función se puede ver en la siguiente figura: </w:t>
      </w:r>
    </w:p>
    <w:p w14:paraId="24695B92" w14:textId="7E2CD7CE" w:rsidR="00C23290" w:rsidRDefault="0081777C" w:rsidP="006C74B3">
      <w:pPr>
        <w:spacing w:line="360" w:lineRule="auto"/>
        <w:ind w:left="360" w:firstLine="348"/>
        <w:jc w:val="both"/>
        <w:rPr>
          <w:sz w:val="24"/>
          <w:szCs w:val="24"/>
        </w:rPr>
      </w:pPr>
      <w:r>
        <w:rPr>
          <w:noProof/>
          <w:sz w:val="24"/>
          <w:szCs w:val="24"/>
        </w:rPr>
        <w:drawing>
          <wp:anchor distT="0" distB="0" distL="114300" distR="114300" simplePos="0" relativeHeight="251665920" behindDoc="0" locked="0" layoutInCell="1" allowOverlap="1" wp14:anchorId="5B81683D" wp14:editId="06CDDFE2">
            <wp:simplePos x="0" y="0"/>
            <wp:positionH relativeFrom="column">
              <wp:posOffset>188595</wp:posOffset>
            </wp:positionH>
            <wp:positionV relativeFrom="paragraph">
              <wp:posOffset>193241</wp:posOffset>
            </wp:positionV>
            <wp:extent cx="5370830" cy="2718435"/>
            <wp:effectExtent l="0" t="0" r="1270" b="0"/>
            <wp:wrapSquare wrapText="bothSides"/>
            <wp:docPr id="2550333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33315" name="Imagen 2550333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70830" cy="27184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992" behindDoc="0" locked="0" layoutInCell="1" allowOverlap="1" wp14:anchorId="2B5EB18D" wp14:editId="270D58AB">
                <wp:simplePos x="0" y="0"/>
                <wp:positionH relativeFrom="column">
                  <wp:posOffset>188595</wp:posOffset>
                </wp:positionH>
                <wp:positionV relativeFrom="paragraph">
                  <wp:posOffset>3041015</wp:posOffset>
                </wp:positionV>
                <wp:extent cx="5370830" cy="635"/>
                <wp:effectExtent l="0" t="0" r="1270" b="12065"/>
                <wp:wrapSquare wrapText="bothSides"/>
                <wp:docPr id="2006523673" name="Cuadro de texto 1"/>
                <wp:cNvGraphicFramePr/>
                <a:graphic xmlns:a="http://schemas.openxmlformats.org/drawingml/2006/main">
                  <a:graphicData uri="http://schemas.microsoft.com/office/word/2010/wordprocessingShape">
                    <wps:wsp>
                      <wps:cNvSpPr txBox="1"/>
                      <wps:spPr>
                        <a:xfrm>
                          <a:off x="0" y="0"/>
                          <a:ext cx="5370830" cy="635"/>
                        </a:xfrm>
                        <a:prstGeom prst="rect">
                          <a:avLst/>
                        </a:prstGeom>
                        <a:solidFill>
                          <a:prstClr val="white"/>
                        </a:solidFill>
                        <a:ln>
                          <a:noFill/>
                        </a:ln>
                      </wps:spPr>
                      <wps:txbx>
                        <w:txbxContent>
                          <w:p w14:paraId="26B612FA" w14:textId="13E743F4" w:rsidR="001E695C" w:rsidRPr="0081777C" w:rsidRDefault="001E695C" w:rsidP="0081777C">
                            <w:pPr>
                              <w:jc w:val="center"/>
                              <w:rPr>
                                <w:noProof/>
                                <w:sz w:val="18"/>
                                <w:szCs w:val="18"/>
                              </w:rPr>
                            </w:pPr>
                            <w:bookmarkStart w:id="14" w:name="_Toc159426605"/>
                            <w:r w:rsidRPr="0081777C">
                              <w:rPr>
                                <w:sz w:val="18"/>
                                <w:szCs w:val="18"/>
                              </w:rPr>
                              <w:t xml:space="preserve">Figura </w:t>
                            </w:r>
                            <w:r w:rsidR="0081777C">
                              <w:rPr>
                                <w:sz w:val="18"/>
                                <w:szCs w:val="18"/>
                              </w:rPr>
                              <w:fldChar w:fldCharType="begin"/>
                            </w:r>
                            <w:r w:rsidR="0081777C">
                              <w:rPr>
                                <w:sz w:val="18"/>
                                <w:szCs w:val="18"/>
                              </w:rPr>
                              <w:instrText xml:space="preserve"> STYLEREF 1 \s </w:instrText>
                            </w:r>
                            <w:r w:rsidR="0081777C">
                              <w:rPr>
                                <w:sz w:val="18"/>
                                <w:szCs w:val="18"/>
                              </w:rPr>
                              <w:fldChar w:fldCharType="separate"/>
                            </w:r>
                            <w:r w:rsidR="0081777C">
                              <w:rPr>
                                <w:noProof/>
                                <w:sz w:val="18"/>
                                <w:szCs w:val="18"/>
                              </w:rPr>
                              <w:t>4.2</w:t>
                            </w:r>
                            <w:r w:rsidR="0081777C">
                              <w:rPr>
                                <w:sz w:val="18"/>
                                <w:szCs w:val="18"/>
                              </w:rPr>
                              <w:fldChar w:fldCharType="end"/>
                            </w:r>
                            <w:r w:rsidR="0081777C">
                              <w:rPr>
                                <w:sz w:val="18"/>
                                <w:szCs w:val="18"/>
                              </w:rPr>
                              <w:t>.</w:t>
                            </w:r>
                            <w:r w:rsidR="0081777C">
                              <w:rPr>
                                <w:sz w:val="18"/>
                                <w:szCs w:val="18"/>
                              </w:rPr>
                              <w:fldChar w:fldCharType="begin"/>
                            </w:r>
                            <w:r w:rsidR="0081777C">
                              <w:rPr>
                                <w:sz w:val="18"/>
                                <w:szCs w:val="18"/>
                              </w:rPr>
                              <w:instrText xml:space="preserve"> SEQ Figura \* ARABIC \s 1 </w:instrText>
                            </w:r>
                            <w:r w:rsidR="0081777C">
                              <w:rPr>
                                <w:sz w:val="18"/>
                                <w:szCs w:val="18"/>
                              </w:rPr>
                              <w:fldChar w:fldCharType="separate"/>
                            </w:r>
                            <w:r w:rsidR="0081777C">
                              <w:rPr>
                                <w:noProof/>
                                <w:sz w:val="18"/>
                                <w:szCs w:val="18"/>
                              </w:rPr>
                              <w:t>2</w:t>
                            </w:r>
                            <w:r w:rsidR="0081777C">
                              <w:rPr>
                                <w:sz w:val="18"/>
                                <w:szCs w:val="18"/>
                              </w:rPr>
                              <w:fldChar w:fldCharType="end"/>
                            </w:r>
                            <w:r w:rsidRPr="0081777C">
                              <w:rPr>
                                <w:sz w:val="18"/>
                                <w:szCs w:val="18"/>
                              </w:rPr>
                              <w:t xml:space="preserve">: Flujo de </w:t>
                            </w:r>
                            <w:r w:rsidR="0081777C" w:rsidRPr="0081777C">
                              <w:rPr>
                                <w:sz w:val="18"/>
                                <w:szCs w:val="18"/>
                              </w:rPr>
                              <w:t xml:space="preserve">ejecución </w:t>
                            </w:r>
                            <w:r w:rsidRPr="0081777C">
                              <w:rPr>
                                <w:sz w:val="18"/>
                                <w:szCs w:val="18"/>
                              </w:rPr>
                              <w:t xml:space="preserve">en función </w:t>
                            </w:r>
                            <w:r w:rsidR="0081777C" w:rsidRPr="0081777C">
                              <w:rPr>
                                <w:sz w:val="18"/>
                                <w:szCs w:val="18"/>
                              </w:rPr>
                              <w:t>mercados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5EB18D" id="_x0000_s1027" type="#_x0000_t202" style="position:absolute;left:0;text-align:left;margin-left:14.85pt;margin-top:239.45pt;width:422.9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" stroked="f">
                <v:textbox style="mso-fit-shape-to-text:t" inset="0,0,0,0">
                  <w:txbxContent>
                    <w:p w14:paraId="26B612FA" w14:textId="13E743F4" w:rsidR="001E695C" w:rsidRPr="0081777C" w:rsidRDefault="001E695C" w:rsidP="0081777C">
                      <w:pPr>
                        <w:jc w:val="center"/>
                        <w:rPr>
                          <w:noProof/>
                          <w:sz w:val="18"/>
                          <w:szCs w:val="18"/>
                        </w:rPr>
                      </w:pPr>
                      <w:bookmarkStart w:id="17" w:name="_Toc159426605"/>
                      <w:r w:rsidRPr="0081777C">
                        <w:rPr>
                          <w:sz w:val="18"/>
                          <w:szCs w:val="18"/>
                        </w:rPr>
                        <w:t xml:space="preserve">Figura </w:t>
                      </w:r>
                      <w:r w:rsidR="0081777C">
                        <w:rPr>
                          <w:sz w:val="18"/>
                          <w:szCs w:val="18"/>
                        </w:rPr>
                        <w:fldChar w:fldCharType="begin"/>
                      </w:r>
                      <w:r w:rsidR="0081777C">
                        <w:rPr>
                          <w:sz w:val="18"/>
                          <w:szCs w:val="18"/>
                        </w:rPr>
                        <w:instrText xml:space="preserve"> STYLEREF 1 \s </w:instrText>
                      </w:r>
                      <w:r w:rsidR="0081777C">
                        <w:rPr>
                          <w:sz w:val="18"/>
                          <w:szCs w:val="18"/>
                        </w:rPr>
                        <w:fldChar w:fldCharType="separate"/>
                      </w:r>
                      <w:r w:rsidR="0081777C">
                        <w:rPr>
                          <w:noProof/>
                          <w:sz w:val="18"/>
                          <w:szCs w:val="18"/>
                        </w:rPr>
                        <w:t>4.2</w:t>
                      </w:r>
                      <w:r w:rsidR="0081777C">
                        <w:rPr>
                          <w:sz w:val="18"/>
                          <w:szCs w:val="18"/>
                        </w:rPr>
                        <w:fldChar w:fldCharType="end"/>
                      </w:r>
                      <w:r w:rsidR="0081777C">
                        <w:rPr>
                          <w:sz w:val="18"/>
                          <w:szCs w:val="18"/>
                        </w:rPr>
                        <w:t>.</w:t>
                      </w:r>
                      <w:r w:rsidR="0081777C">
                        <w:rPr>
                          <w:sz w:val="18"/>
                          <w:szCs w:val="18"/>
                        </w:rPr>
                        <w:fldChar w:fldCharType="begin"/>
                      </w:r>
                      <w:r w:rsidR="0081777C">
                        <w:rPr>
                          <w:sz w:val="18"/>
                          <w:szCs w:val="18"/>
                        </w:rPr>
                        <w:instrText xml:space="preserve"> SEQ Figura \* ARABIC \s 1 </w:instrText>
                      </w:r>
                      <w:r w:rsidR="0081777C">
                        <w:rPr>
                          <w:sz w:val="18"/>
                          <w:szCs w:val="18"/>
                        </w:rPr>
                        <w:fldChar w:fldCharType="separate"/>
                      </w:r>
                      <w:r w:rsidR="0081777C">
                        <w:rPr>
                          <w:noProof/>
                          <w:sz w:val="18"/>
                          <w:szCs w:val="18"/>
                        </w:rPr>
                        <w:t>2</w:t>
                      </w:r>
                      <w:r w:rsidR="0081777C">
                        <w:rPr>
                          <w:sz w:val="18"/>
                          <w:szCs w:val="18"/>
                        </w:rPr>
                        <w:fldChar w:fldCharType="end"/>
                      </w:r>
                      <w:r w:rsidRPr="0081777C">
                        <w:rPr>
                          <w:sz w:val="18"/>
                          <w:szCs w:val="18"/>
                        </w:rPr>
                        <w:t xml:space="preserve">: Flujo de </w:t>
                      </w:r>
                      <w:r w:rsidR="0081777C" w:rsidRPr="0081777C">
                        <w:rPr>
                          <w:sz w:val="18"/>
                          <w:szCs w:val="18"/>
                        </w:rPr>
                        <w:t xml:space="preserve">ejecución </w:t>
                      </w:r>
                      <w:r w:rsidRPr="0081777C">
                        <w:rPr>
                          <w:sz w:val="18"/>
                          <w:szCs w:val="18"/>
                        </w:rPr>
                        <w:t xml:space="preserve">en función </w:t>
                      </w:r>
                      <w:r w:rsidR="0081777C" w:rsidRPr="0081777C">
                        <w:rPr>
                          <w:sz w:val="18"/>
                          <w:szCs w:val="18"/>
                        </w:rPr>
                        <w:t>mercados</w:t>
                      </w:r>
                      <w:bookmarkEnd w:id="17"/>
                    </w:p>
                  </w:txbxContent>
                </v:textbox>
                <w10:wrap type="square"/>
              </v:shape>
            </w:pict>
          </mc:Fallback>
        </mc:AlternateContent>
      </w:r>
    </w:p>
    <w:p w14:paraId="5D8145C3" w14:textId="110441E7" w:rsidR="00C23290" w:rsidRDefault="00C23290" w:rsidP="006C74B3">
      <w:pPr>
        <w:spacing w:line="360" w:lineRule="auto"/>
        <w:ind w:left="360" w:firstLine="348"/>
        <w:jc w:val="both"/>
        <w:rPr>
          <w:sz w:val="24"/>
          <w:szCs w:val="24"/>
        </w:rPr>
      </w:pPr>
    </w:p>
    <w:p w14:paraId="4C37DE8D" w14:textId="196003DB" w:rsidR="00A702FD" w:rsidRDefault="00A702FD" w:rsidP="0081777C">
      <w:pPr>
        <w:spacing w:line="360" w:lineRule="auto"/>
        <w:jc w:val="both"/>
        <w:rPr>
          <w:sz w:val="24"/>
          <w:szCs w:val="24"/>
        </w:rPr>
      </w:pPr>
    </w:p>
    <w:p w14:paraId="14C24598" w14:textId="627F644E" w:rsidR="006C74B3" w:rsidRDefault="007B1B21" w:rsidP="006C74B3">
      <w:pPr>
        <w:spacing w:line="360" w:lineRule="auto"/>
        <w:ind w:left="360" w:firstLine="348"/>
        <w:jc w:val="both"/>
        <w:rPr>
          <w:sz w:val="24"/>
          <w:szCs w:val="24"/>
        </w:rPr>
      </w:pPr>
      <w:r>
        <w:rPr>
          <w:sz w:val="24"/>
          <w:szCs w:val="24"/>
        </w:rPr>
        <w:t xml:space="preserve">saldos de caja y custodia de los clientes </w:t>
      </w:r>
    </w:p>
    <w:p w14:paraId="53437249" w14:textId="77777777" w:rsidR="00B965F3" w:rsidRDefault="00B965F3" w:rsidP="006C74B3">
      <w:pPr>
        <w:spacing w:line="360" w:lineRule="auto"/>
        <w:ind w:left="360" w:firstLine="348"/>
        <w:jc w:val="both"/>
        <w:rPr>
          <w:sz w:val="24"/>
          <w:szCs w:val="24"/>
        </w:rPr>
      </w:pPr>
    </w:p>
    <w:p w14:paraId="3457F968" w14:textId="31A5A292" w:rsidR="00B965F3" w:rsidRDefault="00B965F3" w:rsidP="006C74B3">
      <w:pPr>
        <w:spacing w:line="360" w:lineRule="auto"/>
        <w:ind w:left="360" w:firstLine="348"/>
        <w:jc w:val="both"/>
        <w:rPr>
          <w:sz w:val="24"/>
          <w:szCs w:val="24"/>
        </w:rPr>
      </w:pPr>
      <w:r>
        <w:rPr>
          <w:sz w:val="24"/>
          <w:szCs w:val="24"/>
        </w:rPr>
        <w:t xml:space="preserve">Finalmente, se creó la función coordinadora </w:t>
      </w:r>
      <w:proofErr w:type="spellStart"/>
      <w:r>
        <w:rPr>
          <w:sz w:val="24"/>
          <w:szCs w:val="24"/>
        </w:rPr>
        <w:t>func_coordinator</w:t>
      </w:r>
      <w:proofErr w:type="spellEnd"/>
      <w:r>
        <w:rPr>
          <w:sz w:val="24"/>
          <w:szCs w:val="24"/>
        </w:rPr>
        <w:t xml:space="preserve"> que funciona como un </w:t>
      </w:r>
      <w:proofErr w:type="spellStart"/>
      <w:r>
        <w:rPr>
          <w:sz w:val="24"/>
          <w:szCs w:val="24"/>
        </w:rPr>
        <w:t>gatillante</w:t>
      </w:r>
      <w:proofErr w:type="spellEnd"/>
      <w:r>
        <w:rPr>
          <w:sz w:val="24"/>
          <w:szCs w:val="24"/>
        </w:rPr>
        <w:t xml:space="preserve"> </w:t>
      </w:r>
    </w:p>
    <w:p w14:paraId="231A665B" w14:textId="61E2DC57" w:rsidR="008B1C7F" w:rsidRDefault="008B1C7F">
      <w:pPr>
        <w:rPr>
          <w:sz w:val="24"/>
          <w:szCs w:val="24"/>
        </w:rPr>
      </w:pPr>
      <w:r>
        <w:rPr>
          <w:sz w:val="24"/>
          <w:szCs w:val="24"/>
        </w:rPr>
        <w:br w:type="page"/>
      </w:r>
    </w:p>
    <w:p w14:paraId="572BD789" w14:textId="2D681673" w:rsidR="008B1C7F" w:rsidRDefault="0081777C" w:rsidP="006C74B3">
      <w:pPr>
        <w:spacing w:line="360" w:lineRule="auto"/>
        <w:ind w:left="360" w:firstLine="348"/>
        <w:jc w:val="both"/>
        <w:rPr>
          <w:sz w:val="24"/>
          <w:szCs w:val="24"/>
        </w:rPr>
      </w:pPr>
      <w:r>
        <w:rPr>
          <w:noProof/>
        </w:rPr>
        <w:lastRenderedPageBreak/>
        <mc:AlternateContent>
          <mc:Choice Requires="wps">
            <w:drawing>
              <wp:anchor distT="0" distB="0" distL="114300" distR="114300" simplePos="0" relativeHeight="251671040" behindDoc="0" locked="0" layoutInCell="1" allowOverlap="1" wp14:anchorId="0D31F6C6" wp14:editId="729AF8DB">
                <wp:simplePos x="0" y="0"/>
                <wp:positionH relativeFrom="column">
                  <wp:posOffset>207645</wp:posOffset>
                </wp:positionH>
                <wp:positionV relativeFrom="paragraph">
                  <wp:posOffset>1856105</wp:posOffset>
                </wp:positionV>
                <wp:extent cx="5209540" cy="198120"/>
                <wp:effectExtent l="0" t="0" r="0" b="5080"/>
                <wp:wrapSquare wrapText="bothSides"/>
                <wp:docPr id="227774295" name="Cuadro de texto 1"/>
                <wp:cNvGraphicFramePr/>
                <a:graphic xmlns:a="http://schemas.openxmlformats.org/drawingml/2006/main">
                  <a:graphicData uri="http://schemas.microsoft.com/office/word/2010/wordprocessingShape">
                    <wps:wsp>
                      <wps:cNvSpPr txBox="1"/>
                      <wps:spPr>
                        <a:xfrm>
                          <a:off x="0" y="0"/>
                          <a:ext cx="5209540" cy="198120"/>
                        </a:xfrm>
                        <a:prstGeom prst="rect">
                          <a:avLst/>
                        </a:prstGeom>
                        <a:solidFill>
                          <a:prstClr val="white"/>
                        </a:solidFill>
                        <a:ln>
                          <a:noFill/>
                        </a:ln>
                      </wps:spPr>
                      <wps:txbx>
                        <w:txbxContent>
                          <w:p w14:paraId="3C0C7241" w14:textId="5672D4DD" w:rsidR="0081777C" w:rsidRPr="0081777C" w:rsidRDefault="0081777C" w:rsidP="0081777C">
                            <w:pPr>
                              <w:jc w:val="center"/>
                              <w:rPr>
                                <w:noProof/>
                                <w:sz w:val="18"/>
                                <w:szCs w:val="18"/>
                              </w:rPr>
                            </w:pPr>
                            <w:bookmarkStart w:id="15" w:name="_Toc159426606"/>
                            <w:r w:rsidRPr="0081777C">
                              <w:rPr>
                                <w:sz w:val="18"/>
                                <w:szCs w:val="18"/>
                              </w:rPr>
                              <w:t xml:space="preserve">Figura </w:t>
                            </w:r>
                            <w:r w:rsidRPr="0081777C">
                              <w:rPr>
                                <w:sz w:val="18"/>
                                <w:szCs w:val="18"/>
                              </w:rPr>
                              <w:fldChar w:fldCharType="begin"/>
                            </w:r>
                            <w:r w:rsidRPr="0081777C">
                              <w:rPr>
                                <w:sz w:val="18"/>
                                <w:szCs w:val="18"/>
                              </w:rPr>
                              <w:instrText xml:space="preserve"> STYLEREF 1 \s </w:instrText>
                            </w:r>
                            <w:r w:rsidRPr="0081777C">
                              <w:rPr>
                                <w:sz w:val="18"/>
                                <w:szCs w:val="18"/>
                              </w:rPr>
                              <w:fldChar w:fldCharType="separate"/>
                            </w:r>
                            <w:r w:rsidRPr="0081777C">
                              <w:rPr>
                                <w:noProof/>
                                <w:sz w:val="18"/>
                                <w:szCs w:val="18"/>
                              </w:rPr>
                              <w:t>4.2</w:t>
                            </w:r>
                            <w:r w:rsidRPr="0081777C">
                              <w:rPr>
                                <w:sz w:val="18"/>
                                <w:szCs w:val="18"/>
                              </w:rPr>
                              <w:fldChar w:fldCharType="end"/>
                            </w:r>
                            <w:r w:rsidRPr="0081777C">
                              <w:rPr>
                                <w:sz w:val="18"/>
                                <w:szCs w:val="18"/>
                              </w:rPr>
                              <w:t>.</w:t>
                            </w:r>
                            <w:r w:rsidRPr="0081777C">
                              <w:rPr>
                                <w:sz w:val="18"/>
                                <w:szCs w:val="18"/>
                              </w:rPr>
                              <w:fldChar w:fldCharType="begin"/>
                            </w:r>
                            <w:r w:rsidRPr="0081777C">
                              <w:rPr>
                                <w:sz w:val="18"/>
                                <w:szCs w:val="18"/>
                              </w:rPr>
                              <w:instrText xml:space="preserve"> SEQ Figura \* ARABIC \s 1 </w:instrText>
                            </w:r>
                            <w:r w:rsidRPr="0081777C">
                              <w:rPr>
                                <w:sz w:val="18"/>
                                <w:szCs w:val="18"/>
                              </w:rPr>
                              <w:fldChar w:fldCharType="separate"/>
                            </w:r>
                            <w:r w:rsidRPr="0081777C">
                              <w:rPr>
                                <w:noProof/>
                                <w:sz w:val="18"/>
                                <w:szCs w:val="18"/>
                              </w:rPr>
                              <w:t>3</w:t>
                            </w:r>
                            <w:r w:rsidRPr="0081777C">
                              <w:rPr>
                                <w:sz w:val="18"/>
                                <w:szCs w:val="18"/>
                              </w:rPr>
                              <w:fldChar w:fldCharType="end"/>
                            </w:r>
                            <w:r w:rsidRPr="0081777C">
                              <w:rPr>
                                <w:sz w:val="18"/>
                                <w:szCs w:val="18"/>
                              </w:rPr>
                              <w:t>:</w:t>
                            </w:r>
                            <w:r w:rsidR="000C3ACE">
                              <w:rPr>
                                <w:sz w:val="18"/>
                                <w:szCs w:val="18"/>
                              </w:rPr>
                              <w:t xml:space="preserve"> </w:t>
                            </w:r>
                            <w:r w:rsidRPr="0081777C">
                              <w:rPr>
                                <w:sz w:val="18"/>
                                <w:szCs w:val="18"/>
                              </w:rPr>
                              <w:t>Flujo de ejecución en funci</w:t>
                            </w:r>
                            <w:r>
                              <w:rPr>
                                <w:sz w:val="18"/>
                                <w:szCs w:val="18"/>
                              </w:rPr>
                              <w:t>ó</w:t>
                            </w:r>
                            <w:r w:rsidRPr="0081777C">
                              <w:rPr>
                                <w:sz w:val="18"/>
                                <w:szCs w:val="18"/>
                              </w:rPr>
                              <w:t>n coordinador</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31F6C6" id="_x0000_s1028" type="#_x0000_t202" style="position:absolute;left:0;text-align:left;margin-left:16.35pt;margin-top:146.15pt;width:410.2pt;height:15.6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" stroked="f">
                <v:textbox inset="0,0,0,0">
                  <w:txbxContent>
                    <w:p w14:paraId="3C0C7241" w14:textId="5672D4DD" w:rsidR="0081777C" w:rsidRPr="0081777C" w:rsidRDefault="0081777C" w:rsidP="0081777C">
                      <w:pPr>
                        <w:jc w:val="center"/>
                        <w:rPr>
                          <w:noProof/>
                          <w:sz w:val="18"/>
                          <w:szCs w:val="18"/>
                        </w:rPr>
                      </w:pPr>
                      <w:bookmarkStart w:id="19" w:name="_Toc159426606"/>
                      <w:r w:rsidRPr="0081777C">
                        <w:rPr>
                          <w:sz w:val="18"/>
                          <w:szCs w:val="18"/>
                        </w:rPr>
                        <w:t xml:space="preserve">Figura </w:t>
                      </w:r>
                      <w:r w:rsidRPr="0081777C">
                        <w:rPr>
                          <w:sz w:val="18"/>
                          <w:szCs w:val="18"/>
                        </w:rPr>
                        <w:fldChar w:fldCharType="begin"/>
                      </w:r>
                      <w:r w:rsidRPr="0081777C">
                        <w:rPr>
                          <w:sz w:val="18"/>
                          <w:szCs w:val="18"/>
                        </w:rPr>
                        <w:instrText xml:space="preserve"> STYLEREF 1 \s </w:instrText>
                      </w:r>
                      <w:r w:rsidRPr="0081777C">
                        <w:rPr>
                          <w:sz w:val="18"/>
                          <w:szCs w:val="18"/>
                        </w:rPr>
                        <w:fldChar w:fldCharType="separate"/>
                      </w:r>
                      <w:r w:rsidRPr="0081777C">
                        <w:rPr>
                          <w:noProof/>
                          <w:sz w:val="18"/>
                          <w:szCs w:val="18"/>
                        </w:rPr>
                        <w:t>4.2</w:t>
                      </w:r>
                      <w:r w:rsidRPr="0081777C">
                        <w:rPr>
                          <w:sz w:val="18"/>
                          <w:szCs w:val="18"/>
                        </w:rPr>
                        <w:fldChar w:fldCharType="end"/>
                      </w:r>
                      <w:r w:rsidRPr="0081777C">
                        <w:rPr>
                          <w:sz w:val="18"/>
                          <w:szCs w:val="18"/>
                        </w:rPr>
                        <w:t>.</w:t>
                      </w:r>
                      <w:r w:rsidRPr="0081777C">
                        <w:rPr>
                          <w:sz w:val="18"/>
                          <w:szCs w:val="18"/>
                        </w:rPr>
                        <w:fldChar w:fldCharType="begin"/>
                      </w:r>
                      <w:r w:rsidRPr="0081777C">
                        <w:rPr>
                          <w:sz w:val="18"/>
                          <w:szCs w:val="18"/>
                        </w:rPr>
                        <w:instrText xml:space="preserve"> SEQ Figura \* ARABIC \s 1 </w:instrText>
                      </w:r>
                      <w:r w:rsidRPr="0081777C">
                        <w:rPr>
                          <w:sz w:val="18"/>
                          <w:szCs w:val="18"/>
                        </w:rPr>
                        <w:fldChar w:fldCharType="separate"/>
                      </w:r>
                      <w:r w:rsidRPr="0081777C">
                        <w:rPr>
                          <w:noProof/>
                          <w:sz w:val="18"/>
                          <w:szCs w:val="18"/>
                        </w:rPr>
                        <w:t>3</w:t>
                      </w:r>
                      <w:r w:rsidRPr="0081777C">
                        <w:rPr>
                          <w:sz w:val="18"/>
                          <w:szCs w:val="18"/>
                        </w:rPr>
                        <w:fldChar w:fldCharType="end"/>
                      </w:r>
                      <w:r w:rsidRPr="0081777C">
                        <w:rPr>
                          <w:sz w:val="18"/>
                          <w:szCs w:val="18"/>
                        </w:rPr>
                        <w:t>:</w:t>
                      </w:r>
                      <w:r w:rsidR="000C3ACE">
                        <w:rPr>
                          <w:sz w:val="18"/>
                          <w:szCs w:val="18"/>
                        </w:rPr>
                        <w:t xml:space="preserve"> </w:t>
                      </w:r>
                      <w:r w:rsidRPr="0081777C">
                        <w:rPr>
                          <w:sz w:val="18"/>
                          <w:szCs w:val="18"/>
                        </w:rPr>
                        <w:t>Flujo de ejecución en funci</w:t>
                      </w:r>
                      <w:r>
                        <w:rPr>
                          <w:sz w:val="18"/>
                          <w:szCs w:val="18"/>
                        </w:rPr>
                        <w:t>ó</w:t>
                      </w:r>
                      <w:r w:rsidRPr="0081777C">
                        <w:rPr>
                          <w:sz w:val="18"/>
                          <w:szCs w:val="18"/>
                        </w:rPr>
                        <w:t>n coordinador</w:t>
                      </w:r>
                      <w:bookmarkEnd w:id="19"/>
                    </w:p>
                  </w:txbxContent>
                </v:textbox>
                <w10:wrap type="square"/>
              </v:shape>
            </w:pict>
          </mc:Fallback>
        </mc:AlternateContent>
      </w:r>
      <w:r w:rsidR="008B1C7F">
        <w:rPr>
          <w:noProof/>
          <w:sz w:val="24"/>
          <w:szCs w:val="24"/>
        </w:rPr>
        <w:drawing>
          <wp:anchor distT="0" distB="0" distL="114300" distR="114300" simplePos="0" relativeHeight="251666944" behindDoc="0" locked="0" layoutInCell="1" allowOverlap="1" wp14:anchorId="7B412EB9" wp14:editId="5FC48F5A">
            <wp:simplePos x="0" y="0"/>
            <wp:positionH relativeFrom="column">
              <wp:posOffset>207645</wp:posOffset>
            </wp:positionH>
            <wp:positionV relativeFrom="paragraph">
              <wp:posOffset>3175</wp:posOffset>
            </wp:positionV>
            <wp:extent cx="5209540" cy="1792605"/>
            <wp:effectExtent l="0" t="0" r="0" b="0"/>
            <wp:wrapSquare wrapText="bothSides"/>
            <wp:docPr id="147974314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43144" name="Imagen 147974314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09540" cy="1792605"/>
                    </a:xfrm>
                    <a:prstGeom prst="rect">
                      <a:avLst/>
                    </a:prstGeom>
                  </pic:spPr>
                </pic:pic>
              </a:graphicData>
            </a:graphic>
            <wp14:sizeRelH relativeFrom="page">
              <wp14:pctWidth>0</wp14:pctWidth>
            </wp14:sizeRelH>
            <wp14:sizeRelV relativeFrom="page">
              <wp14:pctHeight>0</wp14:pctHeight>
            </wp14:sizeRelV>
          </wp:anchor>
        </w:drawing>
      </w:r>
    </w:p>
    <w:p w14:paraId="258599B0" w14:textId="4F8DFA25" w:rsidR="003048AE" w:rsidRPr="00824E3C" w:rsidRDefault="003048AE" w:rsidP="006C74B3">
      <w:pPr>
        <w:spacing w:line="360" w:lineRule="auto"/>
        <w:ind w:left="360" w:firstLine="348"/>
        <w:jc w:val="both"/>
        <w:rPr>
          <w:sz w:val="24"/>
          <w:szCs w:val="24"/>
        </w:rPr>
      </w:pPr>
      <w:r w:rsidRPr="00824E3C">
        <w:rPr>
          <w:sz w:val="24"/>
          <w:szCs w:val="24"/>
        </w:rPr>
        <w:t xml:space="preserve"> de funciones específicas que operaran de manera eficiente y coordinada.</w:t>
      </w:r>
    </w:p>
    <w:p w14:paraId="1165C497" w14:textId="77777777" w:rsidR="003048AE" w:rsidRPr="00824E3C" w:rsidRDefault="003048AE" w:rsidP="003048AE">
      <w:pPr>
        <w:spacing w:line="360" w:lineRule="auto"/>
        <w:ind w:left="360"/>
        <w:jc w:val="both"/>
        <w:rPr>
          <w:sz w:val="24"/>
          <w:szCs w:val="24"/>
        </w:rPr>
      </w:pPr>
    </w:p>
    <w:p w14:paraId="050D1E0F" w14:textId="08338B8F" w:rsidR="003048AE" w:rsidRPr="00824E3C" w:rsidRDefault="003048AE" w:rsidP="003048AE">
      <w:pPr>
        <w:spacing w:line="360" w:lineRule="auto"/>
        <w:ind w:left="360" w:firstLine="348"/>
        <w:jc w:val="both"/>
        <w:rPr>
          <w:sz w:val="24"/>
          <w:szCs w:val="24"/>
        </w:rPr>
      </w:pPr>
      <w:r w:rsidRPr="00824E3C">
        <w:rPr>
          <w:sz w:val="24"/>
          <w:szCs w:val="24"/>
        </w:rPr>
        <w:t>Durante todo el desarrollo del proyecto, se enfocó en la corrección de errores, la mejora del rendimiento del código y la documentación adecuada para garantizar la calidad y la escalabilidad del proyecto. Además, se llevaron a cabo pruebas unitarias para verificar el funcionamiento del código frente a diferentes escenarios y se justificaron las decisiones tomadas en función de las necesidades y características del proyecto.</w:t>
      </w:r>
    </w:p>
    <w:p w14:paraId="7415B09B" w14:textId="6CEDDC6F" w:rsidR="00852273" w:rsidRPr="00824E3C" w:rsidRDefault="003048AE" w:rsidP="00852273">
      <w:pPr>
        <w:rPr>
          <w:b/>
          <w:bCs/>
          <w:sz w:val="24"/>
          <w:szCs w:val="24"/>
        </w:rPr>
      </w:pPr>
      <w:r w:rsidRPr="00824E3C">
        <w:rPr>
          <w:b/>
          <w:bCs/>
          <w:sz w:val="24"/>
          <w:szCs w:val="24"/>
        </w:rPr>
        <w:br w:type="page"/>
      </w:r>
    </w:p>
    <w:p w14:paraId="57B74EC7" w14:textId="77777777" w:rsidR="00A86178" w:rsidRPr="00824E3C" w:rsidRDefault="00A86178" w:rsidP="00852273">
      <w:pPr>
        <w:rPr>
          <w:sz w:val="24"/>
          <w:szCs w:val="24"/>
        </w:rPr>
      </w:pPr>
    </w:p>
    <w:p w14:paraId="52DD3378" w14:textId="7A0BCA36" w:rsidR="004616DA" w:rsidRDefault="002B0248" w:rsidP="00990EDA">
      <w:pPr>
        <w:pStyle w:val="Ttulo1"/>
        <w:numPr>
          <w:ilvl w:val="0"/>
          <w:numId w:val="1"/>
        </w:numPr>
        <w:rPr>
          <w:b/>
          <w:bCs/>
          <w:sz w:val="24"/>
          <w:szCs w:val="24"/>
        </w:rPr>
      </w:pPr>
      <w:bookmarkStart w:id="16" w:name="_Toc159419253"/>
      <w:r w:rsidRPr="00824E3C">
        <w:rPr>
          <w:b/>
          <w:bCs/>
          <w:sz w:val="24"/>
          <w:szCs w:val="24"/>
        </w:rPr>
        <w:t>Evaluación y conclusiones</w:t>
      </w:r>
      <w:bookmarkEnd w:id="16"/>
    </w:p>
    <w:p w14:paraId="759E836B" w14:textId="77777777" w:rsidR="001B6992" w:rsidRDefault="001B6992" w:rsidP="001B6992"/>
    <w:p w14:paraId="6BC83CDC" w14:textId="791DCF74" w:rsidR="001B6992" w:rsidRPr="001B6992" w:rsidRDefault="001B6992" w:rsidP="001B6992">
      <w:pPr>
        <w:spacing w:line="360" w:lineRule="auto"/>
        <w:jc w:val="both"/>
        <w:rPr>
          <w:sz w:val="24"/>
          <w:szCs w:val="24"/>
        </w:rPr>
      </w:pPr>
    </w:p>
    <w:p w14:paraId="022C9E96" w14:textId="77777777" w:rsidR="001B6992" w:rsidRPr="001B6992" w:rsidRDefault="001B6992" w:rsidP="00B3767E">
      <w:pPr>
        <w:spacing w:line="360" w:lineRule="auto"/>
        <w:ind w:firstLine="360"/>
        <w:jc w:val="both"/>
        <w:rPr>
          <w:sz w:val="24"/>
          <w:szCs w:val="24"/>
        </w:rPr>
      </w:pPr>
      <w:r w:rsidRPr="001B6992">
        <w:rPr>
          <w:sz w:val="24"/>
          <w:szCs w:val="24"/>
        </w:rPr>
        <w:t xml:space="preserve">Durante el período de prácticas, Sebastián Achondo Silva se sumergió en una serie de proyectos significativos en el campo de las finanzas, destacándose por su compromiso, habilidades técnicas y capacidad para enfrentar desafíos. A través de la resolución de problemas y la implementación de soluciones innovadoras, logró contribuir de manera notable al avance de las iniciativas emprendidas por </w:t>
      </w:r>
      <w:proofErr w:type="spellStart"/>
      <w:r w:rsidRPr="001B6992">
        <w:rPr>
          <w:sz w:val="24"/>
          <w:szCs w:val="24"/>
        </w:rPr>
        <w:t>Voultech</w:t>
      </w:r>
      <w:proofErr w:type="spellEnd"/>
      <w:r w:rsidRPr="001B6992">
        <w:rPr>
          <w:sz w:val="24"/>
          <w:szCs w:val="24"/>
        </w:rPr>
        <w:t xml:space="preserve"> </w:t>
      </w:r>
      <w:proofErr w:type="spellStart"/>
      <w:r w:rsidRPr="001B6992">
        <w:rPr>
          <w:sz w:val="24"/>
          <w:szCs w:val="24"/>
        </w:rPr>
        <w:t>SpA</w:t>
      </w:r>
      <w:proofErr w:type="spellEnd"/>
      <w:r w:rsidRPr="001B6992">
        <w:rPr>
          <w:sz w:val="24"/>
          <w:szCs w:val="24"/>
        </w:rPr>
        <w:t>.</w:t>
      </w:r>
    </w:p>
    <w:p w14:paraId="04CC8DFA" w14:textId="77777777" w:rsidR="001B6992" w:rsidRPr="001B6992" w:rsidRDefault="001B6992" w:rsidP="001B6992">
      <w:pPr>
        <w:spacing w:line="360" w:lineRule="auto"/>
        <w:jc w:val="both"/>
        <w:rPr>
          <w:sz w:val="24"/>
          <w:szCs w:val="24"/>
        </w:rPr>
      </w:pPr>
    </w:p>
    <w:p w14:paraId="366F6D1D" w14:textId="77777777" w:rsidR="001B6992" w:rsidRPr="001B6992" w:rsidRDefault="001B6992" w:rsidP="00B3767E">
      <w:pPr>
        <w:spacing w:line="360" w:lineRule="auto"/>
        <w:ind w:firstLine="360"/>
        <w:jc w:val="both"/>
        <w:rPr>
          <w:sz w:val="24"/>
          <w:szCs w:val="24"/>
        </w:rPr>
      </w:pPr>
      <w:r w:rsidRPr="001B6992">
        <w:rPr>
          <w:sz w:val="24"/>
          <w:szCs w:val="24"/>
        </w:rPr>
        <w:t>En primer lugar, el proyecto de integración del protocolo FIX (</w:t>
      </w:r>
      <w:proofErr w:type="spellStart"/>
      <w:r w:rsidRPr="001B6992">
        <w:rPr>
          <w:sz w:val="24"/>
          <w:szCs w:val="24"/>
        </w:rPr>
        <w:t>Financial</w:t>
      </w:r>
      <w:proofErr w:type="spellEnd"/>
      <w:r w:rsidRPr="001B6992">
        <w:rPr>
          <w:sz w:val="24"/>
          <w:szCs w:val="24"/>
        </w:rPr>
        <w:t xml:space="preserve"> </w:t>
      </w:r>
      <w:proofErr w:type="spellStart"/>
      <w:r w:rsidRPr="001B6992">
        <w:rPr>
          <w:sz w:val="24"/>
          <w:szCs w:val="24"/>
        </w:rPr>
        <w:t>Information</w:t>
      </w:r>
      <w:proofErr w:type="spellEnd"/>
      <w:r w:rsidRPr="001B6992">
        <w:rPr>
          <w:sz w:val="24"/>
          <w:szCs w:val="24"/>
        </w:rPr>
        <w:t xml:space="preserve"> </w:t>
      </w:r>
      <w:proofErr w:type="spellStart"/>
      <w:r w:rsidRPr="001B6992">
        <w:rPr>
          <w:sz w:val="24"/>
          <w:szCs w:val="24"/>
        </w:rPr>
        <w:t>eXchange</w:t>
      </w:r>
      <w:proofErr w:type="spellEnd"/>
      <w:r w:rsidRPr="001B6992">
        <w:rPr>
          <w:sz w:val="24"/>
          <w:szCs w:val="24"/>
        </w:rPr>
        <w:t>) demostró ser fundamental para la obtención de datos del mercado en tiempo real, destacando la importancia de una comunicación efectiva y colaboración con socios externos. La documentación detallada elaborada sobre el uso de diferentes protocolos de comunicación fue clave para facilitar el entendimiento del programa existente y su funcionamiento, evidenciando la atención meticulosa a los detalles y la capacidad para transmitir conocimientos de manera clara y concisa.</w:t>
      </w:r>
    </w:p>
    <w:p w14:paraId="6BB9D255" w14:textId="77777777" w:rsidR="001B6992" w:rsidRPr="001B6992" w:rsidRDefault="001B6992" w:rsidP="001B6992">
      <w:pPr>
        <w:spacing w:line="360" w:lineRule="auto"/>
        <w:jc w:val="both"/>
        <w:rPr>
          <w:sz w:val="24"/>
          <w:szCs w:val="24"/>
        </w:rPr>
      </w:pPr>
    </w:p>
    <w:p w14:paraId="52C6EB82" w14:textId="77777777" w:rsidR="001B6992" w:rsidRPr="001B6992" w:rsidRDefault="001B6992" w:rsidP="00B3767E">
      <w:pPr>
        <w:spacing w:line="360" w:lineRule="auto"/>
        <w:ind w:firstLine="360"/>
        <w:jc w:val="both"/>
        <w:rPr>
          <w:sz w:val="24"/>
          <w:szCs w:val="24"/>
        </w:rPr>
      </w:pPr>
      <w:r w:rsidRPr="001B6992">
        <w:rPr>
          <w:sz w:val="24"/>
          <w:szCs w:val="24"/>
        </w:rPr>
        <w:t xml:space="preserve">La integración de un </w:t>
      </w:r>
      <w:proofErr w:type="spellStart"/>
      <w:r w:rsidRPr="001B6992">
        <w:rPr>
          <w:sz w:val="24"/>
          <w:szCs w:val="24"/>
        </w:rPr>
        <w:t>WebSocket</w:t>
      </w:r>
      <w:proofErr w:type="spellEnd"/>
      <w:r w:rsidRPr="001B6992">
        <w:rPr>
          <w:sz w:val="24"/>
          <w:szCs w:val="24"/>
        </w:rPr>
        <w:t xml:space="preserve"> con el mercado financiero representó otro hito significativo en el desarrollo de soluciones tecnológicas avanzadas. La colaboración estrecha con el equipo encargado del desarrollo del </w:t>
      </w:r>
      <w:proofErr w:type="spellStart"/>
      <w:r w:rsidRPr="001B6992">
        <w:rPr>
          <w:sz w:val="24"/>
          <w:szCs w:val="24"/>
        </w:rPr>
        <w:t>WebSocket</w:t>
      </w:r>
      <w:proofErr w:type="spellEnd"/>
      <w:r w:rsidRPr="001B6992">
        <w:rPr>
          <w:sz w:val="24"/>
          <w:szCs w:val="24"/>
        </w:rPr>
        <w:t xml:space="preserve"> fue esencial para comprender el funcionamiento interno y garantizar una integración fluida y eficiente. La aplicación de tecnologías como Python y las bibliotecas `</w:t>
      </w:r>
      <w:proofErr w:type="spellStart"/>
      <w:r w:rsidRPr="001B6992">
        <w:rPr>
          <w:sz w:val="24"/>
          <w:szCs w:val="24"/>
        </w:rPr>
        <w:t>websockets</w:t>
      </w:r>
      <w:proofErr w:type="spellEnd"/>
      <w:r w:rsidRPr="001B6992">
        <w:rPr>
          <w:sz w:val="24"/>
          <w:szCs w:val="24"/>
        </w:rPr>
        <w:t>`, `</w:t>
      </w:r>
      <w:proofErr w:type="spellStart"/>
      <w:r w:rsidRPr="001B6992">
        <w:rPr>
          <w:sz w:val="24"/>
          <w:szCs w:val="24"/>
        </w:rPr>
        <w:t>asyncio</w:t>
      </w:r>
      <w:proofErr w:type="spellEnd"/>
      <w:r w:rsidRPr="001B6992">
        <w:rPr>
          <w:sz w:val="24"/>
          <w:szCs w:val="24"/>
        </w:rPr>
        <w:t>`, `pandas`, y `</w:t>
      </w:r>
      <w:proofErr w:type="spellStart"/>
      <w:r w:rsidRPr="001B6992">
        <w:rPr>
          <w:sz w:val="24"/>
          <w:szCs w:val="24"/>
        </w:rPr>
        <w:t>openpyxl</w:t>
      </w:r>
      <w:proofErr w:type="spellEnd"/>
      <w:r w:rsidRPr="001B6992">
        <w:rPr>
          <w:sz w:val="24"/>
          <w:szCs w:val="24"/>
        </w:rPr>
        <w:t xml:space="preserve">` permitió gestionar la conexión al </w:t>
      </w:r>
      <w:proofErr w:type="spellStart"/>
      <w:r w:rsidRPr="001B6992">
        <w:rPr>
          <w:sz w:val="24"/>
          <w:szCs w:val="24"/>
        </w:rPr>
        <w:t>WebSocket</w:t>
      </w:r>
      <w:proofErr w:type="spellEnd"/>
      <w:r w:rsidRPr="001B6992">
        <w:rPr>
          <w:sz w:val="24"/>
          <w:szCs w:val="24"/>
        </w:rPr>
        <w:t xml:space="preserve"> y organizar la información de manera eficaz, demostrando un dominio sólido de herramientas y metodologías de desarrollo.</w:t>
      </w:r>
    </w:p>
    <w:p w14:paraId="3445B1F8" w14:textId="77777777" w:rsidR="001B6992" w:rsidRPr="001B6992" w:rsidRDefault="001B6992" w:rsidP="001B6992">
      <w:pPr>
        <w:spacing w:line="360" w:lineRule="auto"/>
        <w:jc w:val="both"/>
        <w:rPr>
          <w:sz w:val="24"/>
          <w:szCs w:val="24"/>
        </w:rPr>
      </w:pPr>
    </w:p>
    <w:p w14:paraId="70C94577" w14:textId="7A93CB5C" w:rsidR="001B6992" w:rsidRPr="001B6992" w:rsidRDefault="00B3767E" w:rsidP="00B3767E">
      <w:pPr>
        <w:spacing w:line="360" w:lineRule="auto"/>
        <w:ind w:firstLine="360"/>
        <w:jc w:val="both"/>
        <w:rPr>
          <w:sz w:val="24"/>
          <w:szCs w:val="24"/>
        </w:rPr>
      </w:pPr>
      <w:r>
        <w:rPr>
          <w:sz w:val="24"/>
          <w:szCs w:val="24"/>
        </w:rPr>
        <w:t>L</w:t>
      </w:r>
      <w:r w:rsidR="001B6992" w:rsidRPr="001B6992">
        <w:rPr>
          <w:sz w:val="24"/>
          <w:szCs w:val="24"/>
        </w:rPr>
        <w:t xml:space="preserve">a incursión en el mundo de Microsoft Azure y la creación de nuevas funciones Azure </w:t>
      </w:r>
      <w:proofErr w:type="spellStart"/>
      <w:r w:rsidR="001B6992" w:rsidRPr="001B6992">
        <w:rPr>
          <w:sz w:val="24"/>
          <w:szCs w:val="24"/>
        </w:rPr>
        <w:t>Function</w:t>
      </w:r>
      <w:proofErr w:type="spellEnd"/>
      <w:r w:rsidR="001B6992" w:rsidRPr="001B6992">
        <w:rPr>
          <w:sz w:val="24"/>
          <w:szCs w:val="24"/>
        </w:rPr>
        <w:t xml:space="preserve"> marcaron un paso adelante en la modernización y escalabilidad de los sistemas utilizados. La implementación de estas funciones, junto con la posterior estandarización </w:t>
      </w:r>
      <w:r w:rsidR="001B6992" w:rsidRPr="001B6992">
        <w:rPr>
          <w:sz w:val="24"/>
          <w:szCs w:val="24"/>
        </w:rPr>
        <w:lastRenderedPageBreak/>
        <w:t>del flujo de órdenes, mostró un enfoque proactivo hacia la mejora continua y la optimización de los procesos existentes. Además, la atención dedicada a la documentación detallada y las pruebas unitarias reflejaron un compromiso con la calidad y la fiabilidad de las soluciones desarrolladas.</w:t>
      </w:r>
    </w:p>
    <w:p w14:paraId="747AE648" w14:textId="77777777" w:rsidR="001B6992" w:rsidRPr="001B6992" w:rsidRDefault="001B6992" w:rsidP="001B6992">
      <w:pPr>
        <w:spacing w:line="360" w:lineRule="auto"/>
        <w:jc w:val="both"/>
        <w:rPr>
          <w:sz w:val="24"/>
          <w:szCs w:val="24"/>
        </w:rPr>
      </w:pPr>
    </w:p>
    <w:p w14:paraId="5FC4DA2B" w14:textId="29E14255" w:rsidR="001B6992" w:rsidRPr="001B6992" w:rsidRDefault="001B6992" w:rsidP="00B3767E">
      <w:pPr>
        <w:spacing w:line="360" w:lineRule="auto"/>
        <w:ind w:firstLine="360"/>
        <w:jc w:val="both"/>
        <w:rPr>
          <w:sz w:val="24"/>
          <w:szCs w:val="24"/>
        </w:rPr>
      </w:pPr>
      <w:r w:rsidRPr="001B6992">
        <w:rPr>
          <w:sz w:val="24"/>
          <w:szCs w:val="24"/>
        </w:rPr>
        <w:t>En conclusión, la participación de Sebastián Achondo Silva en estos proyectos no solo contribuyó al logro de los objetivos específicos de la empresa, sino que también representó una oportunidad invaluable para su crecimiento profesional y personal. Su habilidad para enfrentar desafíos, colaborar efectivamente en equipos multidisciplinarios y adaptarse a entornos de trabajo dinámicos y exigentes lo posicionan como un activo valioso para futuros proyectos y desafíos en el campo de la tecnología financiera.</w:t>
      </w:r>
    </w:p>
    <w:p w14:paraId="6B941DD3" w14:textId="46736BD3" w:rsidR="00852273" w:rsidRPr="00824E3C" w:rsidRDefault="004616DA" w:rsidP="00852273">
      <w:pPr>
        <w:rPr>
          <w:b/>
          <w:bCs/>
          <w:sz w:val="24"/>
          <w:szCs w:val="24"/>
        </w:rPr>
      </w:pPr>
      <w:r w:rsidRPr="00824E3C">
        <w:rPr>
          <w:b/>
          <w:bCs/>
          <w:sz w:val="24"/>
          <w:szCs w:val="24"/>
        </w:rPr>
        <w:br w:type="page"/>
      </w:r>
    </w:p>
    <w:p w14:paraId="478702EB" w14:textId="050EC5FB" w:rsidR="00E04ED4" w:rsidRPr="00824E3C" w:rsidRDefault="002B0248" w:rsidP="00E04ED4">
      <w:pPr>
        <w:pStyle w:val="Ttulo1"/>
        <w:numPr>
          <w:ilvl w:val="0"/>
          <w:numId w:val="1"/>
        </w:numPr>
        <w:rPr>
          <w:b/>
          <w:bCs/>
          <w:sz w:val="24"/>
          <w:szCs w:val="24"/>
        </w:rPr>
      </w:pPr>
      <w:bookmarkStart w:id="17" w:name="_Toc159419254"/>
      <w:r w:rsidRPr="00824E3C">
        <w:rPr>
          <w:b/>
          <w:bCs/>
          <w:sz w:val="24"/>
          <w:szCs w:val="24"/>
        </w:rPr>
        <w:lastRenderedPageBreak/>
        <w:t>Bibliografí</w:t>
      </w:r>
      <w:r w:rsidR="00E04ED4" w:rsidRPr="00824E3C">
        <w:rPr>
          <w:b/>
          <w:bCs/>
          <w:sz w:val="24"/>
          <w:szCs w:val="24"/>
        </w:rPr>
        <w:t>a</w:t>
      </w:r>
      <w:bookmarkEnd w:id="17"/>
    </w:p>
    <w:p w14:paraId="388F45CC" w14:textId="77777777" w:rsidR="002218D0" w:rsidRPr="00824E3C" w:rsidRDefault="002218D0" w:rsidP="00BA6DB6">
      <w:pPr>
        <w:spacing w:line="360" w:lineRule="auto"/>
        <w:rPr>
          <w:sz w:val="24"/>
          <w:szCs w:val="24"/>
        </w:rPr>
      </w:pPr>
    </w:p>
    <w:p w14:paraId="52A31928" w14:textId="77E871FC" w:rsidR="00BA6DB6" w:rsidRPr="00824E3C" w:rsidRDefault="00BA6DB6" w:rsidP="00BA6DB6">
      <w:pPr>
        <w:spacing w:line="360" w:lineRule="auto"/>
        <w:ind w:firstLine="360"/>
        <w:rPr>
          <w:sz w:val="24"/>
          <w:szCs w:val="24"/>
        </w:rPr>
      </w:pPr>
      <w:r w:rsidRPr="00824E3C">
        <w:rPr>
          <w:sz w:val="24"/>
          <w:szCs w:val="24"/>
        </w:rPr>
        <w:t xml:space="preserve">Escuela de </w:t>
      </w:r>
      <w:proofErr w:type="spellStart"/>
      <w:r w:rsidRPr="00824E3C">
        <w:rPr>
          <w:sz w:val="24"/>
          <w:szCs w:val="24"/>
        </w:rPr>
        <w:t>Ingenería</w:t>
      </w:r>
      <w:proofErr w:type="spellEnd"/>
      <w:r w:rsidRPr="00824E3C">
        <w:rPr>
          <w:sz w:val="24"/>
          <w:szCs w:val="24"/>
        </w:rPr>
        <w:t xml:space="preserve">, Pontificia Universidad Católica de Chile (2018). Manual de Práctica II. Ingreso 2009 y posteriores. Santiago, Chile. </w:t>
      </w:r>
    </w:p>
    <w:p w14:paraId="16C1D8C2" w14:textId="77777777" w:rsidR="00BA6DB6" w:rsidRPr="00824E3C" w:rsidRDefault="00BA6DB6" w:rsidP="00BA6DB6">
      <w:pPr>
        <w:spacing w:line="360" w:lineRule="auto"/>
        <w:ind w:firstLine="360"/>
        <w:rPr>
          <w:sz w:val="24"/>
          <w:szCs w:val="24"/>
        </w:rPr>
      </w:pPr>
    </w:p>
    <w:p w14:paraId="5ADA14AE" w14:textId="2D633989" w:rsidR="002218D0" w:rsidRPr="00824E3C" w:rsidRDefault="002218D0" w:rsidP="00BA6DB6">
      <w:pPr>
        <w:spacing w:line="360" w:lineRule="auto"/>
        <w:ind w:firstLine="360"/>
        <w:rPr>
          <w:sz w:val="24"/>
          <w:szCs w:val="24"/>
        </w:rPr>
      </w:pPr>
      <w:proofErr w:type="spellStart"/>
      <w:r w:rsidRPr="00824E3C">
        <w:rPr>
          <w:sz w:val="24"/>
          <w:szCs w:val="24"/>
        </w:rPr>
        <w:t>Zacconi</w:t>
      </w:r>
      <w:proofErr w:type="spellEnd"/>
      <w:r w:rsidRPr="00824E3C">
        <w:rPr>
          <w:sz w:val="24"/>
          <w:szCs w:val="24"/>
        </w:rPr>
        <w:t xml:space="preserve">, R. (2022). </w:t>
      </w:r>
      <w:proofErr w:type="spellStart"/>
      <w:r w:rsidRPr="00824E3C">
        <w:rPr>
          <w:sz w:val="24"/>
          <w:szCs w:val="24"/>
        </w:rPr>
        <w:t>Voultech</w:t>
      </w:r>
      <w:proofErr w:type="spellEnd"/>
      <w:r w:rsidRPr="00824E3C">
        <w:rPr>
          <w:sz w:val="24"/>
          <w:szCs w:val="24"/>
        </w:rPr>
        <w:t xml:space="preserve">: La nueva apuesta Fintech de Vector Capital que debutará en 2023. </w:t>
      </w:r>
    </w:p>
    <w:p w14:paraId="7B5838C4" w14:textId="77777777" w:rsidR="002218D0" w:rsidRPr="00824E3C" w:rsidRDefault="002218D0" w:rsidP="00BA6DB6">
      <w:pPr>
        <w:spacing w:line="360" w:lineRule="auto"/>
        <w:rPr>
          <w:sz w:val="24"/>
          <w:szCs w:val="24"/>
        </w:rPr>
      </w:pPr>
      <w:r w:rsidRPr="00824E3C">
        <w:rPr>
          <w:sz w:val="24"/>
          <w:szCs w:val="24"/>
        </w:rPr>
        <w:t xml:space="preserve">Recuperado de: </w:t>
      </w:r>
    </w:p>
    <w:p w14:paraId="0286A414" w14:textId="77777777" w:rsidR="002218D0" w:rsidRPr="00824E3C" w:rsidRDefault="005F16CF" w:rsidP="00BA6DB6">
      <w:pPr>
        <w:spacing w:line="360" w:lineRule="auto"/>
        <w:ind w:left="360"/>
        <w:rPr>
          <w:rStyle w:val="Hipervnculo"/>
          <w:sz w:val="24"/>
          <w:szCs w:val="24"/>
        </w:rPr>
      </w:pPr>
      <w:hyperlink r:id="rId14" w:history="1">
        <w:r w:rsidR="002218D0" w:rsidRPr="00824E3C">
          <w:rPr>
            <w:rStyle w:val="Hipervnculo"/>
            <w:sz w:val="24"/>
            <w:szCs w:val="24"/>
          </w:rPr>
          <w:t>https://www.litoralpress.cl/sitio/Prensa_Texto?LPKey=C2VU3WGV3H42XAEPQSBA65GJCIKIW4EGRUHUC4AMDC53FYNXCBVA</w:t>
        </w:r>
      </w:hyperlink>
    </w:p>
    <w:p w14:paraId="45E770AA" w14:textId="77777777" w:rsidR="002218D0" w:rsidRPr="00824E3C" w:rsidRDefault="002218D0" w:rsidP="002218D0">
      <w:pPr>
        <w:rPr>
          <w:sz w:val="24"/>
          <w:szCs w:val="24"/>
        </w:rPr>
      </w:pPr>
    </w:p>
    <w:p w14:paraId="0107D84D" w14:textId="77777777" w:rsidR="004616DA" w:rsidRPr="00824E3C" w:rsidRDefault="004616DA" w:rsidP="004616DA">
      <w:pPr>
        <w:rPr>
          <w:sz w:val="24"/>
          <w:szCs w:val="24"/>
        </w:rPr>
      </w:pPr>
    </w:p>
    <w:p w14:paraId="2DE85E39" w14:textId="77777777" w:rsidR="00BA6DB6" w:rsidRPr="00824E3C" w:rsidRDefault="00BA6DB6">
      <w:pPr>
        <w:rPr>
          <w:b/>
          <w:bCs/>
          <w:sz w:val="24"/>
          <w:szCs w:val="24"/>
        </w:rPr>
      </w:pPr>
      <w:r w:rsidRPr="00824E3C">
        <w:rPr>
          <w:b/>
          <w:bCs/>
          <w:sz w:val="24"/>
          <w:szCs w:val="24"/>
        </w:rPr>
        <w:br w:type="page"/>
      </w:r>
    </w:p>
    <w:p w14:paraId="4FD45EE0" w14:textId="553002CD" w:rsidR="00810371" w:rsidRPr="00824E3C" w:rsidRDefault="004E161E" w:rsidP="00810371">
      <w:pPr>
        <w:pStyle w:val="Ttulo1"/>
        <w:numPr>
          <w:ilvl w:val="0"/>
          <w:numId w:val="1"/>
        </w:numPr>
        <w:rPr>
          <w:b/>
          <w:bCs/>
          <w:sz w:val="24"/>
          <w:szCs w:val="24"/>
        </w:rPr>
      </w:pPr>
      <w:bookmarkStart w:id="18" w:name="_Toc159419255"/>
      <w:r w:rsidRPr="00824E3C">
        <w:rPr>
          <w:b/>
          <w:bCs/>
          <w:sz w:val="24"/>
          <w:szCs w:val="24"/>
        </w:rPr>
        <w:lastRenderedPageBreak/>
        <w:t>Anexo</w:t>
      </w:r>
      <w:r w:rsidR="00810371" w:rsidRPr="00824E3C">
        <w:rPr>
          <w:b/>
          <w:bCs/>
          <w:sz w:val="24"/>
          <w:szCs w:val="24"/>
        </w:rPr>
        <w:t>s</w:t>
      </w:r>
      <w:bookmarkEnd w:id="18"/>
    </w:p>
    <w:p w14:paraId="5D4B17A0" w14:textId="77777777" w:rsidR="00810371" w:rsidRPr="00824E3C" w:rsidRDefault="00810371" w:rsidP="00810371">
      <w:pPr>
        <w:rPr>
          <w:sz w:val="24"/>
          <w:szCs w:val="24"/>
        </w:rPr>
      </w:pPr>
    </w:p>
    <w:p w14:paraId="0624C38A" w14:textId="77777777" w:rsidR="006342C8" w:rsidRPr="00824E3C" w:rsidRDefault="00810371" w:rsidP="004616DA">
      <w:pPr>
        <w:pStyle w:val="Ttulo1"/>
        <w:numPr>
          <w:ilvl w:val="1"/>
          <w:numId w:val="1"/>
        </w:numPr>
        <w:rPr>
          <w:b/>
          <w:bCs/>
          <w:sz w:val="24"/>
          <w:szCs w:val="24"/>
        </w:rPr>
      </w:pPr>
      <w:bookmarkStart w:id="19" w:name="_Toc159419256"/>
      <w:r w:rsidRPr="00824E3C">
        <w:rPr>
          <w:b/>
          <w:bCs/>
          <w:sz w:val="24"/>
          <w:szCs w:val="24"/>
        </w:rPr>
        <w:t>Reflexión Persona</w:t>
      </w:r>
      <w:bookmarkEnd w:id="19"/>
    </w:p>
    <w:p w14:paraId="758BB6A7" w14:textId="77777777" w:rsidR="006342C8" w:rsidRPr="00824E3C" w:rsidRDefault="006342C8" w:rsidP="006342C8">
      <w:pPr>
        <w:rPr>
          <w:sz w:val="24"/>
          <w:szCs w:val="24"/>
        </w:rPr>
      </w:pPr>
    </w:p>
    <w:p w14:paraId="4C842F0D" w14:textId="77777777" w:rsidR="006342C8" w:rsidRPr="00824E3C" w:rsidRDefault="006342C8" w:rsidP="006342C8">
      <w:pPr>
        <w:pStyle w:val="Prrafodelista"/>
        <w:spacing w:line="360" w:lineRule="auto"/>
        <w:ind w:left="0" w:firstLine="348"/>
        <w:jc w:val="both"/>
        <w:rPr>
          <w:sz w:val="24"/>
          <w:szCs w:val="24"/>
        </w:rPr>
      </w:pPr>
      <w:r w:rsidRPr="00824E3C">
        <w:rPr>
          <w:sz w:val="24"/>
          <w:szCs w:val="24"/>
        </w:rPr>
        <w:t xml:space="preserve">Durante mi práctica profesional en </w:t>
      </w:r>
      <w:proofErr w:type="spellStart"/>
      <w:r w:rsidRPr="00824E3C">
        <w:rPr>
          <w:sz w:val="24"/>
          <w:szCs w:val="24"/>
        </w:rPr>
        <w:t>Voultech</w:t>
      </w:r>
      <w:proofErr w:type="spellEnd"/>
      <w:r w:rsidRPr="00824E3C">
        <w:rPr>
          <w:sz w:val="24"/>
          <w:szCs w:val="24"/>
        </w:rPr>
        <w:t xml:space="preserve"> SPA, una </w:t>
      </w:r>
      <w:proofErr w:type="spellStart"/>
      <w:r w:rsidRPr="00824E3C">
        <w:rPr>
          <w:sz w:val="24"/>
          <w:szCs w:val="24"/>
        </w:rPr>
        <w:t>fintech</w:t>
      </w:r>
      <w:proofErr w:type="spellEnd"/>
      <w:r w:rsidRPr="00824E3C">
        <w:rPr>
          <w:sz w:val="24"/>
          <w:szCs w:val="24"/>
        </w:rPr>
        <w:t xml:space="preserve"> asociada con la corredora de bolsa Vector Capital, tuve la invaluable oportunidad de sumergirme en el fascinante mundo financiero mientras aplicaba mis conocimientos de ingeniería civil industrial con especialización en tecnologías de la información. Este período de aprendizaje y crecimiento no solo amplió mis horizontes profesionales, sino que también dejó una huella profunda en mi desarrollo personal.</w:t>
      </w:r>
    </w:p>
    <w:p w14:paraId="060DF572" w14:textId="77777777" w:rsidR="006342C8" w:rsidRPr="00824E3C" w:rsidRDefault="006342C8" w:rsidP="006342C8">
      <w:pPr>
        <w:spacing w:line="360" w:lineRule="auto"/>
        <w:ind w:firstLine="348"/>
        <w:jc w:val="both"/>
        <w:rPr>
          <w:sz w:val="24"/>
          <w:szCs w:val="24"/>
        </w:rPr>
      </w:pPr>
      <w:r w:rsidRPr="00824E3C">
        <w:rPr>
          <w:sz w:val="24"/>
          <w:szCs w:val="24"/>
        </w:rPr>
        <w:t>Desde el primer día, me enfrenté a desafíos emocionantes y estimulantes que pusieron a prueba mis habilidades técnicas y mi capacidad para adaptarme en un entorno dinámico y exigente. Mi rol en la automatización de procesos financieros me permitió fusionar la teoría aprendida en las aulas con la práctica del mundo real. Cada línea de código escrita, cada algoritmo diseñado, se convirtió en una manifestación tangible de mi progreso y compromiso con mi carrera.</w:t>
      </w:r>
    </w:p>
    <w:p w14:paraId="608DC338" w14:textId="77777777" w:rsidR="006342C8" w:rsidRPr="00824E3C" w:rsidRDefault="006342C8" w:rsidP="006342C8">
      <w:pPr>
        <w:spacing w:line="360" w:lineRule="auto"/>
        <w:ind w:firstLine="348"/>
        <w:jc w:val="both"/>
        <w:rPr>
          <w:sz w:val="24"/>
          <w:szCs w:val="24"/>
        </w:rPr>
      </w:pPr>
      <w:r w:rsidRPr="00824E3C">
        <w:rPr>
          <w:sz w:val="24"/>
          <w:szCs w:val="24"/>
        </w:rPr>
        <w:t>Al trabajar en estrecha colaboración con el equipo, me sumergí en un océano de conocimiento financiero, absorbiendo cada detalle y concepto con entusiasmo y determinación. Descubrí cómo las decisiones financieras estratégicas y la aplicación eficiente de la tecnología pueden marcar la diferencia en un mercado tan competitivo como el de la inversión bursátil. Además, aprendí la importancia de la precisión, la velocidad y la confiabilidad en cada operación realizada, sabiendo que un pequeño error podría tener consecuencias significativas.</w:t>
      </w:r>
    </w:p>
    <w:p w14:paraId="39872D03" w14:textId="77777777" w:rsidR="006342C8" w:rsidRPr="00824E3C" w:rsidRDefault="006342C8" w:rsidP="006342C8">
      <w:pPr>
        <w:spacing w:line="360" w:lineRule="auto"/>
        <w:ind w:firstLine="348"/>
        <w:jc w:val="both"/>
        <w:rPr>
          <w:sz w:val="24"/>
          <w:szCs w:val="24"/>
        </w:rPr>
      </w:pPr>
      <w:r w:rsidRPr="00824E3C">
        <w:rPr>
          <w:sz w:val="24"/>
          <w:szCs w:val="24"/>
        </w:rPr>
        <w:t>Sin embargo, más allá de los aspectos técnicos, mi experiencia me enseñó lecciones valiosas sobre la importancia del trabajo en equipo, la comunicación efectiva y la resolución de problemas bajo presión. Cada desafío superado en conjunto fortaleció nuestros lazos como equipo y reafirmó mi convicción de que el éxito verdadero se logra a través del esfuerzo colaborativo y la perseverancia.</w:t>
      </w:r>
    </w:p>
    <w:p w14:paraId="11D694A0" w14:textId="77777777" w:rsidR="006342C8" w:rsidRPr="00824E3C" w:rsidRDefault="006342C8" w:rsidP="006342C8">
      <w:pPr>
        <w:pStyle w:val="Prrafodelista"/>
        <w:spacing w:line="360" w:lineRule="auto"/>
        <w:ind w:left="360"/>
        <w:jc w:val="both"/>
        <w:rPr>
          <w:sz w:val="24"/>
          <w:szCs w:val="24"/>
        </w:rPr>
      </w:pPr>
    </w:p>
    <w:p w14:paraId="70106B01" w14:textId="77777777" w:rsidR="006342C8" w:rsidRPr="00824E3C" w:rsidRDefault="006342C8" w:rsidP="006342C8">
      <w:pPr>
        <w:spacing w:line="360" w:lineRule="auto"/>
        <w:ind w:firstLine="348"/>
        <w:jc w:val="both"/>
        <w:rPr>
          <w:sz w:val="24"/>
          <w:szCs w:val="24"/>
        </w:rPr>
      </w:pPr>
      <w:r w:rsidRPr="00824E3C">
        <w:rPr>
          <w:sz w:val="24"/>
          <w:szCs w:val="24"/>
        </w:rPr>
        <w:t xml:space="preserve">Al finalizar mi práctica profesional, me llevo consigo no solo un conjunto de habilidades técnicas afiladas y un profundo entendimiento del mundo financiero, sino </w:t>
      </w:r>
      <w:r w:rsidRPr="00824E3C">
        <w:rPr>
          <w:sz w:val="24"/>
          <w:szCs w:val="24"/>
        </w:rPr>
        <w:lastRenderedPageBreak/>
        <w:t>también un sentido renovado de confianza en mis capacidades y una determinación inquebrantable para seguir creciendo y contribuyendo al campo de la ingeniería civil industrial con especialización en tecnologías de la información. Estoy agradecido por esta experiencia enriquecedora y emocionante, y estoy ansioso por aplicar lo que he aprendido en futuros desafíos y oportunidades que se presenten en mi camino profesional.</w:t>
      </w:r>
    </w:p>
    <w:p w14:paraId="56EC9104" w14:textId="77777777" w:rsidR="006342C8" w:rsidRPr="00824E3C" w:rsidRDefault="006342C8" w:rsidP="006342C8">
      <w:pPr>
        <w:rPr>
          <w:sz w:val="24"/>
          <w:szCs w:val="24"/>
        </w:rPr>
      </w:pPr>
    </w:p>
    <w:p w14:paraId="576A68F7" w14:textId="77777777" w:rsidR="006342C8" w:rsidRPr="00824E3C" w:rsidRDefault="006342C8" w:rsidP="006342C8">
      <w:pPr>
        <w:rPr>
          <w:sz w:val="24"/>
          <w:szCs w:val="24"/>
        </w:rPr>
      </w:pPr>
    </w:p>
    <w:p w14:paraId="3F0E0116" w14:textId="1264954A" w:rsidR="002218D0" w:rsidRPr="00824E3C" w:rsidRDefault="006342C8" w:rsidP="004616DA">
      <w:pPr>
        <w:pStyle w:val="Ttulo1"/>
        <w:numPr>
          <w:ilvl w:val="1"/>
          <w:numId w:val="1"/>
        </w:numPr>
        <w:rPr>
          <w:b/>
          <w:bCs/>
          <w:sz w:val="24"/>
          <w:szCs w:val="24"/>
        </w:rPr>
      </w:pPr>
      <w:bookmarkStart w:id="20" w:name="_Toc159419257"/>
      <w:r w:rsidRPr="00824E3C">
        <w:rPr>
          <w:b/>
          <w:bCs/>
          <w:sz w:val="24"/>
          <w:szCs w:val="24"/>
        </w:rPr>
        <w:t xml:space="preserve">Documentación </w:t>
      </w:r>
      <w:proofErr w:type="spellStart"/>
      <w:r w:rsidRPr="00824E3C">
        <w:rPr>
          <w:b/>
          <w:bCs/>
          <w:sz w:val="24"/>
          <w:szCs w:val="24"/>
        </w:rPr>
        <w:t>WebSocket</w:t>
      </w:r>
      <w:bookmarkEnd w:id="20"/>
      <w:proofErr w:type="spellEnd"/>
      <w:r w:rsidR="00810371" w:rsidRPr="00824E3C">
        <w:rPr>
          <w:b/>
          <w:bCs/>
          <w:sz w:val="24"/>
          <w:szCs w:val="24"/>
        </w:rPr>
        <w:t xml:space="preserve"> </w:t>
      </w:r>
    </w:p>
    <w:p w14:paraId="38A0EB7D" w14:textId="77777777" w:rsidR="006342C8" w:rsidRPr="00824E3C" w:rsidRDefault="006342C8" w:rsidP="006342C8">
      <w:pPr>
        <w:rPr>
          <w:sz w:val="24"/>
          <w:szCs w:val="24"/>
        </w:rPr>
      </w:pPr>
    </w:p>
    <w:p w14:paraId="581B2B78" w14:textId="6486F0E4" w:rsidR="006342C8" w:rsidRPr="00824E3C" w:rsidRDefault="006342C8" w:rsidP="006342C8">
      <w:pPr>
        <w:spacing w:line="360" w:lineRule="auto"/>
        <w:ind w:firstLine="360"/>
        <w:jc w:val="both"/>
        <w:rPr>
          <w:rStyle w:val="Hipervnculo"/>
          <w:color w:val="auto"/>
          <w:sz w:val="24"/>
          <w:szCs w:val="24"/>
          <w:u w:val="none"/>
        </w:rPr>
      </w:pPr>
      <w:r w:rsidRPr="00824E3C">
        <w:rPr>
          <w:noProof/>
          <w:sz w:val="24"/>
          <w:szCs w:val="24"/>
        </w:rPr>
        <w:drawing>
          <wp:anchor distT="0" distB="0" distL="114300" distR="114300" simplePos="0" relativeHeight="251661824" behindDoc="0" locked="0" layoutInCell="1" allowOverlap="1" wp14:anchorId="4DEADBD4" wp14:editId="3C1A809B">
            <wp:simplePos x="0" y="0"/>
            <wp:positionH relativeFrom="column">
              <wp:posOffset>-49530</wp:posOffset>
            </wp:positionH>
            <wp:positionV relativeFrom="paragraph">
              <wp:posOffset>585470</wp:posOffset>
            </wp:positionV>
            <wp:extent cx="5431790" cy="1892300"/>
            <wp:effectExtent l="0" t="0" r="3810" b="0"/>
            <wp:wrapSquare wrapText="bothSides"/>
            <wp:docPr id="194051133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11331" name="Imagen 194051133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31790" cy="1892300"/>
                    </a:xfrm>
                    <a:prstGeom prst="rect">
                      <a:avLst/>
                    </a:prstGeom>
                  </pic:spPr>
                </pic:pic>
              </a:graphicData>
            </a:graphic>
            <wp14:sizeRelH relativeFrom="page">
              <wp14:pctWidth>0</wp14:pctWidth>
            </wp14:sizeRelH>
            <wp14:sizeRelV relativeFrom="page">
              <wp14:pctHeight>0</wp14:pctHeight>
            </wp14:sizeRelV>
          </wp:anchor>
        </w:drawing>
      </w:r>
      <w:r w:rsidRPr="00824E3C">
        <w:rPr>
          <w:noProof/>
          <w:sz w:val="24"/>
          <w:szCs w:val="24"/>
        </w:rPr>
        <mc:AlternateContent>
          <mc:Choice Requires="wps">
            <w:drawing>
              <wp:anchor distT="0" distB="0" distL="114300" distR="114300" simplePos="0" relativeHeight="251663872" behindDoc="0" locked="0" layoutInCell="1" allowOverlap="1" wp14:anchorId="7871876C" wp14:editId="556C3944">
                <wp:simplePos x="0" y="0"/>
                <wp:positionH relativeFrom="column">
                  <wp:posOffset>-49530</wp:posOffset>
                </wp:positionH>
                <wp:positionV relativeFrom="paragraph">
                  <wp:posOffset>2534920</wp:posOffset>
                </wp:positionV>
                <wp:extent cx="5431790" cy="635"/>
                <wp:effectExtent l="0" t="0" r="3810" b="12065"/>
                <wp:wrapSquare wrapText="bothSides"/>
                <wp:docPr id="1960473000" name="Cuadro de texto 1"/>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2693E7FE" w14:textId="72F3CF99" w:rsidR="006342C8" w:rsidRPr="006342C8" w:rsidRDefault="006342C8" w:rsidP="006342C8">
                            <w:pPr>
                              <w:jc w:val="center"/>
                              <w:rPr>
                                <w:noProof/>
                                <w:sz w:val="18"/>
                                <w:szCs w:val="18"/>
                              </w:rPr>
                            </w:pPr>
                            <w:bookmarkStart w:id="21" w:name="_Toc159426607"/>
                            <w:r w:rsidRPr="006342C8">
                              <w:rPr>
                                <w:sz w:val="18"/>
                                <w:szCs w:val="18"/>
                              </w:rPr>
                              <w:t xml:space="preserve">Figura </w:t>
                            </w:r>
                            <w:r w:rsidR="0081777C">
                              <w:rPr>
                                <w:sz w:val="18"/>
                                <w:szCs w:val="18"/>
                              </w:rPr>
                              <w:fldChar w:fldCharType="begin"/>
                            </w:r>
                            <w:r w:rsidR="0081777C">
                              <w:rPr>
                                <w:sz w:val="18"/>
                                <w:szCs w:val="18"/>
                              </w:rPr>
                              <w:instrText xml:space="preserve"> STYLEREF 1 \s </w:instrText>
                            </w:r>
                            <w:r w:rsidR="0081777C">
                              <w:rPr>
                                <w:sz w:val="18"/>
                                <w:szCs w:val="18"/>
                              </w:rPr>
                              <w:fldChar w:fldCharType="separate"/>
                            </w:r>
                            <w:r w:rsidR="0081777C">
                              <w:rPr>
                                <w:noProof/>
                                <w:sz w:val="18"/>
                                <w:szCs w:val="18"/>
                              </w:rPr>
                              <w:t>7.2</w:t>
                            </w:r>
                            <w:r w:rsidR="0081777C">
                              <w:rPr>
                                <w:sz w:val="18"/>
                                <w:szCs w:val="18"/>
                              </w:rPr>
                              <w:fldChar w:fldCharType="end"/>
                            </w:r>
                            <w:r w:rsidR="0081777C">
                              <w:rPr>
                                <w:sz w:val="18"/>
                                <w:szCs w:val="18"/>
                              </w:rPr>
                              <w:t>.</w:t>
                            </w:r>
                            <w:r w:rsidR="0081777C">
                              <w:rPr>
                                <w:sz w:val="18"/>
                                <w:szCs w:val="18"/>
                              </w:rPr>
                              <w:fldChar w:fldCharType="begin"/>
                            </w:r>
                            <w:r w:rsidR="0081777C">
                              <w:rPr>
                                <w:sz w:val="18"/>
                                <w:szCs w:val="18"/>
                              </w:rPr>
                              <w:instrText xml:space="preserve"> SEQ Figura \* ARABIC \s 1 </w:instrText>
                            </w:r>
                            <w:r w:rsidR="0081777C">
                              <w:rPr>
                                <w:sz w:val="18"/>
                                <w:szCs w:val="18"/>
                              </w:rPr>
                              <w:fldChar w:fldCharType="separate"/>
                            </w:r>
                            <w:r w:rsidR="0081777C">
                              <w:rPr>
                                <w:noProof/>
                                <w:sz w:val="18"/>
                                <w:szCs w:val="18"/>
                              </w:rPr>
                              <w:t>1</w:t>
                            </w:r>
                            <w:r w:rsidR="0081777C">
                              <w:rPr>
                                <w:sz w:val="18"/>
                                <w:szCs w:val="18"/>
                              </w:rPr>
                              <w:fldChar w:fldCharType="end"/>
                            </w:r>
                            <w:r>
                              <w:rPr>
                                <w:sz w:val="18"/>
                                <w:szCs w:val="18"/>
                              </w:rPr>
                              <w:t xml:space="preserve">: Vista principal de la documentación del programa </w:t>
                            </w:r>
                            <w:proofErr w:type="spellStart"/>
                            <w:r>
                              <w:rPr>
                                <w:sz w:val="18"/>
                                <w:szCs w:val="18"/>
                              </w:rPr>
                              <w:t>WebSocket</w:t>
                            </w:r>
                            <w:bookmarkEnd w:id="21"/>
                            <w:proofErr w:type="spellEnd"/>
                          </w:p>
                          <w:p w14:paraId="5A480824" w14:textId="77777777" w:rsidR="006342C8" w:rsidRDefault="006342C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1876C" id="_x0000_s1029" type="#_x0000_t202" style="position:absolute;left:0;text-align:left;margin-left:-3.9pt;margin-top:199.6pt;width:427.7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" stroked="f">
                <v:textbox style="mso-fit-shape-to-text:t" inset="0,0,0,0">
                  <w:txbxContent>
                    <w:p w14:paraId="2693E7FE" w14:textId="72F3CF99" w:rsidR="006342C8" w:rsidRPr="006342C8" w:rsidRDefault="006342C8" w:rsidP="006342C8">
                      <w:pPr>
                        <w:jc w:val="center"/>
                        <w:rPr>
                          <w:noProof/>
                          <w:sz w:val="18"/>
                          <w:szCs w:val="18"/>
                        </w:rPr>
                      </w:pPr>
                      <w:bookmarkStart w:id="26" w:name="_Toc159426607"/>
                      <w:r w:rsidRPr="006342C8">
                        <w:rPr>
                          <w:sz w:val="18"/>
                          <w:szCs w:val="18"/>
                        </w:rPr>
                        <w:t xml:space="preserve">Figura </w:t>
                      </w:r>
                      <w:r w:rsidR="0081777C">
                        <w:rPr>
                          <w:sz w:val="18"/>
                          <w:szCs w:val="18"/>
                        </w:rPr>
                        <w:fldChar w:fldCharType="begin"/>
                      </w:r>
                      <w:r w:rsidR="0081777C">
                        <w:rPr>
                          <w:sz w:val="18"/>
                          <w:szCs w:val="18"/>
                        </w:rPr>
                        <w:instrText xml:space="preserve"> STYLEREF 1 \s </w:instrText>
                      </w:r>
                      <w:r w:rsidR="0081777C">
                        <w:rPr>
                          <w:sz w:val="18"/>
                          <w:szCs w:val="18"/>
                        </w:rPr>
                        <w:fldChar w:fldCharType="separate"/>
                      </w:r>
                      <w:r w:rsidR="0081777C">
                        <w:rPr>
                          <w:noProof/>
                          <w:sz w:val="18"/>
                          <w:szCs w:val="18"/>
                        </w:rPr>
                        <w:t>7.2</w:t>
                      </w:r>
                      <w:r w:rsidR="0081777C">
                        <w:rPr>
                          <w:sz w:val="18"/>
                          <w:szCs w:val="18"/>
                        </w:rPr>
                        <w:fldChar w:fldCharType="end"/>
                      </w:r>
                      <w:r w:rsidR="0081777C">
                        <w:rPr>
                          <w:sz w:val="18"/>
                          <w:szCs w:val="18"/>
                        </w:rPr>
                        <w:t>.</w:t>
                      </w:r>
                      <w:r w:rsidR="0081777C">
                        <w:rPr>
                          <w:sz w:val="18"/>
                          <w:szCs w:val="18"/>
                        </w:rPr>
                        <w:fldChar w:fldCharType="begin"/>
                      </w:r>
                      <w:r w:rsidR="0081777C">
                        <w:rPr>
                          <w:sz w:val="18"/>
                          <w:szCs w:val="18"/>
                        </w:rPr>
                        <w:instrText xml:space="preserve"> SEQ Figura \* ARABIC \s 1 </w:instrText>
                      </w:r>
                      <w:r w:rsidR="0081777C">
                        <w:rPr>
                          <w:sz w:val="18"/>
                          <w:szCs w:val="18"/>
                        </w:rPr>
                        <w:fldChar w:fldCharType="separate"/>
                      </w:r>
                      <w:r w:rsidR="0081777C">
                        <w:rPr>
                          <w:noProof/>
                          <w:sz w:val="18"/>
                          <w:szCs w:val="18"/>
                        </w:rPr>
                        <w:t>1</w:t>
                      </w:r>
                      <w:r w:rsidR="0081777C">
                        <w:rPr>
                          <w:sz w:val="18"/>
                          <w:szCs w:val="18"/>
                        </w:rPr>
                        <w:fldChar w:fldCharType="end"/>
                      </w:r>
                      <w:r>
                        <w:rPr>
                          <w:sz w:val="18"/>
                          <w:szCs w:val="18"/>
                        </w:rPr>
                        <w:t xml:space="preserve">: Vista principal de la documentación del programa </w:t>
                      </w:r>
                      <w:proofErr w:type="spellStart"/>
                      <w:r>
                        <w:rPr>
                          <w:sz w:val="18"/>
                          <w:szCs w:val="18"/>
                        </w:rPr>
                        <w:t>WebSocket</w:t>
                      </w:r>
                      <w:bookmarkEnd w:id="26"/>
                      <w:proofErr w:type="spellEnd"/>
                    </w:p>
                    <w:p w14:paraId="5A480824" w14:textId="77777777" w:rsidR="006342C8" w:rsidRDefault="006342C8"/>
                  </w:txbxContent>
                </v:textbox>
                <w10:wrap type="square"/>
              </v:shape>
            </w:pict>
          </mc:Fallback>
        </mc:AlternateContent>
      </w:r>
      <w:r w:rsidRPr="00824E3C">
        <w:rPr>
          <w:sz w:val="24"/>
          <w:szCs w:val="24"/>
        </w:rPr>
        <w:t xml:space="preserve">Fuente: elaboración propia: Recuperado de </w:t>
      </w:r>
      <w:r w:rsidRPr="00824E3C">
        <w:rPr>
          <w:rStyle w:val="Hipervnculo"/>
          <w:sz w:val="24"/>
          <w:szCs w:val="24"/>
        </w:rPr>
        <w:t>https://voultech.notion.site/Documentaci-n-Web-Socket-019ed6d6b7b0400fb8663a5dec4767bf?pvs=74</w:t>
      </w:r>
    </w:p>
    <w:p w14:paraId="099945E6" w14:textId="5512F8D2" w:rsidR="006342C8" w:rsidRPr="00824E3C" w:rsidRDefault="006342C8" w:rsidP="006342C8">
      <w:pPr>
        <w:rPr>
          <w:sz w:val="24"/>
          <w:szCs w:val="24"/>
        </w:rPr>
      </w:pPr>
    </w:p>
    <w:p w14:paraId="225C045E" w14:textId="2408B89A" w:rsidR="00063958" w:rsidRPr="00824E3C" w:rsidRDefault="00063958" w:rsidP="00063958">
      <w:pPr>
        <w:rPr>
          <w:sz w:val="24"/>
          <w:szCs w:val="24"/>
        </w:rPr>
      </w:pPr>
    </w:p>
    <w:p w14:paraId="53E8C949" w14:textId="663736CD" w:rsidR="00063958" w:rsidRPr="00824E3C" w:rsidRDefault="00063958" w:rsidP="00063958">
      <w:pPr>
        <w:rPr>
          <w:sz w:val="24"/>
          <w:szCs w:val="24"/>
        </w:rPr>
      </w:pPr>
    </w:p>
    <w:p w14:paraId="4E50A373" w14:textId="1DEC232A" w:rsidR="006342C8" w:rsidRPr="00824E3C" w:rsidRDefault="006342C8" w:rsidP="006342C8">
      <w:pPr>
        <w:pStyle w:val="Prrafodelista"/>
        <w:spacing w:line="360" w:lineRule="auto"/>
        <w:jc w:val="both"/>
        <w:rPr>
          <w:sz w:val="24"/>
          <w:szCs w:val="24"/>
        </w:rPr>
      </w:pPr>
    </w:p>
    <w:sectPr w:rsidR="006342C8" w:rsidRPr="00824E3C" w:rsidSect="00A52119">
      <w:headerReference w:type="default" r:id="rId16"/>
      <w:footerReference w:type="default" r:id="rId17"/>
      <w:pgSz w:w="12240" w:h="15840"/>
      <w:pgMar w:top="2268" w:right="1418" w:bottom="1418" w:left="2268"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393AC" w14:textId="77777777" w:rsidR="00A52119" w:rsidRDefault="00A52119" w:rsidP="00C263C2">
      <w:r>
        <w:separator/>
      </w:r>
    </w:p>
  </w:endnote>
  <w:endnote w:type="continuationSeparator" w:id="0">
    <w:p w14:paraId="36A86938" w14:textId="77777777" w:rsidR="00A52119" w:rsidRDefault="00A52119" w:rsidP="00C26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lbertus Extra Bold">
    <w:altName w:val="Calibri"/>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11135093"/>
      <w:docPartObj>
        <w:docPartGallery w:val="Page Numbers (Bottom of Page)"/>
        <w:docPartUnique/>
      </w:docPartObj>
    </w:sdtPr>
    <w:sdtEndPr>
      <w:rPr>
        <w:rStyle w:val="Nmerodepgina"/>
      </w:rPr>
    </w:sdtEndPr>
    <w:sdtContent>
      <w:p w14:paraId="18E13BC1" w14:textId="7E425D04" w:rsidR="00C30E49" w:rsidRDefault="00C30E49" w:rsidP="000324A5">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sdt>
    <w:sdtPr>
      <w:rPr>
        <w:rStyle w:val="Nmerodepgina"/>
      </w:rPr>
      <w:id w:val="1358154039"/>
      <w:docPartObj>
        <w:docPartGallery w:val="Page Numbers (Bottom of Page)"/>
        <w:docPartUnique/>
      </w:docPartObj>
    </w:sdtPr>
    <w:sdtEndPr>
      <w:rPr>
        <w:rStyle w:val="Nmerodepgina"/>
      </w:rPr>
    </w:sdtEndPr>
    <w:sdtContent>
      <w:p w14:paraId="24D53900" w14:textId="2EC72241" w:rsidR="00CB7D72" w:rsidRDefault="00CB7D72" w:rsidP="000324A5">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3ECE53E" w14:textId="77777777" w:rsidR="00C263C2" w:rsidRDefault="00C263C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32331554"/>
      <w:docPartObj>
        <w:docPartGallery w:val="Page Numbers (Bottom of Page)"/>
        <w:docPartUnique/>
      </w:docPartObj>
    </w:sdtPr>
    <w:sdtEndPr>
      <w:rPr>
        <w:rStyle w:val="Nmerodepgina"/>
      </w:rPr>
    </w:sdtEndPr>
    <w:sdtContent>
      <w:p w14:paraId="4AAD988F" w14:textId="27F3B640" w:rsidR="00C30E49" w:rsidRDefault="00C30E49" w:rsidP="000324A5">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02B226AA" w14:textId="77777777" w:rsidR="00C30E49" w:rsidRDefault="00C30E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74712" w14:textId="77777777" w:rsidR="00A52119" w:rsidRDefault="00A52119" w:rsidP="00C263C2">
      <w:r>
        <w:separator/>
      </w:r>
    </w:p>
  </w:footnote>
  <w:footnote w:type="continuationSeparator" w:id="0">
    <w:p w14:paraId="1B91DE53" w14:textId="77777777" w:rsidR="00A52119" w:rsidRDefault="00A52119" w:rsidP="00C26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4F149" w14:textId="77777777" w:rsidR="00080072" w:rsidRDefault="000800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7816"/>
    <w:multiLevelType w:val="hybridMultilevel"/>
    <w:tmpl w:val="916C8A5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17E9704A"/>
    <w:multiLevelType w:val="hybridMultilevel"/>
    <w:tmpl w:val="40D0E51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2C295BE5"/>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35349A"/>
    <w:multiLevelType w:val="hybridMultilevel"/>
    <w:tmpl w:val="83C80BE6"/>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5F7F5550"/>
    <w:multiLevelType w:val="hybridMultilevel"/>
    <w:tmpl w:val="681427E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77C05FF9"/>
    <w:multiLevelType w:val="hybridMultilevel"/>
    <w:tmpl w:val="4ECAEC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73164210">
    <w:abstractNumId w:val="2"/>
  </w:num>
  <w:num w:numId="2" w16cid:durableId="1838184319">
    <w:abstractNumId w:val="1"/>
  </w:num>
  <w:num w:numId="3" w16cid:durableId="1978803585">
    <w:abstractNumId w:val="0"/>
  </w:num>
  <w:num w:numId="4" w16cid:durableId="474226618">
    <w:abstractNumId w:val="4"/>
  </w:num>
  <w:num w:numId="5" w16cid:durableId="904530476">
    <w:abstractNumId w:val="3"/>
  </w:num>
  <w:num w:numId="6" w16cid:durableId="526064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6A"/>
    <w:rsid w:val="00063958"/>
    <w:rsid w:val="00080072"/>
    <w:rsid w:val="00080E7E"/>
    <w:rsid w:val="000B7C1A"/>
    <w:rsid w:val="000C3ACE"/>
    <w:rsid w:val="000F105F"/>
    <w:rsid w:val="000F4AFC"/>
    <w:rsid w:val="001004A3"/>
    <w:rsid w:val="00107C3D"/>
    <w:rsid w:val="00115F07"/>
    <w:rsid w:val="00145373"/>
    <w:rsid w:val="00166C1E"/>
    <w:rsid w:val="00167D47"/>
    <w:rsid w:val="00174184"/>
    <w:rsid w:val="00180FD7"/>
    <w:rsid w:val="00185A84"/>
    <w:rsid w:val="001B6992"/>
    <w:rsid w:val="001C6130"/>
    <w:rsid w:val="001D4F89"/>
    <w:rsid w:val="001E5B65"/>
    <w:rsid w:val="001E695C"/>
    <w:rsid w:val="001F490C"/>
    <w:rsid w:val="002218D0"/>
    <w:rsid w:val="00235BA5"/>
    <w:rsid w:val="00256BBB"/>
    <w:rsid w:val="002B0248"/>
    <w:rsid w:val="002D7B44"/>
    <w:rsid w:val="00301B78"/>
    <w:rsid w:val="003048AE"/>
    <w:rsid w:val="00306778"/>
    <w:rsid w:val="0031752D"/>
    <w:rsid w:val="00337C53"/>
    <w:rsid w:val="00364132"/>
    <w:rsid w:val="00396E76"/>
    <w:rsid w:val="003A104B"/>
    <w:rsid w:val="00403539"/>
    <w:rsid w:val="0043223A"/>
    <w:rsid w:val="00440174"/>
    <w:rsid w:val="00460759"/>
    <w:rsid w:val="004616DA"/>
    <w:rsid w:val="0048626A"/>
    <w:rsid w:val="004A580F"/>
    <w:rsid w:val="004B339E"/>
    <w:rsid w:val="004C68A4"/>
    <w:rsid w:val="004E161E"/>
    <w:rsid w:val="004F7487"/>
    <w:rsid w:val="005147D1"/>
    <w:rsid w:val="00540F3E"/>
    <w:rsid w:val="00551800"/>
    <w:rsid w:val="00590491"/>
    <w:rsid w:val="0059587B"/>
    <w:rsid w:val="005A5943"/>
    <w:rsid w:val="005A5A6F"/>
    <w:rsid w:val="005D68D4"/>
    <w:rsid w:val="005F34F7"/>
    <w:rsid w:val="00600FA7"/>
    <w:rsid w:val="00616E9D"/>
    <w:rsid w:val="00626327"/>
    <w:rsid w:val="006342C8"/>
    <w:rsid w:val="00636ADF"/>
    <w:rsid w:val="006779FA"/>
    <w:rsid w:val="006C74B3"/>
    <w:rsid w:val="006D2D1A"/>
    <w:rsid w:val="006D4660"/>
    <w:rsid w:val="006F1F6F"/>
    <w:rsid w:val="00705F5E"/>
    <w:rsid w:val="0077421A"/>
    <w:rsid w:val="00781569"/>
    <w:rsid w:val="007B1B21"/>
    <w:rsid w:val="007B40FC"/>
    <w:rsid w:val="007E57D0"/>
    <w:rsid w:val="007E7E04"/>
    <w:rsid w:val="00802EFB"/>
    <w:rsid w:val="00810371"/>
    <w:rsid w:val="0081777C"/>
    <w:rsid w:val="00824E3C"/>
    <w:rsid w:val="0084700E"/>
    <w:rsid w:val="00847108"/>
    <w:rsid w:val="00852273"/>
    <w:rsid w:val="00855E4B"/>
    <w:rsid w:val="00860A1E"/>
    <w:rsid w:val="00874F7B"/>
    <w:rsid w:val="00880ABA"/>
    <w:rsid w:val="008A19E4"/>
    <w:rsid w:val="008B1C7F"/>
    <w:rsid w:val="008C220A"/>
    <w:rsid w:val="008E318F"/>
    <w:rsid w:val="009074D2"/>
    <w:rsid w:val="00910A3A"/>
    <w:rsid w:val="00911322"/>
    <w:rsid w:val="009720CD"/>
    <w:rsid w:val="00990EDA"/>
    <w:rsid w:val="00997E02"/>
    <w:rsid w:val="009B6D06"/>
    <w:rsid w:val="009F5D73"/>
    <w:rsid w:val="00A52119"/>
    <w:rsid w:val="00A702FD"/>
    <w:rsid w:val="00A70DF5"/>
    <w:rsid w:val="00A86178"/>
    <w:rsid w:val="00AA7DE4"/>
    <w:rsid w:val="00B01129"/>
    <w:rsid w:val="00B3767E"/>
    <w:rsid w:val="00B965F3"/>
    <w:rsid w:val="00BA6DB6"/>
    <w:rsid w:val="00BB2009"/>
    <w:rsid w:val="00BD4973"/>
    <w:rsid w:val="00BF4EE4"/>
    <w:rsid w:val="00C00097"/>
    <w:rsid w:val="00C03E89"/>
    <w:rsid w:val="00C15F9F"/>
    <w:rsid w:val="00C23290"/>
    <w:rsid w:val="00C2391E"/>
    <w:rsid w:val="00C263C2"/>
    <w:rsid w:val="00C30E49"/>
    <w:rsid w:val="00C610B3"/>
    <w:rsid w:val="00C71B79"/>
    <w:rsid w:val="00CB7D72"/>
    <w:rsid w:val="00CC29B0"/>
    <w:rsid w:val="00CC71D5"/>
    <w:rsid w:val="00D1514C"/>
    <w:rsid w:val="00D37DED"/>
    <w:rsid w:val="00D464D5"/>
    <w:rsid w:val="00D52927"/>
    <w:rsid w:val="00DB570C"/>
    <w:rsid w:val="00DB58B4"/>
    <w:rsid w:val="00E04ED4"/>
    <w:rsid w:val="00E07F65"/>
    <w:rsid w:val="00E16E53"/>
    <w:rsid w:val="00E21765"/>
    <w:rsid w:val="00E80539"/>
    <w:rsid w:val="00E95F10"/>
    <w:rsid w:val="00E97C15"/>
    <w:rsid w:val="00F06FE6"/>
    <w:rsid w:val="00F437C7"/>
    <w:rsid w:val="00F7173A"/>
    <w:rsid w:val="00F84B50"/>
    <w:rsid w:val="00F84C51"/>
    <w:rsid w:val="00FE4854"/>
  </w:rsids>
  <m:mathPr>
    <m:mathFont m:val="Cambria Math"/>
    <m:brkBin m:val="before"/>
    <m:brkBinSub m:val="--"/>
    <m:smallFrac m:val="0"/>
    <m:dispDef/>
    <m:lMargin m:val="0"/>
    <m:rMargin m:val="0"/>
    <m:defJc m:val="centerGroup"/>
    <m:wrapIndent m:val="1440"/>
    <m:intLim m:val="subSup"/>
    <m:naryLim m:val="undOvr"/>
  </m:mathPr>
  <w:themeFontLang w:val="es-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2ECD5"/>
  <w15:chartTrackingRefBased/>
  <w15:docId w15:val="{C84698AE-CA2F-AA42-AF50-1971A726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GB"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04A3"/>
    <w:rPr>
      <w:lang w:val="es-ES" w:eastAsia="es-ES"/>
    </w:rPr>
  </w:style>
  <w:style w:type="paragraph" w:styleId="Ttulo1">
    <w:name w:val="heading 1"/>
    <w:basedOn w:val="Normal"/>
    <w:next w:val="Normal"/>
    <w:qFormat/>
    <w:pPr>
      <w:keepNext/>
      <w:outlineLvl w:val="0"/>
    </w:pPr>
    <w:rPr>
      <w:sz w:val="28"/>
    </w:rPr>
  </w:style>
  <w:style w:type="paragraph" w:styleId="Ttulo2">
    <w:name w:val="heading 2"/>
    <w:basedOn w:val="Normal"/>
    <w:next w:val="Normal"/>
    <w:qFormat/>
    <w:pPr>
      <w:keepNext/>
      <w:jc w:val="center"/>
      <w:outlineLvl w:val="1"/>
    </w:pPr>
    <w:rPr>
      <w:sz w:val="28"/>
    </w:rPr>
  </w:style>
  <w:style w:type="paragraph" w:styleId="Ttulo3">
    <w:name w:val="heading 3"/>
    <w:basedOn w:val="Normal"/>
    <w:next w:val="Normal"/>
    <w:qFormat/>
    <w:pPr>
      <w:keepNext/>
      <w:jc w:val="both"/>
      <w:outlineLvl w:val="2"/>
    </w:pPr>
    <w:rPr>
      <w:rFonts w:ascii="Albertus Extra Bold" w:hAnsi="Albertus Extra Bold"/>
      <w:sz w:val="40"/>
    </w:rPr>
  </w:style>
  <w:style w:type="paragraph" w:styleId="Ttulo4">
    <w:name w:val="heading 4"/>
    <w:basedOn w:val="Normal"/>
    <w:next w:val="Normal"/>
    <w:link w:val="Ttulo4Car"/>
    <w:qFormat/>
    <w:pPr>
      <w:keepNext/>
      <w:jc w:val="both"/>
      <w:outlineLvl w:val="3"/>
    </w:pPr>
    <w:rPr>
      <w:rFonts w:ascii="Arial" w:hAnsi="Arial"/>
      <w:b/>
      <w:sz w:val="28"/>
    </w:rPr>
  </w:style>
  <w:style w:type="paragraph" w:styleId="Ttulo5">
    <w:name w:val="heading 5"/>
    <w:basedOn w:val="Normal"/>
    <w:next w:val="Normal"/>
    <w:qFormat/>
    <w:pPr>
      <w:keepNext/>
      <w:tabs>
        <w:tab w:val="left" w:pos="1701"/>
      </w:tabs>
      <w:jc w:val="both"/>
      <w:outlineLvl w:val="4"/>
    </w:pPr>
    <w:rPr>
      <w:rFonts w:ascii="Century Schoolbook" w:hAnsi="Century Schoolbook"/>
      <w:b/>
    </w:rPr>
  </w:style>
  <w:style w:type="paragraph" w:styleId="Ttulo6">
    <w:name w:val="heading 6"/>
    <w:basedOn w:val="Normal"/>
    <w:next w:val="Normal"/>
    <w:qFormat/>
    <w:pPr>
      <w:keepNext/>
      <w:jc w:val="center"/>
      <w:outlineLvl w:val="5"/>
    </w:pPr>
    <w:rPr>
      <w:rFonts w:ascii="Century Schoolbook" w:hAnsi="Century Schoolbook"/>
      <w:sz w:val="40"/>
    </w:rPr>
  </w:style>
  <w:style w:type="paragraph" w:styleId="Ttulo7">
    <w:name w:val="heading 7"/>
    <w:basedOn w:val="Normal"/>
    <w:next w:val="Normal"/>
    <w:qFormat/>
    <w:pPr>
      <w:keepNext/>
      <w:jc w:val="center"/>
      <w:outlineLvl w:val="6"/>
    </w:pPr>
    <w:rPr>
      <w:sz w:val="5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48626A"/>
    <w:rPr>
      <w:color w:val="0563C1" w:themeColor="hyperlink"/>
      <w:u w:val="single"/>
    </w:rPr>
  </w:style>
  <w:style w:type="character" w:styleId="Mencinsinresolver">
    <w:name w:val="Unresolved Mention"/>
    <w:basedOn w:val="Fuentedeprrafopredeter"/>
    <w:uiPriority w:val="99"/>
    <w:semiHidden/>
    <w:unhideWhenUsed/>
    <w:rsid w:val="0048626A"/>
    <w:rPr>
      <w:color w:val="605E5C"/>
      <w:shd w:val="clear" w:color="auto" w:fill="E1DFDD"/>
    </w:rPr>
  </w:style>
  <w:style w:type="paragraph" w:styleId="TtuloTDC">
    <w:name w:val="TOC Heading"/>
    <w:basedOn w:val="Ttulo1"/>
    <w:next w:val="Normal"/>
    <w:uiPriority w:val="39"/>
    <w:unhideWhenUsed/>
    <w:qFormat/>
    <w:rsid w:val="001F490C"/>
    <w:pPr>
      <w:keepLines/>
      <w:spacing w:before="480" w:line="276" w:lineRule="auto"/>
      <w:outlineLvl w:val="9"/>
    </w:pPr>
    <w:rPr>
      <w:rFonts w:asciiTheme="majorHAnsi" w:eastAsiaTheme="majorEastAsia" w:hAnsiTheme="majorHAnsi" w:cstheme="majorBidi"/>
      <w:b/>
      <w:bCs/>
      <w:color w:val="2F5496" w:themeColor="accent1" w:themeShade="BF"/>
      <w:szCs w:val="28"/>
      <w:lang w:val="es-GB" w:eastAsia="es-MX"/>
    </w:rPr>
  </w:style>
  <w:style w:type="paragraph" w:styleId="TDC1">
    <w:name w:val="toc 1"/>
    <w:basedOn w:val="Normal"/>
    <w:next w:val="Normal"/>
    <w:autoRedefine/>
    <w:uiPriority w:val="39"/>
    <w:rsid w:val="001F490C"/>
    <w:pPr>
      <w:spacing w:before="120"/>
    </w:pPr>
    <w:rPr>
      <w:rFonts w:asciiTheme="minorHAnsi" w:hAnsiTheme="minorHAnsi" w:cstheme="minorHAnsi"/>
      <w:b/>
      <w:bCs/>
      <w:i/>
      <w:iCs/>
      <w:sz w:val="24"/>
      <w:szCs w:val="24"/>
    </w:rPr>
  </w:style>
  <w:style w:type="paragraph" w:styleId="TDC2">
    <w:name w:val="toc 2"/>
    <w:basedOn w:val="Normal"/>
    <w:next w:val="Normal"/>
    <w:autoRedefine/>
    <w:uiPriority w:val="39"/>
    <w:rsid w:val="001F490C"/>
    <w:pPr>
      <w:spacing w:before="120"/>
      <w:ind w:left="200"/>
    </w:pPr>
    <w:rPr>
      <w:rFonts w:asciiTheme="minorHAnsi" w:hAnsiTheme="minorHAnsi" w:cstheme="minorHAnsi"/>
      <w:b/>
      <w:bCs/>
      <w:sz w:val="22"/>
      <w:szCs w:val="22"/>
    </w:rPr>
  </w:style>
  <w:style w:type="paragraph" w:styleId="TDC3">
    <w:name w:val="toc 3"/>
    <w:basedOn w:val="Normal"/>
    <w:next w:val="Normal"/>
    <w:autoRedefine/>
    <w:uiPriority w:val="39"/>
    <w:rsid w:val="001F490C"/>
    <w:pPr>
      <w:ind w:left="400"/>
    </w:pPr>
    <w:rPr>
      <w:rFonts w:asciiTheme="minorHAnsi" w:hAnsiTheme="minorHAnsi" w:cstheme="minorHAnsi"/>
    </w:rPr>
  </w:style>
  <w:style w:type="paragraph" w:styleId="TDC4">
    <w:name w:val="toc 4"/>
    <w:basedOn w:val="Normal"/>
    <w:next w:val="Normal"/>
    <w:autoRedefine/>
    <w:rsid w:val="001F490C"/>
    <w:pPr>
      <w:ind w:left="600"/>
    </w:pPr>
    <w:rPr>
      <w:rFonts w:asciiTheme="minorHAnsi" w:hAnsiTheme="minorHAnsi" w:cstheme="minorHAnsi"/>
    </w:rPr>
  </w:style>
  <w:style w:type="paragraph" w:styleId="TDC5">
    <w:name w:val="toc 5"/>
    <w:basedOn w:val="Normal"/>
    <w:next w:val="Normal"/>
    <w:autoRedefine/>
    <w:rsid w:val="001F490C"/>
    <w:pPr>
      <w:ind w:left="800"/>
    </w:pPr>
    <w:rPr>
      <w:rFonts w:asciiTheme="minorHAnsi" w:hAnsiTheme="minorHAnsi" w:cstheme="minorHAnsi"/>
    </w:rPr>
  </w:style>
  <w:style w:type="paragraph" w:styleId="TDC6">
    <w:name w:val="toc 6"/>
    <w:basedOn w:val="Normal"/>
    <w:next w:val="Normal"/>
    <w:autoRedefine/>
    <w:rsid w:val="001F490C"/>
    <w:pPr>
      <w:ind w:left="1000"/>
    </w:pPr>
    <w:rPr>
      <w:rFonts w:asciiTheme="minorHAnsi" w:hAnsiTheme="minorHAnsi" w:cstheme="minorHAnsi"/>
    </w:rPr>
  </w:style>
  <w:style w:type="paragraph" w:styleId="TDC7">
    <w:name w:val="toc 7"/>
    <w:basedOn w:val="Normal"/>
    <w:next w:val="Normal"/>
    <w:autoRedefine/>
    <w:rsid w:val="001F490C"/>
    <w:pPr>
      <w:ind w:left="1200"/>
    </w:pPr>
    <w:rPr>
      <w:rFonts w:asciiTheme="minorHAnsi" w:hAnsiTheme="minorHAnsi" w:cstheme="minorHAnsi"/>
    </w:rPr>
  </w:style>
  <w:style w:type="paragraph" w:styleId="TDC8">
    <w:name w:val="toc 8"/>
    <w:basedOn w:val="Normal"/>
    <w:next w:val="Normal"/>
    <w:autoRedefine/>
    <w:rsid w:val="001F490C"/>
    <w:pPr>
      <w:ind w:left="1400"/>
    </w:pPr>
    <w:rPr>
      <w:rFonts w:asciiTheme="minorHAnsi" w:hAnsiTheme="minorHAnsi" w:cstheme="minorHAnsi"/>
    </w:rPr>
  </w:style>
  <w:style w:type="paragraph" w:styleId="TDC9">
    <w:name w:val="toc 9"/>
    <w:basedOn w:val="Normal"/>
    <w:next w:val="Normal"/>
    <w:autoRedefine/>
    <w:rsid w:val="001F490C"/>
    <w:pPr>
      <w:ind w:left="1600"/>
    </w:pPr>
    <w:rPr>
      <w:rFonts w:asciiTheme="minorHAnsi" w:hAnsiTheme="minorHAnsi" w:cstheme="minorHAnsi"/>
    </w:rPr>
  </w:style>
  <w:style w:type="paragraph" w:styleId="Tabladeilustraciones">
    <w:name w:val="table of figures"/>
    <w:basedOn w:val="Normal"/>
    <w:next w:val="Normal"/>
    <w:link w:val="TabladeilustracionesCar"/>
    <w:autoRedefine/>
    <w:uiPriority w:val="99"/>
    <w:rsid w:val="00080E7E"/>
    <w:rPr>
      <w:sz w:val="24"/>
    </w:rPr>
  </w:style>
  <w:style w:type="paragraph" w:styleId="Descripcin">
    <w:name w:val="caption"/>
    <w:basedOn w:val="Normal"/>
    <w:next w:val="Normal"/>
    <w:unhideWhenUsed/>
    <w:qFormat/>
    <w:rsid w:val="001F490C"/>
    <w:pPr>
      <w:spacing w:after="200"/>
    </w:pPr>
    <w:rPr>
      <w:i/>
      <w:iCs/>
      <w:color w:val="44546A" w:themeColor="text2"/>
      <w:sz w:val="18"/>
      <w:szCs w:val="18"/>
    </w:rPr>
  </w:style>
  <w:style w:type="paragraph" w:styleId="Encabezado">
    <w:name w:val="header"/>
    <w:basedOn w:val="Normal"/>
    <w:link w:val="EncabezadoCar"/>
    <w:rsid w:val="00C263C2"/>
    <w:pPr>
      <w:tabs>
        <w:tab w:val="center" w:pos="4680"/>
        <w:tab w:val="right" w:pos="9360"/>
      </w:tabs>
    </w:pPr>
  </w:style>
  <w:style w:type="character" w:customStyle="1" w:styleId="EncabezadoCar">
    <w:name w:val="Encabezado Car"/>
    <w:basedOn w:val="Fuentedeprrafopredeter"/>
    <w:link w:val="Encabezado"/>
    <w:rsid w:val="00C263C2"/>
    <w:rPr>
      <w:lang w:val="es-ES" w:eastAsia="es-ES"/>
    </w:rPr>
  </w:style>
  <w:style w:type="paragraph" w:styleId="Piedepgina">
    <w:name w:val="footer"/>
    <w:basedOn w:val="Normal"/>
    <w:link w:val="PiedepginaCar"/>
    <w:rsid w:val="00C263C2"/>
    <w:pPr>
      <w:tabs>
        <w:tab w:val="center" w:pos="4680"/>
        <w:tab w:val="right" w:pos="9360"/>
      </w:tabs>
    </w:pPr>
  </w:style>
  <w:style w:type="character" w:customStyle="1" w:styleId="PiedepginaCar">
    <w:name w:val="Pie de página Car"/>
    <w:basedOn w:val="Fuentedeprrafopredeter"/>
    <w:link w:val="Piedepgina"/>
    <w:rsid w:val="00C263C2"/>
    <w:rPr>
      <w:lang w:val="es-ES" w:eastAsia="es-ES"/>
    </w:rPr>
  </w:style>
  <w:style w:type="character" w:styleId="Nmerodepgina">
    <w:name w:val="page number"/>
    <w:basedOn w:val="Fuentedeprrafopredeter"/>
    <w:rsid w:val="00C263C2"/>
  </w:style>
  <w:style w:type="paragraph" w:styleId="Prrafodelista">
    <w:name w:val="List Paragraph"/>
    <w:basedOn w:val="Normal"/>
    <w:uiPriority w:val="34"/>
    <w:qFormat/>
    <w:rsid w:val="00990EDA"/>
    <w:pPr>
      <w:ind w:left="720"/>
      <w:contextualSpacing/>
    </w:pPr>
  </w:style>
  <w:style w:type="paragraph" w:styleId="Ttulo">
    <w:name w:val="Title"/>
    <w:aliases w:val="personalizado"/>
    <w:basedOn w:val="Normal"/>
    <w:next w:val="Normal"/>
    <w:link w:val="TtuloCar"/>
    <w:qFormat/>
    <w:rsid w:val="00306778"/>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personalizado Car"/>
    <w:basedOn w:val="Fuentedeprrafopredeter"/>
    <w:link w:val="Ttulo"/>
    <w:rsid w:val="00306778"/>
    <w:rPr>
      <w:rFonts w:asciiTheme="majorHAnsi" w:eastAsiaTheme="majorEastAsia" w:hAnsiTheme="majorHAnsi" w:cstheme="majorBidi"/>
      <w:spacing w:val="-10"/>
      <w:kern w:val="28"/>
      <w:sz w:val="56"/>
      <w:szCs w:val="56"/>
      <w:lang w:val="es-ES" w:eastAsia="es-ES"/>
    </w:rPr>
  </w:style>
  <w:style w:type="character" w:customStyle="1" w:styleId="Ttulo4Car">
    <w:name w:val="Título 4 Car"/>
    <w:basedOn w:val="Fuentedeprrafopredeter"/>
    <w:link w:val="Ttulo4"/>
    <w:rsid w:val="000F105F"/>
    <w:rPr>
      <w:rFonts w:ascii="Arial" w:hAnsi="Arial"/>
      <w:b/>
      <w:sz w:val="28"/>
      <w:lang w:val="es-ES" w:eastAsia="es-ES"/>
    </w:rPr>
  </w:style>
  <w:style w:type="paragraph" w:styleId="NormalWeb">
    <w:name w:val="Normal (Web)"/>
    <w:basedOn w:val="Normal"/>
    <w:uiPriority w:val="99"/>
    <w:unhideWhenUsed/>
    <w:rsid w:val="004616DA"/>
    <w:pPr>
      <w:spacing w:before="100" w:beforeAutospacing="1" w:after="100" w:afterAutospacing="1"/>
    </w:pPr>
    <w:rPr>
      <w:sz w:val="24"/>
      <w:szCs w:val="24"/>
      <w:lang w:val="es-GB" w:eastAsia="es-MX"/>
    </w:rPr>
  </w:style>
  <w:style w:type="character" w:styleId="Hipervnculovisitado">
    <w:name w:val="FollowedHyperlink"/>
    <w:basedOn w:val="Fuentedeprrafopredeter"/>
    <w:rsid w:val="004616DA"/>
    <w:rPr>
      <w:color w:val="954F72" w:themeColor="followedHyperlink"/>
      <w:u w:val="single"/>
    </w:rPr>
  </w:style>
  <w:style w:type="character" w:customStyle="1" w:styleId="TabladeilustracionesCar">
    <w:name w:val="Tabla de ilustraciones Car"/>
    <w:basedOn w:val="Fuentedeprrafopredeter"/>
    <w:link w:val="Tabladeilustraciones"/>
    <w:uiPriority w:val="99"/>
    <w:rsid w:val="00080E7E"/>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9493">
      <w:bodyDiv w:val="1"/>
      <w:marLeft w:val="0"/>
      <w:marRight w:val="0"/>
      <w:marTop w:val="0"/>
      <w:marBottom w:val="0"/>
      <w:divBdr>
        <w:top w:val="none" w:sz="0" w:space="0" w:color="auto"/>
        <w:left w:val="none" w:sz="0" w:space="0" w:color="auto"/>
        <w:bottom w:val="none" w:sz="0" w:space="0" w:color="auto"/>
        <w:right w:val="none" w:sz="0" w:space="0" w:color="auto"/>
      </w:divBdr>
      <w:divsChild>
        <w:div w:id="1628507604">
          <w:marLeft w:val="0"/>
          <w:marRight w:val="0"/>
          <w:marTop w:val="0"/>
          <w:marBottom w:val="0"/>
          <w:divBdr>
            <w:top w:val="none" w:sz="0" w:space="0" w:color="auto"/>
            <w:left w:val="none" w:sz="0" w:space="0" w:color="auto"/>
            <w:bottom w:val="none" w:sz="0" w:space="0" w:color="auto"/>
            <w:right w:val="none" w:sz="0" w:space="0" w:color="auto"/>
          </w:divBdr>
          <w:divsChild>
            <w:div w:id="1414934656">
              <w:marLeft w:val="0"/>
              <w:marRight w:val="0"/>
              <w:marTop w:val="0"/>
              <w:marBottom w:val="0"/>
              <w:divBdr>
                <w:top w:val="none" w:sz="0" w:space="0" w:color="auto"/>
                <w:left w:val="none" w:sz="0" w:space="0" w:color="auto"/>
                <w:bottom w:val="none" w:sz="0" w:space="0" w:color="auto"/>
                <w:right w:val="none" w:sz="0" w:space="0" w:color="auto"/>
              </w:divBdr>
              <w:divsChild>
                <w:div w:id="2096243420">
                  <w:marLeft w:val="0"/>
                  <w:marRight w:val="0"/>
                  <w:marTop w:val="0"/>
                  <w:marBottom w:val="0"/>
                  <w:divBdr>
                    <w:top w:val="none" w:sz="0" w:space="0" w:color="auto"/>
                    <w:left w:val="none" w:sz="0" w:space="0" w:color="auto"/>
                    <w:bottom w:val="none" w:sz="0" w:space="0" w:color="auto"/>
                    <w:right w:val="none" w:sz="0" w:space="0" w:color="auto"/>
                  </w:divBdr>
                </w:div>
              </w:divsChild>
            </w:div>
            <w:div w:id="289824043">
              <w:marLeft w:val="0"/>
              <w:marRight w:val="0"/>
              <w:marTop w:val="0"/>
              <w:marBottom w:val="0"/>
              <w:divBdr>
                <w:top w:val="none" w:sz="0" w:space="0" w:color="auto"/>
                <w:left w:val="none" w:sz="0" w:space="0" w:color="auto"/>
                <w:bottom w:val="none" w:sz="0" w:space="0" w:color="auto"/>
                <w:right w:val="none" w:sz="0" w:space="0" w:color="auto"/>
              </w:divBdr>
              <w:divsChild>
                <w:div w:id="7315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2661">
          <w:marLeft w:val="0"/>
          <w:marRight w:val="0"/>
          <w:marTop w:val="0"/>
          <w:marBottom w:val="0"/>
          <w:divBdr>
            <w:top w:val="none" w:sz="0" w:space="0" w:color="auto"/>
            <w:left w:val="none" w:sz="0" w:space="0" w:color="auto"/>
            <w:bottom w:val="none" w:sz="0" w:space="0" w:color="auto"/>
            <w:right w:val="none" w:sz="0" w:space="0" w:color="auto"/>
          </w:divBdr>
          <w:divsChild>
            <w:div w:id="1212763904">
              <w:marLeft w:val="0"/>
              <w:marRight w:val="0"/>
              <w:marTop w:val="0"/>
              <w:marBottom w:val="0"/>
              <w:divBdr>
                <w:top w:val="none" w:sz="0" w:space="0" w:color="auto"/>
                <w:left w:val="none" w:sz="0" w:space="0" w:color="auto"/>
                <w:bottom w:val="none" w:sz="0" w:space="0" w:color="auto"/>
                <w:right w:val="none" w:sz="0" w:space="0" w:color="auto"/>
              </w:divBdr>
              <w:divsChild>
                <w:div w:id="308247549">
                  <w:marLeft w:val="0"/>
                  <w:marRight w:val="0"/>
                  <w:marTop w:val="0"/>
                  <w:marBottom w:val="0"/>
                  <w:divBdr>
                    <w:top w:val="none" w:sz="0" w:space="0" w:color="auto"/>
                    <w:left w:val="none" w:sz="0" w:space="0" w:color="auto"/>
                    <w:bottom w:val="none" w:sz="0" w:space="0" w:color="auto"/>
                    <w:right w:val="none" w:sz="0" w:space="0" w:color="auto"/>
                  </w:divBdr>
                </w:div>
              </w:divsChild>
            </w:div>
            <w:div w:id="657274396">
              <w:marLeft w:val="0"/>
              <w:marRight w:val="0"/>
              <w:marTop w:val="0"/>
              <w:marBottom w:val="0"/>
              <w:divBdr>
                <w:top w:val="none" w:sz="0" w:space="0" w:color="auto"/>
                <w:left w:val="none" w:sz="0" w:space="0" w:color="auto"/>
                <w:bottom w:val="none" w:sz="0" w:space="0" w:color="auto"/>
                <w:right w:val="none" w:sz="0" w:space="0" w:color="auto"/>
              </w:divBdr>
              <w:divsChild>
                <w:div w:id="16475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2921">
          <w:marLeft w:val="0"/>
          <w:marRight w:val="0"/>
          <w:marTop w:val="0"/>
          <w:marBottom w:val="0"/>
          <w:divBdr>
            <w:top w:val="none" w:sz="0" w:space="0" w:color="auto"/>
            <w:left w:val="none" w:sz="0" w:space="0" w:color="auto"/>
            <w:bottom w:val="none" w:sz="0" w:space="0" w:color="auto"/>
            <w:right w:val="none" w:sz="0" w:space="0" w:color="auto"/>
          </w:divBdr>
          <w:divsChild>
            <w:div w:id="1382750455">
              <w:marLeft w:val="0"/>
              <w:marRight w:val="0"/>
              <w:marTop w:val="0"/>
              <w:marBottom w:val="0"/>
              <w:divBdr>
                <w:top w:val="none" w:sz="0" w:space="0" w:color="auto"/>
                <w:left w:val="none" w:sz="0" w:space="0" w:color="auto"/>
                <w:bottom w:val="none" w:sz="0" w:space="0" w:color="auto"/>
                <w:right w:val="none" w:sz="0" w:space="0" w:color="auto"/>
              </w:divBdr>
              <w:divsChild>
                <w:div w:id="2428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2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itoralpress.cl/sitio/Prensa_Texto?LPKey=C2VU3WGV3H42XAEPQSBA65GJCIKIW4EGRUHUC4AMDC53FYNXCBV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073EA-729C-6E49-AD02-3B553DE6D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3911</Words>
  <Characters>24256</Characters>
  <Application>Microsoft Office Word</Application>
  <DocSecurity>0</DocSecurity>
  <Lines>202</Lines>
  <Paragraphs>56</Paragraphs>
  <ScaleCrop>false</ScaleCrop>
  <HeadingPairs>
    <vt:vector size="2" baseType="variant">
      <vt:variant>
        <vt:lpstr>Título</vt:lpstr>
      </vt:variant>
      <vt:variant>
        <vt:i4>1</vt:i4>
      </vt:variant>
    </vt:vector>
  </HeadingPairs>
  <TitlesOfParts>
    <vt:vector size="1" baseType="lpstr">
      <vt:lpstr/>
    </vt:vector>
  </TitlesOfParts>
  <Company>Escuela de Ingeniería - PUC</Company>
  <LinksUpToDate>false</LinksUpToDate>
  <CharactersWithSpaces>28111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Vilches</dc:creator>
  <cp:keywords/>
  <dc:description/>
  <cp:lastModifiedBy>Anónimo</cp:lastModifiedBy>
  <cp:revision>2</cp:revision>
  <dcterms:created xsi:type="dcterms:W3CDTF">2024-02-22T12:08:00Z</dcterms:created>
  <dcterms:modified xsi:type="dcterms:W3CDTF">2024-02-22T12:08:00Z</dcterms:modified>
</cp:coreProperties>
</file>