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B2779" w14:textId="6ABEB4A0" w:rsidR="0090009D" w:rsidRDefault="00665228" w:rsidP="008F263F">
      <w:pPr>
        <w:jc w:val="right"/>
      </w:pPr>
      <w:r>
        <w:rPr>
          <w:rFonts w:ascii="Calibri Light" w:eastAsia="Times New Roman" w:hAnsi="Calibri Light" w:cs="Calibri Light"/>
          <w:noProof/>
          <w:sz w:val="40"/>
          <w:szCs w:val="40"/>
        </w:rPr>
        <w:drawing>
          <wp:anchor distT="0" distB="0" distL="114300" distR="114300" simplePos="0" relativeHeight="251658240" behindDoc="1" locked="0" layoutInCell="1" allowOverlap="1" wp14:anchorId="37D4F6EB" wp14:editId="0E485522">
            <wp:simplePos x="0" y="0"/>
            <wp:positionH relativeFrom="column">
              <wp:posOffset>5279366</wp:posOffset>
            </wp:positionH>
            <wp:positionV relativeFrom="paragraph">
              <wp:posOffset>0</wp:posOffset>
            </wp:positionV>
            <wp:extent cx="662796" cy="662796"/>
            <wp:effectExtent l="0" t="0" r="0" b="0"/>
            <wp:wrapTight wrapText="bothSides">
              <wp:wrapPolygon edited="0">
                <wp:start x="8077" y="2485"/>
                <wp:lineTo x="3728" y="4349"/>
                <wp:lineTo x="2485" y="6213"/>
                <wp:lineTo x="2485" y="16153"/>
                <wp:lineTo x="8077" y="18639"/>
                <wp:lineTo x="13047" y="18639"/>
                <wp:lineTo x="13668" y="17396"/>
                <wp:lineTo x="18639" y="13668"/>
                <wp:lineTo x="19881" y="10562"/>
                <wp:lineTo x="17396" y="6213"/>
                <wp:lineTo x="13047" y="2485"/>
                <wp:lineTo x="8077" y="248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ms_Logo_Only_Blurp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2796" cy="662796"/>
                    </a:xfrm>
                    <a:prstGeom prst="rect">
                      <a:avLst/>
                    </a:prstGeom>
                  </pic:spPr>
                </pic:pic>
              </a:graphicData>
            </a:graphic>
            <wp14:sizeRelH relativeFrom="page">
              <wp14:pctWidth>0</wp14:pctWidth>
            </wp14:sizeRelH>
            <wp14:sizeRelV relativeFrom="page">
              <wp14:pctHeight>0</wp14:pctHeight>
            </wp14:sizeRelV>
          </wp:anchor>
        </w:drawing>
      </w:r>
    </w:p>
    <w:p w14:paraId="282D8E8A" w14:textId="35BAB59C" w:rsidR="00371A04" w:rsidRPr="000D73DF" w:rsidRDefault="000A1C79" w:rsidP="0090009D">
      <w:pPr>
        <w:pStyle w:val="Title"/>
      </w:pPr>
      <w:r>
        <w:t>EY</w:t>
      </w:r>
      <w:r w:rsidR="00A432C0">
        <w:t xml:space="preserve"> </w:t>
      </w:r>
      <w:r>
        <w:t>Spark</w:t>
      </w:r>
      <w:r w:rsidR="009B4D66">
        <w:t xml:space="preserve"> AskMe</w:t>
      </w:r>
    </w:p>
    <w:p w14:paraId="40DEC537" w14:textId="4F138B57" w:rsidR="0090009D" w:rsidRDefault="0090009D" w:rsidP="00C61DF8">
      <w:r>
        <w:br/>
      </w:r>
      <w:r w:rsidR="00B65693" w:rsidRPr="00B65693">
        <w:t>Deployment Guide to migrate application from V1 to V3</w:t>
      </w:r>
    </w:p>
    <w:p w14:paraId="489F39CB" w14:textId="62202047" w:rsidR="0090009D" w:rsidRDefault="0090009D"/>
    <w:p w14:paraId="229549D4" w14:textId="77777777" w:rsidR="00863F6A" w:rsidRDefault="00863F6A" w:rsidP="00C61DF8">
      <w:r>
        <w:t>REVISION HISTORY</w:t>
      </w:r>
    </w:p>
    <w:tbl>
      <w:tblPr>
        <w:tblStyle w:val="Style1"/>
        <w:tblW w:w="0" w:type="auto"/>
        <w:tblLook w:val="04A0" w:firstRow="1" w:lastRow="0" w:firstColumn="1" w:lastColumn="0" w:noHBand="0" w:noVBand="1"/>
      </w:tblPr>
      <w:tblGrid>
        <w:gridCol w:w="780"/>
        <w:gridCol w:w="940"/>
        <w:gridCol w:w="1425"/>
        <w:gridCol w:w="6205"/>
      </w:tblGrid>
      <w:tr w:rsidR="00863F6A" w:rsidRPr="003C3D21" w14:paraId="36CD70FC" w14:textId="77777777" w:rsidTr="00091EA8">
        <w:trPr>
          <w:cnfStyle w:val="100000000000" w:firstRow="1" w:lastRow="0" w:firstColumn="0" w:lastColumn="0" w:oddVBand="0" w:evenVBand="0" w:oddHBand="0" w:evenHBand="0" w:firstRowFirstColumn="0" w:firstRowLastColumn="0" w:lastRowFirstColumn="0" w:lastRowLastColumn="0"/>
        </w:trPr>
        <w:tc>
          <w:tcPr>
            <w:tcW w:w="780" w:type="dxa"/>
          </w:tcPr>
          <w:p w14:paraId="543E1F22" w14:textId="77777777" w:rsidR="00863F6A" w:rsidRPr="003C3D21" w:rsidRDefault="00863F6A" w:rsidP="00091EA8">
            <w:pPr>
              <w:rPr>
                <w:rFonts w:cstheme="minorHAnsi"/>
                <w:sz w:val="14"/>
              </w:rPr>
            </w:pPr>
            <w:r>
              <w:rPr>
                <w:rFonts w:cstheme="minorHAnsi"/>
                <w:sz w:val="14"/>
              </w:rPr>
              <w:t>Version</w:t>
            </w:r>
          </w:p>
        </w:tc>
        <w:tc>
          <w:tcPr>
            <w:tcW w:w="940" w:type="dxa"/>
          </w:tcPr>
          <w:p w14:paraId="6E3D4260" w14:textId="77777777" w:rsidR="00863F6A" w:rsidRPr="003C3D21" w:rsidRDefault="00863F6A" w:rsidP="00091EA8">
            <w:pPr>
              <w:rPr>
                <w:rFonts w:cstheme="minorHAnsi"/>
                <w:sz w:val="14"/>
              </w:rPr>
            </w:pPr>
            <w:r w:rsidRPr="003C3D21">
              <w:rPr>
                <w:rFonts w:cstheme="minorHAnsi"/>
                <w:sz w:val="14"/>
              </w:rPr>
              <w:t>Date</w:t>
            </w:r>
          </w:p>
        </w:tc>
        <w:tc>
          <w:tcPr>
            <w:tcW w:w="1425" w:type="dxa"/>
          </w:tcPr>
          <w:p w14:paraId="3F2853B6" w14:textId="77777777" w:rsidR="00863F6A" w:rsidRPr="003C3D21" w:rsidRDefault="00863F6A" w:rsidP="00091EA8">
            <w:pPr>
              <w:rPr>
                <w:rFonts w:cstheme="minorHAnsi"/>
                <w:sz w:val="14"/>
              </w:rPr>
            </w:pPr>
            <w:r w:rsidRPr="003C3D21">
              <w:rPr>
                <w:rFonts w:cstheme="minorHAnsi"/>
                <w:sz w:val="14"/>
              </w:rPr>
              <w:t>Update</w:t>
            </w:r>
          </w:p>
        </w:tc>
        <w:tc>
          <w:tcPr>
            <w:tcW w:w="6205" w:type="dxa"/>
          </w:tcPr>
          <w:p w14:paraId="09204A42" w14:textId="77777777" w:rsidR="00863F6A" w:rsidRPr="003C3D21" w:rsidRDefault="00863F6A" w:rsidP="00091EA8">
            <w:pPr>
              <w:rPr>
                <w:rFonts w:cstheme="minorHAnsi"/>
                <w:sz w:val="14"/>
              </w:rPr>
            </w:pPr>
            <w:r>
              <w:rPr>
                <w:rFonts w:cstheme="minorHAnsi"/>
                <w:sz w:val="14"/>
              </w:rPr>
              <w:t>Updated By</w:t>
            </w:r>
          </w:p>
        </w:tc>
      </w:tr>
      <w:tr w:rsidR="00863F6A" w:rsidRPr="003C3D21" w14:paraId="0DED8545" w14:textId="77777777" w:rsidTr="00091EA8">
        <w:trPr>
          <w:cnfStyle w:val="000000100000" w:firstRow="0" w:lastRow="0" w:firstColumn="0" w:lastColumn="0" w:oddVBand="0" w:evenVBand="0" w:oddHBand="1" w:evenHBand="0" w:firstRowFirstColumn="0" w:firstRowLastColumn="0" w:lastRowFirstColumn="0" w:lastRowLastColumn="0"/>
        </w:trPr>
        <w:tc>
          <w:tcPr>
            <w:tcW w:w="780" w:type="dxa"/>
          </w:tcPr>
          <w:p w14:paraId="0274576E" w14:textId="46C1AA8A" w:rsidR="00863F6A" w:rsidRDefault="00A03456" w:rsidP="00091EA8">
            <w:pPr>
              <w:rPr>
                <w:rFonts w:cstheme="minorHAnsi"/>
                <w:sz w:val="14"/>
              </w:rPr>
            </w:pPr>
            <w:r>
              <w:rPr>
                <w:rFonts w:cstheme="minorHAnsi"/>
                <w:sz w:val="14"/>
              </w:rPr>
              <w:t>0.1</w:t>
            </w:r>
          </w:p>
        </w:tc>
        <w:tc>
          <w:tcPr>
            <w:tcW w:w="940" w:type="dxa"/>
          </w:tcPr>
          <w:p w14:paraId="444ACF4F" w14:textId="15ED7AAF" w:rsidR="00863F6A" w:rsidRPr="003C3D21" w:rsidRDefault="00A03456" w:rsidP="00A03456">
            <w:pPr>
              <w:rPr>
                <w:rFonts w:cstheme="minorHAnsi"/>
                <w:sz w:val="14"/>
              </w:rPr>
            </w:pPr>
            <w:r>
              <w:rPr>
                <w:rFonts w:cstheme="minorHAnsi"/>
                <w:sz w:val="14"/>
              </w:rPr>
              <w:t>2/4/2020</w:t>
            </w:r>
          </w:p>
        </w:tc>
        <w:tc>
          <w:tcPr>
            <w:tcW w:w="1425" w:type="dxa"/>
          </w:tcPr>
          <w:p w14:paraId="04FFD3F6" w14:textId="290D662F" w:rsidR="00863F6A" w:rsidRPr="003C3D21" w:rsidRDefault="00A03456" w:rsidP="00091EA8">
            <w:pPr>
              <w:rPr>
                <w:rFonts w:cstheme="minorHAnsi"/>
                <w:sz w:val="14"/>
              </w:rPr>
            </w:pPr>
            <w:r>
              <w:rPr>
                <w:rFonts w:cstheme="minorHAnsi"/>
                <w:sz w:val="14"/>
              </w:rPr>
              <w:t>Draft Version</w:t>
            </w:r>
          </w:p>
        </w:tc>
        <w:tc>
          <w:tcPr>
            <w:tcW w:w="6205" w:type="dxa"/>
          </w:tcPr>
          <w:p w14:paraId="657328B5" w14:textId="4B411AF4" w:rsidR="00863F6A" w:rsidRDefault="00A03456" w:rsidP="00091EA8">
            <w:pPr>
              <w:rPr>
                <w:rFonts w:cstheme="minorHAnsi"/>
                <w:sz w:val="14"/>
              </w:rPr>
            </w:pPr>
            <w:r>
              <w:rPr>
                <w:rFonts w:cstheme="minorHAnsi"/>
                <w:sz w:val="14"/>
              </w:rPr>
              <w:t>Subba Reddi Tummuru</w:t>
            </w:r>
          </w:p>
        </w:tc>
      </w:tr>
    </w:tbl>
    <w:p w14:paraId="6E25F275" w14:textId="77777777" w:rsidR="00863F6A" w:rsidRDefault="00863F6A" w:rsidP="00863F6A">
      <w:pPr>
        <w:pStyle w:val="ListParagraph"/>
        <w:ind w:left="360"/>
        <w:rPr>
          <w:rStyle w:val="Heading1Char"/>
        </w:rPr>
      </w:pPr>
    </w:p>
    <w:p w14:paraId="05832F8B" w14:textId="79A84039" w:rsidR="00EF7473" w:rsidRDefault="00EF7473"/>
    <w:p w14:paraId="46B4BF25" w14:textId="37264165" w:rsidR="00EF7473" w:rsidRDefault="00EF7473"/>
    <w:p w14:paraId="51A79123" w14:textId="3FF7B264" w:rsidR="00EF7473" w:rsidRDefault="00EF7473"/>
    <w:p w14:paraId="1C83753B" w14:textId="0167725E" w:rsidR="00EF7473" w:rsidRDefault="00EF7473"/>
    <w:p w14:paraId="789B3618" w14:textId="7860B94E" w:rsidR="00EF7473" w:rsidRDefault="00EF7473"/>
    <w:p w14:paraId="31B1D834" w14:textId="63875F18" w:rsidR="00EF7473" w:rsidRDefault="00EF7473"/>
    <w:p w14:paraId="5B57FFD2" w14:textId="7B0B3393" w:rsidR="00EF7473" w:rsidRDefault="00EF7473"/>
    <w:p w14:paraId="77C680AA" w14:textId="48E25979" w:rsidR="00EF7473" w:rsidRDefault="00EF7473"/>
    <w:p w14:paraId="2E8F62EE" w14:textId="5EB2D14C" w:rsidR="00EF7473" w:rsidRDefault="00EF7473"/>
    <w:p w14:paraId="0D14316C" w14:textId="2286E3B7" w:rsidR="00EF7473" w:rsidRDefault="00EF7473"/>
    <w:p w14:paraId="2BDAB59A" w14:textId="7A3452C4" w:rsidR="00EF7473" w:rsidRDefault="00EF7473"/>
    <w:p w14:paraId="44581E9E" w14:textId="3B30BF00" w:rsidR="00EF7473" w:rsidRDefault="00EF7473"/>
    <w:p w14:paraId="581C29F5" w14:textId="58A64FA0" w:rsidR="00EF7473" w:rsidRDefault="00EF7473"/>
    <w:p w14:paraId="7F498251" w14:textId="1DA9177A" w:rsidR="00EF7473" w:rsidRDefault="00EF7473"/>
    <w:p w14:paraId="7AF65CC9" w14:textId="0C636888" w:rsidR="00EF7473" w:rsidRDefault="00EF7473"/>
    <w:p w14:paraId="5CADD131" w14:textId="3DD2A4D4" w:rsidR="00EF7473" w:rsidRDefault="00EF7473"/>
    <w:p w14:paraId="550A225F" w14:textId="0AD79A86" w:rsidR="00EF7473" w:rsidRDefault="00EF7473"/>
    <w:p w14:paraId="0C4FBBCF" w14:textId="37DA82FB" w:rsidR="00EF7473" w:rsidRDefault="00EF7473"/>
    <w:p w14:paraId="54DFB1EC" w14:textId="7352626F" w:rsidR="00EF7473" w:rsidRDefault="00EF7473"/>
    <w:p w14:paraId="3A9733D6" w14:textId="4EDEA835" w:rsidR="00EF7473" w:rsidRDefault="00EF7473"/>
    <w:p w14:paraId="4EE7D26B" w14:textId="2FB7A837" w:rsidR="00EF7473" w:rsidRDefault="00EF7473"/>
    <w:p w14:paraId="33BD23F1" w14:textId="27850246" w:rsidR="00EF7473" w:rsidRDefault="00EF7473"/>
    <w:sdt>
      <w:sdtPr>
        <w:rPr>
          <w:color w:val="5558AF"/>
        </w:rPr>
        <w:id w:val="-152754883"/>
        <w:docPartObj>
          <w:docPartGallery w:val="Table of Contents"/>
          <w:docPartUnique/>
        </w:docPartObj>
      </w:sdtPr>
      <w:sdtEndPr>
        <w:rPr>
          <w:rFonts w:asciiTheme="minorHAnsi" w:eastAsia="SimSun" w:hAnsiTheme="minorHAnsi" w:cstheme="minorBidi"/>
          <w:b/>
          <w:bCs/>
          <w:noProof/>
          <w:color w:val="auto"/>
          <w:sz w:val="22"/>
          <w:szCs w:val="22"/>
        </w:rPr>
      </w:sdtEndPr>
      <w:sdtContent>
        <w:p w14:paraId="5875066B" w14:textId="635CD564" w:rsidR="00EF7473" w:rsidRDefault="00EF7473">
          <w:pPr>
            <w:pStyle w:val="TOCHeading"/>
          </w:pPr>
          <w:r>
            <w:t>Contents</w:t>
          </w:r>
        </w:p>
        <w:p w14:paraId="2C11B23E" w14:textId="1102D9A7" w:rsidR="0098412A" w:rsidRDefault="00EF747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6739369" w:history="1">
            <w:r w:rsidR="0098412A" w:rsidRPr="00834290">
              <w:rPr>
                <w:rStyle w:val="Hyperlink"/>
                <w:noProof/>
              </w:rPr>
              <w:t>1.</w:t>
            </w:r>
            <w:r w:rsidR="0098412A">
              <w:rPr>
                <w:rFonts w:eastAsiaTheme="minorEastAsia"/>
                <w:noProof/>
              </w:rPr>
              <w:tab/>
            </w:r>
            <w:r w:rsidR="0098412A" w:rsidRPr="00834290">
              <w:rPr>
                <w:rStyle w:val="Hyperlink"/>
                <w:noProof/>
              </w:rPr>
              <w:t>OVERVIEW</w:t>
            </w:r>
            <w:r w:rsidR="0098412A">
              <w:rPr>
                <w:noProof/>
                <w:webHidden/>
              </w:rPr>
              <w:tab/>
            </w:r>
            <w:r w:rsidR="0098412A">
              <w:rPr>
                <w:noProof/>
                <w:webHidden/>
              </w:rPr>
              <w:fldChar w:fldCharType="begin"/>
            </w:r>
            <w:r w:rsidR="0098412A">
              <w:rPr>
                <w:noProof/>
                <w:webHidden/>
              </w:rPr>
              <w:instrText xml:space="preserve"> PAGEREF _Toc36739369 \h </w:instrText>
            </w:r>
            <w:r w:rsidR="0098412A">
              <w:rPr>
                <w:noProof/>
                <w:webHidden/>
              </w:rPr>
            </w:r>
            <w:r w:rsidR="0098412A">
              <w:rPr>
                <w:noProof/>
                <w:webHidden/>
              </w:rPr>
              <w:fldChar w:fldCharType="separate"/>
            </w:r>
            <w:r w:rsidR="0098412A">
              <w:rPr>
                <w:noProof/>
                <w:webHidden/>
              </w:rPr>
              <w:t>3</w:t>
            </w:r>
            <w:r w:rsidR="0098412A">
              <w:rPr>
                <w:noProof/>
                <w:webHidden/>
              </w:rPr>
              <w:fldChar w:fldCharType="end"/>
            </w:r>
          </w:hyperlink>
        </w:p>
        <w:p w14:paraId="3DEFCF0A" w14:textId="6CE35442" w:rsidR="0098412A" w:rsidRDefault="00701FB0">
          <w:pPr>
            <w:pStyle w:val="TOC1"/>
            <w:tabs>
              <w:tab w:val="right" w:leader="dot" w:pos="9350"/>
            </w:tabs>
            <w:rPr>
              <w:rFonts w:eastAsiaTheme="minorEastAsia"/>
              <w:noProof/>
            </w:rPr>
          </w:pPr>
          <w:hyperlink w:anchor="_Toc36739370" w:history="1">
            <w:r w:rsidR="0098412A" w:rsidRPr="00834290">
              <w:rPr>
                <w:rStyle w:val="Hyperlink"/>
                <w:noProof/>
              </w:rPr>
              <w:t>2. Deployment steps to migrate application from V1 to V3:</w:t>
            </w:r>
            <w:r w:rsidR="0098412A">
              <w:rPr>
                <w:noProof/>
                <w:webHidden/>
              </w:rPr>
              <w:tab/>
            </w:r>
            <w:r w:rsidR="0098412A">
              <w:rPr>
                <w:noProof/>
                <w:webHidden/>
              </w:rPr>
              <w:fldChar w:fldCharType="begin"/>
            </w:r>
            <w:r w:rsidR="0098412A">
              <w:rPr>
                <w:noProof/>
                <w:webHidden/>
              </w:rPr>
              <w:instrText xml:space="preserve"> PAGEREF _Toc36739370 \h </w:instrText>
            </w:r>
            <w:r w:rsidR="0098412A">
              <w:rPr>
                <w:noProof/>
                <w:webHidden/>
              </w:rPr>
            </w:r>
            <w:r w:rsidR="0098412A">
              <w:rPr>
                <w:noProof/>
                <w:webHidden/>
              </w:rPr>
              <w:fldChar w:fldCharType="separate"/>
            </w:r>
            <w:r w:rsidR="0098412A">
              <w:rPr>
                <w:noProof/>
                <w:webHidden/>
              </w:rPr>
              <w:t>3</w:t>
            </w:r>
            <w:r w:rsidR="0098412A">
              <w:rPr>
                <w:noProof/>
                <w:webHidden/>
              </w:rPr>
              <w:fldChar w:fldCharType="end"/>
            </w:r>
          </w:hyperlink>
        </w:p>
        <w:p w14:paraId="33E6764B" w14:textId="7367C3C7" w:rsidR="0098412A" w:rsidRDefault="00701FB0">
          <w:pPr>
            <w:pStyle w:val="TOC3"/>
            <w:tabs>
              <w:tab w:val="right" w:leader="dot" w:pos="9350"/>
            </w:tabs>
            <w:rPr>
              <w:rFonts w:eastAsiaTheme="minorEastAsia"/>
              <w:noProof/>
            </w:rPr>
          </w:pPr>
          <w:hyperlink w:anchor="_Toc36739371" w:history="1">
            <w:r w:rsidR="0098412A" w:rsidRPr="00834290">
              <w:rPr>
                <w:rStyle w:val="Hyperlink"/>
                <w:noProof/>
              </w:rPr>
              <w:t>Step 1: Deploy to your Azure subscription:</w:t>
            </w:r>
            <w:r w:rsidR="0098412A">
              <w:rPr>
                <w:noProof/>
                <w:webHidden/>
              </w:rPr>
              <w:tab/>
            </w:r>
            <w:r w:rsidR="0098412A">
              <w:rPr>
                <w:noProof/>
                <w:webHidden/>
              </w:rPr>
              <w:fldChar w:fldCharType="begin"/>
            </w:r>
            <w:r w:rsidR="0098412A">
              <w:rPr>
                <w:noProof/>
                <w:webHidden/>
              </w:rPr>
              <w:instrText xml:space="preserve"> PAGEREF _Toc36739371 \h </w:instrText>
            </w:r>
            <w:r w:rsidR="0098412A">
              <w:rPr>
                <w:noProof/>
                <w:webHidden/>
              </w:rPr>
            </w:r>
            <w:r w:rsidR="0098412A">
              <w:rPr>
                <w:noProof/>
                <w:webHidden/>
              </w:rPr>
              <w:fldChar w:fldCharType="separate"/>
            </w:r>
            <w:r w:rsidR="0098412A">
              <w:rPr>
                <w:noProof/>
                <w:webHidden/>
              </w:rPr>
              <w:t>3</w:t>
            </w:r>
            <w:r w:rsidR="0098412A">
              <w:rPr>
                <w:noProof/>
                <w:webHidden/>
              </w:rPr>
              <w:fldChar w:fldCharType="end"/>
            </w:r>
          </w:hyperlink>
        </w:p>
        <w:p w14:paraId="2B54F5E9" w14:textId="5736DE78" w:rsidR="0098412A" w:rsidRDefault="00701FB0">
          <w:pPr>
            <w:pStyle w:val="TOC3"/>
            <w:tabs>
              <w:tab w:val="right" w:leader="dot" w:pos="9350"/>
            </w:tabs>
            <w:rPr>
              <w:rFonts w:eastAsiaTheme="minorEastAsia"/>
              <w:noProof/>
            </w:rPr>
          </w:pPr>
          <w:hyperlink w:anchor="_Toc36739372" w:history="1">
            <w:r w:rsidR="0098412A" w:rsidRPr="00834290">
              <w:rPr>
                <w:rStyle w:val="Hyperlink"/>
                <w:noProof/>
              </w:rPr>
              <w:t>Step 2: Create deployment slots for app services (bot/configurator).</w:t>
            </w:r>
            <w:r w:rsidR="0098412A">
              <w:rPr>
                <w:noProof/>
                <w:webHidden/>
              </w:rPr>
              <w:tab/>
            </w:r>
            <w:r w:rsidR="0098412A">
              <w:rPr>
                <w:noProof/>
                <w:webHidden/>
              </w:rPr>
              <w:fldChar w:fldCharType="begin"/>
            </w:r>
            <w:r w:rsidR="0098412A">
              <w:rPr>
                <w:noProof/>
                <w:webHidden/>
              </w:rPr>
              <w:instrText xml:space="preserve"> PAGEREF _Toc36739372 \h </w:instrText>
            </w:r>
            <w:r w:rsidR="0098412A">
              <w:rPr>
                <w:noProof/>
                <w:webHidden/>
              </w:rPr>
            </w:r>
            <w:r w:rsidR="0098412A">
              <w:rPr>
                <w:noProof/>
                <w:webHidden/>
              </w:rPr>
              <w:fldChar w:fldCharType="separate"/>
            </w:r>
            <w:r w:rsidR="0098412A">
              <w:rPr>
                <w:noProof/>
                <w:webHidden/>
              </w:rPr>
              <w:t>4</w:t>
            </w:r>
            <w:r w:rsidR="0098412A">
              <w:rPr>
                <w:noProof/>
                <w:webHidden/>
              </w:rPr>
              <w:fldChar w:fldCharType="end"/>
            </w:r>
          </w:hyperlink>
        </w:p>
        <w:p w14:paraId="756ABD3D" w14:textId="1AF5C280" w:rsidR="0098412A" w:rsidRDefault="00701FB0">
          <w:pPr>
            <w:pStyle w:val="TOC3"/>
            <w:tabs>
              <w:tab w:val="right" w:leader="dot" w:pos="9350"/>
            </w:tabs>
            <w:rPr>
              <w:rFonts w:eastAsiaTheme="minorEastAsia"/>
              <w:noProof/>
            </w:rPr>
          </w:pPr>
          <w:hyperlink w:anchor="_Toc36739373" w:history="1">
            <w:r w:rsidR="0098412A" w:rsidRPr="00834290">
              <w:rPr>
                <w:rStyle w:val="Hyperlink"/>
                <w:noProof/>
              </w:rPr>
              <w:t>Step 3: Download the publish profile of created slot for both (bot &amp; configurator app) and deploy FAQ Plus V3 code using Visual Studio.</w:t>
            </w:r>
            <w:r w:rsidR="0098412A">
              <w:rPr>
                <w:noProof/>
                <w:webHidden/>
              </w:rPr>
              <w:tab/>
            </w:r>
            <w:r w:rsidR="0098412A">
              <w:rPr>
                <w:noProof/>
                <w:webHidden/>
              </w:rPr>
              <w:fldChar w:fldCharType="begin"/>
            </w:r>
            <w:r w:rsidR="0098412A">
              <w:rPr>
                <w:noProof/>
                <w:webHidden/>
              </w:rPr>
              <w:instrText xml:space="preserve"> PAGEREF _Toc36739373 \h </w:instrText>
            </w:r>
            <w:r w:rsidR="0098412A">
              <w:rPr>
                <w:noProof/>
                <w:webHidden/>
              </w:rPr>
            </w:r>
            <w:r w:rsidR="0098412A">
              <w:rPr>
                <w:noProof/>
                <w:webHidden/>
              </w:rPr>
              <w:fldChar w:fldCharType="separate"/>
            </w:r>
            <w:r w:rsidR="0098412A">
              <w:rPr>
                <w:noProof/>
                <w:webHidden/>
              </w:rPr>
              <w:t>5</w:t>
            </w:r>
            <w:r w:rsidR="0098412A">
              <w:rPr>
                <w:noProof/>
                <w:webHidden/>
              </w:rPr>
              <w:fldChar w:fldCharType="end"/>
            </w:r>
          </w:hyperlink>
        </w:p>
        <w:p w14:paraId="1AEAC5F2" w14:textId="694E242F" w:rsidR="0098412A" w:rsidRDefault="00701FB0">
          <w:pPr>
            <w:pStyle w:val="TOC3"/>
            <w:tabs>
              <w:tab w:val="right" w:leader="dot" w:pos="9350"/>
            </w:tabs>
            <w:rPr>
              <w:rFonts w:eastAsiaTheme="minorEastAsia"/>
              <w:noProof/>
            </w:rPr>
          </w:pPr>
          <w:hyperlink w:anchor="_Toc36739374" w:history="1">
            <w:r w:rsidR="0098412A" w:rsidRPr="00834290">
              <w:rPr>
                <w:rStyle w:val="Hyperlink"/>
                <w:noProof/>
              </w:rPr>
              <w:t>Step 4: Add App registration for Tab authentication.</w:t>
            </w:r>
            <w:r w:rsidR="0098412A">
              <w:rPr>
                <w:noProof/>
                <w:webHidden/>
              </w:rPr>
              <w:tab/>
            </w:r>
            <w:r w:rsidR="0098412A">
              <w:rPr>
                <w:noProof/>
                <w:webHidden/>
              </w:rPr>
              <w:fldChar w:fldCharType="begin"/>
            </w:r>
            <w:r w:rsidR="0098412A">
              <w:rPr>
                <w:noProof/>
                <w:webHidden/>
              </w:rPr>
              <w:instrText xml:space="preserve"> PAGEREF _Toc36739374 \h </w:instrText>
            </w:r>
            <w:r w:rsidR="0098412A">
              <w:rPr>
                <w:noProof/>
                <w:webHidden/>
              </w:rPr>
            </w:r>
            <w:r w:rsidR="0098412A">
              <w:rPr>
                <w:noProof/>
                <w:webHidden/>
              </w:rPr>
              <w:fldChar w:fldCharType="separate"/>
            </w:r>
            <w:r w:rsidR="0098412A">
              <w:rPr>
                <w:noProof/>
                <w:webHidden/>
              </w:rPr>
              <w:t>5</w:t>
            </w:r>
            <w:r w:rsidR="0098412A">
              <w:rPr>
                <w:noProof/>
                <w:webHidden/>
              </w:rPr>
              <w:fldChar w:fldCharType="end"/>
            </w:r>
          </w:hyperlink>
        </w:p>
        <w:p w14:paraId="3BB8A743" w14:textId="37FBD59A" w:rsidR="0098412A" w:rsidRDefault="00701FB0">
          <w:pPr>
            <w:pStyle w:val="TOC3"/>
            <w:tabs>
              <w:tab w:val="right" w:leader="dot" w:pos="9350"/>
            </w:tabs>
            <w:rPr>
              <w:rFonts w:eastAsiaTheme="minorEastAsia"/>
              <w:noProof/>
            </w:rPr>
          </w:pPr>
          <w:hyperlink w:anchor="_Toc36739375" w:history="1">
            <w:r w:rsidR="0098412A" w:rsidRPr="00834290">
              <w:rPr>
                <w:rStyle w:val="Hyperlink"/>
                <w:noProof/>
              </w:rPr>
              <w:t>Step 5: Update app service Configuration</w:t>
            </w:r>
            <w:r w:rsidR="0098412A">
              <w:rPr>
                <w:noProof/>
                <w:webHidden/>
              </w:rPr>
              <w:tab/>
            </w:r>
            <w:r w:rsidR="0098412A">
              <w:rPr>
                <w:noProof/>
                <w:webHidden/>
              </w:rPr>
              <w:fldChar w:fldCharType="begin"/>
            </w:r>
            <w:r w:rsidR="0098412A">
              <w:rPr>
                <w:noProof/>
                <w:webHidden/>
              </w:rPr>
              <w:instrText xml:space="preserve"> PAGEREF _Toc36739375 \h </w:instrText>
            </w:r>
            <w:r w:rsidR="0098412A">
              <w:rPr>
                <w:noProof/>
                <w:webHidden/>
              </w:rPr>
            </w:r>
            <w:r w:rsidR="0098412A">
              <w:rPr>
                <w:noProof/>
                <w:webHidden/>
              </w:rPr>
              <w:fldChar w:fldCharType="separate"/>
            </w:r>
            <w:r w:rsidR="0098412A">
              <w:rPr>
                <w:noProof/>
                <w:webHidden/>
              </w:rPr>
              <w:t>9</w:t>
            </w:r>
            <w:r w:rsidR="0098412A">
              <w:rPr>
                <w:noProof/>
                <w:webHidden/>
              </w:rPr>
              <w:fldChar w:fldCharType="end"/>
            </w:r>
          </w:hyperlink>
        </w:p>
        <w:p w14:paraId="35F580B8" w14:textId="03A3CA77" w:rsidR="0098412A" w:rsidRDefault="00701FB0">
          <w:pPr>
            <w:pStyle w:val="TOC3"/>
            <w:tabs>
              <w:tab w:val="right" w:leader="dot" w:pos="9350"/>
            </w:tabs>
            <w:rPr>
              <w:rFonts w:eastAsiaTheme="minorEastAsia"/>
              <w:noProof/>
            </w:rPr>
          </w:pPr>
          <w:hyperlink w:anchor="_Toc36739376" w:history="1">
            <w:r w:rsidR="0098412A" w:rsidRPr="00834290">
              <w:rPr>
                <w:rStyle w:val="Hyperlink"/>
                <w:noProof/>
              </w:rPr>
              <w:t>Step 6: Install/Update FAQ Plus V1 manifest file as per the FAQ Plus V3.</w:t>
            </w:r>
            <w:r w:rsidR="0098412A">
              <w:rPr>
                <w:noProof/>
                <w:webHidden/>
              </w:rPr>
              <w:tab/>
            </w:r>
            <w:r w:rsidR="0098412A">
              <w:rPr>
                <w:noProof/>
                <w:webHidden/>
              </w:rPr>
              <w:fldChar w:fldCharType="begin"/>
            </w:r>
            <w:r w:rsidR="0098412A">
              <w:rPr>
                <w:noProof/>
                <w:webHidden/>
              </w:rPr>
              <w:instrText xml:space="preserve"> PAGEREF _Toc36739376 \h </w:instrText>
            </w:r>
            <w:r w:rsidR="0098412A">
              <w:rPr>
                <w:noProof/>
                <w:webHidden/>
              </w:rPr>
            </w:r>
            <w:r w:rsidR="0098412A">
              <w:rPr>
                <w:noProof/>
                <w:webHidden/>
              </w:rPr>
              <w:fldChar w:fldCharType="separate"/>
            </w:r>
            <w:r w:rsidR="0098412A">
              <w:rPr>
                <w:noProof/>
                <w:webHidden/>
              </w:rPr>
              <w:t>10</w:t>
            </w:r>
            <w:r w:rsidR="0098412A">
              <w:rPr>
                <w:noProof/>
                <w:webHidden/>
              </w:rPr>
              <w:fldChar w:fldCharType="end"/>
            </w:r>
          </w:hyperlink>
        </w:p>
        <w:p w14:paraId="1C8426F7" w14:textId="455013BA" w:rsidR="00EF7473" w:rsidRDefault="00EF7473">
          <w:r>
            <w:rPr>
              <w:b/>
              <w:bCs/>
              <w:noProof/>
            </w:rPr>
            <w:fldChar w:fldCharType="end"/>
          </w:r>
        </w:p>
      </w:sdtContent>
    </w:sdt>
    <w:p w14:paraId="34B50C53" w14:textId="39345E22" w:rsidR="00EF7473" w:rsidRDefault="00EF7473"/>
    <w:p w14:paraId="290C1DA9" w14:textId="46CC4A69" w:rsidR="00EF7473" w:rsidRDefault="00EF7473"/>
    <w:p w14:paraId="264F6A33" w14:textId="30D30285" w:rsidR="00EF7473" w:rsidRDefault="00EF7473"/>
    <w:p w14:paraId="2A146EE7" w14:textId="327A0D7B" w:rsidR="00BF3677" w:rsidRDefault="00BF3677">
      <w:r>
        <w:br w:type="page"/>
      </w:r>
    </w:p>
    <w:p w14:paraId="7E5D90AF" w14:textId="58EA8B46" w:rsidR="00EE159A" w:rsidRDefault="00934956" w:rsidP="00E00288">
      <w:pPr>
        <w:pStyle w:val="ListParagraph"/>
        <w:numPr>
          <w:ilvl w:val="0"/>
          <w:numId w:val="1"/>
        </w:numPr>
        <w:rPr>
          <w:rStyle w:val="Heading1Char"/>
        </w:rPr>
      </w:pPr>
      <w:bookmarkStart w:id="0" w:name="_Toc36739369"/>
      <w:r>
        <w:rPr>
          <w:rStyle w:val="Heading1Char"/>
        </w:rPr>
        <w:lastRenderedPageBreak/>
        <w:t>OVERVIEW</w:t>
      </w:r>
      <w:bookmarkEnd w:id="0"/>
    </w:p>
    <w:p w14:paraId="058BF62C" w14:textId="03534BD5" w:rsidR="00FA7B94" w:rsidRDefault="00BC34C7" w:rsidP="00BC34C7">
      <w:pPr>
        <w:spacing w:line="256" w:lineRule="auto"/>
      </w:pPr>
      <w:r w:rsidRPr="00BC34C7">
        <w:rPr>
          <w:rStyle w:val="normaltextrun"/>
          <w:rFonts w:ascii="Calibri" w:hAnsi="Calibri" w:cs="Calibri"/>
          <w:color w:val="000000"/>
        </w:rPr>
        <w:t>The FAQ Plus bot has been deployed in the EY tenant named AskMe. Due to the large volume of tickets it became difficult for the team of 11 experts to manage all the questions in a channel environment. In addition, they would like to find out how many users are asking questions before asking the experts directly</w:t>
      </w:r>
      <w:r>
        <w:rPr>
          <w:rStyle w:val="normaltextrun"/>
          <w:rFonts w:ascii="Calibri" w:hAnsi="Calibri" w:cs="Calibri"/>
          <w:color w:val="000000"/>
        </w:rPr>
        <w:t xml:space="preserve">. For this reason a </w:t>
      </w:r>
      <w:r w:rsidRPr="00BC34C7">
        <w:rPr>
          <w:rStyle w:val="normaltextrun"/>
        </w:rPr>
        <w:t xml:space="preserve">tab interface </w:t>
      </w:r>
      <w:r>
        <w:rPr>
          <w:rStyle w:val="normaltextrun"/>
        </w:rPr>
        <w:t xml:space="preserve">is provided </w:t>
      </w:r>
      <w:r w:rsidRPr="00BC34C7">
        <w:rPr>
          <w:rStyle w:val="normaltextrun"/>
        </w:rPr>
        <w:t>in the Experts Team</w:t>
      </w:r>
      <w:r w:rsidR="00E254FC">
        <w:rPr>
          <w:rStyle w:val="normaltextrun"/>
        </w:rPr>
        <w:t xml:space="preserve"> to provide a tabular view to handling tickets</w:t>
      </w:r>
    </w:p>
    <w:p w14:paraId="2E7E57BF" w14:textId="6132743B" w:rsidR="008D5EF6" w:rsidRPr="008D5EF6" w:rsidRDefault="00EF7E62" w:rsidP="008D5EF6">
      <w:pPr>
        <w:spacing w:after="0" w:line="240" w:lineRule="auto"/>
        <w:textAlignment w:val="baseline"/>
        <w:rPr>
          <w:rFonts w:ascii="Calibri" w:eastAsia="Times New Roman" w:hAnsi="Calibri" w:cs="Calibri"/>
        </w:rPr>
      </w:pPr>
      <w:r>
        <w:rPr>
          <w:rFonts w:ascii="Calibri" w:eastAsia="Times New Roman" w:hAnsi="Calibri" w:cs="Calibri"/>
        </w:rPr>
        <w:t>New functionalities implemented in FAQ Plus application by integrating V2</w:t>
      </w:r>
      <w:r w:rsidR="008D5EF6" w:rsidRPr="008D5EF6">
        <w:rPr>
          <w:rFonts w:ascii="Calibri" w:eastAsia="Times New Roman" w:hAnsi="Calibri" w:cs="Calibri"/>
        </w:rPr>
        <w:t>. </w:t>
      </w:r>
      <w:r>
        <w:rPr>
          <w:rFonts w:ascii="Calibri" w:eastAsia="Times New Roman" w:hAnsi="Calibri" w:cs="Calibri"/>
        </w:rPr>
        <w:t>To deploy the same V3 application, follow below steps.</w:t>
      </w:r>
    </w:p>
    <w:p w14:paraId="647C7BF8" w14:textId="16ACB3FC" w:rsidR="00CA7B4B" w:rsidRDefault="00CA7B4B"/>
    <w:p w14:paraId="6C2E0E6D" w14:textId="1DE27304" w:rsidR="00546F81" w:rsidRPr="00546F81" w:rsidRDefault="00B2186E" w:rsidP="00727A10">
      <w:pPr>
        <w:pStyle w:val="Heading1"/>
      </w:pPr>
      <w:bookmarkStart w:id="1" w:name="_Toc36739370"/>
      <w:r>
        <w:t>2</w:t>
      </w:r>
      <w:r w:rsidR="00727A10">
        <w:t xml:space="preserve">. </w:t>
      </w:r>
      <w:r w:rsidR="005239CE" w:rsidRPr="005239CE">
        <w:t xml:space="preserve">Deployment </w:t>
      </w:r>
      <w:r w:rsidR="005239CE">
        <w:t>steps</w:t>
      </w:r>
      <w:r w:rsidR="005239CE" w:rsidRPr="005239CE">
        <w:t xml:space="preserve"> to migrate application from V1 to V3</w:t>
      </w:r>
      <w:r w:rsidR="00546F81" w:rsidRPr="00546F81">
        <w:t>:</w:t>
      </w:r>
      <w:bookmarkEnd w:id="1"/>
    </w:p>
    <w:p w14:paraId="66EC9973" w14:textId="4652DC81" w:rsidR="002311B8" w:rsidRDefault="00BE2E2A" w:rsidP="00727A10">
      <w:pPr>
        <w:pStyle w:val="Heading3"/>
      </w:pPr>
      <w:bookmarkStart w:id="2" w:name="_Toc36739371"/>
      <w:r w:rsidRPr="00BE2E2A">
        <w:t>Step 1: Deploy to your Azure subscription</w:t>
      </w:r>
      <w:r w:rsidR="002311B8">
        <w:t>:</w:t>
      </w:r>
      <w:bookmarkEnd w:id="2"/>
    </w:p>
    <w:p w14:paraId="3C0F54F2" w14:textId="6CF4CB7A" w:rsidR="007C7DD9" w:rsidRDefault="007676F2" w:rsidP="00E00288">
      <w:pPr>
        <w:pStyle w:val="ListParagraph"/>
        <w:numPr>
          <w:ilvl w:val="0"/>
          <w:numId w:val="2"/>
        </w:numPr>
      </w:pPr>
      <w:r w:rsidRPr="007676F2">
        <w:t>Login to Azure portal and search for “Templates”. Templates page will be shown. Click on “+ Add”. Following page will be shown. Enter Name, Description and Click on “Ok”.</w:t>
      </w:r>
    </w:p>
    <w:p w14:paraId="062EF35F" w14:textId="13C79E75" w:rsidR="000F551B" w:rsidRDefault="000F551B" w:rsidP="000F551B">
      <w:pPr>
        <w:pStyle w:val="ListParagraph"/>
        <w:ind w:left="810"/>
      </w:pPr>
      <w:r w:rsidRPr="004B30C5">
        <w:rPr>
          <w:noProof/>
        </w:rPr>
        <w:drawing>
          <wp:inline distT="0" distB="0" distL="0" distR="0" wp14:anchorId="6C16AF3D" wp14:editId="13C1FAAA">
            <wp:extent cx="4238625" cy="2814882"/>
            <wp:effectExtent l="19050" t="19050" r="9525"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625" cy="2814882"/>
                    </a:xfrm>
                    <a:prstGeom prst="rect">
                      <a:avLst/>
                    </a:prstGeom>
                    <a:ln>
                      <a:solidFill>
                        <a:schemeClr val="tx1"/>
                      </a:solidFill>
                    </a:ln>
                  </pic:spPr>
                </pic:pic>
              </a:graphicData>
            </a:graphic>
          </wp:inline>
        </w:drawing>
      </w:r>
    </w:p>
    <w:p w14:paraId="4CA08DF2" w14:textId="77777777" w:rsidR="00540B90" w:rsidRPr="00540B90" w:rsidRDefault="00540B90" w:rsidP="00E00288">
      <w:pPr>
        <w:pStyle w:val="ListParagraph"/>
        <w:numPr>
          <w:ilvl w:val="0"/>
          <w:numId w:val="2"/>
        </w:numPr>
      </w:pPr>
      <w:r w:rsidRPr="00540B90">
        <w:t>Click on “ARM Template” in left navigation.</w:t>
      </w:r>
    </w:p>
    <w:p w14:paraId="4D25A91E" w14:textId="77777777" w:rsidR="00540B90" w:rsidRPr="004B30C5" w:rsidRDefault="00540B90" w:rsidP="00E00288">
      <w:pPr>
        <w:numPr>
          <w:ilvl w:val="0"/>
          <w:numId w:val="2"/>
        </w:numPr>
        <w:spacing w:line="360" w:lineRule="auto"/>
        <w:contextualSpacing/>
        <w:rPr>
          <w:rFonts w:eastAsia="Times New Roman" w:cs="Times New Roman"/>
          <w:color w:val="24292E"/>
        </w:rPr>
      </w:pPr>
      <w:r w:rsidRPr="004B30C5">
        <w:rPr>
          <w:rFonts w:eastAsia="Times New Roman" w:cs="Times New Roman"/>
          <w:color w:val="24292E"/>
        </w:rPr>
        <w:t>Copy the content of “migration-azuredeploy.json” file in Deployment folder and paste it in ARM template text area. Click on “Ok” to proceed.</w:t>
      </w:r>
    </w:p>
    <w:p w14:paraId="38D5B7AB" w14:textId="77777777" w:rsidR="00540B90" w:rsidRPr="004B30C5" w:rsidRDefault="00540B90" w:rsidP="00E00288">
      <w:pPr>
        <w:numPr>
          <w:ilvl w:val="0"/>
          <w:numId w:val="2"/>
        </w:numPr>
        <w:spacing w:line="360" w:lineRule="auto"/>
        <w:contextualSpacing/>
        <w:rPr>
          <w:rFonts w:eastAsia="Times New Roman" w:cs="Times New Roman"/>
          <w:color w:val="24292E"/>
        </w:rPr>
      </w:pPr>
      <w:r w:rsidRPr="004B30C5">
        <w:rPr>
          <w:rFonts w:eastAsia="Times New Roman" w:cs="Times New Roman"/>
          <w:color w:val="24292E"/>
        </w:rPr>
        <w:t>Click on “Add” to save the template details.</w:t>
      </w:r>
    </w:p>
    <w:p w14:paraId="79F3F7CE" w14:textId="77777777" w:rsidR="00540B90" w:rsidRPr="004B30C5" w:rsidRDefault="00540B90" w:rsidP="00E00288">
      <w:pPr>
        <w:numPr>
          <w:ilvl w:val="0"/>
          <w:numId w:val="2"/>
        </w:numPr>
        <w:spacing w:line="360" w:lineRule="auto"/>
        <w:contextualSpacing/>
        <w:rPr>
          <w:rFonts w:eastAsia="Times New Roman" w:cs="Times New Roman"/>
          <w:color w:val="24292E"/>
        </w:rPr>
      </w:pPr>
      <w:r w:rsidRPr="004B30C5">
        <w:rPr>
          <w:rFonts w:eastAsia="Times New Roman" w:cs="Times New Roman"/>
          <w:color w:val="24292E"/>
        </w:rPr>
        <w:t>Click “Refresh” to see the created ARM template.</w:t>
      </w:r>
    </w:p>
    <w:p w14:paraId="0F4B1186" w14:textId="3B671C1C" w:rsidR="000F551B" w:rsidRPr="00540B90" w:rsidRDefault="00540B90" w:rsidP="00E00288">
      <w:pPr>
        <w:numPr>
          <w:ilvl w:val="0"/>
          <w:numId w:val="2"/>
        </w:numPr>
        <w:spacing w:line="360" w:lineRule="auto"/>
        <w:contextualSpacing/>
      </w:pPr>
      <w:r w:rsidRPr="00540B90">
        <w:rPr>
          <w:rFonts w:eastAsia="Times New Roman" w:cs="Times New Roman"/>
          <w:color w:val="24292E"/>
        </w:rPr>
        <w:t>Click on ARM template name and click on “Deploy</w:t>
      </w:r>
      <w:r w:rsidRPr="004C0F8E">
        <w:rPr>
          <w:rFonts w:eastAsia="Times New Roman" w:cs="Times New Roman"/>
          <w:color w:val="24292E"/>
          <w:sz w:val="24"/>
          <w:szCs w:val="24"/>
        </w:rPr>
        <w:t>”.</w:t>
      </w:r>
    </w:p>
    <w:p w14:paraId="7DAE3D8D" w14:textId="58C6D338" w:rsidR="00540B90" w:rsidRDefault="00540B90" w:rsidP="00540B90">
      <w:pPr>
        <w:pStyle w:val="ListParagraph"/>
        <w:ind w:left="810"/>
      </w:pPr>
      <w:r>
        <w:rPr>
          <w:noProof/>
        </w:rPr>
        <w:lastRenderedPageBreak/>
        <w:drawing>
          <wp:inline distT="0" distB="0" distL="0" distR="0" wp14:anchorId="10E77BF9" wp14:editId="1B8BAF0A">
            <wp:extent cx="1504950" cy="1902486"/>
            <wp:effectExtent l="19050" t="19050" r="19050"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26388" cy="1929586"/>
                    </a:xfrm>
                    <a:prstGeom prst="rect">
                      <a:avLst/>
                    </a:prstGeom>
                    <a:ln>
                      <a:solidFill>
                        <a:schemeClr val="tx1"/>
                      </a:solidFill>
                    </a:ln>
                  </pic:spPr>
                </pic:pic>
              </a:graphicData>
            </a:graphic>
          </wp:inline>
        </w:drawing>
      </w:r>
    </w:p>
    <w:p w14:paraId="5318473F" w14:textId="657212A7" w:rsidR="00540B90" w:rsidRPr="00540B90" w:rsidRDefault="00540B90" w:rsidP="00E00288">
      <w:pPr>
        <w:numPr>
          <w:ilvl w:val="0"/>
          <w:numId w:val="2"/>
        </w:numPr>
        <w:spacing w:line="360" w:lineRule="auto"/>
        <w:contextualSpacing/>
        <w:rPr>
          <w:rFonts w:eastAsia="Times New Roman" w:cs="Times New Roman"/>
          <w:color w:val="24292E"/>
        </w:rPr>
      </w:pPr>
      <w:r w:rsidRPr="00540B90">
        <w:rPr>
          <w:rFonts w:eastAsia="Times New Roman" w:cs="Times New Roman"/>
          <w:color w:val="24292E"/>
        </w:rPr>
        <w:t>Fill the form as shown below:</w:t>
      </w:r>
    </w:p>
    <w:p w14:paraId="16FFFC62" w14:textId="77777777" w:rsidR="00540B90" w:rsidRPr="00540B90" w:rsidRDefault="00540B90" w:rsidP="00E00288">
      <w:pPr>
        <w:numPr>
          <w:ilvl w:val="1"/>
          <w:numId w:val="3"/>
        </w:numPr>
        <w:spacing w:line="360" w:lineRule="auto"/>
        <w:contextualSpacing/>
        <w:rPr>
          <w:rFonts w:eastAsia="Times New Roman" w:cs="Times New Roman"/>
          <w:color w:val="24292E"/>
        </w:rPr>
      </w:pPr>
      <w:r w:rsidRPr="00540B90">
        <w:rPr>
          <w:rFonts w:eastAsia="Times New Roman" w:cs="Times New Roman"/>
          <w:color w:val="24292E"/>
        </w:rPr>
        <w:t>Select existing subscription and resource group where FAQ Plus V1 code has been deployed.</w:t>
      </w:r>
    </w:p>
    <w:p w14:paraId="7581EBA1" w14:textId="77777777" w:rsidR="00540B90" w:rsidRPr="00540B90" w:rsidRDefault="00540B90" w:rsidP="00E00288">
      <w:pPr>
        <w:numPr>
          <w:ilvl w:val="1"/>
          <w:numId w:val="3"/>
        </w:numPr>
        <w:spacing w:line="360" w:lineRule="auto"/>
        <w:contextualSpacing/>
        <w:rPr>
          <w:rFonts w:eastAsia="Times New Roman" w:cs="Times New Roman"/>
          <w:color w:val="24292E"/>
        </w:rPr>
      </w:pPr>
      <w:r w:rsidRPr="00540B90">
        <w:rPr>
          <w:rFonts w:eastAsia="Times New Roman" w:cs="Times New Roman"/>
          <w:color w:val="24292E"/>
        </w:rPr>
        <w:t>Enter a "Base Resource Name", which should be the same as created for FAQ Plus V1.</w:t>
      </w:r>
    </w:p>
    <w:p w14:paraId="143969E4" w14:textId="40CC02E6" w:rsidR="00540B90" w:rsidRPr="00540B90" w:rsidRDefault="00540B90" w:rsidP="00E00288">
      <w:pPr>
        <w:numPr>
          <w:ilvl w:val="1"/>
          <w:numId w:val="3"/>
        </w:numPr>
        <w:spacing w:line="360" w:lineRule="auto"/>
        <w:contextualSpacing/>
        <w:rPr>
          <w:rFonts w:eastAsia="Times New Roman" w:cs="Times New Roman"/>
          <w:color w:val="24292E"/>
        </w:rPr>
      </w:pPr>
      <w:r w:rsidRPr="00540B90">
        <w:rPr>
          <w:rFonts w:eastAsia="Times New Roman" w:cs="Times New Roman"/>
          <w:color w:val="24292E"/>
        </w:rPr>
        <w:t xml:space="preserve">Tenant ID: if your Azure subscription is in a different tenant than your Teams app, please change the tenantID field to the tenant in which you are deploying this Teams app. </w:t>
      </w:r>
      <w:r w:rsidR="00F53135" w:rsidRPr="00540B90">
        <w:rPr>
          <w:rFonts w:eastAsia="Times New Roman" w:cs="Times New Roman"/>
          <w:color w:val="24292E"/>
        </w:rPr>
        <w:t>should</w:t>
      </w:r>
      <w:r w:rsidRPr="00540B90">
        <w:rPr>
          <w:rFonts w:eastAsia="Times New Roman" w:cs="Times New Roman"/>
          <w:color w:val="24292E"/>
        </w:rPr>
        <w:t xml:space="preserve"> be same as V1.</w:t>
      </w:r>
    </w:p>
    <w:p w14:paraId="79A0009A" w14:textId="77777777" w:rsidR="00540B90" w:rsidRPr="00540B90" w:rsidRDefault="00540B90" w:rsidP="00E00288">
      <w:pPr>
        <w:numPr>
          <w:ilvl w:val="1"/>
          <w:numId w:val="3"/>
        </w:numPr>
        <w:spacing w:line="360" w:lineRule="auto"/>
        <w:contextualSpacing/>
        <w:rPr>
          <w:rFonts w:eastAsia="Times New Roman" w:cs="Times New Roman"/>
          <w:color w:val="24292E"/>
        </w:rPr>
      </w:pPr>
      <w:r w:rsidRPr="00540B90">
        <w:rPr>
          <w:rFonts w:eastAsia="Times New Roman" w:cs="Times New Roman"/>
          <w:color w:val="24292E"/>
        </w:rPr>
        <w:t>Agree to the Azure terms and conditions by clicking on the check box "I agree to the terms and conditions stated above" located at the bottom of the page.</w:t>
      </w:r>
    </w:p>
    <w:p w14:paraId="0A441DAB" w14:textId="77777777" w:rsidR="00540B90" w:rsidRPr="00540B90" w:rsidRDefault="00540B90" w:rsidP="00E00288">
      <w:pPr>
        <w:numPr>
          <w:ilvl w:val="1"/>
          <w:numId w:val="3"/>
        </w:numPr>
        <w:spacing w:line="360" w:lineRule="auto"/>
        <w:contextualSpacing/>
        <w:rPr>
          <w:rFonts w:eastAsia="Times New Roman" w:cs="Times New Roman"/>
          <w:color w:val="24292E"/>
        </w:rPr>
      </w:pPr>
      <w:r w:rsidRPr="00540B90">
        <w:rPr>
          <w:rFonts w:eastAsia="Times New Roman" w:cs="Times New Roman"/>
          <w:color w:val="24292E"/>
        </w:rPr>
        <w:t>Click on "Purchase" to start the deployment.</w:t>
      </w:r>
    </w:p>
    <w:p w14:paraId="7232D733" w14:textId="77777777" w:rsidR="00540B90" w:rsidRPr="00540B90" w:rsidRDefault="00540B90" w:rsidP="00E00288">
      <w:pPr>
        <w:numPr>
          <w:ilvl w:val="1"/>
          <w:numId w:val="3"/>
        </w:numPr>
        <w:spacing w:line="360" w:lineRule="auto"/>
        <w:contextualSpacing/>
        <w:rPr>
          <w:rFonts w:eastAsia="Times New Roman" w:cs="Times New Roman"/>
          <w:color w:val="24292E"/>
        </w:rPr>
      </w:pPr>
      <w:r w:rsidRPr="00540B90">
        <w:rPr>
          <w:rFonts w:eastAsia="Times New Roman" w:cs="Times New Roman"/>
          <w:color w:val="24292E"/>
        </w:rPr>
        <w:t>Wait for the deployment to finish. You can check the progress of the deployment from the "Notifications" pane of the Azure Portal. It can take more than 10 minutes for the deployment to finish.</w:t>
      </w:r>
    </w:p>
    <w:p w14:paraId="2376B491" w14:textId="77777777" w:rsidR="00540B90" w:rsidRPr="00540B90" w:rsidRDefault="00540B90" w:rsidP="00E00288">
      <w:pPr>
        <w:numPr>
          <w:ilvl w:val="1"/>
          <w:numId w:val="3"/>
        </w:numPr>
        <w:spacing w:line="360" w:lineRule="auto"/>
        <w:contextualSpacing/>
        <w:rPr>
          <w:rFonts w:eastAsia="Times New Roman" w:cs="Times New Roman"/>
          <w:color w:val="24292E"/>
        </w:rPr>
      </w:pPr>
      <w:r w:rsidRPr="00540B90">
        <w:rPr>
          <w:rFonts w:eastAsia="Times New Roman" w:cs="Times New Roman"/>
          <w:color w:val="24292E"/>
        </w:rPr>
        <w:t>Wait for the deployment to finish successfully.</w:t>
      </w:r>
    </w:p>
    <w:p w14:paraId="6442778B" w14:textId="1BF9EE07" w:rsidR="00540B90" w:rsidRPr="007D2C4A" w:rsidRDefault="00540B90" w:rsidP="00E00288">
      <w:pPr>
        <w:numPr>
          <w:ilvl w:val="0"/>
          <w:numId w:val="2"/>
        </w:numPr>
        <w:spacing w:line="360" w:lineRule="auto"/>
        <w:contextualSpacing/>
        <w:rPr>
          <w:rFonts w:eastAsia="Times New Roman" w:cs="Times New Roman"/>
          <w:color w:val="24292E"/>
        </w:rPr>
      </w:pPr>
      <w:r w:rsidRPr="007D2C4A">
        <w:rPr>
          <w:rFonts w:eastAsia="Times New Roman" w:cs="Times New Roman"/>
          <w:color w:val="24292E"/>
        </w:rPr>
        <w:t xml:space="preserve"> Once deployed successfully, go to next step.</w:t>
      </w:r>
    </w:p>
    <w:p w14:paraId="3E5893C2" w14:textId="77777777" w:rsidR="004709C0" w:rsidRDefault="004709C0" w:rsidP="004709C0"/>
    <w:p w14:paraId="2D5538DA" w14:textId="43D618A0" w:rsidR="00FF5303" w:rsidRDefault="004709C0" w:rsidP="00C278D7">
      <w:pPr>
        <w:pStyle w:val="Heading3"/>
      </w:pPr>
      <w:bookmarkStart w:id="3" w:name="_Toc36739372"/>
      <w:r w:rsidRPr="004709C0">
        <w:t>Step 2: Create deployment slots for app services (bot/configurator).</w:t>
      </w:r>
      <w:bookmarkEnd w:id="3"/>
    </w:p>
    <w:p w14:paraId="34F5DA14" w14:textId="77777777" w:rsidR="00774E44" w:rsidRPr="0036626E" w:rsidRDefault="00774E44" w:rsidP="00E00288">
      <w:pPr>
        <w:numPr>
          <w:ilvl w:val="0"/>
          <w:numId w:val="4"/>
        </w:numPr>
        <w:spacing w:line="360" w:lineRule="auto"/>
        <w:contextualSpacing/>
        <w:rPr>
          <w:rFonts w:eastAsia="Times New Roman" w:cs="Times New Roman"/>
          <w:color w:val="24292E"/>
        </w:rPr>
      </w:pPr>
      <w:r w:rsidRPr="0036626E">
        <w:rPr>
          <w:rFonts w:eastAsia="Times New Roman" w:cs="Times New Roman"/>
          <w:color w:val="24292E"/>
        </w:rPr>
        <w:t>Go to azure portal (Azure Subscription where FAQ Plus resources are created) &amp; deployment slots section of app service.</w:t>
      </w:r>
    </w:p>
    <w:p w14:paraId="56BC1272" w14:textId="77777777" w:rsidR="00774E44" w:rsidRPr="0036626E" w:rsidRDefault="00774E44" w:rsidP="00E00288">
      <w:pPr>
        <w:numPr>
          <w:ilvl w:val="0"/>
          <w:numId w:val="4"/>
        </w:numPr>
        <w:spacing w:line="360" w:lineRule="auto"/>
        <w:contextualSpacing/>
        <w:rPr>
          <w:rFonts w:eastAsia="Times New Roman" w:cs="Times New Roman"/>
          <w:color w:val="24292E"/>
        </w:rPr>
      </w:pPr>
      <w:r w:rsidRPr="0036626E">
        <w:rPr>
          <w:rFonts w:eastAsia="Times New Roman" w:cs="Times New Roman"/>
          <w:color w:val="24292E"/>
        </w:rPr>
        <w:t>Click on Add slot button &amp; provide name, from clone settings from: select settings of existing created resource. </w:t>
      </w:r>
    </w:p>
    <w:p w14:paraId="47FC94CC" w14:textId="2A59432F" w:rsidR="00B13555" w:rsidRDefault="007355E3" w:rsidP="00E00288">
      <w:pPr>
        <w:pStyle w:val="ListParagraph"/>
        <w:numPr>
          <w:ilvl w:val="0"/>
          <w:numId w:val="4"/>
        </w:numPr>
        <w:rPr>
          <w:rFonts w:eastAsia="Times New Roman" w:cs="Times New Roman"/>
          <w:color w:val="24292E"/>
        </w:rPr>
      </w:pPr>
      <w:r>
        <w:rPr>
          <w:rFonts w:eastAsia="Times New Roman" w:cs="Times New Roman"/>
          <w:color w:val="24292E"/>
        </w:rPr>
        <w:t>G</w:t>
      </w:r>
      <w:r w:rsidR="00B13555" w:rsidRPr="00B13555">
        <w:rPr>
          <w:rFonts w:eastAsia="Times New Roman" w:cs="Times New Roman"/>
          <w:color w:val="24292E"/>
        </w:rPr>
        <w:t>o to your configuration section</w:t>
      </w:r>
      <w:r>
        <w:rPr>
          <w:rFonts w:eastAsia="Times New Roman" w:cs="Times New Roman"/>
          <w:color w:val="24292E"/>
        </w:rPr>
        <w:t xml:space="preserve"> of new slot</w:t>
      </w:r>
      <w:r w:rsidR="00B13555" w:rsidRPr="00B13555">
        <w:rPr>
          <w:rFonts w:eastAsia="Times New Roman" w:cs="Times New Roman"/>
          <w:color w:val="24292E"/>
        </w:rPr>
        <w:t xml:space="preserve"> and add 3 configuration </w:t>
      </w:r>
      <w:r w:rsidR="00F53135" w:rsidRPr="00B13555">
        <w:rPr>
          <w:rFonts w:eastAsia="Times New Roman" w:cs="Times New Roman"/>
          <w:color w:val="24292E"/>
        </w:rPr>
        <w:t>values (</w:t>
      </w:r>
      <w:r w:rsidR="00B13555" w:rsidRPr="00B13555">
        <w:rPr>
          <w:rFonts w:eastAsia="Times New Roman" w:cs="Times New Roman"/>
          <w:color w:val="24292E"/>
        </w:rPr>
        <w:t>or missing configuration values only for bot app service which were not present in FAQ Plus and need it in FAQ Plus [Version 3]).</w:t>
      </w:r>
    </w:p>
    <w:p w14:paraId="19AA963D" w14:textId="77777777" w:rsidR="00A31324" w:rsidRPr="00A31324" w:rsidRDefault="00A31324" w:rsidP="00B268F3">
      <w:pPr>
        <w:pStyle w:val="ListParagraph"/>
        <w:ind w:left="1440"/>
        <w:rPr>
          <w:rFonts w:eastAsia="Times New Roman" w:cs="Times New Roman"/>
          <w:color w:val="24292E"/>
        </w:rPr>
      </w:pPr>
      <w:r w:rsidRPr="00A31324">
        <w:rPr>
          <w:rFonts w:eastAsia="Times New Roman" w:cs="Times New Roman"/>
          <w:color w:val="24292E"/>
        </w:rPr>
        <w:lastRenderedPageBreak/>
        <w:t>{</w:t>
      </w:r>
    </w:p>
    <w:p w14:paraId="405263F3" w14:textId="77777777" w:rsidR="00A31324" w:rsidRPr="00A31324" w:rsidRDefault="00A31324" w:rsidP="00B268F3">
      <w:pPr>
        <w:pStyle w:val="ListParagraph"/>
        <w:ind w:left="1440"/>
        <w:rPr>
          <w:rFonts w:eastAsia="Times New Roman" w:cs="Times New Roman"/>
          <w:color w:val="24292E"/>
        </w:rPr>
      </w:pPr>
      <w:r w:rsidRPr="00A31324">
        <w:rPr>
          <w:rFonts w:eastAsia="Times New Roman" w:cs="Times New Roman"/>
          <w:color w:val="24292E"/>
        </w:rPr>
        <w:t xml:space="preserve">       "name": "ApplicationInsightsLogLevel",</w:t>
      </w:r>
    </w:p>
    <w:p w14:paraId="33D12730" w14:textId="77777777" w:rsidR="00A31324" w:rsidRPr="00A31324" w:rsidRDefault="00A31324" w:rsidP="00B268F3">
      <w:pPr>
        <w:pStyle w:val="ListParagraph"/>
        <w:ind w:left="1440"/>
        <w:rPr>
          <w:rFonts w:eastAsia="Times New Roman" w:cs="Times New Roman"/>
          <w:color w:val="24292E"/>
        </w:rPr>
      </w:pPr>
      <w:r w:rsidRPr="00A31324">
        <w:rPr>
          <w:rFonts w:eastAsia="Times New Roman" w:cs="Times New Roman"/>
          <w:color w:val="24292E"/>
        </w:rPr>
        <w:t xml:space="preserve">        "value": "Information",</w:t>
      </w:r>
    </w:p>
    <w:p w14:paraId="79D921F8" w14:textId="77777777" w:rsidR="00A31324" w:rsidRPr="00A31324" w:rsidRDefault="00A31324" w:rsidP="00B268F3">
      <w:pPr>
        <w:pStyle w:val="ListParagraph"/>
        <w:ind w:left="1440"/>
        <w:rPr>
          <w:rFonts w:eastAsia="Times New Roman" w:cs="Times New Roman"/>
          <w:color w:val="24292E"/>
        </w:rPr>
      </w:pPr>
      <w:r w:rsidRPr="00A31324">
        <w:rPr>
          <w:rFonts w:eastAsia="Times New Roman" w:cs="Times New Roman"/>
          <w:color w:val="24292E"/>
        </w:rPr>
        <w:t xml:space="preserve">        "slotSetting": false</w:t>
      </w:r>
    </w:p>
    <w:p w14:paraId="19F91684" w14:textId="77777777" w:rsidR="00A31324" w:rsidRPr="00A31324" w:rsidRDefault="00A31324" w:rsidP="00B268F3">
      <w:pPr>
        <w:pStyle w:val="ListParagraph"/>
        <w:ind w:left="1440"/>
        <w:rPr>
          <w:rFonts w:eastAsia="Times New Roman" w:cs="Times New Roman"/>
          <w:color w:val="24292E"/>
        </w:rPr>
      </w:pPr>
      <w:r w:rsidRPr="00A31324">
        <w:rPr>
          <w:rFonts w:eastAsia="Times New Roman" w:cs="Times New Roman"/>
          <w:color w:val="24292E"/>
        </w:rPr>
        <w:t xml:space="preserve">    },</w:t>
      </w:r>
    </w:p>
    <w:p w14:paraId="03E17D54" w14:textId="77777777" w:rsidR="00A31324" w:rsidRPr="00A31324" w:rsidRDefault="00A31324" w:rsidP="00B268F3">
      <w:pPr>
        <w:pStyle w:val="ListParagraph"/>
        <w:ind w:left="1440"/>
        <w:rPr>
          <w:rFonts w:eastAsia="Times New Roman" w:cs="Times New Roman"/>
          <w:color w:val="24292E"/>
        </w:rPr>
      </w:pPr>
      <w:r w:rsidRPr="00A31324">
        <w:rPr>
          <w:rFonts w:eastAsia="Times New Roman" w:cs="Times New Roman"/>
          <w:color w:val="24292E"/>
        </w:rPr>
        <w:t xml:space="preserve">    {</w:t>
      </w:r>
    </w:p>
    <w:p w14:paraId="7C91BBE8" w14:textId="77777777" w:rsidR="00A31324" w:rsidRPr="00A31324" w:rsidRDefault="00A31324" w:rsidP="00B268F3">
      <w:pPr>
        <w:pStyle w:val="ListParagraph"/>
        <w:ind w:left="1440"/>
        <w:rPr>
          <w:rFonts w:eastAsia="Times New Roman" w:cs="Times New Roman"/>
          <w:color w:val="24292E"/>
        </w:rPr>
      </w:pPr>
      <w:r w:rsidRPr="00A31324">
        <w:rPr>
          <w:rFonts w:eastAsia="Times New Roman" w:cs="Times New Roman"/>
          <w:color w:val="24292E"/>
        </w:rPr>
        <w:t xml:space="preserve">        "name": "QnAMakerApiEndpointUrl",</w:t>
      </w:r>
    </w:p>
    <w:p w14:paraId="7DE29C8D" w14:textId="77777777" w:rsidR="00A31324" w:rsidRPr="00A31324" w:rsidRDefault="00A31324" w:rsidP="00B268F3">
      <w:pPr>
        <w:pStyle w:val="ListParagraph"/>
        <w:ind w:left="1440"/>
        <w:rPr>
          <w:rFonts w:eastAsia="Times New Roman" w:cs="Times New Roman"/>
          <w:color w:val="24292E"/>
        </w:rPr>
      </w:pPr>
      <w:r w:rsidRPr="00A31324">
        <w:rPr>
          <w:rFonts w:eastAsia="Times New Roman" w:cs="Times New Roman"/>
          <w:color w:val="24292E"/>
        </w:rPr>
        <w:t xml:space="preserve">        "value": "https://westus.api.cognitive.microsoft.com",</w:t>
      </w:r>
    </w:p>
    <w:p w14:paraId="799CD55D" w14:textId="77777777" w:rsidR="00A31324" w:rsidRPr="00A31324" w:rsidRDefault="00A31324" w:rsidP="00B268F3">
      <w:pPr>
        <w:pStyle w:val="ListParagraph"/>
        <w:ind w:left="1440"/>
        <w:rPr>
          <w:rFonts w:eastAsia="Times New Roman" w:cs="Times New Roman"/>
          <w:color w:val="24292E"/>
        </w:rPr>
      </w:pPr>
      <w:r w:rsidRPr="00A31324">
        <w:rPr>
          <w:rFonts w:eastAsia="Times New Roman" w:cs="Times New Roman"/>
          <w:color w:val="24292E"/>
        </w:rPr>
        <w:t xml:space="preserve">        "slotSetting": false</w:t>
      </w:r>
    </w:p>
    <w:p w14:paraId="10B252A4" w14:textId="77777777" w:rsidR="00A31324" w:rsidRPr="00A31324" w:rsidRDefault="00A31324" w:rsidP="00B268F3">
      <w:pPr>
        <w:pStyle w:val="ListParagraph"/>
        <w:ind w:left="1440"/>
        <w:rPr>
          <w:rFonts w:eastAsia="Times New Roman" w:cs="Times New Roman"/>
          <w:color w:val="24292E"/>
        </w:rPr>
      </w:pPr>
      <w:r w:rsidRPr="00A31324">
        <w:rPr>
          <w:rFonts w:eastAsia="Times New Roman" w:cs="Times New Roman"/>
          <w:color w:val="24292E"/>
        </w:rPr>
        <w:t xml:space="preserve">    },</w:t>
      </w:r>
    </w:p>
    <w:p w14:paraId="241908D0" w14:textId="77777777" w:rsidR="00A31324" w:rsidRPr="00A31324" w:rsidRDefault="00A31324" w:rsidP="00B268F3">
      <w:pPr>
        <w:pStyle w:val="ListParagraph"/>
        <w:ind w:left="1440"/>
        <w:rPr>
          <w:rFonts w:eastAsia="Times New Roman" w:cs="Times New Roman"/>
          <w:color w:val="24292E"/>
        </w:rPr>
      </w:pPr>
      <w:r w:rsidRPr="00A31324">
        <w:rPr>
          <w:rFonts w:eastAsia="Times New Roman" w:cs="Times New Roman"/>
          <w:color w:val="24292E"/>
        </w:rPr>
        <w:t xml:space="preserve">    {</w:t>
      </w:r>
    </w:p>
    <w:p w14:paraId="6F73E5FB" w14:textId="77777777" w:rsidR="00A31324" w:rsidRPr="00A31324" w:rsidRDefault="00A31324" w:rsidP="00B268F3">
      <w:pPr>
        <w:pStyle w:val="ListParagraph"/>
        <w:ind w:left="1440"/>
        <w:rPr>
          <w:rFonts w:eastAsia="Times New Roman" w:cs="Times New Roman"/>
          <w:color w:val="24292E"/>
        </w:rPr>
      </w:pPr>
      <w:r w:rsidRPr="00A31324">
        <w:rPr>
          <w:rFonts w:eastAsia="Times New Roman" w:cs="Times New Roman"/>
          <w:color w:val="24292E"/>
        </w:rPr>
        <w:t xml:space="preserve">        "name": "QnAMakerSubscriptionKey",</w:t>
      </w:r>
    </w:p>
    <w:p w14:paraId="4C4AC6E5" w14:textId="77777777" w:rsidR="00A31324" w:rsidRPr="00A31324" w:rsidRDefault="00A31324" w:rsidP="00B268F3">
      <w:pPr>
        <w:pStyle w:val="ListParagraph"/>
        <w:ind w:left="1440"/>
        <w:rPr>
          <w:rFonts w:eastAsia="Times New Roman" w:cs="Times New Roman"/>
          <w:color w:val="24292E"/>
        </w:rPr>
      </w:pPr>
      <w:r w:rsidRPr="00A31324">
        <w:rPr>
          <w:rFonts w:eastAsia="Times New Roman" w:cs="Times New Roman"/>
          <w:color w:val="24292E"/>
        </w:rPr>
        <w:t xml:space="preserve">        "value": "5b2eca29bf16404dacc5a3517bdc0cc2",  // Get this value from Cognitive Service (Go to cognitive service which has created after ARM deployment =&gt; Quick start section) copy Key1 value.</w:t>
      </w:r>
    </w:p>
    <w:p w14:paraId="6BBD0AA4" w14:textId="77777777" w:rsidR="00A31324" w:rsidRPr="00A31324" w:rsidRDefault="00A31324" w:rsidP="00B268F3">
      <w:pPr>
        <w:pStyle w:val="ListParagraph"/>
        <w:ind w:left="1440"/>
        <w:rPr>
          <w:rFonts w:eastAsia="Times New Roman" w:cs="Times New Roman"/>
          <w:color w:val="24292E"/>
        </w:rPr>
      </w:pPr>
      <w:r w:rsidRPr="00A31324">
        <w:rPr>
          <w:rFonts w:eastAsia="Times New Roman" w:cs="Times New Roman"/>
          <w:color w:val="24292E"/>
        </w:rPr>
        <w:t xml:space="preserve">        "slotSetting": false</w:t>
      </w:r>
    </w:p>
    <w:p w14:paraId="697F5467" w14:textId="4E4E3268" w:rsidR="00A31324" w:rsidRPr="00B13555" w:rsidRDefault="00A31324" w:rsidP="00B268F3">
      <w:pPr>
        <w:pStyle w:val="ListParagraph"/>
        <w:ind w:left="1440"/>
        <w:rPr>
          <w:rFonts w:eastAsia="Times New Roman" w:cs="Times New Roman"/>
          <w:color w:val="24292E"/>
        </w:rPr>
      </w:pPr>
      <w:r w:rsidRPr="00A31324">
        <w:rPr>
          <w:rFonts w:eastAsia="Times New Roman" w:cs="Times New Roman"/>
          <w:color w:val="24292E"/>
        </w:rPr>
        <w:t xml:space="preserve">    },</w:t>
      </w:r>
    </w:p>
    <w:p w14:paraId="0EB4B593" w14:textId="77777777" w:rsidR="0009754B" w:rsidRPr="0009754B" w:rsidRDefault="0009754B" w:rsidP="00E00288">
      <w:pPr>
        <w:pStyle w:val="ListParagraph"/>
        <w:numPr>
          <w:ilvl w:val="0"/>
          <w:numId w:val="4"/>
        </w:numPr>
        <w:rPr>
          <w:rFonts w:eastAsia="Times New Roman" w:cs="Times New Roman"/>
          <w:color w:val="24292E"/>
        </w:rPr>
      </w:pPr>
      <w:r w:rsidRPr="0009754B">
        <w:rPr>
          <w:rFonts w:eastAsia="Times New Roman" w:cs="Times New Roman"/>
          <w:color w:val="24292E"/>
        </w:rPr>
        <w:t>Repeat the above steps for configurator app.</w:t>
      </w:r>
    </w:p>
    <w:p w14:paraId="077B811A" w14:textId="5CB8B49D" w:rsidR="00F22B8F" w:rsidRPr="00F22B8F" w:rsidRDefault="00F22B8F" w:rsidP="009850DD">
      <w:pPr>
        <w:spacing w:line="360" w:lineRule="auto"/>
        <w:ind w:left="810"/>
        <w:contextualSpacing/>
      </w:pPr>
    </w:p>
    <w:p w14:paraId="7094CFED" w14:textId="33A5251B" w:rsidR="004C4805" w:rsidRDefault="004C4805" w:rsidP="004C4805">
      <w:pPr>
        <w:pStyle w:val="Heading3"/>
      </w:pPr>
      <w:bookmarkStart w:id="4" w:name="_Toc36739373"/>
      <w:r w:rsidRPr="004C4805">
        <w:t>Step 3: Download the publish profile of created slot for both (bot &amp; configurator app) and deploy FAQ Plus V3 code using Visual Studio.</w:t>
      </w:r>
      <w:bookmarkEnd w:id="4"/>
    </w:p>
    <w:p w14:paraId="618D47BC" w14:textId="58EE2149" w:rsidR="00CF58BE" w:rsidRDefault="00ED3FCC" w:rsidP="00E00288">
      <w:pPr>
        <w:pStyle w:val="ListParagraph"/>
        <w:numPr>
          <w:ilvl w:val="0"/>
          <w:numId w:val="5"/>
        </w:numPr>
      </w:pPr>
      <w:r w:rsidRPr="00ED3FCC">
        <w:t xml:space="preserve">Go to [Azure Portal] </w:t>
      </w:r>
      <w:r w:rsidR="00F53135" w:rsidRPr="00ED3FCC">
        <w:t>(https</w:t>
      </w:r>
      <w:r w:rsidRPr="00ED3FCC">
        <w:t>://portal.azure.com ).</w:t>
      </w:r>
    </w:p>
    <w:p w14:paraId="63E6BD4C" w14:textId="13F73615" w:rsidR="00F60C59" w:rsidRDefault="00F60C59" w:rsidP="00E00288">
      <w:pPr>
        <w:pStyle w:val="ListParagraph"/>
        <w:numPr>
          <w:ilvl w:val="0"/>
          <w:numId w:val="5"/>
        </w:numPr>
      </w:pPr>
      <w:r>
        <w:t xml:space="preserve">Navigate to </w:t>
      </w:r>
      <w:bookmarkStart w:id="5" w:name="_GoBack"/>
      <w:bookmarkEnd w:id="5"/>
      <w:r w:rsidR="00AB0A1C">
        <w:t xml:space="preserve">new </w:t>
      </w:r>
      <w:r>
        <w:t>slot and download the publish profile.</w:t>
      </w:r>
    </w:p>
    <w:p w14:paraId="25F8F6DC" w14:textId="77777777" w:rsidR="00F60C59" w:rsidRDefault="00F60C59" w:rsidP="00E00288">
      <w:pPr>
        <w:pStyle w:val="ListParagraph"/>
        <w:numPr>
          <w:ilvl w:val="0"/>
          <w:numId w:val="5"/>
        </w:numPr>
      </w:pPr>
      <w:r>
        <w:t>Download the Source code and open solution with Visual studio.</w:t>
      </w:r>
    </w:p>
    <w:p w14:paraId="5B231F20" w14:textId="67CFE0A8" w:rsidR="00F60C59" w:rsidRDefault="00F60C59" w:rsidP="00E00288">
      <w:pPr>
        <w:pStyle w:val="ListParagraph"/>
        <w:numPr>
          <w:ilvl w:val="0"/>
          <w:numId w:val="5"/>
        </w:numPr>
      </w:pPr>
      <w:r>
        <w:t>Build your solution and right click on project (</w:t>
      </w:r>
      <w:proofErr w:type="spellStart"/>
      <w:r>
        <w:t>Microsoft.Teams.Apps.FAQPlusPlus</w:t>
      </w:r>
      <w:proofErr w:type="spellEnd"/>
      <w:r>
        <w:t xml:space="preserve">) </w:t>
      </w:r>
      <w:r w:rsidR="00F53135">
        <w:t>and select</w:t>
      </w:r>
      <w:r>
        <w:t xml:space="preserve"> publish code.</w:t>
      </w:r>
    </w:p>
    <w:p w14:paraId="6D6DFA38" w14:textId="77777777" w:rsidR="00F60C59" w:rsidRDefault="00F60C59" w:rsidP="00E00288">
      <w:pPr>
        <w:pStyle w:val="ListParagraph"/>
        <w:numPr>
          <w:ilvl w:val="0"/>
          <w:numId w:val="5"/>
        </w:numPr>
      </w:pPr>
      <w:r>
        <w:t>It will open the window to browse the publish profile.</w:t>
      </w:r>
    </w:p>
    <w:p w14:paraId="2F253041" w14:textId="77777777" w:rsidR="00F60C59" w:rsidRDefault="00F60C59" w:rsidP="00E00288">
      <w:pPr>
        <w:pStyle w:val="ListParagraph"/>
        <w:numPr>
          <w:ilvl w:val="0"/>
          <w:numId w:val="5"/>
        </w:numPr>
      </w:pPr>
      <w:r>
        <w:t>Select the file &amp; click on publish button.</w:t>
      </w:r>
    </w:p>
    <w:p w14:paraId="40B8F578" w14:textId="77777777" w:rsidR="00F60C59" w:rsidRDefault="00F60C59" w:rsidP="00E00288">
      <w:pPr>
        <w:pStyle w:val="ListParagraph"/>
        <w:numPr>
          <w:ilvl w:val="0"/>
          <w:numId w:val="5"/>
        </w:numPr>
      </w:pPr>
      <w:r>
        <w:t>It will start deploying the code.</w:t>
      </w:r>
    </w:p>
    <w:p w14:paraId="12ADDDDB" w14:textId="020C933B" w:rsidR="00F60C59" w:rsidRDefault="00F60C59" w:rsidP="00E00288">
      <w:pPr>
        <w:pStyle w:val="ListParagraph"/>
        <w:numPr>
          <w:ilvl w:val="0"/>
          <w:numId w:val="5"/>
        </w:numPr>
      </w:pPr>
      <w:r>
        <w:t xml:space="preserve">After successful deployment, go to your app service deployment slot and </w:t>
      </w:r>
      <w:r w:rsidR="00F53135">
        <w:t>swap</w:t>
      </w:r>
      <w:r>
        <w:t xml:space="preserve"> your slot via clicking on </w:t>
      </w:r>
      <w:r w:rsidR="00F53135">
        <w:t>swap</w:t>
      </w:r>
      <w:r>
        <w:t xml:space="preserve"> button.</w:t>
      </w:r>
    </w:p>
    <w:p w14:paraId="3324C532" w14:textId="77777777" w:rsidR="00F60C59" w:rsidRDefault="00F60C59" w:rsidP="00E00288">
      <w:pPr>
        <w:pStyle w:val="ListParagraph"/>
        <w:numPr>
          <w:ilvl w:val="0"/>
          <w:numId w:val="5"/>
        </w:numPr>
      </w:pPr>
      <w:r>
        <w:t>It will start swapping the code and will point FAQ Plus V3 deployed code.</w:t>
      </w:r>
    </w:p>
    <w:p w14:paraId="6D825941" w14:textId="10172908" w:rsidR="0086518E" w:rsidRPr="0086518E" w:rsidRDefault="0086518E" w:rsidP="00E00288">
      <w:pPr>
        <w:pStyle w:val="ListParagraph"/>
        <w:numPr>
          <w:ilvl w:val="0"/>
          <w:numId w:val="5"/>
        </w:numPr>
      </w:pPr>
      <w:r w:rsidRPr="0086518E">
        <w:t>Repeat the same steps for configurator app.</w:t>
      </w:r>
    </w:p>
    <w:p w14:paraId="358C8DA4" w14:textId="77777777" w:rsidR="0075073E" w:rsidRPr="00CF58BE" w:rsidRDefault="0075073E" w:rsidP="00A94D7C">
      <w:pPr>
        <w:pStyle w:val="ListParagraph"/>
        <w:ind w:left="810"/>
      </w:pPr>
    </w:p>
    <w:p w14:paraId="35E17AF0" w14:textId="638DD4BF" w:rsidR="004C4805" w:rsidRDefault="005041CB" w:rsidP="005041CB">
      <w:pPr>
        <w:pStyle w:val="Heading3"/>
      </w:pPr>
      <w:bookmarkStart w:id="6" w:name="_Toc36739374"/>
      <w:r w:rsidRPr="005041CB">
        <w:t>Step 4: Add App registration for Tab authentication.</w:t>
      </w:r>
      <w:bookmarkEnd w:id="6"/>
    </w:p>
    <w:p w14:paraId="09BE9636" w14:textId="714E4BE1" w:rsidR="00A87168" w:rsidRDefault="00A87168" w:rsidP="00E00288">
      <w:pPr>
        <w:pStyle w:val="ListParagraph"/>
        <w:numPr>
          <w:ilvl w:val="0"/>
          <w:numId w:val="6"/>
        </w:numPr>
      </w:pPr>
      <w:r w:rsidRPr="00A87168">
        <w:t xml:space="preserve">Log in to the </w:t>
      </w:r>
      <w:hyperlink r:id="rId14" w:history="1">
        <w:r w:rsidRPr="002A49ED">
          <w:rPr>
            <w:rStyle w:val="Hyperlink"/>
          </w:rPr>
          <w:t>Azure Portal</w:t>
        </w:r>
      </w:hyperlink>
      <w:r w:rsidRPr="00A87168">
        <w:t xml:space="preserve"> for your subscription where you have Office 365 tenant, and search with "App registrations" in the search bar. It will redirect to the "App registrations" service.</w:t>
      </w:r>
    </w:p>
    <w:p w14:paraId="46EB5A4E" w14:textId="00FAE94A" w:rsidR="008D4CD0" w:rsidRDefault="008D4CD0" w:rsidP="00E00288">
      <w:pPr>
        <w:pStyle w:val="ListParagraph"/>
        <w:numPr>
          <w:ilvl w:val="0"/>
          <w:numId w:val="6"/>
        </w:numPr>
      </w:pPr>
      <w:r w:rsidRPr="008D4CD0">
        <w:t>Click on "New registration" to create an Azure AD application.</w:t>
      </w:r>
    </w:p>
    <w:p w14:paraId="50D3A1EB" w14:textId="3D36A70F" w:rsidR="00945A48" w:rsidRDefault="00945A48" w:rsidP="00E00288">
      <w:pPr>
        <w:pStyle w:val="ListParagraph"/>
        <w:numPr>
          <w:ilvl w:val="0"/>
          <w:numId w:val="7"/>
        </w:numPr>
      </w:pPr>
      <w:r>
        <w:t>Name: The name of your Teams app</w:t>
      </w:r>
    </w:p>
    <w:p w14:paraId="61F78524" w14:textId="0480B915" w:rsidR="00945A48" w:rsidRDefault="00945A48" w:rsidP="00E00288">
      <w:pPr>
        <w:pStyle w:val="ListParagraph"/>
        <w:numPr>
          <w:ilvl w:val="0"/>
          <w:numId w:val="7"/>
        </w:numPr>
      </w:pPr>
      <w:r>
        <w:t>Supported account types: Select "Accounts in this organizational directory only".</w:t>
      </w:r>
    </w:p>
    <w:p w14:paraId="34D46A44" w14:textId="4FABB90F" w:rsidR="00945A48" w:rsidRDefault="00945A48" w:rsidP="00E00288">
      <w:pPr>
        <w:pStyle w:val="ListParagraph"/>
        <w:numPr>
          <w:ilvl w:val="0"/>
          <w:numId w:val="7"/>
        </w:numPr>
      </w:pPr>
      <w:r>
        <w:t>Leave the "Redirect URI" field blank for now.</w:t>
      </w:r>
    </w:p>
    <w:p w14:paraId="09E7490C" w14:textId="08EA079C" w:rsidR="008E78CC" w:rsidRPr="008D4CD0" w:rsidRDefault="008E78CC" w:rsidP="008E78CC">
      <w:pPr>
        <w:pStyle w:val="ListParagraph"/>
        <w:ind w:left="1530"/>
      </w:pPr>
      <w:r>
        <w:rPr>
          <w:noProof/>
        </w:rPr>
        <w:lastRenderedPageBreak/>
        <w:drawing>
          <wp:inline distT="0" distB="0" distL="0" distR="0" wp14:anchorId="1532B2A2" wp14:editId="54FBA4DA">
            <wp:extent cx="4497189" cy="3109595"/>
            <wp:effectExtent l="19050" t="19050" r="1778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3900" cy="3114235"/>
                    </a:xfrm>
                    <a:prstGeom prst="rect">
                      <a:avLst/>
                    </a:prstGeom>
                    <a:ln>
                      <a:solidFill>
                        <a:schemeClr val="tx1"/>
                      </a:solidFill>
                    </a:ln>
                  </pic:spPr>
                </pic:pic>
              </a:graphicData>
            </a:graphic>
          </wp:inline>
        </w:drawing>
      </w:r>
    </w:p>
    <w:p w14:paraId="11B03153" w14:textId="77777777" w:rsidR="00933A8F" w:rsidRPr="00933A8F" w:rsidRDefault="00933A8F" w:rsidP="00E00288">
      <w:pPr>
        <w:pStyle w:val="ListParagraph"/>
        <w:numPr>
          <w:ilvl w:val="0"/>
          <w:numId w:val="6"/>
        </w:numPr>
      </w:pPr>
      <w:r w:rsidRPr="00933A8F">
        <w:t>Click on the "Register" button.</w:t>
      </w:r>
    </w:p>
    <w:p w14:paraId="63C1FDAF" w14:textId="283DC861" w:rsidR="008D4CD0" w:rsidRDefault="00933A8F" w:rsidP="00E00288">
      <w:pPr>
        <w:pStyle w:val="ListParagraph"/>
        <w:numPr>
          <w:ilvl w:val="0"/>
          <w:numId w:val="6"/>
        </w:numPr>
      </w:pPr>
      <w:r w:rsidRPr="00933A8F">
        <w:t>When the app is registered, you'll be taken to the app's "Overview" page. Copy the Application (client) ID, Directory (tenant) ID; we will need it later. Verify that the "Supported account types" is set to “My organization only”.</w:t>
      </w:r>
    </w:p>
    <w:p w14:paraId="653CF32C" w14:textId="6E49D931" w:rsidR="00933A8F" w:rsidRDefault="00933A8F" w:rsidP="00933A8F">
      <w:pPr>
        <w:pStyle w:val="ListParagraph"/>
        <w:ind w:left="810"/>
      </w:pPr>
      <w:r>
        <w:rPr>
          <w:noProof/>
        </w:rPr>
        <w:drawing>
          <wp:inline distT="0" distB="0" distL="0" distR="0" wp14:anchorId="221E1075" wp14:editId="766A2275">
            <wp:extent cx="5181600" cy="1223987"/>
            <wp:effectExtent l="19050" t="19050" r="190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8276" cy="1227926"/>
                    </a:xfrm>
                    <a:prstGeom prst="rect">
                      <a:avLst/>
                    </a:prstGeom>
                    <a:ln>
                      <a:solidFill>
                        <a:schemeClr val="tx1"/>
                      </a:solidFill>
                    </a:ln>
                  </pic:spPr>
                </pic:pic>
              </a:graphicData>
            </a:graphic>
          </wp:inline>
        </w:drawing>
      </w:r>
    </w:p>
    <w:p w14:paraId="633468BA" w14:textId="14F34207" w:rsidR="00933A8F" w:rsidRDefault="00933A8F" w:rsidP="00E00288">
      <w:pPr>
        <w:pStyle w:val="ListParagraph"/>
        <w:numPr>
          <w:ilvl w:val="0"/>
          <w:numId w:val="6"/>
        </w:numPr>
      </w:pPr>
      <w:r w:rsidRPr="00933A8F">
        <w:t>On the side rail in the “Manage” section, Click on "Certificates &amp; secrets" link. In the “Client secrets” section, click on "+ New client secret". Add a description for the secret and choose “Never” in Expires field. Click on "Add".</w:t>
      </w:r>
    </w:p>
    <w:p w14:paraId="5338BC1E" w14:textId="42959FDE" w:rsidR="009C33E4" w:rsidRDefault="009C33E4" w:rsidP="009C33E4">
      <w:pPr>
        <w:pStyle w:val="ListParagraph"/>
        <w:ind w:left="810"/>
      </w:pPr>
      <w:r>
        <w:rPr>
          <w:noProof/>
        </w:rPr>
        <w:drawing>
          <wp:inline distT="0" distB="0" distL="0" distR="0" wp14:anchorId="0122E0BE" wp14:editId="40BFF395">
            <wp:extent cx="5057775" cy="1724025"/>
            <wp:effectExtent l="19050" t="19050" r="28575" b="28575"/>
            <wp:docPr id="589635537" name="Picture 3"/>
            <wp:cNvGraphicFramePr/>
            <a:graphic xmlns:a="http://schemas.openxmlformats.org/drawingml/2006/main">
              <a:graphicData uri="http://schemas.openxmlformats.org/drawingml/2006/picture">
                <pic:pic xmlns:pic="http://schemas.openxmlformats.org/drawingml/2006/picture">
                  <pic:nvPicPr>
                    <pic:cNvPr id="589635537"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5057775" cy="1724025"/>
                    </a:xfrm>
                    <a:prstGeom prst="rect">
                      <a:avLst/>
                    </a:prstGeom>
                    <a:ln>
                      <a:solidFill>
                        <a:schemeClr val="tx1"/>
                      </a:solidFill>
                    </a:ln>
                  </pic:spPr>
                </pic:pic>
              </a:graphicData>
            </a:graphic>
          </wp:inline>
        </w:drawing>
      </w:r>
    </w:p>
    <w:p w14:paraId="356E1F7F" w14:textId="77777777" w:rsidR="00AC5349" w:rsidRDefault="00AC5349" w:rsidP="00E00288">
      <w:pPr>
        <w:pStyle w:val="ListParagraph"/>
        <w:numPr>
          <w:ilvl w:val="0"/>
          <w:numId w:val="6"/>
        </w:numPr>
      </w:pPr>
      <w:r>
        <w:t>Once the client secret is created, copy it’s Value; we will need it later.</w:t>
      </w:r>
    </w:p>
    <w:p w14:paraId="6AAFFE6B" w14:textId="1346F3D5" w:rsidR="009C33E4" w:rsidRDefault="00AC5349" w:rsidP="00E00288">
      <w:pPr>
        <w:pStyle w:val="ListParagraph"/>
        <w:numPr>
          <w:ilvl w:val="0"/>
          <w:numId w:val="6"/>
        </w:numPr>
      </w:pPr>
      <w:r>
        <w:t>Under "Manage", click on "Authentication" to bring up authentication settings.</w:t>
      </w:r>
    </w:p>
    <w:p w14:paraId="2404DDD7" w14:textId="431ECE92" w:rsidR="00AC5349" w:rsidRDefault="00AC5349" w:rsidP="00E00288">
      <w:pPr>
        <w:pStyle w:val="ListParagraph"/>
        <w:numPr>
          <w:ilvl w:val="0"/>
          <w:numId w:val="6"/>
        </w:numPr>
      </w:pPr>
      <w:r w:rsidRPr="00AC5349">
        <w:t>Click on “+Add Platform”, and then click on “Web”. Add two entries to "Redirect URIs":</w:t>
      </w:r>
    </w:p>
    <w:p w14:paraId="12FA60BA" w14:textId="77777777" w:rsidR="00094577" w:rsidRDefault="00094577" w:rsidP="00E00288">
      <w:pPr>
        <w:pStyle w:val="ListParagraph"/>
        <w:numPr>
          <w:ilvl w:val="0"/>
          <w:numId w:val="8"/>
        </w:numPr>
      </w:pPr>
      <w:r>
        <w:lastRenderedPageBreak/>
        <w:t>Type: Web</w:t>
      </w:r>
    </w:p>
    <w:p w14:paraId="0FE78AE3" w14:textId="46D72E48" w:rsidR="00094577" w:rsidRDefault="00094577" w:rsidP="00E00288">
      <w:pPr>
        <w:pStyle w:val="ListParagraph"/>
        <w:numPr>
          <w:ilvl w:val="0"/>
          <w:numId w:val="8"/>
        </w:numPr>
      </w:pPr>
      <w:r>
        <w:t>Redirect URI: Enter "https://&lt;&lt;appDomain&gt;&gt;/signin-simple-end" and “https://&lt;&lt;appDomain&gt;&gt;/signin-oidc”for in Redirect URL field</w:t>
      </w:r>
    </w:p>
    <w:p w14:paraId="71F74A44" w14:textId="77777777" w:rsidR="0050500B" w:rsidRDefault="0050500B" w:rsidP="00E00288">
      <w:pPr>
        <w:pStyle w:val="ListParagraph"/>
        <w:numPr>
          <w:ilvl w:val="0"/>
          <w:numId w:val="6"/>
        </w:numPr>
      </w:pPr>
      <w:r>
        <w:t>Under "Implicit grant", check both “Access tokens” and "ID tokens".</w:t>
      </w:r>
    </w:p>
    <w:p w14:paraId="36E90438" w14:textId="77777777" w:rsidR="0050500B" w:rsidRDefault="0050500B" w:rsidP="00E00288">
      <w:pPr>
        <w:pStyle w:val="ListParagraph"/>
        <w:numPr>
          <w:ilvl w:val="0"/>
          <w:numId w:val="6"/>
        </w:numPr>
      </w:pPr>
      <w:r>
        <w:t>Select “No” in Default client type.</w:t>
      </w:r>
    </w:p>
    <w:p w14:paraId="6B66001A" w14:textId="040A4BE2" w:rsidR="00094577" w:rsidRDefault="0050500B" w:rsidP="00E00288">
      <w:pPr>
        <w:pStyle w:val="ListParagraph"/>
        <w:numPr>
          <w:ilvl w:val="0"/>
          <w:numId w:val="6"/>
        </w:numPr>
      </w:pPr>
      <w:r>
        <w:t>Click "Save" to commit your changes</w:t>
      </w:r>
    </w:p>
    <w:p w14:paraId="1A0DC843" w14:textId="1DC87DCC" w:rsidR="004F4D2A" w:rsidRPr="00A87168" w:rsidRDefault="004F4D2A" w:rsidP="004F4D2A">
      <w:pPr>
        <w:pStyle w:val="ListParagraph"/>
        <w:ind w:left="810"/>
      </w:pPr>
      <w:r>
        <w:rPr>
          <w:noProof/>
        </w:rPr>
        <w:drawing>
          <wp:inline distT="0" distB="0" distL="0" distR="0" wp14:anchorId="2F8EAB37" wp14:editId="0F4B27FD">
            <wp:extent cx="4993085" cy="2201545"/>
            <wp:effectExtent l="19050" t="19050" r="17145"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8779" cy="2204056"/>
                    </a:xfrm>
                    <a:prstGeom prst="rect">
                      <a:avLst/>
                    </a:prstGeom>
                    <a:ln>
                      <a:solidFill>
                        <a:schemeClr val="tx1"/>
                      </a:solidFill>
                    </a:ln>
                  </pic:spPr>
                </pic:pic>
              </a:graphicData>
            </a:graphic>
          </wp:inline>
        </w:drawing>
      </w:r>
    </w:p>
    <w:p w14:paraId="2CF8AF8F" w14:textId="0C846DCE" w:rsidR="00E10DAF" w:rsidRDefault="00E10DAF" w:rsidP="00E00288">
      <w:pPr>
        <w:pStyle w:val="ListParagraph"/>
        <w:numPr>
          <w:ilvl w:val="0"/>
          <w:numId w:val="6"/>
        </w:numPr>
      </w:pPr>
      <w:r>
        <w:t>Back under "Manage", click on "Expose an API".</w:t>
      </w:r>
    </w:p>
    <w:p w14:paraId="5327901B" w14:textId="31A9C6B6" w:rsidR="002E51F8" w:rsidRDefault="00E10DAF" w:rsidP="00E00288">
      <w:pPr>
        <w:pStyle w:val="ListParagraph"/>
        <w:numPr>
          <w:ilvl w:val="0"/>
          <w:numId w:val="6"/>
        </w:numPr>
      </w:pPr>
      <w:r>
        <w:t xml:space="preserve">Click on the "Set" link next to "Application ID URI" and change the value to </w:t>
      </w:r>
      <w:hyperlink w:history="1">
        <w:r w:rsidRPr="00DF6B36">
          <w:rPr>
            <w:rStyle w:val="Hyperlink"/>
          </w:rPr>
          <w:t>https://&lt;&lt;appDomain</w:t>
        </w:r>
      </w:hyperlink>
      <w:r>
        <w:t>&gt;&gt;</w:t>
      </w:r>
    </w:p>
    <w:p w14:paraId="0C2F1BDB" w14:textId="77777777" w:rsidR="00A36305" w:rsidRDefault="00A36305" w:rsidP="00E00288">
      <w:pPr>
        <w:pStyle w:val="ListParagraph"/>
        <w:numPr>
          <w:ilvl w:val="0"/>
          <w:numId w:val="6"/>
        </w:numPr>
      </w:pPr>
      <w:r>
        <w:t>Click "Save" to commit your changes.</w:t>
      </w:r>
    </w:p>
    <w:p w14:paraId="5938F7A0" w14:textId="5A41CEED" w:rsidR="00A36305" w:rsidRDefault="00A36305" w:rsidP="00E00288">
      <w:pPr>
        <w:pStyle w:val="ListParagraph"/>
        <w:numPr>
          <w:ilvl w:val="0"/>
          <w:numId w:val="6"/>
        </w:numPr>
      </w:pPr>
      <w:r>
        <w:t>Click on "Add a scope", under "Scopes defined by this API". In the fly out that appears, enter the following values:</w:t>
      </w:r>
    </w:p>
    <w:p w14:paraId="47D252E4" w14:textId="12669BD1" w:rsidR="00772F3D" w:rsidRDefault="00772F3D" w:rsidP="00E00288">
      <w:pPr>
        <w:pStyle w:val="ListParagraph"/>
        <w:numPr>
          <w:ilvl w:val="0"/>
          <w:numId w:val="9"/>
        </w:numPr>
      </w:pPr>
      <w:r>
        <w:t>Scope name: user_impersonation</w:t>
      </w:r>
    </w:p>
    <w:p w14:paraId="6AC2CEAA" w14:textId="76039F04" w:rsidR="00772F3D" w:rsidRDefault="00772F3D" w:rsidP="00E00288">
      <w:pPr>
        <w:pStyle w:val="ListParagraph"/>
        <w:numPr>
          <w:ilvl w:val="0"/>
          <w:numId w:val="9"/>
        </w:numPr>
      </w:pPr>
      <w:r>
        <w:t>Who can consent: Admins and users</w:t>
      </w:r>
    </w:p>
    <w:p w14:paraId="4E7F47CB" w14:textId="3BBD52EE" w:rsidR="00772F3D" w:rsidRDefault="00772F3D" w:rsidP="00E00288">
      <w:pPr>
        <w:pStyle w:val="ListParagraph"/>
        <w:numPr>
          <w:ilvl w:val="0"/>
          <w:numId w:val="9"/>
        </w:numPr>
      </w:pPr>
      <w:r>
        <w:t>Admin and user consent display name: Provide display name</w:t>
      </w:r>
    </w:p>
    <w:p w14:paraId="29AC386F" w14:textId="0CA54E7F" w:rsidR="00772F3D" w:rsidRDefault="00772F3D" w:rsidP="00E00288">
      <w:pPr>
        <w:pStyle w:val="ListParagraph"/>
        <w:numPr>
          <w:ilvl w:val="0"/>
          <w:numId w:val="9"/>
        </w:numPr>
      </w:pPr>
      <w:r>
        <w:t>Admin and user consent description: Enter “Allow the application to access on behalf of the signed-in user”.</w:t>
      </w:r>
    </w:p>
    <w:p w14:paraId="05E0A258" w14:textId="77777777" w:rsidR="00724D68" w:rsidRPr="00724D68" w:rsidRDefault="00724D68" w:rsidP="00E00288">
      <w:pPr>
        <w:pStyle w:val="ListParagraph"/>
        <w:numPr>
          <w:ilvl w:val="0"/>
          <w:numId w:val="6"/>
        </w:numPr>
        <w:rPr>
          <w:color w:val="24292E"/>
          <w:sz w:val="24"/>
          <w:szCs w:val="24"/>
        </w:rPr>
      </w:pPr>
      <w:r w:rsidRPr="00724D68">
        <w:rPr>
          <w:color w:val="24292E"/>
          <w:sz w:val="24"/>
          <w:szCs w:val="24"/>
        </w:rPr>
        <w:t>Leave remaining fields as it is and Click on "Add scope" to commit your changes.</w:t>
      </w:r>
    </w:p>
    <w:p w14:paraId="3CC11A3B" w14:textId="3C4D576A" w:rsidR="00724D68" w:rsidRPr="00A24DC3" w:rsidRDefault="00724D68" w:rsidP="00E00288">
      <w:pPr>
        <w:pStyle w:val="ListParagraph"/>
        <w:numPr>
          <w:ilvl w:val="0"/>
          <w:numId w:val="6"/>
        </w:numPr>
      </w:pPr>
      <w:r w:rsidRPr="00B11EF2">
        <w:rPr>
          <w:color w:val="24292E"/>
          <w:sz w:val="24"/>
          <w:szCs w:val="24"/>
        </w:rPr>
        <w:t xml:space="preserve">To allow application to work in Microsoft Teams Web client, </w:t>
      </w:r>
      <w:r w:rsidR="00814F10" w:rsidRPr="00B11EF2">
        <w:rPr>
          <w:color w:val="24292E"/>
          <w:sz w:val="24"/>
          <w:szCs w:val="24"/>
        </w:rPr>
        <w:t>follow</w:t>
      </w:r>
      <w:r w:rsidRPr="00B11EF2">
        <w:rPr>
          <w:color w:val="24292E"/>
          <w:sz w:val="24"/>
          <w:szCs w:val="24"/>
        </w:rPr>
        <w:t xml:space="preserve"> below steps:</w:t>
      </w:r>
    </w:p>
    <w:p w14:paraId="13A8E008" w14:textId="77777777" w:rsidR="00A24DC3" w:rsidRPr="00A24DC3" w:rsidRDefault="00A24DC3" w:rsidP="00E00288">
      <w:pPr>
        <w:pStyle w:val="ListParagraph"/>
        <w:numPr>
          <w:ilvl w:val="1"/>
          <w:numId w:val="10"/>
        </w:numPr>
        <w:rPr>
          <w:color w:val="24292E"/>
          <w:sz w:val="24"/>
          <w:szCs w:val="24"/>
        </w:rPr>
      </w:pPr>
      <w:r w:rsidRPr="00A24DC3">
        <w:rPr>
          <w:color w:val="24292E"/>
          <w:sz w:val="24"/>
          <w:szCs w:val="24"/>
        </w:rPr>
        <w:t>Click on "Add a client application", under "Authorized client applications". In the fly out that appears, enter the following values:</w:t>
      </w:r>
    </w:p>
    <w:p w14:paraId="50A75A50" w14:textId="77777777" w:rsidR="00A24DC3" w:rsidRPr="002937A1" w:rsidRDefault="00A24DC3" w:rsidP="00E00288">
      <w:pPr>
        <w:pStyle w:val="ListParagraph"/>
        <w:numPr>
          <w:ilvl w:val="2"/>
          <w:numId w:val="10"/>
        </w:numPr>
        <w:rPr>
          <w:color w:val="24292E"/>
          <w:sz w:val="24"/>
          <w:szCs w:val="24"/>
        </w:rPr>
      </w:pPr>
      <w:r w:rsidRPr="002937A1">
        <w:rPr>
          <w:color w:val="24292E"/>
          <w:sz w:val="24"/>
          <w:szCs w:val="24"/>
        </w:rPr>
        <w:t>Client ID: Provide the following client id : 5e3ce6c0-2b1f-4285-8d4b-75ee78787346</w:t>
      </w:r>
    </w:p>
    <w:p w14:paraId="3F408CE0" w14:textId="77777777" w:rsidR="00A24DC3" w:rsidRPr="00A24DC3" w:rsidRDefault="00A24DC3" w:rsidP="00E00288">
      <w:pPr>
        <w:pStyle w:val="ListParagraph"/>
        <w:numPr>
          <w:ilvl w:val="2"/>
          <w:numId w:val="10"/>
        </w:numPr>
        <w:rPr>
          <w:rFonts w:eastAsia="Times New Roman" w:cs="Times New Roman"/>
          <w:b/>
          <w:bCs/>
          <w:color w:val="24292E"/>
          <w:sz w:val="24"/>
          <w:szCs w:val="24"/>
        </w:rPr>
      </w:pPr>
      <w:r w:rsidRPr="002937A1">
        <w:rPr>
          <w:color w:val="24292E"/>
          <w:sz w:val="24"/>
          <w:szCs w:val="24"/>
        </w:rPr>
        <w:t>Authorized scopes: Select the scope that ends with</w:t>
      </w:r>
      <w:r w:rsidRPr="00A24DC3">
        <w:rPr>
          <w:rFonts w:ascii="Calibri" w:eastAsia="Times New Roman" w:hAnsi="Calibri" w:cs="Calibri"/>
          <w:color w:val="24292E"/>
          <w:sz w:val="24"/>
          <w:szCs w:val="24"/>
        </w:rPr>
        <w:t xml:space="preserve"> user_impersonation. (There should only be 1 scope in this list.)</w:t>
      </w:r>
    </w:p>
    <w:p w14:paraId="7E1F5911" w14:textId="2A6930BD" w:rsidR="00A24DC3" w:rsidRPr="00091800" w:rsidRDefault="00A24DC3" w:rsidP="00E00288">
      <w:pPr>
        <w:pStyle w:val="ListParagraph"/>
        <w:numPr>
          <w:ilvl w:val="1"/>
          <w:numId w:val="10"/>
        </w:numPr>
        <w:rPr>
          <w:color w:val="24292E"/>
          <w:sz w:val="24"/>
          <w:szCs w:val="24"/>
        </w:rPr>
      </w:pPr>
      <w:r w:rsidRPr="00091800">
        <w:rPr>
          <w:color w:val="24292E"/>
          <w:sz w:val="24"/>
          <w:szCs w:val="24"/>
        </w:rPr>
        <w:t>Click "Add application" to commit your changes.</w:t>
      </w:r>
    </w:p>
    <w:p w14:paraId="21C45F74" w14:textId="13F1A5D8" w:rsidR="00D04C96" w:rsidRPr="00A24DC3" w:rsidRDefault="00D04C96" w:rsidP="00E00288">
      <w:pPr>
        <w:pStyle w:val="ListParagraph"/>
        <w:numPr>
          <w:ilvl w:val="0"/>
          <w:numId w:val="6"/>
        </w:numPr>
      </w:pPr>
      <w:r w:rsidRPr="00B11EF2">
        <w:rPr>
          <w:color w:val="24292E"/>
          <w:sz w:val="24"/>
          <w:szCs w:val="24"/>
        </w:rPr>
        <w:t xml:space="preserve">To allow application to work in Microsoft Teams </w:t>
      </w:r>
      <w:r w:rsidR="00F83E99">
        <w:rPr>
          <w:color w:val="24292E"/>
          <w:sz w:val="24"/>
          <w:szCs w:val="24"/>
        </w:rPr>
        <w:t>Desktop</w:t>
      </w:r>
      <w:r w:rsidRPr="00B11EF2">
        <w:rPr>
          <w:color w:val="24292E"/>
          <w:sz w:val="24"/>
          <w:szCs w:val="24"/>
        </w:rPr>
        <w:t xml:space="preserve"> client, follow below steps:</w:t>
      </w:r>
    </w:p>
    <w:p w14:paraId="058E97B6" w14:textId="77777777" w:rsidR="00D04C96" w:rsidRPr="00A24DC3" w:rsidRDefault="00D04C96" w:rsidP="00E00288">
      <w:pPr>
        <w:pStyle w:val="ListParagraph"/>
        <w:numPr>
          <w:ilvl w:val="1"/>
          <w:numId w:val="10"/>
        </w:numPr>
        <w:rPr>
          <w:color w:val="24292E"/>
          <w:sz w:val="24"/>
          <w:szCs w:val="24"/>
        </w:rPr>
      </w:pPr>
      <w:r w:rsidRPr="00A24DC3">
        <w:rPr>
          <w:color w:val="24292E"/>
          <w:sz w:val="24"/>
          <w:szCs w:val="24"/>
        </w:rPr>
        <w:t>Click on "Add a client application", under "Authorized client applications". In the fly out that appears, enter the following values:</w:t>
      </w:r>
    </w:p>
    <w:p w14:paraId="4A5EDCA6" w14:textId="099D4CE5" w:rsidR="00D04C96" w:rsidRPr="002937A1" w:rsidRDefault="00D04C96" w:rsidP="00E00288">
      <w:pPr>
        <w:pStyle w:val="ListParagraph"/>
        <w:numPr>
          <w:ilvl w:val="2"/>
          <w:numId w:val="10"/>
        </w:numPr>
        <w:rPr>
          <w:color w:val="24292E"/>
          <w:sz w:val="24"/>
          <w:szCs w:val="24"/>
        </w:rPr>
      </w:pPr>
      <w:r w:rsidRPr="002937A1">
        <w:rPr>
          <w:color w:val="24292E"/>
          <w:sz w:val="24"/>
          <w:szCs w:val="24"/>
        </w:rPr>
        <w:lastRenderedPageBreak/>
        <w:t xml:space="preserve">Client ID: Provide the following client id : </w:t>
      </w:r>
      <w:r w:rsidR="00956B30" w:rsidRPr="000B1AEC">
        <w:rPr>
          <w:color w:val="24292E"/>
          <w:sz w:val="24"/>
          <w:szCs w:val="24"/>
        </w:rPr>
        <w:t>1fec8e78-bce4-4aaf-ab1b-5451cc387264</w:t>
      </w:r>
    </w:p>
    <w:p w14:paraId="34439EFD" w14:textId="77777777" w:rsidR="00D04C96" w:rsidRPr="00A24DC3" w:rsidRDefault="00D04C96" w:rsidP="00E00288">
      <w:pPr>
        <w:pStyle w:val="ListParagraph"/>
        <w:numPr>
          <w:ilvl w:val="2"/>
          <w:numId w:val="10"/>
        </w:numPr>
        <w:rPr>
          <w:rFonts w:eastAsia="Times New Roman" w:cs="Times New Roman"/>
          <w:b/>
          <w:bCs/>
          <w:color w:val="24292E"/>
          <w:sz w:val="24"/>
          <w:szCs w:val="24"/>
        </w:rPr>
      </w:pPr>
      <w:r w:rsidRPr="002937A1">
        <w:rPr>
          <w:color w:val="24292E"/>
          <w:sz w:val="24"/>
          <w:szCs w:val="24"/>
        </w:rPr>
        <w:t>Authorized scopes: Select the scope that ends with</w:t>
      </w:r>
      <w:r w:rsidRPr="00A24DC3">
        <w:rPr>
          <w:rFonts w:ascii="Calibri" w:eastAsia="Times New Roman" w:hAnsi="Calibri" w:cs="Calibri"/>
          <w:color w:val="24292E"/>
          <w:sz w:val="24"/>
          <w:szCs w:val="24"/>
        </w:rPr>
        <w:t xml:space="preserve"> user_impersonation. (There should only be 1 scope in this list.)</w:t>
      </w:r>
    </w:p>
    <w:p w14:paraId="2137276E" w14:textId="77777777" w:rsidR="00D04C96" w:rsidRPr="00091800" w:rsidRDefault="00D04C96" w:rsidP="00E00288">
      <w:pPr>
        <w:pStyle w:val="ListParagraph"/>
        <w:numPr>
          <w:ilvl w:val="1"/>
          <w:numId w:val="10"/>
        </w:numPr>
        <w:rPr>
          <w:color w:val="24292E"/>
          <w:sz w:val="24"/>
          <w:szCs w:val="24"/>
        </w:rPr>
      </w:pPr>
      <w:r w:rsidRPr="00091800">
        <w:rPr>
          <w:color w:val="24292E"/>
          <w:sz w:val="24"/>
          <w:szCs w:val="24"/>
        </w:rPr>
        <w:t>Click "Add application" to commit your changes.</w:t>
      </w:r>
    </w:p>
    <w:p w14:paraId="5128ABD6" w14:textId="145CF2E2" w:rsidR="00E10DAF" w:rsidRDefault="00C61A46" w:rsidP="00E00288">
      <w:pPr>
        <w:pStyle w:val="ListParagraph"/>
        <w:numPr>
          <w:ilvl w:val="0"/>
          <w:numId w:val="6"/>
        </w:numPr>
      </w:pPr>
      <w:r w:rsidRPr="00C61A46">
        <w:t>After making above changes, screen will be shown as follows:</w:t>
      </w:r>
    </w:p>
    <w:p w14:paraId="4CDE8DB3" w14:textId="6CF3F9DF" w:rsidR="009A0A44" w:rsidRDefault="009A0A44" w:rsidP="009A0A44">
      <w:pPr>
        <w:pStyle w:val="ListParagraph"/>
        <w:ind w:left="810"/>
      </w:pPr>
      <w:r>
        <w:rPr>
          <w:noProof/>
        </w:rPr>
        <w:drawing>
          <wp:inline distT="0" distB="0" distL="0" distR="0" wp14:anchorId="66C5C709" wp14:editId="4C719B2E">
            <wp:extent cx="5240464" cy="2768600"/>
            <wp:effectExtent l="19050" t="19050" r="1778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9528" cy="2773388"/>
                    </a:xfrm>
                    <a:prstGeom prst="rect">
                      <a:avLst/>
                    </a:prstGeom>
                    <a:ln>
                      <a:solidFill>
                        <a:schemeClr val="tx1"/>
                      </a:solidFill>
                    </a:ln>
                  </pic:spPr>
                </pic:pic>
              </a:graphicData>
            </a:graphic>
          </wp:inline>
        </w:drawing>
      </w:r>
    </w:p>
    <w:p w14:paraId="3C4B85A5" w14:textId="72C3A786" w:rsidR="00C61A46" w:rsidRDefault="009A0A44" w:rsidP="00E00288">
      <w:pPr>
        <w:pStyle w:val="ListParagraph"/>
        <w:numPr>
          <w:ilvl w:val="0"/>
          <w:numId w:val="6"/>
        </w:numPr>
      </w:pPr>
      <w:r w:rsidRPr="009A0A44">
        <w:t>Back under "Manage", click on "Manifest".</w:t>
      </w:r>
    </w:p>
    <w:p w14:paraId="56FEBB89" w14:textId="75C9FC5E" w:rsidR="009A0A44" w:rsidRDefault="009A0A44" w:rsidP="00E00288">
      <w:pPr>
        <w:pStyle w:val="ListParagraph"/>
        <w:numPr>
          <w:ilvl w:val="0"/>
          <w:numId w:val="6"/>
        </w:numPr>
      </w:pPr>
      <w:r w:rsidRPr="009A0A44">
        <w:t>In the editor that appears, find the optionalClaims property in the JSON Azure AD application manifest, and replace it with the following block:</w:t>
      </w:r>
    </w:p>
    <w:tbl>
      <w:tblPr>
        <w:tblStyle w:val="TableGrid"/>
        <w:tblW w:w="7740" w:type="dxa"/>
        <w:tblInd w:w="1795" w:type="dxa"/>
        <w:tblLayout w:type="fixed"/>
        <w:tblLook w:val="06A0" w:firstRow="1" w:lastRow="0" w:firstColumn="1" w:lastColumn="0" w:noHBand="1" w:noVBand="1"/>
      </w:tblPr>
      <w:tblGrid>
        <w:gridCol w:w="7740"/>
      </w:tblGrid>
      <w:tr w:rsidR="003435F9" w:rsidRPr="00CF2A58" w14:paraId="40D900F7" w14:textId="77777777" w:rsidTr="007768E5">
        <w:tc>
          <w:tcPr>
            <w:tcW w:w="7740" w:type="dxa"/>
          </w:tcPr>
          <w:p w14:paraId="1EA5E03C" w14:textId="77777777" w:rsidR="003435F9" w:rsidRPr="00CF2A58" w:rsidRDefault="003435F9" w:rsidP="007768E5">
            <w:pPr>
              <w:pStyle w:val="ListParagraph"/>
              <w:spacing w:line="360" w:lineRule="auto"/>
            </w:pPr>
            <w:r w:rsidRPr="00CF2A58">
              <w:t>"optionalClaims": {</w:t>
            </w:r>
          </w:p>
          <w:p w14:paraId="5C9827D3" w14:textId="77777777" w:rsidR="003435F9" w:rsidRPr="00CF2A58" w:rsidRDefault="003435F9" w:rsidP="007768E5">
            <w:pPr>
              <w:pStyle w:val="ListParagraph"/>
              <w:spacing w:line="360" w:lineRule="auto"/>
            </w:pPr>
            <w:r w:rsidRPr="00CF2A58">
              <w:t xml:space="preserve">        "idToken": [],</w:t>
            </w:r>
          </w:p>
          <w:p w14:paraId="543CB52C" w14:textId="77777777" w:rsidR="003435F9" w:rsidRPr="00CF2A58" w:rsidRDefault="003435F9" w:rsidP="007768E5">
            <w:pPr>
              <w:pStyle w:val="ListParagraph"/>
              <w:spacing w:line="360" w:lineRule="auto"/>
            </w:pPr>
            <w:r w:rsidRPr="00CF2A58">
              <w:t xml:space="preserve">       "accessToken": [</w:t>
            </w:r>
          </w:p>
          <w:p w14:paraId="37FF4BED" w14:textId="77777777" w:rsidR="003435F9" w:rsidRPr="00CF2A58" w:rsidRDefault="003435F9" w:rsidP="007768E5">
            <w:pPr>
              <w:pStyle w:val="ListParagraph"/>
              <w:spacing w:line="360" w:lineRule="auto"/>
            </w:pPr>
            <w:r w:rsidRPr="00CF2A58">
              <w:t xml:space="preserve">            {</w:t>
            </w:r>
          </w:p>
          <w:p w14:paraId="58108F00" w14:textId="77777777" w:rsidR="003435F9" w:rsidRPr="00CF2A58" w:rsidRDefault="003435F9" w:rsidP="007768E5">
            <w:pPr>
              <w:pStyle w:val="ListParagraph"/>
              <w:spacing w:line="360" w:lineRule="auto"/>
            </w:pPr>
            <w:r w:rsidRPr="00CF2A58">
              <w:t xml:space="preserve">                "name": "upn",</w:t>
            </w:r>
          </w:p>
          <w:p w14:paraId="0E4ACCEB" w14:textId="77777777" w:rsidR="003435F9" w:rsidRPr="00CF2A58" w:rsidRDefault="003435F9" w:rsidP="007768E5">
            <w:pPr>
              <w:spacing w:line="360" w:lineRule="auto"/>
              <w:ind w:left="360"/>
            </w:pPr>
            <w:r w:rsidRPr="00CF2A58">
              <w:t xml:space="preserve">               "source": null,</w:t>
            </w:r>
          </w:p>
          <w:p w14:paraId="66A405A5" w14:textId="77777777" w:rsidR="003435F9" w:rsidRPr="00CF2A58" w:rsidRDefault="003435F9" w:rsidP="007768E5">
            <w:pPr>
              <w:spacing w:line="360" w:lineRule="auto"/>
              <w:ind w:left="360"/>
            </w:pPr>
            <w:r w:rsidRPr="00CF2A58">
              <w:t xml:space="preserve">                "essential": false,</w:t>
            </w:r>
          </w:p>
          <w:p w14:paraId="3D798693" w14:textId="77777777" w:rsidR="003435F9" w:rsidRPr="00CF2A58" w:rsidRDefault="003435F9" w:rsidP="007768E5">
            <w:pPr>
              <w:pStyle w:val="ListParagraph"/>
              <w:spacing w:line="360" w:lineRule="auto"/>
            </w:pPr>
            <w:r w:rsidRPr="00CF2A58">
              <w:t xml:space="preserve">                "additionalProperties": []</w:t>
            </w:r>
          </w:p>
          <w:p w14:paraId="7A2C8400" w14:textId="77777777" w:rsidR="003435F9" w:rsidRPr="00CF2A58" w:rsidRDefault="003435F9" w:rsidP="007768E5">
            <w:pPr>
              <w:pStyle w:val="ListParagraph"/>
              <w:spacing w:line="360" w:lineRule="auto"/>
            </w:pPr>
            <w:r w:rsidRPr="00CF2A58">
              <w:t xml:space="preserve">            }</w:t>
            </w:r>
          </w:p>
          <w:p w14:paraId="18D0E299" w14:textId="77777777" w:rsidR="003435F9" w:rsidRPr="00CF2A58" w:rsidRDefault="003435F9" w:rsidP="007768E5">
            <w:pPr>
              <w:pStyle w:val="ListParagraph"/>
              <w:spacing w:line="360" w:lineRule="auto"/>
            </w:pPr>
            <w:r w:rsidRPr="00CF2A58">
              <w:t xml:space="preserve">        ],</w:t>
            </w:r>
          </w:p>
          <w:p w14:paraId="2091BEF5" w14:textId="77777777" w:rsidR="003435F9" w:rsidRPr="00CF2A58" w:rsidRDefault="003435F9" w:rsidP="007768E5">
            <w:pPr>
              <w:pStyle w:val="ListParagraph"/>
              <w:spacing w:line="360" w:lineRule="auto"/>
            </w:pPr>
            <w:r w:rsidRPr="00CF2A58">
              <w:t xml:space="preserve">       "saml2Token": []</w:t>
            </w:r>
          </w:p>
          <w:p w14:paraId="12577966" w14:textId="77777777" w:rsidR="003435F9" w:rsidRPr="00CF2A58" w:rsidRDefault="003435F9" w:rsidP="007768E5">
            <w:pPr>
              <w:pStyle w:val="ListParagraph"/>
              <w:spacing w:line="360" w:lineRule="auto"/>
            </w:pPr>
            <w:r w:rsidRPr="00CF2A58">
              <w:t xml:space="preserve">   },</w:t>
            </w:r>
          </w:p>
        </w:tc>
      </w:tr>
    </w:tbl>
    <w:p w14:paraId="477629C4" w14:textId="77777777" w:rsidR="003435F9" w:rsidRDefault="003435F9" w:rsidP="003435F9">
      <w:pPr>
        <w:spacing w:line="360" w:lineRule="auto"/>
        <w:ind w:left="360" w:firstLine="360"/>
        <w:rPr>
          <w:rFonts w:ascii="Calibri" w:eastAsia="Times New Roman" w:hAnsi="Calibri" w:cs="Calibri"/>
          <w:color w:val="24292E"/>
          <w:sz w:val="24"/>
          <w:szCs w:val="24"/>
        </w:rPr>
      </w:pPr>
    </w:p>
    <w:p w14:paraId="2B9BBE59" w14:textId="4485435D" w:rsidR="003435F9" w:rsidRPr="00932193" w:rsidRDefault="003435F9" w:rsidP="00932193">
      <w:pPr>
        <w:pStyle w:val="ListParagraph"/>
        <w:spacing w:after="0" w:line="360" w:lineRule="auto"/>
      </w:pPr>
      <w:r w:rsidRPr="00932193">
        <w:t>Also verify below properties</w:t>
      </w:r>
    </w:p>
    <w:tbl>
      <w:tblPr>
        <w:tblStyle w:val="TableGrid"/>
        <w:tblW w:w="7835" w:type="dxa"/>
        <w:tblInd w:w="1885" w:type="dxa"/>
        <w:tblLayout w:type="fixed"/>
        <w:tblLook w:val="06A0" w:firstRow="1" w:lastRow="0" w:firstColumn="1" w:lastColumn="0" w:noHBand="1" w:noVBand="1"/>
      </w:tblPr>
      <w:tblGrid>
        <w:gridCol w:w="7835"/>
      </w:tblGrid>
      <w:tr w:rsidR="003435F9" w:rsidRPr="00CF2A58" w14:paraId="0EF412E3" w14:textId="77777777" w:rsidTr="007768E5">
        <w:tc>
          <w:tcPr>
            <w:tcW w:w="7835" w:type="dxa"/>
          </w:tcPr>
          <w:p w14:paraId="10E21BB9" w14:textId="77777777" w:rsidR="003435F9" w:rsidRPr="00CF2A58" w:rsidRDefault="003435F9" w:rsidP="00366190">
            <w:pPr>
              <w:pStyle w:val="ListParagraph"/>
              <w:spacing w:line="360" w:lineRule="auto"/>
            </w:pPr>
            <w:r w:rsidRPr="00932193">
              <w:lastRenderedPageBreak/>
              <w:t>"</w:t>
            </w:r>
            <w:r w:rsidRPr="00366190">
              <w:t>allowPublicClient": true</w:t>
            </w:r>
          </w:p>
          <w:p w14:paraId="4D4E554F" w14:textId="77777777" w:rsidR="003435F9" w:rsidRPr="00CF2A58" w:rsidRDefault="003435F9" w:rsidP="00366190">
            <w:pPr>
              <w:pStyle w:val="ListParagraph"/>
              <w:spacing w:line="360" w:lineRule="auto"/>
            </w:pPr>
            <w:r w:rsidRPr="00366190">
              <w:t>"oauth2AllowIdTokenImplicitFlow": true</w:t>
            </w:r>
          </w:p>
          <w:p w14:paraId="512B8E04" w14:textId="77777777" w:rsidR="003435F9" w:rsidRPr="00CF2A58" w:rsidRDefault="003435F9" w:rsidP="00366190">
            <w:pPr>
              <w:pStyle w:val="ListParagraph"/>
              <w:spacing w:line="360" w:lineRule="auto"/>
            </w:pPr>
            <w:r w:rsidRPr="00366190">
              <w:t>"oauth2AllowImplicitFlow": true</w:t>
            </w:r>
          </w:p>
        </w:tc>
      </w:tr>
    </w:tbl>
    <w:p w14:paraId="60E389B3" w14:textId="77777777" w:rsidR="003435F9" w:rsidRDefault="003435F9" w:rsidP="003435F9">
      <w:pPr>
        <w:pStyle w:val="ListParagraph"/>
        <w:ind w:left="810"/>
      </w:pPr>
    </w:p>
    <w:p w14:paraId="574E66C8" w14:textId="6C424F66" w:rsidR="003435F9" w:rsidRPr="002E51F8" w:rsidRDefault="00633F33" w:rsidP="00E00288">
      <w:pPr>
        <w:pStyle w:val="ListParagraph"/>
        <w:numPr>
          <w:ilvl w:val="0"/>
          <w:numId w:val="6"/>
        </w:numPr>
      </w:pPr>
      <w:r w:rsidRPr="00633F33">
        <w:t>Click "Save" to commit your changes.</w:t>
      </w:r>
    </w:p>
    <w:p w14:paraId="72496290" w14:textId="46ECF18B" w:rsidR="005041CB" w:rsidRDefault="005041CB" w:rsidP="005041CB">
      <w:pPr>
        <w:pStyle w:val="Heading3"/>
      </w:pPr>
      <w:bookmarkStart w:id="7" w:name="_Toc36739375"/>
      <w:r w:rsidRPr="005041CB">
        <w:t>Step 5: Update app service Configuration</w:t>
      </w:r>
      <w:bookmarkEnd w:id="7"/>
    </w:p>
    <w:p w14:paraId="0AFB3425" w14:textId="196773EF" w:rsidR="008F6ADA" w:rsidRDefault="000E5CEA" w:rsidP="00E00288">
      <w:pPr>
        <w:pStyle w:val="ListParagraph"/>
        <w:numPr>
          <w:ilvl w:val="0"/>
          <w:numId w:val="11"/>
        </w:numPr>
      </w:pPr>
      <w:r w:rsidRPr="000E5CEA">
        <w:t>Open app service and add the below configuration values. This is not required to add to Config app.</w:t>
      </w:r>
    </w:p>
    <w:p w14:paraId="30D744C8" w14:textId="2D834CF6" w:rsidR="004D0C8C" w:rsidRDefault="00C75E5D" w:rsidP="00E00288">
      <w:pPr>
        <w:pStyle w:val="ListParagraph"/>
        <w:numPr>
          <w:ilvl w:val="0"/>
          <w:numId w:val="11"/>
        </w:numPr>
      </w:pPr>
      <w:r w:rsidRPr="00C75E5D">
        <w:t>Replace Appdomain, Tab_app_registration_Client_id, Tab_app_registration_Client_secret, TenantId with values.</w:t>
      </w:r>
    </w:p>
    <w:p w14:paraId="1DDDA2C7" w14:textId="77777777" w:rsidR="00203C96" w:rsidRDefault="00203C96" w:rsidP="00203C96">
      <w:pPr>
        <w:pStyle w:val="ListParagraph"/>
        <w:ind w:left="810"/>
      </w:pPr>
      <w:r>
        <w:t>{</w:t>
      </w:r>
    </w:p>
    <w:p w14:paraId="5ABA6CE1" w14:textId="77777777" w:rsidR="00203C96" w:rsidRDefault="00203C96" w:rsidP="00203C96">
      <w:pPr>
        <w:pStyle w:val="ListParagraph"/>
        <w:ind w:left="810"/>
      </w:pPr>
      <w:r>
        <w:t xml:space="preserve">    "name": "AzureAd:ApplicationIdURI",</w:t>
      </w:r>
    </w:p>
    <w:p w14:paraId="3CEFE39B" w14:textId="77777777" w:rsidR="00203C96" w:rsidRDefault="00203C96" w:rsidP="00203C96">
      <w:pPr>
        <w:pStyle w:val="ListParagraph"/>
        <w:ind w:left="810"/>
      </w:pPr>
      <w:r>
        <w:t xml:space="preserve">    "value": "https://&lt;&lt; Appdomain&gt;&gt;",</w:t>
      </w:r>
    </w:p>
    <w:p w14:paraId="59FB926A" w14:textId="77777777" w:rsidR="00203C96" w:rsidRDefault="00203C96" w:rsidP="00203C96">
      <w:pPr>
        <w:pStyle w:val="ListParagraph"/>
        <w:ind w:left="810"/>
      </w:pPr>
      <w:r>
        <w:t xml:space="preserve">    "slotSetting": false</w:t>
      </w:r>
    </w:p>
    <w:p w14:paraId="232CD5EF" w14:textId="77777777" w:rsidR="00203C96" w:rsidRDefault="00203C96" w:rsidP="00203C96">
      <w:pPr>
        <w:pStyle w:val="ListParagraph"/>
        <w:ind w:left="810"/>
      </w:pPr>
      <w:r>
        <w:t xml:space="preserve">  },</w:t>
      </w:r>
    </w:p>
    <w:p w14:paraId="0A17FB1C" w14:textId="77777777" w:rsidR="00203C96" w:rsidRDefault="00203C96" w:rsidP="00203C96">
      <w:pPr>
        <w:pStyle w:val="ListParagraph"/>
        <w:ind w:left="810"/>
      </w:pPr>
      <w:r>
        <w:t xml:space="preserve">  {</w:t>
      </w:r>
    </w:p>
    <w:p w14:paraId="55090702" w14:textId="77777777" w:rsidR="00203C96" w:rsidRDefault="00203C96" w:rsidP="00203C96">
      <w:pPr>
        <w:pStyle w:val="ListParagraph"/>
        <w:ind w:left="810"/>
      </w:pPr>
      <w:r>
        <w:t xml:space="preserve">    "name": "AzureAd:ClientId",</w:t>
      </w:r>
    </w:p>
    <w:p w14:paraId="565ECD83" w14:textId="77777777" w:rsidR="00203C96" w:rsidRDefault="00203C96" w:rsidP="00203C96">
      <w:pPr>
        <w:pStyle w:val="ListParagraph"/>
        <w:ind w:left="810"/>
      </w:pPr>
      <w:r>
        <w:t xml:space="preserve">    "value": "&lt;&lt;Tab_app_registration_Client_id&gt;&gt;",</w:t>
      </w:r>
    </w:p>
    <w:p w14:paraId="0DFF091D" w14:textId="77777777" w:rsidR="00203C96" w:rsidRDefault="00203C96" w:rsidP="00203C96">
      <w:pPr>
        <w:pStyle w:val="ListParagraph"/>
        <w:ind w:left="810"/>
      </w:pPr>
      <w:r>
        <w:t xml:space="preserve">    "slotSetting": false</w:t>
      </w:r>
    </w:p>
    <w:p w14:paraId="0C0D4DF1" w14:textId="77777777" w:rsidR="00203C96" w:rsidRDefault="00203C96" w:rsidP="00203C96">
      <w:pPr>
        <w:pStyle w:val="ListParagraph"/>
        <w:ind w:left="810"/>
      </w:pPr>
      <w:r>
        <w:t xml:space="preserve">  },</w:t>
      </w:r>
    </w:p>
    <w:p w14:paraId="7573D710" w14:textId="77777777" w:rsidR="00203C96" w:rsidRDefault="00203C96" w:rsidP="00203C96">
      <w:pPr>
        <w:pStyle w:val="ListParagraph"/>
        <w:ind w:left="810"/>
      </w:pPr>
      <w:r>
        <w:t xml:space="preserve">  {</w:t>
      </w:r>
    </w:p>
    <w:p w14:paraId="780E69B6" w14:textId="77777777" w:rsidR="00203C96" w:rsidRDefault="00203C96" w:rsidP="00203C96">
      <w:pPr>
        <w:pStyle w:val="ListParagraph"/>
        <w:ind w:left="810"/>
      </w:pPr>
      <w:r>
        <w:t xml:space="preserve">    "name": "AzureAd:ClientSecret",</w:t>
      </w:r>
    </w:p>
    <w:p w14:paraId="5BFA5058" w14:textId="77777777" w:rsidR="00203C96" w:rsidRDefault="00203C96" w:rsidP="00203C96">
      <w:pPr>
        <w:pStyle w:val="ListParagraph"/>
        <w:ind w:left="810"/>
      </w:pPr>
      <w:r>
        <w:t xml:space="preserve">    "value": "&lt;&lt;Tab_app_registration_Client_secret&gt;&gt;",</w:t>
      </w:r>
    </w:p>
    <w:p w14:paraId="2CE92918" w14:textId="77777777" w:rsidR="00203C96" w:rsidRDefault="00203C96" w:rsidP="00203C96">
      <w:pPr>
        <w:pStyle w:val="ListParagraph"/>
        <w:ind w:left="810"/>
      </w:pPr>
      <w:r>
        <w:t xml:space="preserve">    "slotSetting": false</w:t>
      </w:r>
    </w:p>
    <w:p w14:paraId="07DA517E" w14:textId="77777777" w:rsidR="00203C96" w:rsidRDefault="00203C96" w:rsidP="00203C96">
      <w:pPr>
        <w:pStyle w:val="ListParagraph"/>
        <w:ind w:left="810"/>
      </w:pPr>
      <w:r>
        <w:t xml:space="preserve">  },</w:t>
      </w:r>
    </w:p>
    <w:p w14:paraId="5D750518" w14:textId="77777777" w:rsidR="00203C96" w:rsidRDefault="00203C96" w:rsidP="00203C96">
      <w:pPr>
        <w:pStyle w:val="ListParagraph"/>
        <w:ind w:left="810"/>
      </w:pPr>
      <w:r>
        <w:t xml:space="preserve">  {</w:t>
      </w:r>
    </w:p>
    <w:p w14:paraId="6D515E01" w14:textId="77777777" w:rsidR="00203C96" w:rsidRDefault="00203C96" w:rsidP="00203C96">
      <w:pPr>
        <w:pStyle w:val="ListParagraph"/>
        <w:ind w:left="810"/>
      </w:pPr>
      <w:r>
        <w:t xml:space="preserve">    "name": "AzureAd:GraphScope",</w:t>
      </w:r>
    </w:p>
    <w:p w14:paraId="659048F8" w14:textId="77777777" w:rsidR="00203C96" w:rsidRDefault="00203C96" w:rsidP="00203C96">
      <w:pPr>
        <w:pStyle w:val="ListParagraph"/>
        <w:ind w:left="810"/>
      </w:pPr>
      <w:r>
        <w:t xml:space="preserve">    "value": "https://graph.microsoft.com/User.Read.All openid profile",</w:t>
      </w:r>
    </w:p>
    <w:p w14:paraId="6B4C2EA1" w14:textId="77777777" w:rsidR="00203C96" w:rsidRDefault="00203C96" w:rsidP="00203C96">
      <w:pPr>
        <w:pStyle w:val="ListParagraph"/>
        <w:ind w:left="810"/>
      </w:pPr>
      <w:r>
        <w:t xml:space="preserve">    "slotSetting": false</w:t>
      </w:r>
    </w:p>
    <w:p w14:paraId="64A5BCD7" w14:textId="77777777" w:rsidR="00203C96" w:rsidRDefault="00203C96" w:rsidP="00203C96">
      <w:pPr>
        <w:pStyle w:val="ListParagraph"/>
        <w:ind w:left="810"/>
      </w:pPr>
      <w:r>
        <w:t xml:space="preserve">  },</w:t>
      </w:r>
    </w:p>
    <w:p w14:paraId="454A62BD" w14:textId="77777777" w:rsidR="00203C96" w:rsidRDefault="00203C96" w:rsidP="00203C96">
      <w:pPr>
        <w:pStyle w:val="ListParagraph"/>
        <w:ind w:left="810"/>
      </w:pPr>
      <w:r>
        <w:t xml:space="preserve">  {</w:t>
      </w:r>
    </w:p>
    <w:p w14:paraId="51BAD64F" w14:textId="77777777" w:rsidR="00203C96" w:rsidRDefault="00203C96" w:rsidP="00203C96">
      <w:pPr>
        <w:pStyle w:val="ListParagraph"/>
        <w:ind w:left="810"/>
      </w:pPr>
      <w:r>
        <w:t xml:space="preserve">    "name": "AzureAd:Instance",</w:t>
      </w:r>
    </w:p>
    <w:p w14:paraId="07BC72E3" w14:textId="77777777" w:rsidR="00203C96" w:rsidRDefault="00203C96" w:rsidP="00203C96">
      <w:pPr>
        <w:pStyle w:val="ListParagraph"/>
        <w:ind w:left="810"/>
      </w:pPr>
      <w:r>
        <w:t xml:space="preserve">    "value": "https://login.microsoftonline.com",</w:t>
      </w:r>
    </w:p>
    <w:p w14:paraId="63902E4D" w14:textId="77777777" w:rsidR="00203C96" w:rsidRDefault="00203C96" w:rsidP="00203C96">
      <w:pPr>
        <w:pStyle w:val="ListParagraph"/>
        <w:ind w:left="810"/>
      </w:pPr>
      <w:r>
        <w:t xml:space="preserve">    "slotSetting": false</w:t>
      </w:r>
    </w:p>
    <w:p w14:paraId="2D4D36E3" w14:textId="77777777" w:rsidR="00203C96" w:rsidRDefault="00203C96" w:rsidP="00203C96">
      <w:pPr>
        <w:pStyle w:val="ListParagraph"/>
        <w:ind w:left="810"/>
      </w:pPr>
      <w:r>
        <w:t xml:space="preserve">  },</w:t>
      </w:r>
    </w:p>
    <w:p w14:paraId="063F600F" w14:textId="77777777" w:rsidR="00203C96" w:rsidRDefault="00203C96" w:rsidP="00203C96">
      <w:pPr>
        <w:pStyle w:val="ListParagraph"/>
        <w:ind w:left="810"/>
      </w:pPr>
      <w:r>
        <w:t xml:space="preserve">  {</w:t>
      </w:r>
    </w:p>
    <w:p w14:paraId="4854DEC3" w14:textId="77777777" w:rsidR="00203C96" w:rsidRDefault="00203C96" w:rsidP="00203C96">
      <w:pPr>
        <w:pStyle w:val="ListParagraph"/>
        <w:ind w:left="810"/>
      </w:pPr>
      <w:r>
        <w:t xml:space="preserve">    "name": "AzureAd:TenantId",</w:t>
      </w:r>
    </w:p>
    <w:p w14:paraId="7AF2CB55" w14:textId="77777777" w:rsidR="00203C96" w:rsidRDefault="00203C96" w:rsidP="00203C96">
      <w:pPr>
        <w:pStyle w:val="ListParagraph"/>
        <w:ind w:left="810"/>
      </w:pPr>
      <w:r>
        <w:t xml:space="preserve">    "value": "&lt;&lt;TenantId&gt;&gt;",</w:t>
      </w:r>
    </w:p>
    <w:p w14:paraId="4F6F7CAE" w14:textId="77777777" w:rsidR="00203C96" w:rsidRDefault="00203C96" w:rsidP="00203C96">
      <w:pPr>
        <w:pStyle w:val="ListParagraph"/>
        <w:ind w:left="810"/>
      </w:pPr>
      <w:r>
        <w:t xml:space="preserve">    "slotSetting": false</w:t>
      </w:r>
    </w:p>
    <w:p w14:paraId="030F0258" w14:textId="77777777" w:rsidR="00203C96" w:rsidRDefault="00203C96" w:rsidP="00203C96">
      <w:pPr>
        <w:pStyle w:val="ListParagraph"/>
        <w:ind w:left="810"/>
      </w:pPr>
      <w:r>
        <w:t xml:space="preserve">  },</w:t>
      </w:r>
    </w:p>
    <w:p w14:paraId="71D9A95B" w14:textId="77777777" w:rsidR="00203C96" w:rsidRDefault="00203C96" w:rsidP="00203C96">
      <w:pPr>
        <w:pStyle w:val="ListParagraph"/>
        <w:ind w:left="810"/>
      </w:pPr>
      <w:r>
        <w:t xml:space="preserve">  {</w:t>
      </w:r>
    </w:p>
    <w:p w14:paraId="4642FB86" w14:textId="77777777" w:rsidR="00203C96" w:rsidRDefault="00203C96" w:rsidP="00203C96">
      <w:pPr>
        <w:pStyle w:val="ListParagraph"/>
        <w:ind w:left="810"/>
      </w:pPr>
      <w:r>
        <w:t xml:space="preserve">    "name": "AzureAd:ValidIssuers",</w:t>
      </w:r>
    </w:p>
    <w:p w14:paraId="12B83101" w14:textId="77777777" w:rsidR="00203C96" w:rsidRDefault="00203C96" w:rsidP="00203C96">
      <w:pPr>
        <w:pStyle w:val="ListParagraph"/>
        <w:ind w:left="810"/>
      </w:pPr>
      <w:r>
        <w:lastRenderedPageBreak/>
        <w:t xml:space="preserve">    "value": "https://login.microsoftonline.com/&lt;&lt;TenantId&gt;&gt;/v2.0,https://sts.windows.net/&lt;&lt;TenantId&gt;&gt;/",</w:t>
      </w:r>
    </w:p>
    <w:p w14:paraId="3F3CA75D" w14:textId="77777777" w:rsidR="00203C96" w:rsidRDefault="00203C96" w:rsidP="00203C96">
      <w:pPr>
        <w:pStyle w:val="ListParagraph"/>
        <w:ind w:left="810"/>
      </w:pPr>
      <w:r>
        <w:t xml:space="preserve">    "slotSetting": false</w:t>
      </w:r>
    </w:p>
    <w:p w14:paraId="212C3AC8" w14:textId="14ED76E0" w:rsidR="00203C96" w:rsidRPr="008F6ADA" w:rsidRDefault="00203C96" w:rsidP="00203C96">
      <w:pPr>
        <w:pStyle w:val="ListParagraph"/>
        <w:ind w:left="810"/>
      </w:pPr>
      <w:r>
        <w:t xml:space="preserve">  },</w:t>
      </w:r>
    </w:p>
    <w:p w14:paraId="497C47FE" w14:textId="2D31FB08" w:rsidR="004D52D3" w:rsidRDefault="005041CB" w:rsidP="004D52D3">
      <w:pPr>
        <w:pStyle w:val="Heading3"/>
      </w:pPr>
      <w:bookmarkStart w:id="8" w:name="_Toc36739376"/>
      <w:r w:rsidRPr="005041CB">
        <w:t>Step 6: Install/Update FAQ Plus V1 manifest file as per the FAQ Plus V3.</w:t>
      </w:r>
      <w:bookmarkEnd w:id="8"/>
    </w:p>
    <w:p w14:paraId="29574591" w14:textId="555A0E40" w:rsidR="004D52D3" w:rsidRDefault="004D52D3" w:rsidP="00E00288">
      <w:pPr>
        <w:pStyle w:val="ListParagraph"/>
        <w:numPr>
          <w:ilvl w:val="0"/>
          <w:numId w:val="12"/>
        </w:numPr>
      </w:pPr>
      <w:r w:rsidRPr="002E7586">
        <w:t>Download latest manifest file and make updates.</w:t>
      </w:r>
    </w:p>
    <w:p w14:paraId="7AE17E9F" w14:textId="4958C9C7" w:rsidR="002E7586" w:rsidRPr="002E7586" w:rsidRDefault="001F5D51" w:rsidP="00E00288">
      <w:pPr>
        <w:pStyle w:val="ListParagraph"/>
        <w:numPr>
          <w:ilvl w:val="0"/>
          <w:numId w:val="12"/>
        </w:numPr>
      </w:pPr>
      <w:r>
        <w:t>Uninstall the existing expert bot and install the latest manifest for FAQ Plus [Version 3]</w:t>
      </w:r>
    </w:p>
    <w:p w14:paraId="71782603" w14:textId="77777777" w:rsidR="004D52D3" w:rsidRPr="004D52D3" w:rsidRDefault="004D52D3" w:rsidP="004D52D3"/>
    <w:sectPr w:rsidR="004D52D3" w:rsidRPr="004D52D3" w:rsidSect="00966C86">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E59647" w14:textId="77777777" w:rsidR="00701FB0" w:rsidRDefault="00701FB0" w:rsidP="007D513E">
      <w:pPr>
        <w:spacing w:after="0" w:line="240" w:lineRule="auto"/>
      </w:pPr>
      <w:r>
        <w:separator/>
      </w:r>
    </w:p>
  </w:endnote>
  <w:endnote w:type="continuationSeparator" w:id="0">
    <w:p w14:paraId="388C9865" w14:textId="77777777" w:rsidR="00701FB0" w:rsidRDefault="00701FB0" w:rsidP="007D513E">
      <w:pPr>
        <w:spacing w:after="0" w:line="240" w:lineRule="auto"/>
      </w:pPr>
      <w:r>
        <w:continuationSeparator/>
      </w:r>
    </w:p>
  </w:endnote>
  <w:endnote w:type="continuationNotice" w:id="1">
    <w:p w14:paraId="32F95D7D" w14:textId="77777777" w:rsidR="00701FB0" w:rsidRDefault="00701F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F503A" w14:textId="7AF8067C" w:rsidR="00250BCD" w:rsidRDefault="00250BCD">
    <w:pPr>
      <w:pStyle w:val="Footer"/>
    </w:pPr>
    <w:r>
      <w:rPr>
        <w:noProof/>
      </w:rPr>
      <mc:AlternateContent>
        <mc:Choice Requires="wps">
          <w:drawing>
            <wp:anchor distT="0" distB="0" distL="114300" distR="114300" simplePos="0" relativeHeight="251659264" behindDoc="0" locked="0" layoutInCell="0" allowOverlap="1" wp14:anchorId="181DB59D" wp14:editId="72025448">
              <wp:simplePos x="0" y="0"/>
              <wp:positionH relativeFrom="page">
                <wp:posOffset>0</wp:posOffset>
              </wp:positionH>
              <wp:positionV relativeFrom="page">
                <wp:posOffset>9601200</wp:posOffset>
              </wp:positionV>
              <wp:extent cx="7772400" cy="266700"/>
              <wp:effectExtent l="0" t="0" r="0" b="0"/>
              <wp:wrapNone/>
              <wp:docPr id="1" name="MSIPCM58014b2888375c4de8e6695d"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22A8FF" w14:textId="62CF1ACC" w:rsidR="00250BCD" w:rsidRPr="00A432C0" w:rsidRDefault="00250BCD" w:rsidP="00A432C0">
                          <w:pPr>
                            <w:spacing w:after="0"/>
                            <w:jc w:val="center"/>
                            <w:rPr>
                              <w:rFonts w:ascii="Arial" w:hAnsi="Arial" w:cs="Arial"/>
                              <w:color w:val="000000"/>
                              <w:sz w:val="14"/>
                            </w:rPr>
                          </w:pPr>
                          <w:r w:rsidRPr="00A432C0">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81DB59D" id="_x0000_t202" coordsize="21600,21600" o:spt="202" path="m,l,21600r21600,l21600,xe">
              <v:stroke joinstyle="miter"/>
              <v:path gradientshapeok="t" o:connecttype="rect"/>
            </v:shapetype>
            <v:shape id="MSIPCM58014b2888375c4de8e6695d" o:spid="_x0000_s1026"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" o:allowincell="f" filled="f" stroked="f" strokeweight=".5pt">
              <v:textbox inset=",0,,0">
                <w:txbxContent>
                  <w:p w14:paraId="1F22A8FF" w14:textId="62CF1ACC" w:rsidR="00250BCD" w:rsidRPr="00A432C0" w:rsidRDefault="00250BCD" w:rsidP="00A432C0">
                    <w:pPr>
                      <w:spacing w:after="0"/>
                      <w:jc w:val="center"/>
                      <w:rPr>
                        <w:rFonts w:ascii="Arial" w:hAnsi="Arial" w:cs="Arial"/>
                        <w:color w:val="000000"/>
                        <w:sz w:val="14"/>
                      </w:rPr>
                    </w:pPr>
                    <w:r w:rsidRPr="00A432C0">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CC0ABF" w14:textId="77777777" w:rsidR="00701FB0" w:rsidRDefault="00701FB0" w:rsidP="007D513E">
      <w:pPr>
        <w:spacing w:after="0" w:line="240" w:lineRule="auto"/>
      </w:pPr>
      <w:r>
        <w:separator/>
      </w:r>
    </w:p>
  </w:footnote>
  <w:footnote w:type="continuationSeparator" w:id="0">
    <w:p w14:paraId="17C97C38" w14:textId="77777777" w:rsidR="00701FB0" w:rsidRDefault="00701FB0" w:rsidP="007D513E">
      <w:pPr>
        <w:spacing w:after="0" w:line="240" w:lineRule="auto"/>
      </w:pPr>
      <w:r>
        <w:continuationSeparator/>
      </w:r>
    </w:p>
  </w:footnote>
  <w:footnote w:type="continuationNotice" w:id="1">
    <w:p w14:paraId="08F4B350" w14:textId="77777777" w:rsidR="00701FB0" w:rsidRDefault="00701FB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5361E"/>
    <w:multiLevelType w:val="hybridMultilevel"/>
    <w:tmpl w:val="1B5E51CC"/>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10583AAA"/>
    <w:multiLevelType w:val="hybridMultilevel"/>
    <w:tmpl w:val="1B5E51CC"/>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8181886"/>
    <w:multiLevelType w:val="hybridMultilevel"/>
    <w:tmpl w:val="2090789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2C9A540C"/>
    <w:multiLevelType w:val="hybridMultilevel"/>
    <w:tmpl w:val="1B5E51CC"/>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2E000510"/>
    <w:multiLevelType w:val="hybridMultilevel"/>
    <w:tmpl w:val="CE3A327A"/>
    <w:lvl w:ilvl="0" w:tplc="0409000F">
      <w:start w:val="1"/>
      <w:numFmt w:val="decimal"/>
      <w:lvlText w:val="%1."/>
      <w:lvlJc w:val="left"/>
      <w:pPr>
        <w:ind w:left="810" w:hanging="360"/>
      </w:pPr>
    </w:lvl>
    <w:lvl w:ilvl="1" w:tplc="04090001">
      <w:start w:val="1"/>
      <w:numFmt w:val="bullet"/>
      <w:lvlText w:val=""/>
      <w:lvlJc w:val="left"/>
      <w:pPr>
        <w:ind w:left="1530" w:hanging="360"/>
      </w:pPr>
      <w:rPr>
        <w:rFonts w:ascii="Symbol" w:hAnsi="Symbol"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8164351"/>
    <w:multiLevelType w:val="hybridMultilevel"/>
    <w:tmpl w:val="589E36E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52F25CBA"/>
    <w:multiLevelType w:val="hybridMultilevel"/>
    <w:tmpl w:val="1B5E51CC"/>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693A14A2"/>
    <w:multiLevelType w:val="hybridMultilevel"/>
    <w:tmpl w:val="1B5E51CC"/>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71D846F0"/>
    <w:multiLevelType w:val="multilevel"/>
    <w:tmpl w:val="37C02B0E"/>
    <w:lvl w:ilvl="0">
      <w:start w:val="1"/>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9" w15:restartNumberingAfterBreak="0">
    <w:nsid w:val="746B7939"/>
    <w:multiLevelType w:val="hybridMultilevel"/>
    <w:tmpl w:val="C58ACC06"/>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764518A5"/>
    <w:multiLevelType w:val="hybridMultilevel"/>
    <w:tmpl w:val="3DD8ED98"/>
    <w:lvl w:ilvl="0" w:tplc="0409000F">
      <w:start w:val="1"/>
      <w:numFmt w:val="decimal"/>
      <w:lvlText w:val="%1."/>
      <w:lvlJc w:val="left"/>
      <w:pPr>
        <w:ind w:left="810" w:hanging="360"/>
      </w:pPr>
    </w:lvl>
    <w:lvl w:ilvl="1" w:tplc="0409000B">
      <w:start w:val="1"/>
      <w:numFmt w:val="bullet"/>
      <w:lvlText w:val=""/>
      <w:lvlJc w:val="left"/>
      <w:pPr>
        <w:ind w:left="1530" w:hanging="360"/>
      </w:pPr>
      <w:rPr>
        <w:rFonts w:ascii="Wingdings" w:hAnsi="Wingdings" w:hint="default"/>
      </w:r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7ED92FA5"/>
    <w:multiLevelType w:val="hybridMultilevel"/>
    <w:tmpl w:val="1B5E51CC"/>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8"/>
  </w:num>
  <w:num w:numId="2">
    <w:abstractNumId w:val="3"/>
  </w:num>
  <w:num w:numId="3">
    <w:abstractNumId w:val="4"/>
  </w:num>
  <w:num w:numId="4">
    <w:abstractNumId w:val="0"/>
  </w:num>
  <w:num w:numId="5">
    <w:abstractNumId w:val="7"/>
  </w:num>
  <w:num w:numId="6">
    <w:abstractNumId w:val="11"/>
  </w:num>
  <w:num w:numId="7">
    <w:abstractNumId w:val="2"/>
  </w:num>
  <w:num w:numId="8">
    <w:abstractNumId w:val="5"/>
  </w:num>
  <w:num w:numId="9">
    <w:abstractNumId w:val="9"/>
  </w:num>
  <w:num w:numId="10">
    <w:abstractNumId w:val="10"/>
  </w:num>
  <w:num w:numId="11">
    <w:abstractNumId w:val="1"/>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09D"/>
    <w:rsid w:val="00000022"/>
    <w:rsid w:val="0000168C"/>
    <w:rsid w:val="0000515A"/>
    <w:rsid w:val="00006289"/>
    <w:rsid w:val="0000666B"/>
    <w:rsid w:val="00007C9A"/>
    <w:rsid w:val="00007E8C"/>
    <w:rsid w:val="0001035F"/>
    <w:rsid w:val="00012511"/>
    <w:rsid w:val="000160F7"/>
    <w:rsid w:val="00016BE0"/>
    <w:rsid w:val="000174BF"/>
    <w:rsid w:val="00021B67"/>
    <w:rsid w:val="00025E55"/>
    <w:rsid w:val="000312CC"/>
    <w:rsid w:val="00033DDA"/>
    <w:rsid w:val="00033F52"/>
    <w:rsid w:val="000341EA"/>
    <w:rsid w:val="00034E27"/>
    <w:rsid w:val="0003614C"/>
    <w:rsid w:val="00036859"/>
    <w:rsid w:val="000376A0"/>
    <w:rsid w:val="00041041"/>
    <w:rsid w:val="000428F7"/>
    <w:rsid w:val="0004384C"/>
    <w:rsid w:val="00043F1E"/>
    <w:rsid w:val="00044014"/>
    <w:rsid w:val="00047923"/>
    <w:rsid w:val="0005055D"/>
    <w:rsid w:val="00050A08"/>
    <w:rsid w:val="00051B4A"/>
    <w:rsid w:val="0005260E"/>
    <w:rsid w:val="00052632"/>
    <w:rsid w:val="000541BD"/>
    <w:rsid w:val="000553D6"/>
    <w:rsid w:val="00056D84"/>
    <w:rsid w:val="00057F7A"/>
    <w:rsid w:val="00064CFE"/>
    <w:rsid w:val="000673AB"/>
    <w:rsid w:val="00067DDF"/>
    <w:rsid w:val="00071143"/>
    <w:rsid w:val="00072B30"/>
    <w:rsid w:val="00073283"/>
    <w:rsid w:val="000742EF"/>
    <w:rsid w:val="000802A9"/>
    <w:rsid w:val="00081054"/>
    <w:rsid w:val="000827DB"/>
    <w:rsid w:val="00082E6B"/>
    <w:rsid w:val="00084D33"/>
    <w:rsid w:val="00085078"/>
    <w:rsid w:val="00086EEB"/>
    <w:rsid w:val="000913AF"/>
    <w:rsid w:val="000913D0"/>
    <w:rsid w:val="00091800"/>
    <w:rsid w:val="00091EA8"/>
    <w:rsid w:val="00092528"/>
    <w:rsid w:val="000928DD"/>
    <w:rsid w:val="00094577"/>
    <w:rsid w:val="000959A4"/>
    <w:rsid w:val="000964A6"/>
    <w:rsid w:val="000973AD"/>
    <w:rsid w:val="0009754B"/>
    <w:rsid w:val="000A1296"/>
    <w:rsid w:val="000A1C79"/>
    <w:rsid w:val="000A1DB4"/>
    <w:rsid w:val="000A2A63"/>
    <w:rsid w:val="000A2EFE"/>
    <w:rsid w:val="000A4B77"/>
    <w:rsid w:val="000A4DEE"/>
    <w:rsid w:val="000A6FA5"/>
    <w:rsid w:val="000A74E8"/>
    <w:rsid w:val="000B01B0"/>
    <w:rsid w:val="000B1097"/>
    <w:rsid w:val="000B16BB"/>
    <w:rsid w:val="000B32CC"/>
    <w:rsid w:val="000B4D2C"/>
    <w:rsid w:val="000B5510"/>
    <w:rsid w:val="000B7373"/>
    <w:rsid w:val="000C0014"/>
    <w:rsid w:val="000C0B6A"/>
    <w:rsid w:val="000C1571"/>
    <w:rsid w:val="000C2915"/>
    <w:rsid w:val="000C3320"/>
    <w:rsid w:val="000C5F16"/>
    <w:rsid w:val="000C79FE"/>
    <w:rsid w:val="000D0987"/>
    <w:rsid w:val="000D0AC0"/>
    <w:rsid w:val="000D1A4D"/>
    <w:rsid w:val="000D1E7C"/>
    <w:rsid w:val="000D24E6"/>
    <w:rsid w:val="000D396D"/>
    <w:rsid w:val="000D4D87"/>
    <w:rsid w:val="000D52B4"/>
    <w:rsid w:val="000D73DF"/>
    <w:rsid w:val="000E0815"/>
    <w:rsid w:val="000E258B"/>
    <w:rsid w:val="000E53A4"/>
    <w:rsid w:val="000E5CEA"/>
    <w:rsid w:val="000E6A43"/>
    <w:rsid w:val="000E7684"/>
    <w:rsid w:val="000F1021"/>
    <w:rsid w:val="000F2548"/>
    <w:rsid w:val="000F2B2A"/>
    <w:rsid w:val="000F4ABE"/>
    <w:rsid w:val="000F551B"/>
    <w:rsid w:val="0010044A"/>
    <w:rsid w:val="001005B2"/>
    <w:rsid w:val="001015BB"/>
    <w:rsid w:val="00103E12"/>
    <w:rsid w:val="00104B6C"/>
    <w:rsid w:val="0010516C"/>
    <w:rsid w:val="00107E11"/>
    <w:rsid w:val="00110874"/>
    <w:rsid w:val="00110B56"/>
    <w:rsid w:val="00110C65"/>
    <w:rsid w:val="00112F44"/>
    <w:rsid w:val="00112F70"/>
    <w:rsid w:val="00113DA7"/>
    <w:rsid w:val="0011436B"/>
    <w:rsid w:val="00115B06"/>
    <w:rsid w:val="0011604E"/>
    <w:rsid w:val="00117F63"/>
    <w:rsid w:val="001206FF"/>
    <w:rsid w:val="00120DC7"/>
    <w:rsid w:val="00121A3A"/>
    <w:rsid w:val="00123F57"/>
    <w:rsid w:val="00124181"/>
    <w:rsid w:val="001252B4"/>
    <w:rsid w:val="00127FF5"/>
    <w:rsid w:val="00131E03"/>
    <w:rsid w:val="00132394"/>
    <w:rsid w:val="00132B65"/>
    <w:rsid w:val="001338C6"/>
    <w:rsid w:val="00133940"/>
    <w:rsid w:val="00133F8C"/>
    <w:rsid w:val="0013483F"/>
    <w:rsid w:val="00135FC8"/>
    <w:rsid w:val="0013661F"/>
    <w:rsid w:val="00137704"/>
    <w:rsid w:val="001423F0"/>
    <w:rsid w:val="00142FC9"/>
    <w:rsid w:val="00144120"/>
    <w:rsid w:val="001452CE"/>
    <w:rsid w:val="001465A1"/>
    <w:rsid w:val="0014684C"/>
    <w:rsid w:val="0015274C"/>
    <w:rsid w:val="00154C4A"/>
    <w:rsid w:val="00155AF5"/>
    <w:rsid w:val="00155BBC"/>
    <w:rsid w:val="00156387"/>
    <w:rsid w:val="001573CF"/>
    <w:rsid w:val="00161156"/>
    <w:rsid w:val="001619E1"/>
    <w:rsid w:val="00162678"/>
    <w:rsid w:val="0016314A"/>
    <w:rsid w:val="00164692"/>
    <w:rsid w:val="0016693D"/>
    <w:rsid w:val="00171D9D"/>
    <w:rsid w:val="00173521"/>
    <w:rsid w:val="001745E5"/>
    <w:rsid w:val="001778C9"/>
    <w:rsid w:val="0017793F"/>
    <w:rsid w:val="00180016"/>
    <w:rsid w:val="00182F2D"/>
    <w:rsid w:val="00184D61"/>
    <w:rsid w:val="00185139"/>
    <w:rsid w:val="00185EF8"/>
    <w:rsid w:val="00187E0A"/>
    <w:rsid w:val="001945E0"/>
    <w:rsid w:val="00195A69"/>
    <w:rsid w:val="001964CB"/>
    <w:rsid w:val="001A1298"/>
    <w:rsid w:val="001A1FB2"/>
    <w:rsid w:val="001A20E7"/>
    <w:rsid w:val="001A259F"/>
    <w:rsid w:val="001A4119"/>
    <w:rsid w:val="001A554A"/>
    <w:rsid w:val="001A5D4D"/>
    <w:rsid w:val="001A75F7"/>
    <w:rsid w:val="001B1523"/>
    <w:rsid w:val="001B1E8A"/>
    <w:rsid w:val="001B367A"/>
    <w:rsid w:val="001B587D"/>
    <w:rsid w:val="001B599B"/>
    <w:rsid w:val="001C014A"/>
    <w:rsid w:val="001C5FAD"/>
    <w:rsid w:val="001C7F8E"/>
    <w:rsid w:val="001D1003"/>
    <w:rsid w:val="001D1AA4"/>
    <w:rsid w:val="001D266F"/>
    <w:rsid w:val="001D5964"/>
    <w:rsid w:val="001D71A6"/>
    <w:rsid w:val="001E1676"/>
    <w:rsid w:val="001E2CB5"/>
    <w:rsid w:val="001E399B"/>
    <w:rsid w:val="001E48E1"/>
    <w:rsid w:val="001E4D62"/>
    <w:rsid w:val="001E63FE"/>
    <w:rsid w:val="001E6BA1"/>
    <w:rsid w:val="001E7216"/>
    <w:rsid w:val="001F13DC"/>
    <w:rsid w:val="001F216A"/>
    <w:rsid w:val="001F5AA0"/>
    <w:rsid w:val="001F5D51"/>
    <w:rsid w:val="001F7E88"/>
    <w:rsid w:val="00200368"/>
    <w:rsid w:val="002021C1"/>
    <w:rsid w:val="0020358A"/>
    <w:rsid w:val="00203713"/>
    <w:rsid w:val="00203C96"/>
    <w:rsid w:val="00203E9B"/>
    <w:rsid w:val="002042F5"/>
    <w:rsid w:val="002074FE"/>
    <w:rsid w:val="00207D32"/>
    <w:rsid w:val="0021085C"/>
    <w:rsid w:val="00210A09"/>
    <w:rsid w:val="002125DA"/>
    <w:rsid w:val="00213FE0"/>
    <w:rsid w:val="00214E15"/>
    <w:rsid w:val="0022001B"/>
    <w:rsid w:val="0022079A"/>
    <w:rsid w:val="0022284C"/>
    <w:rsid w:val="0022290E"/>
    <w:rsid w:val="00222933"/>
    <w:rsid w:val="00223589"/>
    <w:rsid w:val="002278B3"/>
    <w:rsid w:val="00227CD7"/>
    <w:rsid w:val="002301A2"/>
    <w:rsid w:val="002311B8"/>
    <w:rsid w:val="0023131E"/>
    <w:rsid w:val="002329F7"/>
    <w:rsid w:val="00232C07"/>
    <w:rsid w:val="00232EE8"/>
    <w:rsid w:val="00233791"/>
    <w:rsid w:val="00233F51"/>
    <w:rsid w:val="00234438"/>
    <w:rsid w:val="002345B8"/>
    <w:rsid w:val="002346F9"/>
    <w:rsid w:val="0023559E"/>
    <w:rsid w:val="00236015"/>
    <w:rsid w:val="002371A5"/>
    <w:rsid w:val="002376E8"/>
    <w:rsid w:val="00241A90"/>
    <w:rsid w:val="00242755"/>
    <w:rsid w:val="00242DFA"/>
    <w:rsid w:val="00245095"/>
    <w:rsid w:val="00247D95"/>
    <w:rsid w:val="00250B1F"/>
    <w:rsid w:val="00250BCD"/>
    <w:rsid w:val="002521BB"/>
    <w:rsid w:val="00252AC8"/>
    <w:rsid w:val="00252E4B"/>
    <w:rsid w:val="00256253"/>
    <w:rsid w:val="00257B38"/>
    <w:rsid w:val="00262876"/>
    <w:rsid w:val="0026314D"/>
    <w:rsid w:val="00264316"/>
    <w:rsid w:val="002656E7"/>
    <w:rsid w:val="00265A3D"/>
    <w:rsid w:val="002672BC"/>
    <w:rsid w:val="00271725"/>
    <w:rsid w:val="0027281E"/>
    <w:rsid w:val="00280E49"/>
    <w:rsid w:val="002811FD"/>
    <w:rsid w:val="00281AF9"/>
    <w:rsid w:val="00282FED"/>
    <w:rsid w:val="00283FC0"/>
    <w:rsid w:val="002847D7"/>
    <w:rsid w:val="0028488E"/>
    <w:rsid w:val="00285A0D"/>
    <w:rsid w:val="002867A5"/>
    <w:rsid w:val="002869DE"/>
    <w:rsid w:val="00287B28"/>
    <w:rsid w:val="00291232"/>
    <w:rsid w:val="002937A1"/>
    <w:rsid w:val="0029434D"/>
    <w:rsid w:val="00297CB3"/>
    <w:rsid w:val="002A08DE"/>
    <w:rsid w:val="002A18EC"/>
    <w:rsid w:val="002A1F1F"/>
    <w:rsid w:val="002A2B49"/>
    <w:rsid w:val="002A49ED"/>
    <w:rsid w:val="002A529E"/>
    <w:rsid w:val="002B002E"/>
    <w:rsid w:val="002B048D"/>
    <w:rsid w:val="002B07C5"/>
    <w:rsid w:val="002B29E6"/>
    <w:rsid w:val="002B6BF5"/>
    <w:rsid w:val="002C0087"/>
    <w:rsid w:val="002C27C1"/>
    <w:rsid w:val="002C31AC"/>
    <w:rsid w:val="002C3963"/>
    <w:rsid w:val="002C441B"/>
    <w:rsid w:val="002C46CB"/>
    <w:rsid w:val="002C67B4"/>
    <w:rsid w:val="002C6B2F"/>
    <w:rsid w:val="002D29AE"/>
    <w:rsid w:val="002D3F6C"/>
    <w:rsid w:val="002E0555"/>
    <w:rsid w:val="002E1559"/>
    <w:rsid w:val="002E2F05"/>
    <w:rsid w:val="002E38EB"/>
    <w:rsid w:val="002E51F8"/>
    <w:rsid w:val="002E7239"/>
    <w:rsid w:val="002E7586"/>
    <w:rsid w:val="002F093F"/>
    <w:rsid w:val="002F3C95"/>
    <w:rsid w:val="002F4409"/>
    <w:rsid w:val="002F5E66"/>
    <w:rsid w:val="002F6892"/>
    <w:rsid w:val="002F7913"/>
    <w:rsid w:val="002F7F1B"/>
    <w:rsid w:val="00301E27"/>
    <w:rsid w:val="00303B25"/>
    <w:rsid w:val="00306C90"/>
    <w:rsid w:val="00306D10"/>
    <w:rsid w:val="00307DCA"/>
    <w:rsid w:val="003140E6"/>
    <w:rsid w:val="00317B2B"/>
    <w:rsid w:val="0032052C"/>
    <w:rsid w:val="00321C2D"/>
    <w:rsid w:val="00326A8F"/>
    <w:rsid w:val="00326C49"/>
    <w:rsid w:val="0033078C"/>
    <w:rsid w:val="003352A4"/>
    <w:rsid w:val="00335C97"/>
    <w:rsid w:val="00335E7B"/>
    <w:rsid w:val="003369A5"/>
    <w:rsid w:val="00337B3B"/>
    <w:rsid w:val="003433E1"/>
    <w:rsid w:val="003435F9"/>
    <w:rsid w:val="0034406E"/>
    <w:rsid w:val="0034525B"/>
    <w:rsid w:val="003454C0"/>
    <w:rsid w:val="00345530"/>
    <w:rsid w:val="0034620A"/>
    <w:rsid w:val="00346B70"/>
    <w:rsid w:val="00350344"/>
    <w:rsid w:val="0035073F"/>
    <w:rsid w:val="00350D4B"/>
    <w:rsid w:val="00351385"/>
    <w:rsid w:val="0035283A"/>
    <w:rsid w:val="00354FDE"/>
    <w:rsid w:val="00356EC0"/>
    <w:rsid w:val="003617AA"/>
    <w:rsid w:val="00361E46"/>
    <w:rsid w:val="00363A97"/>
    <w:rsid w:val="00364BAD"/>
    <w:rsid w:val="00364CC0"/>
    <w:rsid w:val="0036505B"/>
    <w:rsid w:val="00366190"/>
    <w:rsid w:val="0036626E"/>
    <w:rsid w:val="00367831"/>
    <w:rsid w:val="00370DC8"/>
    <w:rsid w:val="0037108A"/>
    <w:rsid w:val="00371A04"/>
    <w:rsid w:val="00373608"/>
    <w:rsid w:val="00376CC8"/>
    <w:rsid w:val="003809A7"/>
    <w:rsid w:val="003820DA"/>
    <w:rsid w:val="00383072"/>
    <w:rsid w:val="0038345D"/>
    <w:rsid w:val="0038412B"/>
    <w:rsid w:val="00385037"/>
    <w:rsid w:val="00385BEF"/>
    <w:rsid w:val="00385C0B"/>
    <w:rsid w:val="00387865"/>
    <w:rsid w:val="00387D3F"/>
    <w:rsid w:val="00392E88"/>
    <w:rsid w:val="00392FB0"/>
    <w:rsid w:val="00392FD5"/>
    <w:rsid w:val="00393DF0"/>
    <w:rsid w:val="00394D38"/>
    <w:rsid w:val="00396B3D"/>
    <w:rsid w:val="003A00EC"/>
    <w:rsid w:val="003A02BA"/>
    <w:rsid w:val="003A064E"/>
    <w:rsid w:val="003A0D15"/>
    <w:rsid w:val="003A2746"/>
    <w:rsid w:val="003A663E"/>
    <w:rsid w:val="003B0610"/>
    <w:rsid w:val="003B0BD3"/>
    <w:rsid w:val="003B2499"/>
    <w:rsid w:val="003B4497"/>
    <w:rsid w:val="003B5729"/>
    <w:rsid w:val="003B612F"/>
    <w:rsid w:val="003B64B1"/>
    <w:rsid w:val="003B64EB"/>
    <w:rsid w:val="003B73AF"/>
    <w:rsid w:val="003B7870"/>
    <w:rsid w:val="003C1B6C"/>
    <w:rsid w:val="003C24DD"/>
    <w:rsid w:val="003C287D"/>
    <w:rsid w:val="003C3E22"/>
    <w:rsid w:val="003C4563"/>
    <w:rsid w:val="003C70B3"/>
    <w:rsid w:val="003D126F"/>
    <w:rsid w:val="003D166B"/>
    <w:rsid w:val="003D2679"/>
    <w:rsid w:val="003D32A6"/>
    <w:rsid w:val="003D5761"/>
    <w:rsid w:val="003D61A3"/>
    <w:rsid w:val="003D65AC"/>
    <w:rsid w:val="003D68CD"/>
    <w:rsid w:val="003D7939"/>
    <w:rsid w:val="003D7B02"/>
    <w:rsid w:val="003E0332"/>
    <w:rsid w:val="003E47B3"/>
    <w:rsid w:val="003E4B50"/>
    <w:rsid w:val="003E6D71"/>
    <w:rsid w:val="003F006F"/>
    <w:rsid w:val="003F2E2E"/>
    <w:rsid w:val="003F34C9"/>
    <w:rsid w:val="003F4BDF"/>
    <w:rsid w:val="003F4DD1"/>
    <w:rsid w:val="003F58A7"/>
    <w:rsid w:val="003F6082"/>
    <w:rsid w:val="003F75B1"/>
    <w:rsid w:val="004003E7"/>
    <w:rsid w:val="00400C87"/>
    <w:rsid w:val="00403094"/>
    <w:rsid w:val="00404B66"/>
    <w:rsid w:val="0040582F"/>
    <w:rsid w:val="00410217"/>
    <w:rsid w:val="004109D7"/>
    <w:rsid w:val="004109EC"/>
    <w:rsid w:val="00412B5A"/>
    <w:rsid w:val="00414666"/>
    <w:rsid w:val="00414FD9"/>
    <w:rsid w:val="004154EC"/>
    <w:rsid w:val="0041551A"/>
    <w:rsid w:val="0041614A"/>
    <w:rsid w:val="00416948"/>
    <w:rsid w:val="00420E2C"/>
    <w:rsid w:val="004217E2"/>
    <w:rsid w:val="00422480"/>
    <w:rsid w:val="00422FA2"/>
    <w:rsid w:val="00424639"/>
    <w:rsid w:val="00426507"/>
    <w:rsid w:val="0042684A"/>
    <w:rsid w:val="00430C0C"/>
    <w:rsid w:val="0043127A"/>
    <w:rsid w:val="0043137B"/>
    <w:rsid w:val="004314FE"/>
    <w:rsid w:val="00431CF8"/>
    <w:rsid w:val="00431FD2"/>
    <w:rsid w:val="00432913"/>
    <w:rsid w:val="00433834"/>
    <w:rsid w:val="00435D5B"/>
    <w:rsid w:val="00436550"/>
    <w:rsid w:val="0043753E"/>
    <w:rsid w:val="00437B73"/>
    <w:rsid w:val="00437E74"/>
    <w:rsid w:val="004406CC"/>
    <w:rsid w:val="004414E7"/>
    <w:rsid w:val="004419B6"/>
    <w:rsid w:val="00442292"/>
    <w:rsid w:val="004460D7"/>
    <w:rsid w:val="0044681C"/>
    <w:rsid w:val="00446901"/>
    <w:rsid w:val="0045044D"/>
    <w:rsid w:val="004515D0"/>
    <w:rsid w:val="00451CAE"/>
    <w:rsid w:val="0045272E"/>
    <w:rsid w:val="00452BF2"/>
    <w:rsid w:val="0045409D"/>
    <w:rsid w:val="00454549"/>
    <w:rsid w:val="004548B9"/>
    <w:rsid w:val="00455A3E"/>
    <w:rsid w:val="004574C1"/>
    <w:rsid w:val="0046067B"/>
    <w:rsid w:val="0046164F"/>
    <w:rsid w:val="00461732"/>
    <w:rsid w:val="00461937"/>
    <w:rsid w:val="004634DC"/>
    <w:rsid w:val="00466B6E"/>
    <w:rsid w:val="004709C0"/>
    <w:rsid w:val="00472195"/>
    <w:rsid w:val="004726BA"/>
    <w:rsid w:val="00472F47"/>
    <w:rsid w:val="00473B88"/>
    <w:rsid w:val="00477214"/>
    <w:rsid w:val="004813E2"/>
    <w:rsid w:val="00484F57"/>
    <w:rsid w:val="00490590"/>
    <w:rsid w:val="00491E18"/>
    <w:rsid w:val="00492203"/>
    <w:rsid w:val="0049333A"/>
    <w:rsid w:val="00496529"/>
    <w:rsid w:val="004A07E1"/>
    <w:rsid w:val="004A0EAF"/>
    <w:rsid w:val="004A37E2"/>
    <w:rsid w:val="004A3E9E"/>
    <w:rsid w:val="004A5B74"/>
    <w:rsid w:val="004A69FE"/>
    <w:rsid w:val="004B0B92"/>
    <w:rsid w:val="004B366D"/>
    <w:rsid w:val="004B4FE6"/>
    <w:rsid w:val="004B6568"/>
    <w:rsid w:val="004C1638"/>
    <w:rsid w:val="004C4805"/>
    <w:rsid w:val="004C4C54"/>
    <w:rsid w:val="004C61F6"/>
    <w:rsid w:val="004C78A1"/>
    <w:rsid w:val="004C7C57"/>
    <w:rsid w:val="004D0C8C"/>
    <w:rsid w:val="004D0F23"/>
    <w:rsid w:val="004D290F"/>
    <w:rsid w:val="004D4F9D"/>
    <w:rsid w:val="004D52D3"/>
    <w:rsid w:val="004D759F"/>
    <w:rsid w:val="004E1A89"/>
    <w:rsid w:val="004E3614"/>
    <w:rsid w:val="004E67E4"/>
    <w:rsid w:val="004E7BF2"/>
    <w:rsid w:val="004E7CB8"/>
    <w:rsid w:val="004F02E4"/>
    <w:rsid w:val="004F224D"/>
    <w:rsid w:val="004F24A4"/>
    <w:rsid w:val="004F4D2A"/>
    <w:rsid w:val="004F718F"/>
    <w:rsid w:val="00500219"/>
    <w:rsid w:val="00500EC1"/>
    <w:rsid w:val="00501C8C"/>
    <w:rsid w:val="005041CB"/>
    <w:rsid w:val="0050500B"/>
    <w:rsid w:val="00506D62"/>
    <w:rsid w:val="0050796C"/>
    <w:rsid w:val="005109FC"/>
    <w:rsid w:val="00511579"/>
    <w:rsid w:val="00513513"/>
    <w:rsid w:val="00517678"/>
    <w:rsid w:val="005203EE"/>
    <w:rsid w:val="00521F40"/>
    <w:rsid w:val="005239CE"/>
    <w:rsid w:val="005252F3"/>
    <w:rsid w:val="00532C65"/>
    <w:rsid w:val="005331EC"/>
    <w:rsid w:val="00537FBE"/>
    <w:rsid w:val="00540B90"/>
    <w:rsid w:val="00541270"/>
    <w:rsid w:val="00541976"/>
    <w:rsid w:val="005432A3"/>
    <w:rsid w:val="005432EB"/>
    <w:rsid w:val="0054521E"/>
    <w:rsid w:val="005454E2"/>
    <w:rsid w:val="00546220"/>
    <w:rsid w:val="00546510"/>
    <w:rsid w:val="00546C4D"/>
    <w:rsid w:val="00546F81"/>
    <w:rsid w:val="005502FD"/>
    <w:rsid w:val="005516FD"/>
    <w:rsid w:val="005527CB"/>
    <w:rsid w:val="005532EB"/>
    <w:rsid w:val="00555DC5"/>
    <w:rsid w:val="00555F54"/>
    <w:rsid w:val="0056148A"/>
    <w:rsid w:val="0056200B"/>
    <w:rsid w:val="005621BF"/>
    <w:rsid w:val="00562ED3"/>
    <w:rsid w:val="00564572"/>
    <w:rsid w:val="0056473A"/>
    <w:rsid w:val="00566A1B"/>
    <w:rsid w:val="005723E1"/>
    <w:rsid w:val="0057422F"/>
    <w:rsid w:val="0057457B"/>
    <w:rsid w:val="00574821"/>
    <w:rsid w:val="00574F0B"/>
    <w:rsid w:val="005751B7"/>
    <w:rsid w:val="00575243"/>
    <w:rsid w:val="00576432"/>
    <w:rsid w:val="00576EC8"/>
    <w:rsid w:val="0057702A"/>
    <w:rsid w:val="00582A65"/>
    <w:rsid w:val="00585559"/>
    <w:rsid w:val="0059017A"/>
    <w:rsid w:val="0059089E"/>
    <w:rsid w:val="00591798"/>
    <w:rsid w:val="00591EEF"/>
    <w:rsid w:val="00594413"/>
    <w:rsid w:val="00597F5A"/>
    <w:rsid w:val="005A153A"/>
    <w:rsid w:val="005A2765"/>
    <w:rsid w:val="005A2F77"/>
    <w:rsid w:val="005A3B44"/>
    <w:rsid w:val="005A4B38"/>
    <w:rsid w:val="005A51DF"/>
    <w:rsid w:val="005A5E83"/>
    <w:rsid w:val="005A5EE9"/>
    <w:rsid w:val="005A638D"/>
    <w:rsid w:val="005B05E1"/>
    <w:rsid w:val="005B1179"/>
    <w:rsid w:val="005B1B9E"/>
    <w:rsid w:val="005B6690"/>
    <w:rsid w:val="005B67E5"/>
    <w:rsid w:val="005B7D1D"/>
    <w:rsid w:val="005C071D"/>
    <w:rsid w:val="005C0900"/>
    <w:rsid w:val="005C0B58"/>
    <w:rsid w:val="005C565B"/>
    <w:rsid w:val="005D0947"/>
    <w:rsid w:val="005D4C55"/>
    <w:rsid w:val="005D6124"/>
    <w:rsid w:val="005E098E"/>
    <w:rsid w:val="005E1025"/>
    <w:rsid w:val="005E18BF"/>
    <w:rsid w:val="005E247D"/>
    <w:rsid w:val="005F2E87"/>
    <w:rsid w:val="005F4275"/>
    <w:rsid w:val="005F4FF5"/>
    <w:rsid w:val="005F542A"/>
    <w:rsid w:val="005F552D"/>
    <w:rsid w:val="005F6D64"/>
    <w:rsid w:val="005F71D2"/>
    <w:rsid w:val="00600A27"/>
    <w:rsid w:val="00600F7D"/>
    <w:rsid w:val="006056BC"/>
    <w:rsid w:val="00605AFC"/>
    <w:rsid w:val="00605DB5"/>
    <w:rsid w:val="00606679"/>
    <w:rsid w:val="00606F5A"/>
    <w:rsid w:val="00607051"/>
    <w:rsid w:val="006072FB"/>
    <w:rsid w:val="00607EB0"/>
    <w:rsid w:val="00610632"/>
    <w:rsid w:val="00611DE8"/>
    <w:rsid w:val="006121E9"/>
    <w:rsid w:val="00614E68"/>
    <w:rsid w:val="00615D41"/>
    <w:rsid w:val="0061642A"/>
    <w:rsid w:val="0061686B"/>
    <w:rsid w:val="00616E70"/>
    <w:rsid w:val="006173C2"/>
    <w:rsid w:val="00617EE7"/>
    <w:rsid w:val="00623690"/>
    <w:rsid w:val="006236BA"/>
    <w:rsid w:val="006241A7"/>
    <w:rsid w:val="006243A2"/>
    <w:rsid w:val="00624D20"/>
    <w:rsid w:val="00625E08"/>
    <w:rsid w:val="006263A4"/>
    <w:rsid w:val="006276BE"/>
    <w:rsid w:val="006301C7"/>
    <w:rsid w:val="006302D9"/>
    <w:rsid w:val="0063158C"/>
    <w:rsid w:val="00631D56"/>
    <w:rsid w:val="00631E9A"/>
    <w:rsid w:val="00632916"/>
    <w:rsid w:val="00633514"/>
    <w:rsid w:val="00633674"/>
    <w:rsid w:val="00633F33"/>
    <w:rsid w:val="00634866"/>
    <w:rsid w:val="0063598D"/>
    <w:rsid w:val="006359A3"/>
    <w:rsid w:val="00635CAC"/>
    <w:rsid w:val="006365BC"/>
    <w:rsid w:val="006416CB"/>
    <w:rsid w:val="00643BD4"/>
    <w:rsid w:val="006442B5"/>
    <w:rsid w:val="00650E6B"/>
    <w:rsid w:val="006516EA"/>
    <w:rsid w:val="006521DF"/>
    <w:rsid w:val="00652734"/>
    <w:rsid w:val="00653F7B"/>
    <w:rsid w:val="00654AC5"/>
    <w:rsid w:val="00654D57"/>
    <w:rsid w:val="00656012"/>
    <w:rsid w:val="0065708D"/>
    <w:rsid w:val="00657ECF"/>
    <w:rsid w:val="00660CFF"/>
    <w:rsid w:val="00663798"/>
    <w:rsid w:val="0066397C"/>
    <w:rsid w:val="00663F7F"/>
    <w:rsid w:val="00664539"/>
    <w:rsid w:val="00665228"/>
    <w:rsid w:val="00671E8E"/>
    <w:rsid w:val="00673AB1"/>
    <w:rsid w:val="00675379"/>
    <w:rsid w:val="00686D7D"/>
    <w:rsid w:val="00694A23"/>
    <w:rsid w:val="006957EA"/>
    <w:rsid w:val="00695D96"/>
    <w:rsid w:val="00695F77"/>
    <w:rsid w:val="006A10E3"/>
    <w:rsid w:val="006A2432"/>
    <w:rsid w:val="006A2C47"/>
    <w:rsid w:val="006A7403"/>
    <w:rsid w:val="006B145F"/>
    <w:rsid w:val="006B5E45"/>
    <w:rsid w:val="006B66C5"/>
    <w:rsid w:val="006C1CC7"/>
    <w:rsid w:val="006C38D0"/>
    <w:rsid w:val="006C4BFC"/>
    <w:rsid w:val="006C6308"/>
    <w:rsid w:val="006C6CF6"/>
    <w:rsid w:val="006D0FEA"/>
    <w:rsid w:val="006D2476"/>
    <w:rsid w:val="006D4746"/>
    <w:rsid w:val="006D511C"/>
    <w:rsid w:val="006D64A5"/>
    <w:rsid w:val="006D6AC2"/>
    <w:rsid w:val="006D718D"/>
    <w:rsid w:val="006E0081"/>
    <w:rsid w:val="006E09C0"/>
    <w:rsid w:val="006E1B73"/>
    <w:rsid w:val="006E2CCF"/>
    <w:rsid w:val="006E2F20"/>
    <w:rsid w:val="006E4796"/>
    <w:rsid w:val="006E571E"/>
    <w:rsid w:val="006F0CF6"/>
    <w:rsid w:val="006F153B"/>
    <w:rsid w:val="006F2D45"/>
    <w:rsid w:val="006F37AD"/>
    <w:rsid w:val="006F4949"/>
    <w:rsid w:val="006F4D76"/>
    <w:rsid w:val="006F5368"/>
    <w:rsid w:val="006F572C"/>
    <w:rsid w:val="00701FB0"/>
    <w:rsid w:val="007022B8"/>
    <w:rsid w:val="007023C7"/>
    <w:rsid w:val="00703793"/>
    <w:rsid w:val="00703C5A"/>
    <w:rsid w:val="0070523D"/>
    <w:rsid w:val="00706336"/>
    <w:rsid w:val="0070684D"/>
    <w:rsid w:val="00706A63"/>
    <w:rsid w:val="00706CC6"/>
    <w:rsid w:val="0071317F"/>
    <w:rsid w:val="007158E4"/>
    <w:rsid w:val="00715BFF"/>
    <w:rsid w:val="00721B70"/>
    <w:rsid w:val="0072300F"/>
    <w:rsid w:val="00723CE8"/>
    <w:rsid w:val="00724D68"/>
    <w:rsid w:val="00724EBB"/>
    <w:rsid w:val="0072558C"/>
    <w:rsid w:val="00725679"/>
    <w:rsid w:val="00725FE0"/>
    <w:rsid w:val="007273F3"/>
    <w:rsid w:val="00727A10"/>
    <w:rsid w:val="007338E3"/>
    <w:rsid w:val="00734DC5"/>
    <w:rsid w:val="007355E3"/>
    <w:rsid w:val="00736BB9"/>
    <w:rsid w:val="007400CE"/>
    <w:rsid w:val="00740C55"/>
    <w:rsid w:val="0074515B"/>
    <w:rsid w:val="00746B79"/>
    <w:rsid w:val="00746ECC"/>
    <w:rsid w:val="00750342"/>
    <w:rsid w:val="0075053E"/>
    <w:rsid w:val="0075073E"/>
    <w:rsid w:val="007508E1"/>
    <w:rsid w:val="00750A93"/>
    <w:rsid w:val="007512FE"/>
    <w:rsid w:val="007518AF"/>
    <w:rsid w:val="007569BF"/>
    <w:rsid w:val="00757106"/>
    <w:rsid w:val="00757886"/>
    <w:rsid w:val="00757E63"/>
    <w:rsid w:val="007604B6"/>
    <w:rsid w:val="00761CE9"/>
    <w:rsid w:val="00764B07"/>
    <w:rsid w:val="007676F2"/>
    <w:rsid w:val="007701A6"/>
    <w:rsid w:val="00772874"/>
    <w:rsid w:val="00772F3D"/>
    <w:rsid w:val="00774E44"/>
    <w:rsid w:val="00774F81"/>
    <w:rsid w:val="0077576D"/>
    <w:rsid w:val="00780771"/>
    <w:rsid w:val="00780D1C"/>
    <w:rsid w:val="00781F31"/>
    <w:rsid w:val="00782EB6"/>
    <w:rsid w:val="00783F48"/>
    <w:rsid w:val="0078431B"/>
    <w:rsid w:val="0078475D"/>
    <w:rsid w:val="00787C86"/>
    <w:rsid w:val="007901E2"/>
    <w:rsid w:val="0079031A"/>
    <w:rsid w:val="00790909"/>
    <w:rsid w:val="00791BD5"/>
    <w:rsid w:val="00791C13"/>
    <w:rsid w:val="00791D9D"/>
    <w:rsid w:val="00792188"/>
    <w:rsid w:val="007974F6"/>
    <w:rsid w:val="007A04C3"/>
    <w:rsid w:val="007A6458"/>
    <w:rsid w:val="007B01A4"/>
    <w:rsid w:val="007B0C59"/>
    <w:rsid w:val="007B13B5"/>
    <w:rsid w:val="007B2C70"/>
    <w:rsid w:val="007B5C95"/>
    <w:rsid w:val="007B7DCE"/>
    <w:rsid w:val="007B7FF2"/>
    <w:rsid w:val="007C0DE8"/>
    <w:rsid w:val="007C26E6"/>
    <w:rsid w:val="007C2A43"/>
    <w:rsid w:val="007C3373"/>
    <w:rsid w:val="007C3B35"/>
    <w:rsid w:val="007C3F58"/>
    <w:rsid w:val="007C53F7"/>
    <w:rsid w:val="007C5A88"/>
    <w:rsid w:val="007C60C7"/>
    <w:rsid w:val="007C7DD9"/>
    <w:rsid w:val="007D0531"/>
    <w:rsid w:val="007D1EE5"/>
    <w:rsid w:val="007D2C4A"/>
    <w:rsid w:val="007D2CF2"/>
    <w:rsid w:val="007D3F1E"/>
    <w:rsid w:val="007D4932"/>
    <w:rsid w:val="007D513E"/>
    <w:rsid w:val="007D54EB"/>
    <w:rsid w:val="007D6BE1"/>
    <w:rsid w:val="007D6E72"/>
    <w:rsid w:val="007D75F5"/>
    <w:rsid w:val="007D7BDA"/>
    <w:rsid w:val="007E00CB"/>
    <w:rsid w:val="007E15F3"/>
    <w:rsid w:val="007E2547"/>
    <w:rsid w:val="007E2D1C"/>
    <w:rsid w:val="007E39ED"/>
    <w:rsid w:val="007E3AF7"/>
    <w:rsid w:val="007E468B"/>
    <w:rsid w:val="007E4B54"/>
    <w:rsid w:val="007E6126"/>
    <w:rsid w:val="007E7D98"/>
    <w:rsid w:val="007F1F84"/>
    <w:rsid w:val="007F508E"/>
    <w:rsid w:val="007F5C9B"/>
    <w:rsid w:val="007F7ACB"/>
    <w:rsid w:val="008009AF"/>
    <w:rsid w:val="008012BA"/>
    <w:rsid w:val="00801E30"/>
    <w:rsid w:val="00802D22"/>
    <w:rsid w:val="00803077"/>
    <w:rsid w:val="00803DA4"/>
    <w:rsid w:val="00803F7A"/>
    <w:rsid w:val="00805EE9"/>
    <w:rsid w:val="00806698"/>
    <w:rsid w:val="008106A0"/>
    <w:rsid w:val="00810A49"/>
    <w:rsid w:val="00811D43"/>
    <w:rsid w:val="00812CF4"/>
    <w:rsid w:val="00814F10"/>
    <w:rsid w:val="0081657D"/>
    <w:rsid w:val="008166E0"/>
    <w:rsid w:val="00816AA1"/>
    <w:rsid w:val="00817784"/>
    <w:rsid w:val="00825A17"/>
    <w:rsid w:val="008278E6"/>
    <w:rsid w:val="00831C07"/>
    <w:rsid w:val="00833A8C"/>
    <w:rsid w:val="00835027"/>
    <w:rsid w:val="00835C7B"/>
    <w:rsid w:val="008374BA"/>
    <w:rsid w:val="00842DCF"/>
    <w:rsid w:val="00843328"/>
    <w:rsid w:val="008440DD"/>
    <w:rsid w:val="00847654"/>
    <w:rsid w:val="00850482"/>
    <w:rsid w:val="00852BCF"/>
    <w:rsid w:val="00852D04"/>
    <w:rsid w:val="008543B1"/>
    <w:rsid w:val="00855251"/>
    <w:rsid w:val="008571F8"/>
    <w:rsid w:val="00860156"/>
    <w:rsid w:val="00862636"/>
    <w:rsid w:val="0086392B"/>
    <w:rsid w:val="00863F41"/>
    <w:rsid w:val="00863F6A"/>
    <w:rsid w:val="0086518E"/>
    <w:rsid w:val="00867C68"/>
    <w:rsid w:val="0087153C"/>
    <w:rsid w:val="00871929"/>
    <w:rsid w:val="00871BAE"/>
    <w:rsid w:val="00871CF5"/>
    <w:rsid w:val="00875CE7"/>
    <w:rsid w:val="00876313"/>
    <w:rsid w:val="008770E8"/>
    <w:rsid w:val="00881E69"/>
    <w:rsid w:val="0088304C"/>
    <w:rsid w:val="0088378B"/>
    <w:rsid w:val="0088380B"/>
    <w:rsid w:val="00885F48"/>
    <w:rsid w:val="008869F8"/>
    <w:rsid w:val="0088712D"/>
    <w:rsid w:val="00887293"/>
    <w:rsid w:val="0088771F"/>
    <w:rsid w:val="00890D92"/>
    <w:rsid w:val="00890EAD"/>
    <w:rsid w:val="00892D00"/>
    <w:rsid w:val="00894A06"/>
    <w:rsid w:val="00894E9A"/>
    <w:rsid w:val="0089559C"/>
    <w:rsid w:val="00897450"/>
    <w:rsid w:val="00897C7E"/>
    <w:rsid w:val="008A0280"/>
    <w:rsid w:val="008A2214"/>
    <w:rsid w:val="008A2258"/>
    <w:rsid w:val="008A2EDF"/>
    <w:rsid w:val="008A3DB0"/>
    <w:rsid w:val="008A61B7"/>
    <w:rsid w:val="008A6D67"/>
    <w:rsid w:val="008B4214"/>
    <w:rsid w:val="008B4B2A"/>
    <w:rsid w:val="008B523D"/>
    <w:rsid w:val="008B5317"/>
    <w:rsid w:val="008B622E"/>
    <w:rsid w:val="008B7FD9"/>
    <w:rsid w:val="008C0011"/>
    <w:rsid w:val="008C10F9"/>
    <w:rsid w:val="008C1640"/>
    <w:rsid w:val="008C2B74"/>
    <w:rsid w:val="008C4CD9"/>
    <w:rsid w:val="008C61CE"/>
    <w:rsid w:val="008C648C"/>
    <w:rsid w:val="008C7EC1"/>
    <w:rsid w:val="008D1F8F"/>
    <w:rsid w:val="008D2191"/>
    <w:rsid w:val="008D2D4C"/>
    <w:rsid w:val="008D4108"/>
    <w:rsid w:val="008D4CD0"/>
    <w:rsid w:val="008D597F"/>
    <w:rsid w:val="008D5DDF"/>
    <w:rsid w:val="008D5EF6"/>
    <w:rsid w:val="008D768E"/>
    <w:rsid w:val="008D7B24"/>
    <w:rsid w:val="008E0591"/>
    <w:rsid w:val="008E1073"/>
    <w:rsid w:val="008E19CD"/>
    <w:rsid w:val="008E2120"/>
    <w:rsid w:val="008E2813"/>
    <w:rsid w:val="008E5969"/>
    <w:rsid w:val="008E78CC"/>
    <w:rsid w:val="008F04C0"/>
    <w:rsid w:val="008F0638"/>
    <w:rsid w:val="008F1828"/>
    <w:rsid w:val="008F21A9"/>
    <w:rsid w:val="008F263F"/>
    <w:rsid w:val="008F2732"/>
    <w:rsid w:val="008F689A"/>
    <w:rsid w:val="008F6ADA"/>
    <w:rsid w:val="0090009D"/>
    <w:rsid w:val="00900310"/>
    <w:rsid w:val="009004C0"/>
    <w:rsid w:val="009021F9"/>
    <w:rsid w:val="0090683E"/>
    <w:rsid w:val="00907E5A"/>
    <w:rsid w:val="009105DC"/>
    <w:rsid w:val="009108C1"/>
    <w:rsid w:val="009111BE"/>
    <w:rsid w:val="00912E09"/>
    <w:rsid w:val="00913000"/>
    <w:rsid w:val="00913706"/>
    <w:rsid w:val="00913CD0"/>
    <w:rsid w:val="009152CC"/>
    <w:rsid w:val="009158C6"/>
    <w:rsid w:val="009172BE"/>
    <w:rsid w:val="00921687"/>
    <w:rsid w:val="009222CB"/>
    <w:rsid w:val="00922526"/>
    <w:rsid w:val="0092384B"/>
    <w:rsid w:val="009315A7"/>
    <w:rsid w:val="00932193"/>
    <w:rsid w:val="00933376"/>
    <w:rsid w:val="00933A8F"/>
    <w:rsid w:val="00934956"/>
    <w:rsid w:val="009351F2"/>
    <w:rsid w:val="009359FF"/>
    <w:rsid w:val="00936CB4"/>
    <w:rsid w:val="0094092D"/>
    <w:rsid w:val="00943BAE"/>
    <w:rsid w:val="00945A48"/>
    <w:rsid w:val="00947B3B"/>
    <w:rsid w:val="009513AF"/>
    <w:rsid w:val="00953838"/>
    <w:rsid w:val="00953DE7"/>
    <w:rsid w:val="009562F4"/>
    <w:rsid w:val="00956B30"/>
    <w:rsid w:val="00957357"/>
    <w:rsid w:val="009615B4"/>
    <w:rsid w:val="009635EB"/>
    <w:rsid w:val="00963CD5"/>
    <w:rsid w:val="00965291"/>
    <w:rsid w:val="009659A5"/>
    <w:rsid w:val="00966C86"/>
    <w:rsid w:val="00973BDA"/>
    <w:rsid w:val="00980002"/>
    <w:rsid w:val="00981B43"/>
    <w:rsid w:val="00983883"/>
    <w:rsid w:val="0098412A"/>
    <w:rsid w:val="009850DD"/>
    <w:rsid w:val="00991D74"/>
    <w:rsid w:val="0099270E"/>
    <w:rsid w:val="00992E73"/>
    <w:rsid w:val="0099608D"/>
    <w:rsid w:val="0099641E"/>
    <w:rsid w:val="009966C1"/>
    <w:rsid w:val="00997ADA"/>
    <w:rsid w:val="009A0A44"/>
    <w:rsid w:val="009A25AD"/>
    <w:rsid w:val="009A30E9"/>
    <w:rsid w:val="009A4C41"/>
    <w:rsid w:val="009A5E26"/>
    <w:rsid w:val="009A7372"/>
    <w:rsid w:val="009A749E"/>
    <w:rsid w:val="009A793E"/>
    <w:rsid w:val="009B1E2B"/>
    <w:rsid w:val="009B2086"/>
    <w:rsid w:val="009B21A6"/>
    <w:rsid w:val="009B2A11"/>
    <w:rsid w:val="009B3FE5"/>
    <w:rsid w:val="009B4D66"/>
    <w:rsid w:val="009B6C75"/>
    <w:rsid w:val="009C0053"/>
    <w:rsid w:val="009C03A7"/>
    <w:rsid w:val="009C0E0C"/>
    <w:rsid w:val="009C0EE0"/>
    <w:rsid w:val="009C2FF5"/>
    <w:rsid w:val="009C33E4"/>
    <w:rsid w:val="009C743C"/>
    <w:rsid w:val="009C75CC"/>
    <w:rsid w:val="009D1100"/>
    <w:rsid w:val="009E31F9"/>
    <w:rsid w:val="009E4F87"/>
    <w:rsid w:val="009E6ECB"/>
    <w:rsid w:val="009F156E"/>
    <w:rsid w:val="009F280F"/>
    <w:rsid w:val="009F5596"/>
    <w:rsid w:val="009F5693"/>
    <w:rsid w:val="009F5883"/>
    <w:rsid w:val="009F607B"/>
    <w:rsid w:val="009F6CF6"/>
    <w:rsid w:val="009F752A"/>
    <w:rsid w:val="00A02849"/>
    <w:rsid w:val="00A02B51"/>
    <w:rsid w:val="00A03456"/>
    <w:rsid w:val="00A04FF4"/>
    <w:rsid w:val="00A06C38"/>
    <w:rsid w:val="00A06CFF"/>
    <w:rsid w:val="00A07286"/>
    <w:rsid w:val="00A10197"/>
    <w:rsid w:val="00A102DD"/>
    <w:rsid w:val="00A103CA"/>
    <w:rsid w:val="00A1098D"/>
    <w:rsid w:val="00A1308A"/>
    <w:rsid w:val="00A1598F"/>
    <w:rsid w:val="00A16F8F"/>
    <w:rsid w:val="00A21420"/>
    <w:rsid w:val="00A22C67"/>
    <w:rsid w:val="00A23272"/>
    <w:rsid w:val="00A24966"/>
    <w:rsid w:val="00A24DC3"/>
    <w:rsid w:val="00A25918"/>
    <w:rsid w:val="00A31324"/>
    <w:rsid w:val="00A32B46"/>
    <w:rsid w:val="00A34033"/>
    <w:rsid w:val="00A35E22"/>
    <w:rsid w:val="00A36305"/>
    <w:rsid w:val="00A368BC"/>
    <w:rsid w:val="00A371C6"/>
    <w:rsid w:val="00A37669"/>
    <w:rsid w:val="00A378AB"/>
    <w:rsid w:val="00A407C2"/>
    <w:rsid w:val="00A430EE"/>
    <w:rsid w:val="00A432C0"/>
    <w:rsid w:val="00A43693"/>
    <w:rsid w:val="00A44887"/>
    <w:rsid w:val="00A469DD"/>
    <w:rsid w:val="00A47DF1"/>
    <w:rsid w:val="00A508A1"/>
    <w:rsid w:val="00A51FD3"/>
    <w:rsid w:val="00A5240F"/>
    <w:rsid w:val="00A53C1F"/>
    <w:rsid w:val="00A549DF"/>
    <w:rsid w:val="00A54CEA"/>
    <w:rsid w:val="00A559CD"/>
    <w:rsid w:val="00A5670A"/>
    <w:rsid w:val="00A60DD1"/>
    <w:rsid w:val="00A60E18"/>
    <w:rsid w:val="00A6106A"/>
    <w:rsid w:val="00A645BF"/>
    <w:rsid w:val="00A70177"/>
    <w:rsid w:val="00A70E97"/>
    <w:rsid w:val="00A72126"/>
    <w:rsid w:val="00A74368"/>
    <w:rsid w:val="00A7482F"/>
    <w:rsid w:val="00A74D3B"/>
    <w:rsid w:val="00A75A3D"/>
    <w:rsid w:val="00A75CB0"/>
    <w:rsid w:val="00A80DD0"/>
    <w:rsid w:val="00A818CE"/>
    <w:rsid w:val="00A84DDC"/>
    <w:rsid w:val="00A86924"/>
    <w:rsid w:val="00A87168"/>
    <w:rsid w:val="00A90271"/>
    <w:rsid w:val="00A92839"/>
    <w:rsid w:val="00A92F66"/>
    <w:rsid w:val="00A94423"/>
    <w:rsid w:val="00A94D7C"/>
    <w:rsid w:val="00A97921"/>
    <w:rsid w:val="00AA09D2"/>
    <w:rsid w:val="00AA145C"/>
    <w:rsid w:val="00AA218B"/>
    <w:rsid w:val="00AA3A80"/>
    <w:rsid w:val="00AA4D89"/>
    <w:rsid w:val="00AA592A"/>
    <w:rsid w:val="00AB0A1C"/>
    <w:rsid w:val="00AB325A"/>
    <w:rsid w:val="00AB49C2"/>
    <w:rsid w:val="00AB5048"/>
    <w:rsid w:val="00AB6AE3"/>
    <w:rsid w:val="00AB714E"/>
    <w:rsid w:val="00AC041C"/>
    <w:rsid w:val="00AC0B2A"/>
    <w:rsid w:val="00AC3684"/>
    <w:rsid w:val="00AC3BDB"/>
    <w:rsid w:val="00AC5349"/>
    <w:rsid w:val="00AC53E5"/>
    <w:rsid w:val="00AC57AD"/>
    <w:rsid w:val="00AC60F3"/>
    <w:rsid w:val="00AD2E0C"/>
    <w:rsid w:val="00AD4BFB"/>
    <w:rsid w:val="00AD5F33"/>
    <w:rsid w:val="00AD6C6C"/>
    <w:rsid w:val="00AD7678"/>
    <w:rsid w:val="00AE048B"/>
    <w:rsid w:val="00AE2444"/>
    <w:rsid w:val="00AE30CD"/>
    <w:rsid w:val="00AE5215"/>
    <w:rsid w:val="00AE5829"/>
    <w:rsid w:val="00AE6367"/>
    <w:rsid w:val="00AF3AF6"/>
    <w:rsid w:val="00AF5688"/>
    <w:rsid w:val="00B0693F"/>
    <w:rsid w:val="00B126A7"/>
    <w:rsid w:val="00B12A81"/>
    <w:rsid w:val="00B13555"/>
    <w:rsid w:val="00B137CB"/>
    <w:rsid w:val="00B152B9"/>
    <w:rsid w:val="00B154F8"/>
    <w:rsid w:val="00B15F27"/>
    <w:rsid w:val="00B165E5"/>
    <w:rsid w:val="00B17BC0"/>
    <w:rsid w:val="00B2186E"/>
    <w:rsid w:val="00B21918"/>
    <w:rsid w:val="00B268F3"/>
    <w:rsid w:val="00B302EB"/>
    <w:rsid w:val="00B31243"/>
    <w:rsid w:val="00B339F9"/>
    <w:rsid w:val="00B351CB"/>
    <w:rsid w:val="00B37257"/>
    <w:rsid w:val="00B37F17"/>
    <w:rsid w:val="00B41426"/>
    <w:rsid w:val="00B41603"/>
    <w:rsid w:val="00B4327D"/>
    <w:rsid w:val="00B4391F"/>
    <w:rsid w:val="00B465FB"/>
    <w:rsid w:val="00B50F6D"/>
    <w:rsid w:val="00B518AC"/>
    <w:rsid w:val="00B5508D"/>
    <w:rsid w:val="00B55624"/>
    <w:rsid w:val="00B611BB"/>
    <w:rsid w:val="00B63CB5"/>
    <w:rsid w:val="00B65693"/>
    <w:rsid w:val="00B70137"/>
    <w:rsid w:val="00B7068B"/>
    <w:rsid w:val="00B70FD1"/>
    <w:rsid w:val="00B72165"/>
    <w:rsid w:val="00B768B1"/>
    <w:rsid w:val="00B76BF5"/>
    <w:rsid w:val="00B77EC9"/>
    <w:rsid w:val="00B8131C"/>
    <w:rsid w:val="00B8259E"/>
    <w:rsid w:val="00B84253"/>
    <w:rsid w:val="00B84548"/>
    <w:rsid w:val="00B84AB2"/>
    <w:rsid w:val="00B85F83"/>
    <w:rsid w:val="00B8606F"/>
    <w:rsid w:val="00B8614F"/>
    <w:rsid w:val="00B87589"/>
    <w:rsid w:val="00B878BA"/>
    <w:rsid w:val="00B87918"/>
    <w:rsid w:val="00B92A21"/>
    <w:rsid w:val="00B95637"/>
    <w:rsid w:val="00B96A06"/>
    <w:rsid w:val="00BA0C17"/>
    <w:rsid w:val="00BA0C22"/>
    <w:rsid w:val="00BA4D72"/>
    <w:rsid w:val="00BA5D0F"/>
    <w:rsid w:val="00BB10F6"/>
    <w:rsid w:val="00BB247E"/>
    <w:rsid w:val="00BB2ED3"/>
    <w:rsid w:val="00BB3936"/>
    <w:rsid w:val="00BB4043"/>
    <w:rsid w:val="00BB55BB"/>
    <w:rsid w:val="00BB5782"/>
    <w:rsid w:val="00BC086E"/>
    <w:rsid w:val="00BC34C7"/>
    <w:rsid w:val="00BC396F"/>
    <w:rsid w:val="00BC4D97"/>
    <w:rsid w:val="00BC4E0F"/>
    <w:rsid w:val="00BC4EAD"/>
    <w:rsid w:val="00BC5BF7"/>
    <w:rsid w:val="00BC5CCD"/>
    <w:rsid w:val="00BC62E0"/>
    <w:rsid w:val="00BC6397"/>
    <w:rsid w:val="00BD02E2"/>
    <w:rsid w:val="00BD267B"/>
    <w:rsid w:val="00BD27B7"/>
    <w:rsid w:val="00BD3D50"/>
    <w:rsid w:val="00BD5F79"/>
    <w:rsid w:val="00BD625B"/>
    <w:rsid w:val="00BE2A6B"/>
    <w:rsid w:val="00BE2E2A"/>
    <w:rsid w:val="00BE36E1"/>
    <w:rsid w:val="00BE3712"/>
    <w:rsid w:val="00BE375E"/>
    <w:rsid w:val="00BE441C"/>
    <w:rsid w:val="00BE6EC5"/>
    <w:rsid w:val="00BF0D1C"/>
    <w:rsid w:val="00BF2F04"/>
    <w:rsid w:val="00BF330F"/>
    <w:rsid w:val="00BF3677"/>
    <w:rsid w:val="00BF440D"/>
    <w:rsid w:val="00BF4989"/>
    <w:rsid w:val="00BF5A4D"/>
    <w:rsid w:val="00BF5D1E"/>
    <w:rsid w:val="00BF7A93"/>
    <w:rsid w:val="00C00DA3"/>
    <w:rsid w:val="00C010A3"/>
    <w:rsid w:val="00C0280C"/>
    <w:rsid w:val="00C04508"/>
    <w:rsid w:val="00C13E5E"/>
    <w:rsid w:val="00C151B5"/>
    <w:rsid w:val="00C16490"/>
    <w:rsid w:val="00C16817"/>
    <w:rsid w:val="00C20054"/>
    <w:rsid w:val="00C20702"/>
    <w:rsid w:val="00C23DF3"/>
    <w:rsid w:val="00C25012"/>
    <w:rsid w:val="00C263A9"/>
    <w:rsid w:val="00C277FB"/>
    <w:rsid w:val="00C278D7"/>
    <w:rsid w:val="00C30A68"/>
    <w:rsid w:val="00C315C6"/>
    <w:rsid w:val="00C317A9"/>
    <w:rsid w:val="00C32B4E"/>
    <w:rsid w:val="00C33AFA"/>
    <w:rsid w:val="00C34464"/>
    <w:rsid w:val="00C40708"/>
    <w:rsid w:val="00C41E49"/>
    <w:rsid w:val="00C42E99"/>
    <w:rsid w:val="00C42FC6"/>
    <w:rsid w:val="00C44132"/>
    <w:rsid w:val="00C5333D"/>
    <w:rsid w:val="00C5549B"/>
    <w:rsid w:val="00C5629F"/>
    <w:rsid w:val="00C6042E"/>
    <w:rsid w:val="00C61A46"/>
    <w:rsid w:val="00C61DF8"/>
    <w:rsid w:val="00C62051"/>
    <w:rsid w:val="00C62D4F"/>
    <w:rsid w:val="00C62E71"/>
    <w:rsid w:val="00C63CA0"/>
    <w:rsid w:val="00C668B5"/>
    <w:rsid w:val="00C66F3E"/>
    <w:rsid w:val="00C67F0A"/>
    <w:rsid w:val="00C70F84"/>
    <w:rsid w:val="00C71334"/>
    <w:rsid w:val="00C72291"/>
    <w:rsid w:val="00C75E5D"/>
    <w:rsid w:val="00C7791B"/>
    <w:rsid w:val="00C8328E"/>
    <w:rsid w:val="00C8769B"/>
    <w:rsid w:val="00C90A0D"/>
    <w:rsid w:val="00C91725"/>
    <w:rsid w:val="00C96DB7"/>
    <w:rsid w:val="00CA134A"/>
    <w:rsid w:val="00CA2162"/>
    <w:rsid w:val="00CA3894"/>
    <w:rsid w:val="00CA5C32"/>
    <w:rsid w:val="00CA7ACB"/>
    <w:rsid w:val="00CA7B4B"/>
    <w:rsid w:val="00CA7C14"/>
    <w:rsid w:val="00CB10E6"/>
    <w:rsid w:val="00CB2267"/>
    <w:rsid w:val="00CB46DD"/>
    <w:rsid w:val="00CB51AB"/>
    <w:rsid w:val="00CC005E"/>
    <w:rsid w:val="00CC144A"/>
    <w:rsid w:val="00CC2029"/>
    <w:rsid w:val="00CC2CF6"/>
    <w:rsid w:val="00CC51B2"/>
    <w:rsid w:val="00CC68E8"/>
    <w:rsid w:val="00CD1146"/>
    <w:rsid w:val="00CD12EF"/>
    <w:rsid w:val="00CD5B8B"/>
    <w:rsid w:val="00CD6EBD"/>
    <w:rsid w:val="00CD70C5"/>
    <w:rsid w:val="00CD72F0"/>
    <w:rsid w:val="00CE0B7B"/>
    <w:rsid w:val="00CE215F"/>
    <w:rsid w:val="00CE332B"/>
    <w:rsid w:val="00CE3B07"/>
    <w:rsid w:val="00CE4FE0"/>
    <w:rsid w:val="00CE5AA2"/>
    <w:rsid w:val="00CE729B"/>
    <w:rsid w:val="00CF13D5"/>
    <w:rsid w:val="00CF155D"/>
    <w:rsid w:val="00CF1A3D"/>
    <w:rsid w:val="00CF1D89"/>
    <w:rsid w:val="00CF5827"/>
    <w:rsid w:val="00CF58BE"/>
    <w:rsid w:val="00CF6554"/>
    <w:rsid w:val="00D00BB5"/>
    <w:rsid w:val="00D01215"/>
    <w:rsid w:val="00D01B95"/>
    <w:rsid w:val="00D02B06"/>
    <w:rsid w:val="00D031EF"/>
    <w:rsid w:val="00D03E5A"/>
    <w:rsid w:val="00D0416B"/>
    <w:rsid w:val="00D04C96"/>
    <w:rsid w:val="00D0780A"/>
    <w:rsid w:val="00D07FAD"/>
    <w:rsid w:val="00D12A6C"/>
    <w:rsid w:val="00D12B78"/>
    <w:rsid w:val="00D12E38"/>
    <w:rsid w:val="00D13D24"/>
    <w:rsid w:val="00D14E3B"/>
    <w:rsid w:val="00D16A04"/>
    <w:rsid w:val="00D17321"/>
    <w:rsid w:val="00D205B7"/>
    <w:rsid w:val="00D20C6C"/>
    <w:rsid w:val="00D21168"/>
    <w:rsid w:val="00D21FFC"/>
    <w:rsid w:val="00D244B8"/>
    <w:rsid w:val="00D26D00"/>
    <w:rsid w:val="00D304A5"/>
    <w:rsid w:val="00D312CD"/>
    <w:rsid w:val="00D32066"/>
    <w:rsid w:val="00D342E5"/>
    <w:rsid w:val="00D3457B"/>
    <w:rsid w:val="00D35334"/>
    <w:rsid w:val="00D35890"/>
    <w:rsid w:val="00D35FED"/>
    <w:rsid w:val="00D36ECC"/>
    <w:rsid w:val="00D371CE"/>
    <w:rsid w:val="00D37418"/>
    <w:rsid w:val="00D4134E"/>
    <w:rsid w:val="00D4143C"/>
    <w:rsid w:val="00D43F4E"/>
    <w:rsid w:val="00D4590E"/>
    <w:rsid w:val="00D45F2F"/>
    <w:rsid w:val="00D466AA"/>
    <w:rsid w:val="00D4768F"/>
    <w:rsid w:val="00D47C2F"/>
    <w:rsid w:val="00D532C3"/>
    <w:rsid w:val="00D559D8"/>
    <w:rsid w:val="00D55DBB"/>
    <w:rsid w:val="00D60B3B"/>
    <w:rsid w:val="00D639BC"/>
    <w:rsid w:val="00D63B83"/>
    <w:rsid w:val="00D64BD7"/>
    <w:rsid w:val="00D66614"/>
    <w:rsid w:val="00D67C3A"/>
    <w:rsid w:val="00D705F6"/>
    <w:rsid w:val="00D732D2"/>
    <w:rsid w:val="00D7341F"/>
    <w:rsid w:val="00D73C23"/>
    <w:rsid w:val="00D75EBF"/>
    <w:rsid w:val="00D76DEB"/>
    <w:rsid w:val="00D81D36"/>
    <w:rsid w:val="00D829E1"/>
    <w:rsid w:val="00D83909"/>
    <w:rsid w:val="00D86D60"/>
    <w:rsid w:val="00D873E4"/>
    <w:rsid w:val="00D874B6"/>
    <w:rsid w:val="00D91AA5"/>
    <w:rsid w:val="00D937CB"/>
    <w:rsid w:val="00D93D7B"/>
    <w:rsid w:val="00D94952"/>
    <w:rsid w:val="00D95FF7"/>
    <w:rsid w:val="00DA0E0F"/>
    <w:rsid w:val="00DA0ED9"/>
    <w:rsid w:val="00DA18BB"/>
    <w:rsid w:val="00DA192C"/>
    <w:rsid w:val="00DA27EB"/>
    <w:rsid w:val="00DA2A5B"/>
    <w:rsid w:val="00DA5433"/>
    <w:rsid w:val="00DB1A66"/>
    <w:rsid w:val="00DB227E"/>
    <w:rsid w:val="00DB312E"/>
    <w:rsid w:val="00DB3238"/>
    <w:rsid w:val="00DB331F"/>
    <w:rsid w:val="00DB396B"/>
    <w:rsid w:val="00DB5E78"/>
    <w:rsid w:val="00DB7534"/>
    <w:rsid w:val="00DC0656"/>
    <w:rsid w:val="00DC1183"/>
    <w:rsid w:val="00DC12F3"/>
    <w:rsid w:val="00DC1722"/>
    <w:rsid w:val="00DC2A37"/>
    <w:rsid w:val="00DC4D09"/>
    <w:rsid w:val="00DC5CAD"/>
    <w:rsid w:val="00DD0EB1"/>
    <w:rsid w:val="00DD12D8"/>
    <w:rsid w:val="00DD1A76"/>
    <w:rsid w:val="00DD3CCD"/>
    <w:rsid w:val="00DD49AE"/>
    <w:rsid w:val="00DD5B0A"/>
    <w:rsid w:val="00DD5C06"/>
    <w:rsid w:val="00DD65D1"/>
    <w:rsid w:val="00DE07E8"/>
    <w:rsid w:val="00DE0F2E"/>
    <w:rsid w:val="00DE25B5"/>
    <w:rsid w:val="00DE28E6"/>
    <w:rsid w:val="00DE46B4"/>
    <w:rsid w:val="00DE6C9F"/>
    <w:rsid w:val="00DE75FE"/>
    <w:rsid w:val="00DF29BE"/>
    <w:rsid w:val="00DF3830"/>
    <w:rsid w:val="00DF3A13"/>
    <w:rsid w:val="00DF48BD"/>
    <w:rsid w:val="00DF61A1"/>
    <w:rsid w:val="00DF75FB"/>
    <w:rsid w:val="00DF7F9B"/>
    <w:rsid w:val="00E001DF"/>
    <w:rsid w:val="00E00288"/>
    <w:rsid w:val="00E015CF"/>
    <w:rsid w:val="00E0188C"/>
    <w:rsid w:val="00E023CB"/>
    <w:rsid w:val="00E038A7"/>
    <w:rsid w:val="00E062EC"/>
    <w:rsid w:val="00E078A8"/>
    <w:rsid w:val="00E10DAF"/>
    <w:rsid w:val="00E11217"/>
    <w:rsid w:val="00E11285"/>
    <w:rsid w:val="00E11568"/>
    <w:rsid w:val="00E11C7C"/>
    <w:rsid w:val="00E15F62"/>
    <w:rsid w:val="00E16DD8"/>
    <w:rsid w:val="00E17AA9"/>
    <w:rsid w:val="00E21F38"/>
    <w:rsid w:val="00E24AF0"/>
    <w:rsid w:val="00E254FC"/>
    <w:rsid w:val="00E2633F"/>
    <w:rsid w:val="00E26D47"/>
    <w:rsid w:val="00E27B6F"/>
    <w:rsid w:val="00E30B9C"/>
    <w:rsid w:val="00E31CF4"/>
    <w:rsid w:val="00E32590"/>
    <w:rsid w:val="00E35F7A"/>
    <w:rsid w:val="00E37212"/>
    <w:rsid w:val="00E37800"/>
    <w:rsid w:val="00E37C8A"/>
    <w:rsid w:val="00E40B8D"/>
    <w:rsid w:val="00E41119"/>
    <w:rsid w:val="00E4184A"/>
    <w:rsid w:val="00E42227"/>
    <w:rsid w:val="00E42EE8"/>
    <w:rsid w:val="00E44937"/>
    <w:rsid w:val="00E452B8"/>
    <w:rsid w:val="00E473D1"/>
    <w:rsid w:val="00E475AC"/>
    <w:rsid w:val="00E47F6F"/>
    <w:rsid w:val="00E50482"/>
    <w:rsid w:val="00E50D31"/>
    <w:rsid w:val="00E520DE"/>
    <w:rsid w:val="00E5364E"/>
    <w:rsid w:val="00E5466F"/>
    <w:rsid w:val="00E57A60"/>
    <w:rsid w:val="00E635EF"/>
    <w:rsid w:val="00E642D8"/>
    <w:rsid w:val="00E64F9B"/>
    <w:rsid w:val="00E65408"/>
    <w:rsid w:val="00E65A1D"/>
    <w:rsid w:val="00E6687A"/>
    <w:rsid w:val="00E67AEB"/>
    <w:rsid w:val="00E706FC"/>
    <w:rsid w:val="00E765EF"/>
    <w:rsid w:val="00E776CF"/>
    <w:rsid w:val="00E77DA5"/>
    <w:rsid w:val="00E8107B"/>
    <w:rsid w:val="00E875AC"/>
    <w:rsid w:val="00E90823"/>
    <w:rsid w:val="00E90BCF"/>
    <w:rsid w:val="00E91D53"/>
    <w:rsid w:val="00E921D4"/>
    <w:rsid w:val="00E9452E"/>
    <w:rsid w:val="00E96826"/>
    <w:rsid w:val="00E96B1A"/>
    <w:rsid w:val="00E96F4D"/>
    <w:rsid w:val="00E975DC"/>
    <w:rsid w:val="00EA0E01"/>
    <w:rsid w:val="00EA20AD"/>
    <w:rsid w:val="00EA2FDC"/>
    <w:rsid w:val="00EA426E"/>
    <w:rsid w:val="00EA4592"/>
    <w:rsid w:val="00EA4654"/>
    <w:rsid w:val="00EA4F81"/>
    <w:rsid w:val="00EA64F7"/>
    <w:rsid w:val="00EA68FA"/>
    <w:rsid w:val="00EB11CB"/>
    <w:rsid w:val="00EB21FB"/>
    <w:rsid w:val="00EB2425"/>
    <w:rsid w:val="00EB39FC"/>
    <w:rsid w:val="00EB3AAD"/>
    <w:rsid w:val="00EB5AB9"/>
    <w:rsid w:val="00EB61BF"/>
    <w:rsid w:val="00EB7A64"/>
    <w:rsid w:val="00EC2AA1"/>
    <w:rsid w:val="00EC3EAE"/>
    <w:rsid w:val="00EC6451"/>
    <w:rsid w:val="00EC64BB"/>
    <w:rsid w:val="00EC6DB3"/>
    <w:rsid w:val="00EC76B5"/>
    <w:rsid w:val="00ED08F1"/>
    <w:rsid w:val="00ED0B50"/>
    <w:rsid w:val="00ED0CB3"/>
    <w:rsid w:val="00ED393F"/>
    <w:rsid w:val="00ED3AA0"/>
    <w:rsid w:val="00ED3FCC"/>
    <w:rsid w:val="00ED5A1B"/>
    <w:rsid w:val="00ED5AF2"/>
    <w:rsid w:val="00ED7723"/>
    <w:rsid w:val="00ED7959"/>
    <w:rsid w:val="00EE159A"/>
    <w:rsid w:val="00EE4244"/>
    <w:rsid w:val="00EE60DE"/>
    <w:rsid w:val="00EE7949"/>
    <w:rsid w:val="00EF162F"/>
    <w:rsid w:val="00EF2DD5"/>
    <w:rsid w:val="00EF4F25"/>
    <w:rsid w:val="00EF6F42"/>
    <w:rsid w:val="00EF7473"/>
    <w:rsid w:val="00EF7712"/>
    <w:rsid w:val="00EF7E62"/>
    <w:rsid w:val="00F006D5"/>
    <w:rsid w:val="00F025AB"/>
    <w:rsid w:val="00F041AF"/>
    <w:rsid w:val="00F05FAB"/>
    <w:rsid w:val="00F12D93"/>
    <w:rsid w:val="00F152AE"/>
    <w:rsid w:val="00F15E95"/>
    <w:rsid w:val="00F16018"/>
    <w:rsid w:val="00F160F6"/>
    <w:rsid w:val="00F1731C"/>
    <w:rsid w:val="00F20898"/>
    <w:rsid w:val="00F211CE"/>
    <w:rsid w:val="00F21378"/>
    <w:rsid w:val="00F21C21"/>
    <w:rsid w:val="00F22B8F"/>
    <w:rsid w:val="00F230C8"/>
    <w:rsid w:val="00F23144"/>
    <w:rsid w:val="00F25B78"/>
    <w:rsid w:val="00F2675D"/>
    <w:rsid w:val="00F308EB"/>
    <w:rsid w:val="00F30ECF"/>
    <w:rsid w:val="00F31454"/>
    <w:rsid w:val="00F320E8"/>
    <w:rsid w:val="00F3356E"/>
    <w:rsid w:val="00F40092"/>
    <w:rsid w:val="00F405E8"/>
    <w:rsid w:val="00F408C1"/>
    <w:rsid w:val="00F4159D"/>
    <w:rsid w:val="00F4200F"/>
    <w:rsid w:val="00F42875"/>
    <w:rsid w:val="00F43028"/>
    <w:rsid w:val="00F449C5"/>
    <w:rsid w:val="00F46154"/>
    <w:rsid w:val="00F4763E"/>
    <w:rsid w:val="00F47A9C"/>
    <w:rsid w:val="00F51505"/>
    <w:rsid w:val="00F51E82"/>
    <w:rsid w:val="00F527BB"/>
    <w:rsid w:val="00F53135"/>
    <w:rsid w:val="00F55275"/>
    <w:rsid w:val="00F60B56"/>
    <w:rsid w:val="00F60C59"/>
    <w:rsid w:val="00F618F1"/>
    <w:rsid w:val="00F645C1"/>
    <w:rsid w:val="00F66953"/>
    <w:rsid w:val="00F66F11"/>
    <w:rsid w:val="00F71A4E"/>
    <w:rsid w:val="00F71C20"/>
    <w:rsid w:val="00F74146"/>
    <w:rsid w:val="00F743AD"/>
    <w:rsid w:val="00F806C4"/>
    <w:rsid w:val="00F80AFF"/>
    <w:rsid w:val="00F81855"/>
    <w:rsid w:val="00F83AD2"/>
    <w:rsid w:val="00F83E99"/>
    <w:rsid w:val="00F84848"/>
    <w:rsid w:val="00F914B6"/>
    <w:rsid w:val="00F917CD"/>
    <w:rsid w:val="00F9263B"/>
    <w:rsid w:val="00F92E83"/>
    <w:rsid w:val="00F93C08"/>
    <w:rsid w:val="00F93F03"/>
    <w:rsid w:val="00F94A28"/>
    <w:rsid w:val="00F94ABC"/>
    <w:rsid w:val="00F954FB"/>
    <w:rsid w:val="00F959B2"/>
    <w:rsid w:val="00F95C91"/>
    <w:rsid w:val="00F95E03"/>
    <w:rsid w:val="00F96D28"/>
    <w:rsid w:val="00F97080"/>
    <w:rsid w:val="00FA12F7"/>
    <w:rsid w:val="00FA14FF"/>
    <w:rsid w:val="00FA1914"/>
    <w:rsid w:val="00FA28CE"/>
    <w:rsid w:val="00FA3DCB"/>
    <w:rsid w:val="00FA45DB"/>
    <w:rsid w:val="00FA664C"/>
    <w:rsid w:val="00FA7B94"/>
    <w:rsid w:val="00FB13F7"/>
    <w:rsid w:val="00FB3B8C"/>
    <w:rsid w:val="00FB67AA"/>
    <w:rsid w:val="00FC0A28"/>
    <w:rsid w:val="00FC1AE4"/>
    <w:rsid w:val="00FC3D37"/>
    <w:rsid w:val="00FD12B8"/>
    <w:rsid w:val="00FD1473"/>
    <w:rsid w:val="00FD4816"/>
    <w:rsid w:val="00FD4D84"/>
    <w:rsid w:val="00FD4DE1"/>
    <w:rsid w:val="00FD7110"/>
    <w:rsid w:val="00FD7317"/>
    <w:rsid w:val="00FD74D5"/>
    <w:rsid w:val="00FD7BE5"/>
    <w:rsid w:val="00FE26DC"/>
    <w:rsid w:val="00FE2758"/>
    <w:rsid w:val="00FE3E35"/>
    <w:rsid w:val="00FE5E89"/>
    <w:rsid w:val="00FE757E"/>
    <w:rsid w:val="00FF25BF"/>
    <w:rsid w:val="00FF35B3"/>
    <w:rsid w:val="00FF43D1"/>
    <w:rsid w:val="00FF5303"/>
    <w:rsid w:val="00FF5F2B"/>
    <w:rsid w:val="00FF711B"/>
    <w:rsid w:val="00FF7268"/>
    <w:rsid w:val="05FD7EFD"/>
    <w:rsid w:val="073E8DC2"/>
    <w:rsid w:val="0AAE17FA"/>
    <w:rsid w:val="0D867A5F"/>
    <w:rsid w:val="0FFB12F6"/>
    <w:rsid w:val="18F1907D"/>
    <w:rsid w:val="1A8DFCAA"/>
    <w:rsid w:val="350A1A3E"/>
    <w:rsid w:val="46F89BE7"/>
    <w:rsid w:val="4920F2C2"/>
    <w:rsid w:val="4A092163"/>
    <w:rsid w:val="52679CC0"/>
    <w:rsid w:val="57523D0A"/>
    <w:rsid w:val="673332DB"/>
    <w:rsid w:val="7EA7C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BB885"/>
  <w15:chartTrackingRefBased/>
  <w15:docId w15:val="{46E3F874-EA4C-4499-956C-6B83F3D8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263F"/>
    <w:pPr>
      <w:keepNext/>
      <w:keepLines/>
      <w:spacing w:before="240" w:after="0"/>
      <w:outlineLvl w:val="0"/>
    </w:pPr>
    <w:rPr>
      <w:rFonts w:asciiTheme="majorHAnsi" w:eastAsiaTheme="majorEastAsia" w:hAnsiTheme="majorHAnsi" w:cstheme="majorBidi"/>
      <w:color w:val="5558AF"/>
      <w:sz w:val="32"/>
      <w:szCs w:val="32"/>
    </w:rPr>
  </w:style>
  <w:style w:type="paragraph" w:styleId="Heading2">
    <w:name w:val="heading 2"/>
    <w:basedOn w:val="Normal"/>
    <w:next w:val="Normal"/>
    <w:link w:val="Heading2Char"/>
    <w:uiPriority w:val="9"/>
    <w:unhideWhenUsed/>
    <w:qFormat/>
    <w:rsid w:val="008F263F"/>
    <w:pPr>
      <w:keepNext/>
      <w:keepLines/>
      <w:spacing w:before="40" w:after="0"/>
      <w:outlineLvl w:val="1"/>
    </w:pPr>
    <w:rPr>
      <w:rFonts w:asciiTheme="majorHAnsi" w:eastAsiaTheme="majorEastAsia" w:hAnsiTheme="majorHAnsi" w:cstheme="majorBidi"/>
      <w:color w:val="493399"/>
      <w:sz w:val="26"/>
      <w:szCs w:val="26"/>
    </w:rPr>
  </w:style>
  <w:style w:type="paragraph" w:styleId="Heading3">
    <w:name w:val="heading 3"/>
    <w:basedOn w:val="Normal"/>
    <w:next w:val="Normal"/>
    <w:link w:val="Heading3Char"/>
    <w:uiPriority w:val="9"/>
    <w:unhideWhenUsed/>
    <w:qFormat/>
    <w:rsid w:val="00E15F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21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263F"/>
    <w:pPr>
      <w:spacing w:after="0" w:line="240" w:lineRule="auto"/>
      <w:contextualSpacing/>
    </w:pPr>
    <w:rPr>
      <w:rFonts w:asciiTheme="majorHAnsi" w:eastAsiaTheme="majorEastAsia" w:hAnsiTheme="majorHAnsi" w:cstheme="majorBidi"/>
      <w:color w:val="5558AF"/>
      <w:spacing w:val="-10"/>
      <w:kern w:val="28"/>
      <w:sz w:val="56"/>
      <w:szCs w:val="56"/>
    </w:rPr>
  </w:style>
  <w:style w:type="character" w:customStyle="1" w:styleId="TitleChar">
    <w:name w:val="Title Char"/>
    <w:basedOn w:val="DefaultParagraphFont"/>
    <w:link w:val="Title"/>
    <w:uiPriority w:val="10"/>
    <w:rsid w:val="008F263F"/>
    <w:rPr>
      <w:rFonts w:asciiTheme="majorHAnsi" w:eastAsiaTheme="majorEastAsia" w:hAnsiTheme="majorHAnsi" w:cstheme="majorBidi"/>
      <w:color w:val="5558AF"/>
      <w:spacing w:val="-10"/>
      <w:kern w:val="28"/>
      <w:sz w:val="56"/>
      <w:szCs w:val="56"/>
    </w:rPr>
  </w:style>
  <w:style w:type="character" w:customStyle="1" w:styleId="Heading1Char">
    <w:name w:val="Heading 1 Char"/>
    <w:basedOn w:val="DefaultParagraphFont"/>
    <w:link w:val="Heading1"/>
    <w:uiPriority w:val="9"/>
    <w:rsid w:val="008F263F"/>
    <w:rPr>
      <w:rFonts w:asciiTheme="majorHAnsi" w:eastAsiaTheme="majorEastAsia" w:hAnsiTheme="majorHAnsi" w:cstheme="majorBidi"/>
      <w:color w:val="5558AF"/>
      <w:sz w:val="32"/>
      <w:szCs w:val="32"/>
    </w:rPr>
  </w:style>
  <w:style w:type="paragraph" w:styleId="ListParagraph">
    <w:name w:val="List Paragraph"/>
    <w:aliases w:val="lp1"/>
    <w:basedOn w:val="Normal"/>
    <w:link w:val="ListParagraphChar"/>
    <w:uiPriority w:val="34"/>
    <w:qFormat/>
    <w:rsid w:val="00303B25"/>
    <w:pPr>
      <w:ind w:left="720"/>
      <w:contextualSpacing/>
    </w:pPr>
  </w:style>
  <w:style w:type="paragraph" w:customStyle="1" w:styleId="paragraph">
    <w:name w:val="paragraph"/>
    <w:basedOn w:val="Normal"/>
    <w:rsid w:val="00ED5A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D5A1B"/>
  </w:style>
  <w:style w:type="character" w:customStyle="1" w:styleId="eop">
    <w:name w:val="eop"/>
    <w:basedOn w:val="DefaultParagraphFont"/>
    <w:rsid w:val="00ED5A1B"/>
  </w:style>
  <w:style w:type="character" w:customStyle="1" w:styleId="Heading2Char">
    <w:name w:val="Heading 2 Char"/>
    <w:basedOn w:val="DefaultParagraphFont"/>
    <w:link w:val="Heading2"/>
    <w:uiPriority w:val="9"/>
    <w:rsid w:val="008F263F"/>
    <w:rPr>
      <w:rFonts w:asciiTheme="majorHAnsi" w:eastAsiaTheme="majorEastAsia" w:hAnsiTheme="majorHAnsi" w:cstheme="majorBidi"/>
      <w:color w:val="493399"/>
      <w:sz w:val="26"/>
      <w:szCs w:val="26"/>
    </w:rPr>
  </w:style>
  <w:style w:type="table" w:styleId="TableGrid">
    <w:name w:val="Table Grid"/>
    <w:basedOn w:val="TableNormal"/>
    <w:uiPriority w:val="59"/>
    <w:rsid w:val="004B4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4B4F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4B4F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842DCF"/>
    <w:rPr>
      <w:color w:val="0563C1" w:themeColor="hyperlink"/>
      <w:u w:val="single"/>
    </w:rPr>
  </w:style>
  <w:style w:type="paragraph" w:styleId="BalloonText">
    <w:name w:val="Balloon Text"/>
    <w:basedOn w:val="Normal"/>
    <w:link w:val="BalloonTextChar"/>
    <w:uiPriority w:val="99"/>
    <w:semiHidden/>
    <w:unhideWhenUsed/>
    <w:rsid w:val="00287B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B28"/>
    <w:rPr>
      <w:rFonts w:ascii="Segoe UI" w:hAnsi="Segoe UI" w:cs="Segoe UI"/>
      <w:sz w:val="18"/>
      <w:szCs w:val="18"/>
    </w:rPr>
  </w:style>
  <w:style w:type="character" w:customStyle="1" w:styleId="Heading3Char">
    <w:name w:val="Heading 3 Char"/>
    <w:basedOn w:val="DefaultParagraphFont"/>
    <w:link w:val="Heading3"/>
    <w:uiPriority w:val="9"/>
    <w:rsid w:val="00E15F6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2042F5"/>
    <w:rPr>
      <w:color w:val="954F72" w:themeColor="followedHyperlink"/>
      <w:u w:val="single"/>
    </w:rPr>
  </w:style>
  <w:style w:type="character" w:customStyle="1" w:styleId="Heading4Char">
    <w:name w:val="Heading 4 Char"/>
    <w:basedOn w:val="DefaultParagraphFont"/>
    <w:link w:val="Heading4"/>
    <w:uiPriority w:val="9"/>
    <w:rsid w:val="00B72165"/>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E11568"/>
    <w:rPr>
      <w:sz w:val="18"/>
      <w:szCs w:val="18"/>
    </w:rPr>
  </w:style>
  <w:style w:type="paragraph" w:styleId="CommentText">
    <w:name w:val="annotation text"/>
    <w:basedOn w:val="Normal"/>
    <w:link w:val="CommentTextChar"/>
    <w:uiPriority w:val="99"/>
    <w:semiHidden/>
    <w:unhideWhenUsed/>
    <w:rsid w:val="00E11568"/>
    <w:pPr>
      <w:spacing w:line="240" w:lineRule="auto"/>
    </w:pPr>
    <w:rPr>
      <w:sz w:val="24"/>
      <w:szCs w:val="24"/>
    </w:rPr>
  </w:style>
  <w:style w:type="character" w:customStyle="1" w:styleId="CommentTextChar">
    <w:name w:val="Comment Text Char"/>
    <w:basedOn w:val="DefaultParagraphFont"/>
    <w:link w:val="CommentText"/>
    <w:uiPriority w:val="99"/>
    <w:semiHidden/>
    <w:rsid w:val="00E11568"/>
    <w:rPr>
      <w:sz w:val="24"/>
      <w:szCs w:val="24"/>
    </w:rPr>
  </w:style>
  <w:style w:type="paragraph" w:styleId="CommentSubject">
    <w:name w:val="annotation subject"/>
    <w:basedOn w:val="CommentText"/>
    <w:next w:val="CommentText"/>
    <w:link w:val="CommentSubjectChar"/>
    <w:uiPriority w:val="99"/>
    <w:semiHidden/>
    <w:unhideWhenUsed/>
    <w:rsid w:val="00E11568"/>
    <w:rPr>
      <w:b/>
      <w:bCs/>
      <w:sz w:val="20"/>
      <w:szCs w:val="20"/>
    </w:rPr>
  </w:style>
  <w:style w:type="character" w:customStyle="1" w:styleId="CommentSubjectChar">
    <w:name w:val="Comment Subject Char"/>
    <w:basedOn w:val="CommentTextChar"/>
    <w:link w:val="CommentSubject"/>
    <w:uiPriority w:val="99"/>
    <w:semiHidden/>
    <w:rsid w:val="00E11568"/>
    <w:rPr>
      <w:b/>
      <w:bCs/>
      <w:sz w:val="20"/>
      <w:szCs w:val="20"/>
    </w:rPr>
  </w:style>
  <w:style w:type="paragraph" w:customStyle="1" w:styleId="Instructions">
    <w:name w:val="Instructions"/>
    <w:basedOn w:val="Normal"/>
    <w:link w:val="InstructionsChar"/>
    <w:qFormat/>
    <w:rsid w:val="00EE159A"/>
    <w:pPr>
      <w:pBdr>
        <w:top w:val="single" w:sz="4" w:space="1" w:color="ED7D31" w:themeColor="accent2"/>
        <w:left w:val="single" w:sz="4" w:space="4" w:color="ED7D31" w:themeColor="accent2"/>
        <w:bottom w:val="single" w:sz="4" w:space="1" w:color="ED7D31" w:themeColor="accent2"/>
        <w:right w:val="single" w:sz="4" w:space="4" w:color="ED7D31" w:themeColor="accent2"/>
      </w:pBdr>
    </w:pPr>
    <w:rPr>
      <w:i/>
      <w:color w:val="ED7D31" w:themeColor="accent2"/>
    </w:rPr>
  </w:style>
  <w:style w:type="table" w:customStyle="1" w:styleId="Style1">
    <w:name w:val="Style1"/>
    <w:basedOn w:val="TableList3"/>
    <w:uiPriority w:val="99"/>
    <w:rsid w:val="00933376"/>
    <w:pPr>
      <w:spacing w:after="0" w:line="240" w:lineRule="auto"/>
    </w:pPr>
    <w:rPr>
      <w:sz w:val="20"/>
      <w:szCs w:val="20"/>
      <w:lang w:val="en-IN" w:eastAsia="zh-CN"/>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tblBorders>
      <w:tblCellMar>
        <w:top w:w="72" w:type="dxa"/>
        <w:left w:w="115" w:type="dxa"/>
        <w:bottom w:w="72" w:type="dxa"/>
        <w:right w:w="115" w:type="dxa"/>
      </w:tblCellMar>
    </w:tblPr>
    <w:tcPr>
      <w:shd w:val="clear" w:color="auto" w:fill="F2F2F2" w:themeFill="background1" w:themeFillShade="F2"/>
    </w:tcPr>
    <w:tblStylePr w:type="firstRow">
      <w:rPr>
        <w:rFonts w:asciiTheme="minorHAnsi" w:hAnsiTheme="minorHAnsi"/>
        <w:b/>
        <w:bCs/>
        <w:color w:val="FFFFFF" w:themeColor="background1"/>
        <w:sz w:val="20"/>
      </w:rPr>
      <w:tblPr/>
      <w:tcPr>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il"/>
          <w:insideV w:val="nil"/>
          <w:tl2br w:val="nil"/>
          <w:tr2bl w:val="nil"/>
        </w:tcBorders>
        <w:shd w:val="clear" w:color="auto" w:fill="5558AF"/>
      </w:tcPr>
    </w:tblStylePr>
    <w:tblStylePr w:type="lastRow">
      <w:rPr>
        <w:color w:val="D9D9D9" w:themeColor="background1" w:themeShade="D9"/>
      </w:rPr>
      <w:tblPr/>
      <w:tcPr>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il"/>
          <w:insideV w:val="nil"/>
          <w:tl2br w:val="nil"/>
          <w:tr2bl w:val="nil"/>
        </w:tcBorders>
        <w:shd w:val="clear" w:color="auto" w:fill="F2F2F2" w:themeFill="background1" w:themeFillShade="F2"/>
      </w:tcPr>
    </w:tblStylePr>
    <w:tblStylePr w:type="band1Horz">
      <w:rPr>
        <w:rFonts w:asciiTheme="minorHAnsi" w:hAnsiTheme="minorHAnsi"/>
        <w:color w:val="000000" w:themeColor="text1"/>
        <w:sz w:val="20"/>
      </w:rPr>
      <w:tblPr/>
      <w:tcPr>
        <w:shd w:val="clear" w:color="auto" w:fill="F2F2F2" w:themeFill="background1" w:themeFillShade="F2"/>
      </w:tcPr>
    </w:tblStylePr>
    <w:tblStylePr w:type="band2Horz">
      <w:rPr>
        <w:rFonts w:asciiTheme="minorHAnsi" w:hAnsiTheme="minorHAnsi"/>
        <w:sz w:val="20"/>
      </w:rPr>
      <w:tblPr/>
      <w:tcPr>
        <w:shd w:val="clear" w:color="auto" w:fill="FFFFFF" w:themeFill="background1"/>
      </w:tcPr>
    </w:tblStylePr>
    <w:tblStylePr w:type="swCell">
      <w:rPr>
        <w:i/>
        <w:iCs/>
        <w:color w:val="000080"/>
      </w:rPr>
      <w:tblPr/>
      <w:tcPr>
        <w:tcBorders>
          <w:tl2br w:val="none" w:sz="0" w:space="0" w:color="auto"/>
          <w:tr2bl w:val="none" w:sz="0" w:space="0" w:color="auto"/>
        </w:tcBorders>
      </w:tcPr>
    </w:tblStylePr>
  </w:style>
  <w:style w:type="character" w:customStyle="1" w:styleId="InstructionsChar">
    <w:name w:val="Instructions Char"/>
    <w:basedOn w:val="DefaultParagraphFont"/>
    <w:link w:val="Instructions"/>
    <w:rsid w:val="00EE159A"/>
    <w:rPr>
      <w:i/>
      <w:color w:val="ED7D31" w:themeColor="accent2"/>
    </w:rPr>
  </w:style>
  <w:style w:type="table" w:styleId="TableList1">
    <w:name w:val="Table List 1"/>
    <w:basedOn w:val="TableNormal"/>
    <w:uiPriority w:val="99"/>
    <w:semiHidden/>
    <w:unhideWhenUsed/>
    <w:rsid w:val="00E40B8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2496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UnresolvedMention1">
    <w:name w:val="Unresolved Mention1"/>
    <w:basedOn w:val="DefaultParagraphFont"/>
    <w:uiPriority w:val="99"/>
    <w:semiHidden/>
    <w:unhideWhenUsed/>
    <w:rsid w:val="009B2A11"/>
    <w:rPr>
      <w:color w:val="605E5C"/>
      <w:shd w:val="clear" w:color="auto" w:fill="E1DFDD"/>
    </w:rPr>
  </w:style>
  <w:style w:type="paragraph" w:styleId="NormalWeb">
    <w:name w:val="Normal (Web)"/>
    <w:basedOn w:val="Normal"/>
    <w:uiPriority w:val="99"/>
    <w:unhideWhenUsed/>
    <w:rsid w:val="00E21F3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8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548"/>
  </w:style>
  <w:style w:type="paragraph" w:styleId="Footer">
    <w:name w:val="footer"/>
    <w:basedOn w:val="Normal"/>
    <w:link w:val="FooterChar"/>
    <w:uiPriority w:val="99"/>
    <w:unhideWhenUsed/>
    <w:rsid w:val="00B8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548"/>
  </w:style>
  <w:style w:type="character" w:styleId="Strong">
    <w:name w:val="Strong"/>
    <w:basedOn w:val="DefaultParagraphFont"/>
    <w:uiPriority w:val="22"/>
    <w:qFormat/>
    <w:rsid w:val="006301C7"/>
    <w:rPr>
      <w:b/>
      <w:bCs/>
    </w:rPr>
  </w:style>
  <w:style w:type="table" w:styleId="GridTable4-Accent2">
    <w:name w:val="Grid Table 4 Accent 2"/>
    <w:basedOn w:val="TableNormal"/>
    <w:uiPriority w:val="49"/>
    <w:rsid w:val="00B2191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ListParagraphChar">
    <w:name w:val="List Paragraph Char"/>
    <w:aliases w:val="lp1 Char"/>
    <w:basedOn w:val="DefaultParagraphFont"/>
    <w:link w:val="ListParagraph"/>
    <w:uiPriority w:val="34"/>
    <w:locked/>
    <w:rsid w:val="00A70177"/>
  </w:style>
  <w:style w:type="paragraph" w:styleId="TOCHeading">
    <w:name w:val="TOC Heading"/>
    <w:basedOn w:val="Heading1"/>
    <w:next w:val="Normal"/>
    <w:uiPriority w:val="39"/>
    <w:unhideWhenUsed/>
    <w:qFormat/>
    <w:rsid w:val="00EF7473"/>
    <w:pPr>
      <w:outlineLvl w:val="9"/>
    </w:pPr>
    <w:rPr>
      <w:color w:val="2E74B5" w:themeColor="accent1" w:themeShade="BF"/>
    </w:rPr>
  </w:style>
  <w:style w:type="paragraph" w:styleId="TOC1">
    <w:name w:val="toc 1"/>
    <w:basedOn w:val="Normal"/>
    <w:next w:val="Normal"/>
    <w:autoRedefine/>
    <w:uiPriority w:val="39"/>
    <w:unhideWhenUsed/>
    <w:rsid w:val="00EF7473"/>
    <w:pPr>
      <w:spacing w:after="100"/>
    </w:pPr>
  </w:style>
  <w:style w:type="paragraph" w:styleId="TOC2">
    <w:name w:val="toc 2"/>
    <w:basedOn w:val="Normal"/>
    <w:next w:val="Normal"/>
    <w:autoRedefine/>
    <w:uiPriority w:val="39"/>
    <w:unhideWhenUsed/>
    <w:rsid w:val="00727A10"/>
    <w:pPr>
      <w:spacing w:after="100"/>
      <w:ind w:left="220"/>
    </w:pPr>
  </w:style>
  <w:style w:type="paragraph" w:styleId="TOC3">
    <w:name w:val="toc 3"/>
    <w:basedOn w:val="Normal"/>
    <w:next w:val="Normal"/>
    <w:autoRedefine/>
    <w:uiPriority w:val="39"/>
    <w:unhideWhenUsed/>
    <w:rsid w:val="00727A1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94723">
      <w:bodyDiv w:val="1"/>
      <w:marLeft w:val="0"/>
      <w:marRight w:val="0"/>
      <w:marTop w:val="0"/>
      <w:marBottom w:val="0"/>
      <w:divBdr>
        <w:top w:val="none" w:sz="0" w:space="0" w:color="auto"/>
        <w:left w:val="none" w:sz="0" w:space="0" w:color="auto"/>
        <w:bottom w:val="none" w:sz="0" w:space="0" w:color="auto"/>
        <w:right w:val="none" w:sz="0" w:space="0" w:color="auto"/>
      </w:divBdr>
    </w:div>
    <w:div w:id="178282321">
      <w:bodyDiv w:val="1"/>
      <w:marLeft w:val="0"/>
      <w:marRight w:val="0"/>
      <w:marTop w:val="0"/>
      <w:marBottom w:val="0"/>
      <w:divBdr>
        <w:top w:val="none" w:sz="0" w:space="0" w:color="auto"/>
        <w:left w:val="none" w:sz="0" w:space="0" w:color="auto"/>
        <w:bottom w:val="none" w:sz="0" w:space="0" w:color="auto"/>
        <w:right w:val="none" w:sz="0" w:space="0" w:color="auto"/>
      </w:divBdr>
      <w:divsChild>
        <w:div w:id="722482333">
          <w:marLeft w:val="0"/>
          <w:marRight w:val="0"/>
          <w:marTop w:val="0"/>
          <w:marBottom w:val="0"/>
          <w:divBdr>
            <w:top w:val="none" w:sz="0" w:space="0" w:color="auto"/>
            <w:left w:val="none" w:sz="0" w:space="0" w:color="auto"/>
            <w:bottom w:val="none" w:sz="0" w:space="0" w:color="auto"/>
            <w:right w:val="none" w:sz="0" w:space="0" w:color="auto"/>
          </w:divBdr>
        </w:div>
        <w:div w:id="1884829287">
          <w:marLeft w:val="0"/>
          <w:marRight w:val="0"/>
          <w:marTop w:val="0"/>
          <w:marBottom w:val="0"/>
          <w:divBdr>
            <w:top w:val="none" w:sz="0" w:space="0" w:color="auto"/>
            <w:left w:val="none" w:sz="0" w:space="0" w:color="auto"/>
            <w:bottom w:val="none" w:sz="0" w:space="0" w:color="auto"/>
            <w:right w:val="none" w:sz="0" w:space="0" w:color="auto"/>
          </w:divBdr>
        </w:div>
      </w:divsChild>
    </w:div>
    <w:div w:id="363143495">
      <w:bodyDiv w:val="1"/>
      <w:marLeft w:val="0"/>
      <w:marRight w:val="0"/>
      <w:marTop w:val="0"/>
      <w:marBottom w:val="0"/>
      <w:divBdr>
        <w:top w:val="none" w:sz="0" w:space="0" w:color="auto"/>
        <w:left w:val="none" w:sz="0" w:space="0" w:color="auto"/>
        <w:bottom w:val="none" w:sz="0" w:space="0" w:color="auto"/>
        <w:right w:val="none" w:sz="0" w:space="0" w:color="auto"/>
      </w:divBdr>
    </w:div>
    <w:div w:id="437143971">
      <w:bodyDiv w:val="1"/>
      <w:marLeft w:val="0"/>
      <w:marRight w:val="0"/>
      <w:marTop w:val="0"/>
      <w:marBottom w:val="0"/>
      <w:divBdr>
        <w:top w:val="none" w:sz="0" w:space="0" w:color="auto"/>
        <w:left w:val="none" w:sz="0" w:space="0" w:color="auto"/>
        <w:bottom w:val="none" w:sz="0" w:space="0" w:color="auto"/>
        <w:right w:val="none" w:sz="0" w:space="0" w:color="auto"/>
      </w:divBdr>
    </w:div>
    <w:div w:id="464543493">
      <w:bodyDiv w:val="1"/>
      <w:marLeft w:val="0"/>
      <w:marRight w:val="0"/>
      <w:marTop w:val="0"/>
      <w:marBottom w:val="0"/>
      <w:divBdr>
        <w:top w:val="none" w:sz="0" w:space="0" w:color="auto"/>
        <w:left w:val="none" w:sz="0" w:space="0" w:color="auto"/>
        <w:bottom w:val="none" w:sz="0" w:space="0" w:color="auto"/>
        <w:right w:val="none" w:sz="0" w:space="0" w:color="auto"/>
      </w:divBdr>
      <w:divsChild>
        <w:div w:id="933589374">
          <w:marLeft w:val="0"/>
          <w:marRight w:val="0"/>
          <w:marTop w:val="15"/>
          <w:marBottom w:val="15"/>
          <w:divBdr>
            <w:top w:val="none" w:sz="0" w:space="0" w:color="auto"/>
            <w:left w:val="none" w:sz="0" w:space="0" w:color="auto"/>
            <w:bottom w:val="none" w:sz="0" w:space="0" w:color="auto"/>
            <w:right w:val="none" w:sz="0" w:space="0" w:color="auto"/>
          </w:divBdr>
        </w:div>
      </w:divsChild>
    </w:div>
    <w:div w:id="549347529">
      <w:bodyDiv w:val="1"/>
      <w:marLeft w:val="0"/>
      <w:marRight w:val="0"/>
      <w:marTop w:val="0"/>
      <w:marBottom w:val="0"/>
      <w:divBdr>
        <w:top w:val="none" w:sz="0" w:space="0" w:color="auto"/>
        <w:left w:val="none" w:sz="0" w:space="0" w:color="auto"/>
        <w:bottom w:val="none" w:sz="0" w:space="0" w:color="auto"/>
        <w:right w:val="none" w:sz="0" w:space="0" w:color="auto"/>
      </w:divBdr>
      <w:divsChild>
        <w:div w:id="138543635">
          <w:marLeft w:val="0"/>
          <w:marRight w:val="0"/>
          <w:marTop w:val="15"/>
          <w:marBottom w:val="15"/>
          <w:divBdr>
            <w:top w:val="none" w:sz="0" w:space="0" w:color="auto"/>
            <w:left w:val="none" w:sz="0" w:space="0" w:color="auto"/>
            <w:bottom w:val="none" w:sz="0" w:space="0" w:color="auto"/>
            <w:right w:val="none" w:sz="0" w:space="0" w:color="auto"/>
          </w:divBdr>
        </w:div>
      </w:divsChild>
    </w:div>
    <w:div w:id="585725670">
      <w:bodyDiv w:val="1"/>
      <w:marLeft w:val="0"/>
      <w:marRight w:val="0"/>
      <w:marTop w:val="0"/>
      <w:marBottom w:val="0"/>
      <w:divBdr>
        <w:top w:val="none" w:sz="0" w:space="0" w:color="auto"/>
        <w:left w:val="none" w:sz="0" w:space="0" w:color="auto"/>
        <w:bottom w:val="none" w:sz="0" w:space="0" w:color="auto"/>
        <w:right w:val="none" w:sz="0" w:space="0" w:color="auto"/>
      </w:divBdr>
    </w:div>
    <w:div w:id="626475920">
      <w:bodyDiv w:val="1"/>
      <w:marLeft w:val="0"/>
      <w:marRight w:val="0"/>
      <w:marTop w:val="0"/>
      <w:marBottom w:val="0"/>
      <w:divBdr>
        <w:top w:val="none" w:sz="0" w:space="0" w:color="auto"/>
        <w:left w:val="none" w:sz="0" w:space="0" w:color="auto"/>
        <w:bottom w:val="none" w:sz="0" w:space="0" w:color="auto"/>
        <w:right w:val="none" w:sz="0" w:space="0" w:color="auto"/>
      </w:divBdr>
    </w:div>
    <w:div w:id="655690690">
      <w:bodyDiv w:val="1"/>
      <w:marLeft w:val="0"/>
      <w:marRight w:val="0"/>
      <w:marTop w:val="0"/>
      <w:marBottom w:val="0"/>
      <w:divBdr>
        <w:top w:val="none" w:sz="0" w:space="0" w:color="auto"/>
        <w:left w:val="none" w:sz="0" w:space="0" w:color="auto"/>
        <w:bottom w:val="none" w:sz="0" w:space="0" w:color="auto"/>
        <w:right w:val="none" w:sz="0" w:space="0" w:color="auto"/>
      </w:divBdr>
    </w:div>
    <w:div w:id="686756121">
      <w:bodyDiv w:val="1"/>
      <w:marLeft w:val="0"/>
      <w:marRight w:val="0"/>
      <w:marTop w:val="0"/>
      <w:marBottom w:val="0"/>
      <w:divBdr>
        <w:top w:val="none" w:sz="0" w:space="0" w:color="auto"/>
        <w:left w:val="none" w:sz="0" w:space="0" w:color="auto"/>
        <w:bottom w:val="none" w:sz="0" w:space="0" w:color="auto"/>
        <w:right w:val="none" w:sz="0" w:space="0" w:color="auto"/>
      </w:divBdr>
    </w:div>
    <w:div w:id="786195767">
      <w:bodyDiv w:val="1"/>
      <w:marLeft w:val="0"/>
      <w:marRight w:val="0"/>
      <w:marTop w:val="0"/>
      <w:marBottom w:val="0"/>
      <w:divBdr>
        <w:top w:val="none" w:sz="0" w:space="0" w:color="auto"/>
        <w:left w:val="none" w:sz="0" w:space="0" w:color="auto"/>
        <w:bottom w:val="none" w:sz="0" w:space="0" w:color="auto"/>
        <w:right w:val="none" w:sz="0" w:space="0" w:color="auto"/>
      </w:divBdr>
      <w:divsChild>
        <w:div w:id="979766076">
          <w:marLeft w:val="0"/>
          <w:marRight w:val="0"/>
          <w:marTop w:val="0"/>
          <w:marBottom w:val="0"/>
          <w:divBdr>
            <w:top w:val="none" w:sz="0" w:space="0" w:color="auto"/>
            <w:left w:val="none" w:sz="0" w:space="0" w:color="auto"/>
            <w:bottom w:val="none" w:sz="0" w:space="0" w:color="auto"/>
            <w:right w:val="none" w:sz="0" w:space="0" w:color="auto"/>
          </w:divBdr>
        </w:div>
        <w:div w:id="566036772">
          <w:marLeft w:val="0"/>
          <w:marRight w:val="0"/>
          <w:marTop w:val="0"/>
          <w:marBottom w:val="0"/>
          <w:divBdr>
            <w:top w:val="none" w:sz="0" w:space="0" w:color="auto"/>
            <w:left w:val="none" w:sz="0" w:space="0" w:color="auto"/>
            <w:bottom w:val="none" w:sz="0" w:space="0" w:color="auto"/>
            <w:right w:val="none" w:sz="0" w:space="0" w:color="auto"/>
          </w:divBdr>
        </w:div>
      </w:divsChild>
    </w:div>
    <w:div w:id="804395343">
      <w:bodyDiv w:val="1"/>
      <w:marLeft w:val="0"/>
      <w:marRight w:val="0"/>
      <w:marTop w:val="0"/>
      <w:marBottom w:val="0"/>
      <w:divBdr>
        <w:top w:val="none" w:sz="0" w:space="0" w:color="auto"/>
        <w:left w:val="none" w:sz="0" w:space="0" w:color="auto"/>
        <w:bottom w:val="none" w:sz="0" w:space="0" w:color="auto"/>
        <w:right w:val="none" w:sz="0" w:space="0" w:color="auto"/>
      </w:divBdr>
      <w:divsChild>
        <w:div w:id="1756441549">
          <w:marLeft w:val="0"/>
          <w:marRight w:val="0"/>
          <w:marTop w:val="0"/>
          <w:marBottom w:val="0"/>
          <w:divBdr>
            <w:top w:val="none" w:sz="0" w:space="0" w:color="auto"/>
            <w:left w:val="none" w:sz="0" w:space="0" w:color="auto"/>
            <w:bottom w:val="none" w:sz="0" w:space="0" w:color="auto"/>
            <w:right w:val="none" w:sz="0" w:space="0" w:color="auto"/>
          </w:divBdr>
        </w:div>
        <w:div w:id="1762527584">
          <w:marLeft w:val="0"/>
          <w:marRight w:val="0"/>
          <w:marTop w:val="0"/>
          <w:marBottom w:val="0"/>
          <w:divBdr>
            <w:top w:val="none" w:sz="0" w:space="0" w:color="auto"/>
            <w:left w:val="none" w:sz="0" w:space="0" w:color="auto"/>
            <w:bottom w:val="none" w:sz="0" w:space="0" w:color="auto"/>
            <w:right w:val="none" w:sz="0" w:space="0" w:color="auto"/>
          </w:divBdr>
        </w:div>
      </w:divsChild>
    </w:div>
    <w:div w:id="930431749">
      <w:bodyDiv w:val="1"/>
      <w:marLeft w:val="0"/>
      <w:marRight w:val="0"/>
      <w:marTop w:val="0"/>
      <w:marBottom w:val="0"/>
      <w:divBdr>
        <w:top w:val="none" w:sz="0" w:space="0" w:color="auto"/>
        <w:left w:val="none" w:sz="0" w:space="0" w:color="auto"/>
        <w:bottom w:val="none" w:sz="0" w:space="0" w:color="auto"/>
        <w:right w:val="none" w:sz="0" w:space="0" w:color="auto"/>
      </w:divBdr>
      <w:divsChild>
        <w:div w:id="683165439">
          <w:marLeft w:val="0"/>
          <w:marRight w:val="0"/>
          <w:marTop w:val="0"/>
          <w:marBottom w:val="0"/>
          <w:divBdr>
            <w:top w:val="none" w:sz="0" w:space="0" w:color="auto"/>
            <w:left w:val="none" w:sz="0" w:space="0" w:color="auto"/>
            <w:bottom w:val="none" w:sz="0" w:space="0" w:color="auto"/>
            <w:right w:val="none" w:sz="0" w:space="0" w:color="auto"/>
          </w:divBdr>
          <w:divsChild>
            <w:div w:id="131335569">
              <w:marLeft w:val="0"/>
              <w:marRight w:val="0"/>
              <w:marTop w:val="0"/>
              <w:marBottom w:val="0"/>
              <w:divBdr>
                <w:top w:val="none" w:sz="0" w:space="0" w:color="auto"/>
                <w:left w:val="none" w:sz="0" w:space="0" w:color="auto"/>
                <w:bottom w:val="none" w:sz="0" w:space="0" w:color="auto"/>
                <w:right w:val="none" w:sz="0" w:space="0" w:color="auto"/>
              </w:divBdr>
            </w:div>
            <w:div w:id="131989934">
              <w:marLeft w:val="0"/>
              <w:marRight w:val="0"/>
              <w:marTop w:val="0"/>
              <w:marBottom w:val="0"/>
              <w:divBdr>
                <w:top w:val="none" w:sz="0" w:space="0" w:color="auto"/>
                <w:left w:val="none" w:sz="0" w:space="0" w:color="auto"/>
                <w:bottom w:val="none" w:sz="0" w:space="0" w:color="auto"/>
                <w:right w:val="none" w:sz="0" w:space="0" w:color="auto"/>
              </w:divBdr>
            </w:div>
            <w:div w:id="1896814562">
              <w:marLeft w:val="0"/>
              <w:marRight w:val="0"/>
              <w:marTop w:val="0"/>
              <w:marBottom w:val="0"/>
              <w:divBdr>
                <w:top w:val="none" w:sz="0" w:space="0" w:color="auto"/>
                <w:left w:val="none" w:sz="0" w:space="0" w:color="auto"/>
                <w:bottom w:val="none" w:sz="0" w:space="0" w:color="auto"/>
                <w:right w:val="none" w:sz="0" w:space="0" w:color="auto"/>
              </w:divBdr>
            </w:div>
            <w:div w:id="1114321891">
              <w:marLeft w:val="0"/>
              <w:marRight w:val="0"/>
              <w:marTop w:val="0"/>
              <w:marBottom w:val="0"/>
              <w:divBdr>
                <w:top w:val="none" w:sz="0" w:space="0" w:color="auto"/>
                <w:left w:val="none" w:sz="0" w:space="0" w:color="auto"/>
                <w:bottom w:val="none" w:sz="0" w:space="0" w:color="auto"/>
                <w:right w:val="none" w:sz="0" w:space="0" w:color="auto"/>
              </w:divBdr>
            </w:div>
            <w:div w:id="738408677">
              <w:marLeft w:val="0"/>
              <w:marRight w:val="0"/>
              <w:marTop w:val="0"/>
              <w:marBottom w:val="0"/>
              <w:divBdr>
                <w:top w:val="none" w:sz="0" w:space="0" w:color="auto"/>
                <w:left w:val="none" w:sz="0" w:space="0" w:color="auto"/>
                <w:bottom w:val="none" w:sz="0" w:space="0" w:color="auto"/>
                <w:right w:val="none" w:sz="0" w:space="0" w:color="auto"/>
              </w:divBdr>
            </w:div>
            <w:div w:id="1327594465">
              <w:marLeft w:val="0"/>
              <w:marRight w:val="0"/>
              <w:marTop w:val="0"/>
              <w:marBottom w:val="0"/>
              <w:divBdr>
                <w:top w:val="none" w:sz="0" w:space="0" w:color="auto"/>
                <w:left w:val="none" w:sz="0" w:space="0" w:color="auto"/>
                <w:bottom w:val="none" w:sz="0" w:space="0" w:color="auto"/>
                <w:right w:val="none" w:sz="0" w:space="0" w:color="auto"/>
              </w:divBdr>
            </w:div>
            <w:div w:id="397901440">
              <w:marLeft w:val="0"/>
              <w:marRight w:val="0"/>
              <w:marTop w:val="0"/>
              <w:marBottom w:val="0"/>
              <w:divBdr>
                <w:top w:val="none" w:sz="0" w:space="0" w:color="auto"/>
                <w:left w:val="none" w:sz="0" w:space="0" w:color="auto"/>
                <w:bottom w:val="none" w:sz="0" w:space="0" w:color="auto"/>
                <w:right w:val="none" w:sz="0" w:space="0" w:color="auto"/>
              </w:divBdr>
            </w:div>
            <w:div w:id="320814438">
              <w:marLeft w:val="0"/>
              <w:marRight w:val="0"/>
              <w:marTop w:val="0"/>
              <w:marBottom w:val="0"/>
              <w:divBdr>
                <w:top w:val="none" w:sz="0" w:space="0" w:color="auto"/>
                <w:left w:val="none" w:sz="0" w:space="0" w:color="auto"/>
                <w:bottom w:val="none" w:sz="0" w:space="0" w:color="auto"/>
                <w:right w:val="none" w:sz="0" w:space="0" w:color="auto"/>
              </w:divBdr>
            </w:div>
            <w:div w:id="177668683">
              <w:marLeft w:val="0"/>
              <w:marRight w:val="0"/>
              <w:marTop w:val="0"/>
              <w:marBottom w:val="0"/>
              <w:divBdr>
                <w:top w:val="none" w:sz="0" w:space="0" w:color="auto"/>
                <w:left w:val="none" w:sz="0" w:space="0" w:color="auto"/>
                <w:bottom w:val="none" w:sz="0" w:space="0" w:color="auto"/>
                <w:right w:val="none" w:sz="0" w:space="0" w:color="auto"/>
              </w:divBdr>
            </w:div>
            <w:div w:id="190213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8727">
      <w:bodyDiv w:val="1"/>
      <w:marLeft w:val="0"/>
      <w:marRight w:val="0"/>
      <w:marTop w:val="0"/>
      <w:marBottom w:val="0"/>
      <w:divBdr>
        <w:top w:val="none" w:sz="0" w:space="0" w:color="auto"/>
        <w:left w:val="none" w:sz="0" w:space="0" w:color="auto"/>
        <w:bottom w:val="none" w:sz="0" w:space="0" w:color="auto"/>
        <w:right w:val="none" w:sz="0" w:space="0" w:color="auto"/>
      </w:divBdr>
    </w:div>
    <w:div w:id="1063723705">
      <w:bodyDiv w:val="1"/>
      <w:marLeft w:val="0"/>
      <w:marRight w:val="0"/>
      <w:marTop w:val="0"/>
      <w:marBottom w:val="0"/>
      <w:divBdr>
        <w:top w:val="none" w:sz="0" w:space="0" w:color="auto"/>
        <w:left w:val="none" w:sz="0" w:space="0" w:color="auto"/>
        <w:bottom w:val="none" w:sz="0" w:space="0" w:color="auto"/>
        <w:right w:val="none" w:sz="0" w:space="0" w:color="auto"/>
      </w:divBdr>
      <w:divsChild>
        <w:div w:id="532575832">
          <w:marLeft w:val="0"/>
          <w:marRight w:val="0"/>
          <w:marTop w:val="15"/>
          <w:marBottom w:val="15"/>
          <w:divBdr>
            <w:top w:val="none" w:sz="0" w:space="0" w:color="auto"/>
            <w:left w:val="none" w:sz="0" w:space="0" w:color="auto"/>
            <w:bottom w:val="none" w:sz="0" w:space="0" w:color="auto"/>
            <w:right w:val="none" w:sz="0" w:space="0" w:color="auto"/>
          </w:divBdr>
        </w:div>
      </w:divsChild>
    </w:div>
    <w:div w:id="1184133173">
      <w:bodyDiv w:val="1"/>
      <w:marLeft w:val="0"/>
      <w:marRight w:val="0"/>
      <w:marTop w:val="0"/>
      <w:marBottom w:val="0"/>
      <w:divBdr>
        <w:top w:val="none" w:sz="0" w:space="0" w:color="auto"/>
        <w:left w:val="none" w:sz="0" w:space="0" w:color="auto"/>
        <w:bottom w:val="none" w:sz="0" w:space="0" w:color="auto"/>
        <w:right w:val="none" w:sz="0" w:space="0" w:color="auto"/>
      </w:divBdr>
    </w:div>
    <w:div w:id="1187791364">
      <w:bodyDiv w:val="1"/>
      <w:marLeft w:val="0"/>
      <w:marRight w:val="0"/>
      <w:marTop w:val="0"/>
      <w:marBottom w:val="0"/>
      <w:divBdr>
        <w:top w:val="none" w:sz="0" w:space="0" w:color="auto"/>
        <w:left w:val="none" w:sz="0" w:space="0" w:color="auto"/>
        <w:bottom w:val="none" w:sz="0" w:space="0" w:color="auto"/>
        <w:right w:val="none" w:sz="0" w:space="0" w:color="auto"/>
      </w:divBdr>
    </w:div>
    <w:div w:id="1274626471">
      <w:bodyDiv w:val="1"/>
      <w:marLeft w:val="0"/>
      <w:marRight w:val="0"/>
      <w:marTop w:val="0"/>
      <w:marBottom w:val="0"/>
      <w:divBdr>
        <w:top w:val="none" w:sz="0" w:space="0" w:color="auto"/>
        <w:left w:val="none" w:sz="0" w:space="0" w:color="auto"/>
        <w:bottom w:val="none" w:sz="0" w:space="0" w:color="auto"/>
        <w:right w:val="none" w:sz="0" w:space="0" w:color="auto"/>
      </w:divBdr>
    </w:div>
    <w:div w:id="1356618839">
      <w:bodyDiv w:val="1"/>
      <w:marLeft w:val="0"/>
      <w:marRight w:val="0"/>
      <w:marTop w:val="0"/>
      <w:marBottom w:val="0"/>
      <w:divBdr>
        <w:top w:val="none" w:sz="0" w:space="0" w:color="auto"/>
        <w:left w:val="none" w:sz="0" w:space="0" w:color="auto"/>
        <w:bottom w:val="none" w:sz="0" w:space="0" w:color="auto"/>
        <w:right w:val="none" w:sz="0" w:space="0" w:color="auto"/>
      </w:divBdr>
    </w:div>
    <w:div w:id="1434009921">
      <w:bodyDiv w:val="1"/>
      <w:marLeft w:val="0"/>
      <w:marRight w:val="0"/>
      <w:marTop w:val="0"/>
      <w:marBottom w:val="0"/>
      <w:divBdr>
        <w:top w:val="none" w:sz="0" w:space="0" w:color="auto"/>
        <w:left w:val="none" w:sz="0" w:space="0" w:color="auto"/>
        <w:bottom w:val="none" w:sz="0" w:space="0" w:color="auto"/>
        <w:right w:val="none" w:sz="0" w:space="0" w:color="auto"/>
      </w:divBdr>
    </w:div>
    <w:div w:id="1469590337">
      <w:bodyDiv w:val="1"/>
      <w:marLeft w:val="0"/>
      <w:marRight w:val="0"/>
      <w:marTop w:val="0"/>
      <w:marBottom w:val="0"/>
      <w:divBdr>
        <w:top w:val="none" w:sz="0" w:space="0" w:color="auto"/>
        <w:left w:val="none" w:sz="0" w:space="0" w:color="auto"/>
        <w:bottom w:val="none" w:sz="0" w:space="0" w:color="auto"/>
        <w:right w:val="none" w:sz="0" w:space="0" w:color="auto"/>
      </w:divBdr>
    </w:div>
    <w:div w:id="1477994360">
      <w:bodyDiv w:val="1"/>
      <w:marLeft w:val="0"/>
      <w:marRight w:val="0"/>
      <w:marTop w:val="0"/>
      <w:marBottom w:val="0"/>
      <w:divBdr>
        <w:top w:val="none" w:sz="0" w:space="0" w:color="auto"/>
        <w:left w:val="none" w:sz="0" w:space="0" w:color="auto"/>
        <w:bottom w:val="none" w:sz="0" w:space="0" w:color="auto"/>
        <w:right w:val="none" w:sz="0" w:space="0" w:color="auto"/>
      </w:divBdr>
      <w:divsChild>
        <w:div w:id="1084495565">
          <w:marLeft w:val="0"/>
          <w:marRight w:val="0"/>
          <w:marTop w:val="0"/>
          <w:marBottom w:val="0"/>
          <w:divBdr>
            <w:top w:val="none" w:sz="0" w:space="0" w:color="auto"/>
            <w:left w:val="none" w:sz="0" w:space="0" w:color="auto"/>
            <w:bottom w:val="none" w:sz="0" w:space="0" w:color="auto"/>
            <w:right w:val="none" w:sz="0" w:space="0" w:color="auto"/>
          </w:divBdr>
          <w:divsChild>
            <w:div w:id="361324632">
              <w:marLeft w:val="0"/>
              <w:marRight w:val="0"/>
              <w:marTop w:val="0"/>
              <w:marBottom w:val="0"/>
              <w:divBdr>
                <w:top w:val="none" w:sz="0" w:space="0" w:color="auto"/>
                <w:left w:val="none" w:sz="0" w:space="0" w:color="auto"/>
                <w:bottom w:val="none" w:sz="0" w:space="0" w:color="auto"/>
                <w:right w:val="none" w:sz="0" w:space="0" w:color="auto"/>
              </w:divBdr>
              <w:divsChild>
                <w:div w:id="2021080576">
                  <w:marLeft w:val="0"/>
                  <w:marRight w:val="0"/>
                  <w:marTop w:val="0"/>
                  <w:marBottom w:val="0"/>
                  <w:divBdr>
                    <w:top w:val="none" w:sz="0" w:space="0" w:color="auto"/>
                    <w:left w:val="none" w:sz="0" w:space="0" w:color="auto"/>
                    <w:bottom w:val="none" w:sz="0" w:space="0" w:color="auto"/>
                    <w:right w:val="none" w:sz="0" w:space="0" w:color="auto"/>
                  </w:divBdr>
                  <w:divsChild>
                    <w:div w:id="391122991">
                      <w:marLeft w:val="0"/>
                      <w:marRight w:val="0"/>
                      <w:marTop w:val="0"/>
                      <w:marBottom w:val="0"/>
                      <w:divBdr>
                        <w:top w:val="none" w:sz="0" w:space="0" w:color="auto"/>
                        <w:left w:val="none" w:sz="0" w:space="0" w:color="auto"/>
                        <w:bottom w:val="none" w:sz="0" w:space="0" w:color="auto"/>
                        <w:right w:val="none" w:sz="0" w:space="0" w:color="auto"/>
                      </w:divBdr>
                      <w:divsChild>
                        <w:div w:id="12805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974860">
      <w:bodyDiv w:val="1"/>
      <w:marLeft w:val="0"/>
      <w:marRight w:val="0"/>
      <w:marTop w:val="0"/>
      <w:marBottom w:val="0"/>
      <w:divBdr>
        <w:top w:val="none" w:sz="0" w:space="0" w:color="auto"/>
        <w:left w:val="none" w:sz="0" w:space="0" w:color="auto"/>
        <w:bottom w:val="none" w:sz="0" w:space="0" w:color="auto"/>
        <w:right w:val="none" w:sz="0" w:space="0" w:color="auto"/>
      </w:divBdr>
      <w:divsChild>
        <w:div w:id="1817793951">
          <w:marLeft w:val="0"/>
          <w:marRight w:val="0"/>
          <w:marTop w:val="15"/>
          <w:marBottom w:val="15"/>
          <w:divBdr>
            <w:top w:val="none" w:sz="0" w:space="0" w:color="auto"/>
            <w:left w:val="none" w:sz="0" w:space="0" w:color="auto"/>
            <w:bottom w:val="none" w:sz="0" w:space="0" w:color="auto"/>
            <w:right w:val="none" w:sz="0" w:space="0" w:color="auto"/>
          </w:divBdr>
        </w:div>
      </w:divsChild>
    </w:div>
    <w:div w:id="1585651112">
      <w:bodyDiv w:val="1"/>
      <w:marLeft w:val="0"/>
      <w:marRight w:val="0"/>
      <w:marTop w:val="0"/>
      <w:marBottom w:val="0"/>
      <w:divBdr>
        <w:top w:val="none" w:sz="0" w:space="0" w:color="auto"/>
        <w:left w:val="none" w:sz="0" w:space="0" w:color="auto"/>
        <w:bottom w:val="none" w:sz="0" w:space="0" w:color="auto"/>
        <w:right w:val="none" w:sz="0" w:space="0" w:color="auto"/>
      </w:divBdr>
    </w:div>
    <w:div w:id="1879200996">
      <w:bodyDiv w:val="1"/>
      <w:marLeft w:val="0"/>
      <w:marRight w:val="0"/>
      <w:marTop w:val="0"/>
      <w:marBottom w:val="0"/>
      <w:divBdr>
        <w:top w:val="none" w:sz="0" w:space="0" w:color="auto"/>
        <w:left w:val="none" w:sz="0" w:space="0" w:color="auto"/>
        <w:bottom w:val="none" w:sz="0" w:space="0" w:color="auto"/>
        <w:right w:val="none" w:sz="0" w:space="0" w:color="auto"/>
      </w:divBdr>
    </w:div>
    <w:div w:id="1901095523">
      <w:bodyDiv w:val="1"/>
      <w:marLeft w:val="0"/>
      <w:marRight w:val="0"/>
      <w:marTop w:val="0"/>
      <w:marBottom w:val="0"/>
      <w:divBdr>
        <w:top w:val="none" w:sz="0" w:space="0" w:color="auto"/>
        <w:left w:val="none" w:sz="0" w:space="0" w:color="auto"/>
        <w:bottom w:val="none" w:sz="0" w:space="0" w:color="auto"/>
        <w:right w:val="none" w:sz="0" w:space="0" w:color="auto"/>
      </w:divBdr>
    </w:div>
    <w:div w:id="1930965258">
      <w:bodyDiv w:val="1"/>
      <w:marLeft w:val="0"/>
      <w:marRight w:val="0"/>
      <w:marTop w:val="0"/>
      <w:marBottom w:val="0"/>
      <w:divBdr>
        <w:top w:val="none" w:sz="0" w:space="0" w:color="auto"/>
        <w:left w:val="none" w:sz="0" w:space="0" w:color="auto"/>
        <w:bottom w:val="none" w:sz="0" w:space="0" w:color="auto"/>
        <w:right w:val="none" w:sz="0" w:space="0" w:color="auto"/>
      </w:divBdr>
    </w:div>
    <w:div w:id="2070881735">
      <w:bodyDiv w:val="1"/>
      <w:marLeft w:val="0"/>
      <w:marRight w:val="0"/>
      <w:marTop w:val="0"/>
      <w:marBottom w:val="0"/>
      <w:divBdr>
        <w:top w:val="none" w:sz="0" w:space="0" w:color="auto"/>
        <w:left w:val="none" w:sz="0" w:space="0" w:color="auto"/>
        <w:bottom w:val="none" w:sz="0" w:space="0" w:color="auto"/>
        <w:right w:val="none" w:sz="0" w:space="0" w:color="auto"/>
      </w:divBdr>
      <w:divsChild>
        <w:div w:id="810363877">
          <w:marLeft w:val="0"/>
          <w:marRight w:val="0"/>
          <w:marTop w:val="0"/>
          <w:marBottom w:val="0"/>
          <w:divBdr>
            <w:top w:val="none" w:sz="0" w:space="0" w:color="auto"/>
            <w:left w:val="none" w:sz="0" w:space="0" w:color="auto"/>
            <w:bottom w:val="none" w:sz="0" w:space="0" w:color="auto"/>
            <w:right w:val="none" w:sz="0" w:space="0" w:color="auto"/>
          </w:divBdr>
        </w:div>
        <w:div w:id="1181896821">
          <w:marLeft w:val="0"/>
          <w:marRight w:val="0"/>
          <w:marTop w:val="0"/>
          <w:marBottom w:val="0"/>
          <w:divBdr>
            <w:top w:val="none" w:sz="0" w:space="0" w:color="auto"/>
            <w:left w:val="none" w:sz="0" w:space="0" w:color="auto"/>
            <w:bottom w:val="none" w:sz="0" w:space="0" w:color="auto"/>
            <w:right w:val="none" w:sz="0" w:space="0" w:color="auto"/>
          </w:divBdr>
        </w:div>
      </w:divsChild>
    </w:div>
    <w:div w:id="2102410086">
      <w:bodyDiv w:val="1"/>
      <w:marLeft w:val="0"/>
      <w:marRight w:val="0"/>
      <w:marTop w:val="0"/>
      <w:marBottom w:val="0"/>
      <w:divBdr>
        <w:top w:val="none" w:sz="0" w:space="0" w:color="auto"/>
        <w:left w:val="none" w:sz="0" w:space="0" w:color="auto"/>
        <w:bottom w:val="none" w:sz="0" w:space="0" w:color="auto"/>
        <w:right w:val="none" w:sz="0" w:space="0" w:color="auto"/>
      </w:divBdr>
      <w:divsChild>
        <w:div w:id="1037923836">
          <w:marLeft w:val="0"/>
          <w:marRight w:val="0"/>
          <w:marTop w:val="0"/>
          <w:marBottom w:val="0"/>
          <w:divBdr>
            <w:top w:val="none" w:sz="0" w:space="0" w:color="auto"/>
            <w:left w:val="none" w:sz="0" w:space="0" w:color="auto"/>
            <w:bottom w:val="none" w:sz="0" w:space="0" w:color="auto"/>
            <w:right w:val="none" w:sz="0" w:space="0" w:color="auto"/>
          </w:divBdr>
          <w:divsChild>
            <w:div w:id="36467458">
              <w:marLeft w:val="0"/>
              <w:marRight w:val="0"/>
              <w:marTop w:val="0"/>
              <w:marBottom w:val="0"/>
              <w:divBdr>
                <w:top w:val="none" w:sz="0" w:space="0" w:color="auto"/>
                <w:left w:val="none" w:sz="0" w:space="0" w:color="auto"/>
                <w:bottom w:val="none" w:sz="0" w:space="0" w:color="auto"/>
                <w:right w:val="none" w:sz="0" w:space="0" w:color="auto"/>
              </w:divBdr>
              <w:divsChild>
                <w:div w:id="2066834893">
                  <w:marLeft w:val="0"/>
                  <w:marRight w:val="0"/>
                  <w:marTop w:val="0"/>
                  <w:marBottom w:val="0"/>
                  <w:divBdr>
                    <w:top w:val="none" w:sz="0" w:space="0" w:color="auto"/>
                    <w:left w:val="none" w:sz="0" w:space="0" w:color="auto"/>
                    <w:bottom w:val="none" w:sz="0" w:space="0" w:color="auto"/>
                    <w:right w:val="none" w:sz="0" w:space="0" w:color="auto"/>
                  </w:divBdr>
                  <w:divsChild>
                    <w:div w:id="62992397">
                      <w:marLeft w:val="0"/>
                      <w:marRight w:val="0"/>
                      <w:marTop w:val="0"/>
                      <w:marBottom w:val="0"/>
                      <w:divBdr>
                        <w:top w:val="none" w:sz="0" w:space="0" w:color="auto"/>
                        <w:left w:val="none" w:sz="0" w:space="0" w:color="auto"/>
                        <w:bottom w:val="none" w:sz="0" w:space="0" w:color="auto"/>
                        <w:right w:val="none" w:sz="0" w:space="0" w:color="auto"/>
                      </w:divBdr>
                      <w:divsChild>
                        <w:div w:id="6031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rtal.azur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A10B945B49254E93E8E824748A1871" ma:contentTypeVersion="12" ma:contentTypeDescription="Create a new document." ma:contentTypeScope="" ma:versionID="d03b0c8a5ff6e6d3cb55f0f9625d28d9">
  <xsd:schema xmlns:xsd="http://www.w3.org/2001/XMLSchema" xmlns:xs="http://www.w3.org/2001/XMLSchema" xmlns:p="http://schemas.microsoft.com/office/2006/metadata/properties" xmlns:ns2="31196ca7-74f4-48f1-b77a-00a38af68cd1" xmlns:ns3="78ca06cc-8d8e-42fb-b32b-2e3e37dad7b6" targetNamespace="http://schemas.microsoft.com/office/2006/metadata/properties" ma:root="true" ma:fieldsID="be71228325033e5b1b9ed327f5392070" ns2:_="" ns3:_="">
    <xsd:import namespace="31196ca7-74f4-48f1-b77a-00a38af68cd1"/>
    <xsd:import namespace="78ca06cc-8d8e-42fb-b32b-2e3e37dad7b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196ca7-74f4-48f1-b77a-00a38af68c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ca06cc-8d8e-42fb-b32b-2e3e37dad7b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44867-70CD-4BD9-9B47-66BCFB6DB4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0C1F-4574-4E68-BE29-F79024FDC8C1}">
  <ds:schemaRefs>
    <ds:schemaRef ds:uri="http://schemas.microsoft.com/sharepoint/v3/contenttype/forms"/>
  </ds:schemaRefs>
</ds:datastoreItem>
</file>

<file path=customXml/itemProps3.xml><?xml version="1.0" encoding="utf-8"?>
<ds:datastoreItem xmlns:ds="http://schemas.openxmlformats.org/officeDocument/2006/customXml" ds:itemID="{15808510-9B69-4BAE-B670-A53E289A31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196ca7-74f4-48f1-b77a-00a38af68cd1"/>
    <ds:schemaRef ds:uri="78ca06cc-8d8e-42fb-b32b-2e3e37dad7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6631EC-0127-4686-95AA-F2DE01B73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10</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Pottier</dc:creator>
  <cp:keywords/>
  <dc:description/>
  <cp:lastModifiedBy>Subba Reddi Tummuru (Digital)</cp:lastModifiedBy>
  <cp:revision>105</cp:revision>
  <dcterms:created xsi:type="dcterms:W3CDTF">2020-04-02T10:43:00Z</dcterms:created>
  <dcterms:modified xsi:type="dcterms:W3CDTF">2020-04-16T12:09:00Z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0x010100CEA10B945B49254E93E8E824748A1871</vt:lpwstr>
  </property>
  <property fmtid="{D5CDD505-2E9C-101B-9397-08002B2CF9AE}" pid="3" name="MSIP_Label_b9a70571-31c6-4603-80c1-ef2fb871a62a_Enabled">
    <vt:lpwstr>True</vt:lpwstr>
  </property>
  <property fmtid="{D5CDD505-2E9C-101B-9397-08002B2CF9AE}" pid="4" name="MSIP_Label_b9a70571-31c6-4603-80c1-ef2fb871a62a_SiteId">
    <vt:lpwstr>258ac4e4-146a-411e-9dc8-79a9e12fd6da</vt:lpwstr>
  </property>
  <property fmtid="{D5CDD505-2E9C-101B-9397-08002B2CF9AE}" pid="5" name="MSIP_Label_b9a70571-31c6-4603-80c1-ef2fb871a62a_Owner">
    <vt:lpwstr>stummu@wipro.com</vt:lpwstr>
  </property>
  <property fmtid="{D5CDD505-2E9C-101B-9397-08002B2CF9AE}" pid="6" name="MSIP_Label_b9a70571-31c6-4603-80c1-ef2fb871a62a_SetDate">
    <vt:lpwstr>2019-09-09T05:38:14.0815244Z</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mpottier@microsoft.com</vt:lpwstr>
  </property>
  <property fmtid="{D5CDD505-2E9C-101B-9397-08002B2CF9AE}" pid="13" name="MSIP_Label_f42aa342-8706-4288-bd11-ebb85995028c_SetDate">
    <vt:lpwstr>2018-07-26T19:05:22.4364660Z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Internal and Restricted General</vt:lpwstr>
  </property>
</Properties>
</file>