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68E" w:rsidRPr="00120882" w:rsidRDefault="000B5FD7">
      <w:pPr>
        <w:rPr>
          <w:rFonts w:ascii="メイリオ" w:eastAsia="メイリオ" w:hAnsi="メイリオ" w:cs="メイリオ"/>
          <w:sz w:val="28"/>
          <w:szCs w:val="28"/>
        </w:rPr>
      </w:pPr>
      <w:r>
        <w:rPr>
          <w:rFonts w:ascii="メイリオ" w:eastAsia="メイリオ" w:hAnsi="メイリオ" w:hint="eastAsia"/>
          <w:color w:val="000000"/>
          <w:sz w:val="27"/>
          <w:szCs w:val="27"/>
          <w:shd w:val="clear" w:color="auto" w:fill="FFFFFF"/>
        </w:rPr>
        <w:t>あと、先ほども伝えましたが急ぎならメールではなく直接言いに来てください。</w:t>
      </w:r>
      <w:r>
        <w:rPr>
          <w:rFonts w:ascii="メイリオ" w:eastAsia="メイリオ" w:hAnsi="メイリオ" w:hint="eastAsia"/>
          <w:color w:val="000000"/>
          <w:sz w:val="27"/>
          <w:szCs w:val="27"/>
        </w:rPr>
        <w:br/>
      </w:r>
      <w:r>
        <w:rPr>
          <w:rFonts w:ascii="メイリオ" w:eastAsia="メイリオ" w:hAnsi="メイリオ" w:hint="eastAsia"/>
          <w:color w:val="000000"/>
          <w:sz w:val="27"/>
          <w:szCs w:val="27"/>
          <w:shd w:val="clear" w:color="auto" w:fill="FFFFFF"/>
        </w:rPr>
        <w:t>メールはテキストで残ることで便利ではありますが、</w:t>
      </w:r>
      <w:r>
        <w:rPr>
          <w:rFonts w:ascii="メイリオ" w:eastAsia="メイリオ" w:hAnsi="メイリオ" w:hint="eastAsia"/>
          <w:color w:val="000000"/>
          <w:sz w:val="27"/>
          <w:szCs w:val="27"/>
        </w:rPr>
        <w:br/>
      </w:r>
      <w:r>
        <w:rPr>
          <w:rFonts w:ascii="メイリオ" w:eastAsia="メイリオ" w:hAnsi="メイリオ" w:hint="eastAsia"/>
          <w:color w:val="000000"/>
          <w:sz w:val="27"/>
          <w:szCs w:val="27"/>
          <w:shd w:val="clear" w:color="auto" w:fill="FFFFFF"/>
        </w:rPr>
        <w:t>メールだけのコミュニケーションでは足らないことがあります。</w:t>
      </w:r>
      <w:r>
        <w:rPr>
          <w:rFonts w:ascii="メイリオ" w:eastAsia="メイリオ" w:hAnsi="メイリオ" w:hint="eastAsia"/>
          <w:color w:val="000000"/>
          <w:sz w:val="27"/>
          <w:szCs w:val="27"/>
        </w:rPr>
        <w:br/>
      </w:r>
      <w:r>
        <w:rPr>
          <w:rFonts w:ascii="メイリオ" w:eastAsia="メイリオ" w:hAnsi="メイリオ" w:hint="eastAsia"/>
          <w:color w:val="000000"/>
          <w:sz w:val="27"/>
          <w:szCs w:val="27"/>
          <w:shd w:val="clear" w:color="auto" w:fill="FFFFFF"/>
        </w:rPr>
        <w:t>メール・口頭・電話など使い</w:t>
      </w:r>
      <w:bookmarkStart w:id="0" w:name="_GoBack"/>
      <w:bookmarkEnd w:id="0"/>
      <w:r>
        <w:rPr>
          <w:rFonts w:ascii="メイリオ" w:eastAsia="メイリオ" w:hAnsi="メイリオ" w:hint="eastAsia"/>
          <w:color w:val="000000"/>
          <w:sz w:val="27"/>
          <w:szCs w:val="27"/>
          <w:shd w:val="clear" w:color="auto" w:fill="FFFFFF"/>
        </w:rPr>
        <w:t>分けてください。</w:t>
      </w:r>
    </w:p>
    <w:sectPr w:rsidR="00DA668E" w:rsidRPr="0012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5A"/>
    <w:rsid w:val="000B5FD7"/>
    <w:rsid w:val="00120882"/>
    <w:rsid w:val="0057055A"/>
    <w:rsid w:val="00894694"/>
    <w:rsid w:val="00BB47F2"/>
    <w:rsid w:val="00C113BC"/>
    <w:rsid w:val="00C800C4"/>
    <w:rsid w:val="00DA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7432A8"/>
  <w15:chartTrackingRefBased/>
  <w15:docId w15:val="{528B4B4C-8592-49F7-8FFE-C79D521B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グエン ミン ホアン</cp:lastModifiedBy>
  <cp:revision>4</cp:revision>
  <dcterms:created xsi:type="dcterms:W3CDTF">2020-02-26T14:39:00Z</dcterms:created>
  <dcterms:modified xsi:type="dcterms:W3CDTF">2020-07-16T02:59:00Z</dcterms:modified>
</cp:coreProperties>
</file>