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Said the rank system is interesting, like a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kinda overwhelmed with all the buttons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things are not behind a paywall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how there are no ads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Person 2: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Clicked on the start new workout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back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Saw the ranks and looked surprised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Person 3: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Clicked on the leaderboard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Scrolled down the home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 ranks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Said why are you bronze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 4: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Scolded down the home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 start new workout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back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 the friends tab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