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k4j0q855xm0" w:id="0"/>
      <w:bookmarkEnd w:id="0"/>
      <w:r w:rsidDel="00000000" w:rsidR="00000000" w:rsidRPr="00000000">
        <w:rPr>
          <w:rtl w:val="0"/>
        </w:rPr>
        <w:t xml:space="preserve">Customer Service &amp; Post-Sales Engagement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 service and post-sales engagement are crucial for maintaining trust, ensuring smooth transactions, and encouraging referrals.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5f83egy2v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Deploy AI Support Bot for FAQs &amp; General Queries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24/7 instant responses to common buyer inquiries.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manual workload for customer service teams.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customer satisfaction by offering real-time information.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response times with AI chatbot assistance.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resolution rate for general queries.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dependence on manual customer support teams.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Chatbot development and NLP (Natural Language Processing).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website, WhatsApp, and CRM.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UX design for chatbot conversations.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Dialogflow / GPT-4 APIs</w:t>
      </w:r>
      <w:r w:rsidDel="00000000" w:rsidR="00000000" w:rsidRPr="00000000">
        <w:rPr>
          <w:rtl w:val="0"/>
        </w:rPr>
        <w:t xml:space="preserve"> – For AI-powered chatbots.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Wati / Twilio</w:t>
      </w:r>
      <w:r w:rsidDel="00000000" w:rsidR="00000000" w:rsidRPr="00000000">
        <w:rPr>
          <w:rtl w:val="0"/>
        </w:rPr>
        <w:t xml:space="preserve"> – For WhatsApp chatbot automation.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Intercom / Drift</w:t>
      </w:r>
      <w:r w:rsidDel="00000000" w:rsidR="00000000" w:rsidRPr="00000000">
        <w:rPr>
          <w:rtl w:val="0"/>
        </w:rPr>
        <w:t xml:space="preserve"> – For website chatbot integration.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chatbot responses </w:t>
      </w:r>
      <w:r w:rsidDel="00000000" w:rsidR="00000000" w:rsidRPr="00000000">
        <w:rPr>
          <w:b w:val="1"/>
          <w:rtl w:val="0"/>
        </w:rPr>
        <w:t xml:space="preserve">quick and clear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an </w:t>
      </w:r>
      <w:r w:rsidDel="00000000" w:rsidR="00000000" w:rsidRPr="00000000">
        <w:rPr>
          <w:b w:val="1"/>
          <w:rtl w:val="0"/>
        </w:rPr>
        <w:t xml:space="preserve">option to connect to a human agent</w:t>
      </w:r>
      <w:r w:rsidDel="00000000" w:rsidR="00000000" w:rsidRPr="00000000">
        <w:rPr>
          <w:rtl w:val="0"/>
        </w:rPr>
        <w:t xml:space="preserve"> if needed.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chatbot responses based on </w:t>
      </w:r>
      <w:r w:rsidDel="00000000" w:rsidR="00000000" w:rsidRPr="00000000">
        <w:rPr>
          <w:b w:val="1"/>
          <w:rtl w:val="0"/>
        </w:rPr>
        <w:t xml:space="preserve">frequently asked customer queries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Buyers wait hours for responses to simple queries like pricing or site visit availability.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AI chatbot </w:t>
      </w:r>
      <w:r w:rsidDel="00000000" w:rsidR="00000000" w:rsidRPr="00000000">
        <w:rPr>
          <w:b w:val="1"/>
          <w:rtl w:val="0"/>
        </w:rPr>
        <w:t xml:space="preserve">instantly answers questions</w:t>
      </w:r>
      <w:r w:rsidDel="00000000" w:rsidR="00000000" w:rsidRPr="00000000">
        <w:rPr>
          <w:rtl w:val="0"/>
        </w:rPr>
        <w:t xml:space="preserve"> and books appointments, reducing response time from hours to seconds.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xmozgk94t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Guide Customers Through Loan &amp; Documentation Processes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 buyers with financial planning and documentation.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confusion about loan approvals, down payments, and registration.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transparency and buyer confidence.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loan approvals due to proactive assistance.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Fewer customer complaints related to documentation delays.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buyer satisfaction and trust.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Knowledge of mortgage &amp; home loan processes.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Financial advisory and documentation verification.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service and troubleshooting skills.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BankBazaar / Paisabazaar</w:t>
      </w:r>
      <w:r w:rsidDel="00000000" w:rsidR="00000000" w:rsidRPr="00000000">
        <w:rPr>
          <w:rtl w:val="0"/>
        </w:rPr>
        <w:t xml:space="preserve"> – For mortgage comparison.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Adobe Sign / DocuSign</w:t>
      </w:r>
      <w:r w:rsidDel="00000000" w:rsidR="00000000" w:rsidRPr="00000000">
        <w:rPr>
          <w:rtl w:val="0"/>
        </w:rPr>
        <w:t xml:space="preserve"> – For digital document signing.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Sheets / Airtable</w:t>
      </w:r>
      <w:r w:rsidDel="00000000" w:rsidR="00000000" w:rsidRPr="00000000">
        <w:rPr>
          <w:rtl w:val="0"/>
        </w:rPr>
        <w:t xml:space="preserve"> – For document tracking.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step-by-step loan guidance</w:t>
      </w:r>
      <w:r w:rsidDel="00000000" w:rsidR="00000000" w:rsidRPr="00000000">
        <w:rPr>
          <w:rtl w:val="0"/>
        </w:rPr>
        <w:t xml:space="preserve"> to buyers.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</w:t>
      </w:r>
      <w:r w:rsidDel="00000000" w:rsidR="00000000" w:rsidRPr="00000000">
        <w:rPr>
          <w:b w:val="1"/>
          <w:rtl w:val="0"/>
        </w:rPr>
        <w:t xml:space="preserve">document submission &amp; verification reminders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pre-approved loan eligibility check</w:t>
      </w:r>
      <w:r w:rsidDel="00000000" w:rsidR="00000000" w:rsidRPr="00000000">
        <w:rPr>
          <w:rtl w:val="0"/>
        </w:rPr>
        <w:t xml:space="preserve"> to simplify the process.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Buyers struggle to understand loan options and paperwork, delaying purchases.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dedicated </w:t>
      </w:r>
      <w:r w:rsidDel="00000000" w:rsidR="00000000" w:rsidRPr="00000000">
        <w:rPr>
          <w:b w:val="1"/>
          <w:rtl w:val="0"/>
        </w:rPr>
        <w:t xml:space="preserve">loan advisory bot + human support team</w:t>
      </w:r>
      <w:r w:rsidDel="00000000" w:rsidR="00000000" w:rsidRPr="00000000">
        <w:rPr>
          <w:rtl w:val="0"/>
        </w:rPr>
        <w:t xml:space="preserve"> guides them through pre-approval, speeding up the process.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dtzy69m5k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Assist Buyers with Move-In Procedures &amp; Amenities Setup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 smooth transition for buyers moving into their new home.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customer experience with post-sales support.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strong brand loyalty and trust.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move-in processes with fewer complaints.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satisfaction scores in post-move surveys.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word-of-mouth referrals.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Logistics coordination for home setup.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support &amp; issue resolution.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Vendor management for utilities setup.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Trello / Asana</w:t>
      </w:r>
      <w:r w:rsidDel="00000000" w:rsidR="00000000" w:rsidRPr="00000000">
        <w:rPr>
          <w:rtl w:val="0"/>
        </w:rPr>
        <w:t xml:space="preserve"> – For move-in task tracking.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WhatsApp Business API</w:t>
      </w:r>
      <w:r w:rsidDel="00000000" w:rsidR="00000000" w:rsidRPr="00000000">
        <w:rPr>
          <w:rtl w:val="0"/>
        </w:rPr>
        <w:t xml:space="preserve"> – For automated move-in assistance.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Forms / SurveyMonkey</w:t>
      </w:r>
      <w:r w:rsidDel="00000000" w:rsidR="00000000" w:rsidRPr="00000000">
        <w:rPr>
          <w:rtl w:val="0"/>
        </w:rPr>
        <w:t xml:space="preserve"> – For post-move-in feedback.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detailed move-in checklist</w:t>
      </w:r>
      <w:r w:rsidDel="00000000" w:rsidR="00000000" w:rsidRPr="00000000">
        <w:rPr>
          <w:rtl w:val="0"/>
        </w:rPr>
        <w:t xml:space="preserve"> to buyers.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assistance with utilities setup (water, electricity, WiFi)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buyers receive </w:t>
      </w:r>
      <w:r w:rsidDel="00000000" w:rsidR="00000000" w:rsidRPr="00000000">
        <w:rPr>
          <w:b w:val="1"/>
          <w:rtl w:val="0"/>
        </w:rPr>
        <w:t xml:space="preserve">welcome kits &amp; property management contacts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Buyers move in with no guidance, leading to frustration over setup delays.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move-in concierge bot</w:t>
      </w:r>
      <w:r w:rsidDel="00000000" w:rsidR="00000000" w:rsidRPr="00000000">
        <w:rPr>
          <w:rtl w:val="0"/>
        </w:rPr>
        <w:t xml:space="preserve"> ensures smooth coordination of services like WiFi installation, making the transition hassle-free.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6dpuee6c0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Handle Customer Complaints &amp; Dispute Resolution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post-purchase concerns such as property defects or legal issues.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 dissatisfaction from turning into negative reviews.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brand reputation and buyer trust.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resolution of complaints with clear tracking.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Reduction in escalated disputes.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customer retention and repeat purchases.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Conflict resolution &amp; negotiation.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CRM &amp; ticketing system management.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Legal &amp; regulatory knowledge for real estate disputes.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Zendesk / Freshdesk</w:t>
      </w:r>
      <w:r w:rsidDel="00000000" w:rsidR="00000000" w:rsidRPr="00000000">
        <w:rPr>
          <w:rtl w:val="0"/>
        </w:rPr>
        <w:t xml:space="preserve"> – For complaint tracking.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Drive / Dropbox</w:t>
      </w:r>
      <w:r w:rsidDel="00000000" w:rsidR="00000000" w:rsidRPr="00000000">
        <w:rPr>
          <w:rtl w:val="0"/>
        </w:rPr>
        <w:t xml:space="preserve"> – For legal document storage.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Slack / Teams</w:t>
      </w:r>
      <w:r w:rsidDel="00000000" w:rsidR="00000000" w:rsidRPr="00000000">
        <w:rPr>
          <w:rtl w:val="0"/>
        </w:rPr>
        <w:t xml:space="preserve"> – For internal escalation management.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b w:val="1"/>
          <w:rtl w:val="0"/>
        </w:rPr>
        <w:t xml:space="preserve">clear ticketing system</w:t>
      </w:r>
      <w:r w:rsidDel="00000000" w:rsidR="00000000" w:rsidRPr="00000000">
        <w:rPr>
          <w:rtl w:val="0"/>
        </w:rPr>
        <w:t xml:space="preserve"> for tracking complaints.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response time </w:t>
      </w:r>
      <w:r w:rsidDel="00000000" w:rsidR="00000000" w:rsidRPr="00000000">
        <w:rPr>
          <w:b w:val="1"/>
          <w:rtl w:val="0"/>
        </w:rPr>
        <w:t xml:space="preserve">SLAs (Service Level Agreements)</w:t>
      </w:r>
      <w:r w:rsidDel="00000000" w:rsidR="00000000" w:rsidRPr="00000000">
        <w:rPr>
          <w:rtl w:val="0"/>
        </w:rPr>
        <w:t xml:space="preserve"> for faster resolutions.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compensation or solutions (repairs, refunds, upgrades)</w:t>
      </w:r>
      <w:r w:rsidDel="00000000" w:rsidR="00000000" w:rsidRPr="00000000">
        <w:rPr>
          <w:rtl w:val="0"/>
        </w:rPr>
        <w:t xml:space="preserve"> where necessary.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Buyers with property defects wait weeks for a resolution, leading to frustration.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ticketing system + escalation workflow</w:t>
      </w:r>
      <w:r w:rsidDel="00000000" w:rsidR="00000000" w:rsidRPr="00000000">
        <w:rPr>
          <w:rtl w:val="0"/>
        </w:rPr>
        <w:t xml:space="preserve"> ensures complaints are resolved within 48 hours.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8xd540oij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Maintain Buyer Engagement with Community Groups &amp; Events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long-term relationships with buyers and foster community engagement.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satisfied buyers to refer new customers.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resale and upgrade opportunities within the same developer projects.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participation in community events.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in referrals and repeat purchases.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online reputation and word-of-mouth marketing.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Community management &amp; social engagement.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planning &amp; coordination.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media and WhatsApp group moderation.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Facebook Groups / WhatsApp Communities</w:t>
      </w:r>
      <w:r w:rsidDel="00000000" w:rsidR="00000000" w:rsidRPr="00000000">
        <w:rPr>
          <w:rtl w:val="0"/>
        </w:rPr>
        <w:t xml:space="preserve"> – For homeowner discussions.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Eventbrite / Meetup</w:t>
      </w:r>
      <w:r w:rsidDel="00000000" w:rsidR="00000000" w:rsidRPr="00000000">
        <w:rPr>
          <w:rtl w:val="0"/>
        </w:rPr>
        <w:t xml:space="preserve"> – For organizing local events.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Canva / Adobe Express</w:t>
      </w:r>
      <w:r w:rsidDel="00000000" w:rsidR="00000000" w:rsidRPr="00000000">
        <w:rPr>
          <w:rtl w:val="0"/>
        </w:rPr>
        <w:t xml:space="preserve"> – For event invitations &amp; newsletters.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Organize </w:t>
      </w:r>
      <w:r w:rsidDel="00000000" w:rsidR="00000000" w:rsidRPr="00000000">
        <w:rPr>
          <w:b w:val="1"/>
          <w:rtl w:val="0"/>
        </w:rPr>
        <w:t xml:space="preserve">exclusive events for new homeowners</w:t>
      </w:r>
      <w:r w:rsidDel="00000000" w:rsidR="00000000" w:rsidRPr="00000000">
        <w:rPr>
          <w:rtl w:val="0"/>
        </w:rPr>
        <w:t xml:space="preserve"> (e.g., meet &amp; greet, festival celebrations).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buyers engaged with </w:t>
      </w:r>
      <w:r w:rsidDel="00000000" w:rsidR="00000000" w:rsidRPr="00000000">
        <w:rPr>
          <w:b w:val="1"/>
          <w:rtl w:val="0"/>
        </w:rPr>
        <w:t xml:space="preserve">monthly newsletters and updates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</w:t>
      </w:r>
      <w:r w:rsidDel="00000000" w:rsidR="00000000" w:rsidRPr="00000000">
        <w:rPr>
          <w:b w:val="1"/>
          <w:rtl w:val="0"/>
        </w:rPr>
        <w:t xml:space="preserve">referral bonuses</w:t>
      </w:r>
      <w:r w:rsidDel="00000000" w:rsidR="00000000" w:rsidRPr="00000000">
        <w:rPr>
          <w:rtl w:val="0"/>
        </w:rPr>
        <w:t xml:space="preserve"> for bringing in new buyers.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Buyers disengage post-purchase, limiting long-term relationships.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WhatsApp community</w:t>
      </w:r>
      <w:r w:rsidDel="00000000" w:rsidR="00000000" w:rsidRPr="00000000">
        <w:rPr>
          <w:rtl w:val="0"/>
        </w:rPr>
        <w:t xml:space="preserve"> is set up where buyers get </w:t>
      </w:r>
      <w:r w:rsidDel="00000000" w:rsidR="00000000" w:rsidRPr="00000000">
        <w:rPr>
          <w:b w:val="1"/>
          <w:rtl w:val="0"/>
        </w:rPr>
        <w:t xml:space="preserve">exclusive deals, maintenance tips, and local event invitations</w:t>
      </w:r>
      <w:r w:rsidDel="00000000" w:rsidR="00000000" w:rsidRPr="00000000">
        <w:rPr>
          <w:rtl w:val="0"/>
        </w:rPr>
        <w:t xml:space="preserve">, keeping them connected.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j94pktvh0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Confirmation to Proceed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completes the </w:t>
      </w:r>
      <w:r w:rsidDel="00000000" w:rsidR="00000000" w:rsidRPr="00000000">
        <w:rPr>
          <w:b w:val="1"/>
          <w:rtl w:val="0"/>
        </w:rPr>
        <w:t xml:space="preserve">Customer Service &amp; Post-Sales Engagement</w:t>
      </w:r>
      <w:r w:rsidDel="00000000" w:rsidR="00000000" w:rsidRPr="00000000">
        <w:rPr>
          <w:rtl w:val="0"/>
        </w:rPr>
        <w:t xml:space="preserve"> category with detailed activities, best practices, and examples.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proceed to the next category, </w:t>
      </w:r>
      <w:r w:rsidDel="00000000" w:rsidR="00000000" w:rsidRPr="00000000">
        <w:rPr>
          <w:b w:val="1"/>
          <w:rtl w:val="0"/>
        </w:rPr>
        <w:t xml:space="preserve">Site Visit Coordination</w:t>
      </w:r>
      <w:r w:rsidDel="00000000" w:rsidR="00000000" w:rsidRPr="00000000">
        <w:rPr>
          <w:rtl w:val="0"/>
        </w:rPr>
        <w:t xml:space="preserve">, or do you need any modifications/additions in this section?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