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hsr52fud7u9c" w:id="0"/>
      <w:bookmarkEnd w:id="0"/>
      <w:r w:rsidDel="00000000" w:rsidR="00000000" w:rsidRPr="00000000">
        <w:rPr>
          <w:rtl w:val="0"/>
        </w:rPr>
        <w:t xml:space="preserve">Lead Management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Lead management involves capturing, tracking, nurturing, and converting potential buyers into actual customers. It ensures efficient follow-ups and improves sales performance.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lif3aktjv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Capture Leads from Social Media, Website, and Ads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Centralize all leads from various sources (social media, website, and ads) into a CRM system.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no potential buyer inquiry is missed.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response times and increase conversions.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lead-to-conversion ratio.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lead leakage and missed follow-ups.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response times to buyer inquiries.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CRM setup and integration.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and automation workflows.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entry and management.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HubSpot CRM / Salesforce</w:t>
      </w:r>
      <w:r w:rsidDel="00000000" w:rsidR="00000000" w:rsidRPr="00000000">
        <w:rPr>
          <w:rtl w:val="0"/>
        </w:rPr>
        <w:t xml:space="preserve"> – For lead tracking and automation.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Zapier / Make.com</w:t>
      </w:r>
      <w:r w:rsidDel="00000000" w:rsidR="00000000" w:rsidRPr="00000000">
        <w:rPr>
          <w:rtl w:val="0"/>
        </w:rPr>
        <w:t xml:space="preserve"> – For integrating leads from social media ads to CRM.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Sheets / Airtable</w:t>
      </w:r>
      <w:r w:rsidDel="00000000" w:rsidR="00000000" w:rsidRPr="00000000">
        <w:rPr>
          <w:rtl w:val="0"/>
        </w:rPr>
        <w:t xml:space="preserve"> – For manual lead tracking.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all lead sources </w:t>
      </w:r>
      <w:r w:rsidDel="00000000" w:rsidR="00000000" w:rsidRPr="00000000">
        <w:rPr>
          <w:b w:val="1"/>
          <w:rtl w:val="0"/>
        </w:rPr>
        <w:t xml:space="preserve">(Facebook, Google Ads, WhatsApp, website forms, offline events)</w:t>
      </w:r>
      <w:r w:rsidDel="00000000" w:rsidR="00000000" w:rsidRPr="00000000">
        <w:rPr>
          <w:rtl w:val="0"/>
        </w:rPr>
        <w:t xml:space="preserve"> are integrated into a </w:t>
      </w:r>
      <w:r w:rsidDel="00000000" w:rsidR="00000000" w:rsidRPr="00000000">
        <w:rPr>
          <w:b w:val="1"/>
          <w:rtl w:val="0"/>
        </w:rPr>
        <w:t xml:space="preserve">single CRM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lead notifications to the sales team for </w:t>
      </w:r>
      <w:r w:rsidDel="00000000" w:rsidR="00000000" w:rsidRPr="00000000">
        <w:rPr>
          <w:b w:val="1"/>
          <w:rtl w:val="0"/>
        </w:rPr>
        <w:t xml:space="preserve">immediate follow-up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 leads based on </w:t>
      </w:r>
      <w:r w:rsidDel="00000000" w:rsidR="00000000" w:rsidRPr="00000000">
        <w:rPr>
          <w:b w:val="1"/>
          <w:rtl w:val="0"/>
        </w:rPr>
        <w:t xml:space="preserve">budget, location preference, and urgency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Leads manually collected from multiple platforms, leading to </w:t>
      </w:r>
      <w:r w:rsidDel="00000000" w:rsidR="00000000" w:rsidRPr="00000000">
        <w:rPr>
          <w:b w:val="1"/>
          <w:rtl w:val="0"/>
        </w:rPr>
        <w:t xml:space="preserve">delayed responses and missed opportunities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Leads automatically </w:t>
      </w:r>
      <w:r w:rsidDel="00000000" w:rsidR="00000000" w:rsidRPr="00000000">
        <w:rPr>
          <w:b w:val="1"/>
          <w:rtl w:val="0"/>
        </w:rPr>
        <w:t xml:space="preserve">captured, tagged, and assigned</w:t>
      </w:r>
      <w:r w:rsidDel="00000000" w:rsidR="00000000" w:rsidRPr="00000000">
        <w:rPr>
          <w:rtl w:val="0"/>
        </w:rPr>
        <w:t xml:space="preserve"> to sales agents via CRM, improving response rates.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wx7vc90gm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Qualify Leads Using AI-Driven Scoring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 high-intent buyers by scoring them based on their engagement and behavior.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time wasted on low-intent or unqualified leads.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the efficiency of sales teams by focusing on potential conversions.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close rates due to better lead prioritization.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sales efficiency with reduced follow-up on unqualified leads.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allocation of sales team resources.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analysis and AI-based scoring.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CRM configuration and automation setup.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Buyer behavior tracking and analysis.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LeadSquared / Pipedrive</w:t>
      </w:r>
      <w:r w:rsidDel="00000000" w:rsidR="00000000" w:rsidRPr="00000000">
        <w:rPr>
          <w:rtl w:val="0"/>
        </w:rPr>
        <w:t xml:space="preserve"> – For CRM and lead scoring automation.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Salesforce AI Einstein</w:t>
      </w:r>
      <w:r w:rsidDel="00000000" w:rsidR="00000000" w:rsidRPr="00000000">
        <w:rPr>
          <w:rtl w:val="0"/>
        </w:rPr>
        <w:t xml:space="preserve"> – For AI-driven lead prioritization.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Analytics / Hotjar</w:t>
      </w:r>
      <w:r w:rsidDel="00000000" w:rsidR="00000000" w:rsidRPr="00000000">
        <w:rPr>
          <w:rtl w:val="0"/>
        </w:rPr>
        <w:t xml:space="preserve"> – To track user behavior.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</w:t>
      </w:r>
      <w:r w:rsidDel="00000000" w:rsidR="00000000" w:rsidRPr="00000000">
        <w:rPr>
          <w:b w:val="1"/>
          <w:rtl w:val="0"/>
        </w:rPr>
        <w:t xml:space="preserve">lead scores based on interactions</w:t>
      </w:r>
      <w:r w:rsidDel="00000000" w:rsidR="00000000" w:rsidRPr="00000000">
        <w:rPr>
          <w:rtl w:val="0"/>
        </w:rPr>
        <w:t xml:space="preserve"> (e.g., clicks on ads, time spent on listings, repeat visits).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 leads into </w:t>
      </w:r>
      <w:r w:rsidDel="00000000" w:rsidR="00000000" w:rsidRPr="00000000">
        <w:rPr>
          <w:b w:val="1"/>
          <w:rtl w:val="0"/>
        </w:rPr>
        <w:t xml:space="preserve">hot, warm, and cold categories</w:t>
      </w:r>
      <w:r w:rsidDel="00000000" w:rsidR="00000000" w:rsidRPr="00000000">
        <w:rPr>
          <w:rtl w:val="0"/>
        </w:rPr>
        <w:t xml:space="preserve"> for efficient follow-up.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priority </w:t>
      </w:r>
      <w:r w:rsidDel="00000000" w:rsidR="00000000" w:rsidRPr="00000000">
        <w:rPr>
          <w:b w:val="1"/>
          <w:rtl w:val="0"/>
        </w:rPr>
        <w:t xml:space="preserve">alerts for high-score leads</w:t>
      </w:r>
      <w:r w:rsidDel="00000000" w:rsidR="00000000" w:rsidRPr="00000000">
        <w:rPr>
          <w:rtl w:val="0"/>
        </w:rPr>
        <w:t xml:space="preserve"> to ensure immediate action.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Sales teams followed up with </w:t>
      </w:r>
      <w:r w:rsidDel="00000000" w:rsidR="00000000" w:rsidRPr="00000000">
        <w:rPr>
          <w:b w:val="1"/>
          <w:rtl w:val="0"/>
        </w:rPr>
        <w:t xml:space="preserve">all leads equally</w:t>
      </w:r>
      <w:r w:rsidDel="00000000" w:rsidR="00000000" w:rsidRPr="00000000">
        <w:rPr>
          <w:rtl w:val="0"/>
        </w:rPr>
        <w:t xml:space="preserve">, wasting time on uninterested buyers.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AI-based scoring identifies </w:t>
      </w:r>
      <w:r w:rsidDel="00000000" w:rsidR="00000000" w:rsidRPr="00000000">
        <w:rPr>
          <w:b w:val="1"/>
          <w:rtl w:val="0"/>
        </w:rPr>
        <w:t xml:space="preserve">high-interest buyers</w:t>
      </w:r>
      <w:r w:rsidDel="00000000" w:rsidR="00000000" w:rsidRPr="00000000">
        <w:rPr>
          <w:rtl w:val="0"/>
        </w:rPr>
        <w:t xml:space="preserve"> (visited property page 3 times, engaged on WhatsApp), leading to a </w:t>
      </w:r>
      <w:r w:rsidDel="00000000" w:rsidR="00000000" w:rsidRPr="00000000">
        <w:rPr>
          <w:b w:val="1"/>
          <w:rtl w:val="0"/>
        </w:rPr>
        <w:t xml:space="preserve">higher conversion rate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nr0zpbmxq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Automate Follow-Up Emails, SMS, and WhatsApp Messages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engagement with leads who are still considering their options.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timely reminders and personalized offers.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the likelihood of conversions through regular touchpoints.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re-engagement rate from dormant leads.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site visit bookings and inquiries.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overall conversion rate.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marketing automation.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Copywriting for personalized communication.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CRM and chatbot integrations.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Mailchimp / HubSpot</w:t>
      </w:r>
      <w:r w:rsidDel="00000000" w:rsidR="00000000" w:rsidRPr="00000000">
        <w:rPr>
          <w:rtl w:val="0"/>
        </w:rPr>
        <w:t xml:space="preserve"> – For email automation.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Twilio / Wati</w:t>
      </w:r>
      <w:r w:rsidDel="00000000" w:rsidR="00000000" w:rsidRPr="00000000">
        <w:rPr>
          <w:rtl w:val="0"/>
        </w:rPr>
        <w:t xml:space="preserve"> – For WhatsApp and SMS automation.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ActiveCampaign</w:t>
      </w:r>
      <w:r w:rsidDel="00000000" w:rsidR="00000000" w:rsidRPr="00000000">
        <w:rPr>
          <w:rtl w:val="0"/>
        </w:rPr>
        <w:t xml:space="preserve"> – For personalized lead nurturing sequences.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personalized follow-ups</w:t>
      </w:r>
      <w:r w:rsidDel="00000000" w:rsidR="00000000" w:rsidRPr="00000000">
        <w:rPr>
          <w:rtl w:val="0"/>
        </w:rPr>
        <w:t xml:space="preserve"> based on user behavior (e.g., “You recently checked out our 2BHK apartment, would you like to book a visit?”).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follow-ups strategically </w:t>
      </w:r>
      <w:r w:rsidDel="00000000" w:rsidR="00000000" w:rsidRPr="00000000">
        <w:rPr>
          <w:b w:val="1"/>
          <w:rtl w:val="0"/>
        </w:rPr>
        <w:t xml:space="preserve">(e.g., reminder emails 2 days after inquiry, WhatsApp follow-up after 1 week)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offers, testimonials, and success stories</w:t>
      </w:r>
      <w:r w:rsidDel="00000000" w:rsidR="00000000" w:rsidRPr="00000000">
        <w:rPr>
          <w:rtl w:val="0"/>
        </w:rPr>
        <w:t xml:space="preserve"> to boost trust.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Leads forget about the property after initial contact.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Automated </w:t>
      </w:r>
      <w:r w:rsidDel="00000000" w:rsidR="00000000" w:rsidRPr="00000000">
        <w:rPr>
          <w:b w:val="1"/>
          <w:rtl w:val="0"/>
        </w:rPr>
        <w:t xml:space="preserve">email + WhatsApp follow-ups</w:t>
      </w:r>
      <w:r w:rsidDel="00000000" w:rsidR="00000000" w:rsidRPr="00000000">
        <w:rPr>
          <w:rtl w:val="0"/>
        </w:rPr>
        <w:t xml:space="preserve"> increase site visit bookings by 35%.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bru2r1rh0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Sync Lead Details with CRM &amp; Assign to Sales Agents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every lead is assigned to the right sales agent for quick follow-up.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track of each lead’s journey and prevent loss of potential buyers.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Streamline team coordination for better conversion rates.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lead response times.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lead conversion rates.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tracking of each lead’s status.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CRM management and configuration.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integrations and automation.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coordination and workflow setup.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HubSpot CRM / Zoho CRM</w:t>
      </w:r>
      <w:r w:rsidDel="00000000" w:rsidR="00000000" w:rsidRPr="00000000">
        <w:rPr>
          <w:rtl w:val="0"/>
        </w:rPr>
        <w:t xml:space="preserve"> – For lead tracking and assignments.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Slack / Microsoft Teams</w:t>
      </w:r>
      <w:r w:rsidDel="00000000" w:rsidR="00000000" w:rsidRPr="00000000">
        <w:rPr>
          <w:rtl w:val="0"/>
        </w:rPr>
        <w:t xml:space="preserve"> – For internal team notifications.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Zapier / Make.com</w:t>
      </w:r>
      <w:r w:rsidDel="00000000" w:rsidR="00000000" w:rsidRPr="00000000">
        <w:rPr>
          <w:rtl w:val="0"/>
        </w:rPr>
        <w:t xml:space="preserve"> – For automation between CRM and lead sources.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</w:t>
      </w:r>
      <w:r w:rsidDel="00000000" w:rsidR="00000000" w:rsidRPr="00000000">
        <w:rPr>
          <w:b w:val="1"/>
          <w:rtl w:val="0"/>
        </w:rPr>
        <w:t xml:space="preserve">assign leads based on location, property type, and budget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reminders for sales agents</w:t>
      </w:r>
      <w:r w:rsidDel="00000000" w:rsidR="00000000" w:rsidRPr="00000000">
        <w:rPr>
          <w:rtl w:val="0"/>
        </w:rPr>
        <w:t xml:space="preserve"> to follow up within a set time (e.g., within 1 hour).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</w:t>
      </w:r>
      <w:r w:rsidDel="00000000" w:rsidR="00000000" w:rsidRPr="00000000">
        <w:rPr>
          <w:b w:val="1"/>
          <w:rtl w:val="0"/>
        </w:rPr>
        <w:t xml:space="preserve">a clear pipeline (New, Contacted, Site Visit Scheduled, Closed, Lost)</w:t>
      </w:r>
      <w:r w:rsidDel="00000000" w:rsidR="00000000" w:rsidRPr="00000000">
        <w:rPr>
          <w:rtl w:val="0"/>
        </w:rPr>
        <w:t xml:space="preserve"> for better tracking.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Leads were manually assigned, causing </w:t>
      </w:r>
      <w:r w:rsidDel="00000000" w:rsidR="00000000" w:rsidRPr="00000000">
        <w:rPr>
          <w:b w:val="1"/>
          <w:rtl w:val="0"/>
        </w:rPr>
        <w:t xml:space="preserve">delays and loss of hot leads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Leads are </w:t>
      </w:r>
      <w:r w:rsidDel="00000000" w:rsidR="00000000" w:rsidRPr="00000000">
        <w:rPr>
          <w:b w:val="1"/>
          <w:rtl w:val="0"/>
        </w:rPr>
        <w:t xml:space="preserve">automatically assigned in CRM</w:t>
      </w:r>
      <w:r w:rsidDel="00000000" w:rsidR="00000000" w:rsidRPr="00000000">
        <w:rPr>
          <w:rtl w:val="0"/>
        </w:rPr>
        <w:t xml:space="preserve"> and notified to sales agents, reducing </w:t>
      </w:r>
      <w:r w:rsidDel="00000000" w:rsidR="00000000" w:rsidRPr="00000000">
        <w:rPr>
          <w:b w:val="1"/>
          <w:rtl w:val="0"/>
        </w:rPr>
        <w:t xml:space="preserve">lead response time by 50%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o3q946z5a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Track Lead Engagement and Generate Reports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 how engaged each lead is and analyze which sources perform best.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marketing and sales strategies based on real-time data.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bottlenecks in the lead conversion process.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insights into lead behavior and preferences.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Better allocation of resources to high-performing lead sources.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Data-driven decision-making to improve conversion rates.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analytics and reporting.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CRM dashboard customization.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tracking and sales forecasting.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Analytics / CRM Dashboards</w:t>
      </w:r>
      <w:r w:rsidDel="00000000" w:rsidR="00000000" w:rsidRPr="00000000">
        <w:rPr>
          <w:rtl w:val="0"/>
        </w:rPr>
        <w:t xml:space="preserve"> – For tracking lead behavior.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Power BI / Tableau</w:t>
      </w:r>
      <w:r w:rsidDel="00000000" w:rsidR="00000000" w:rsidRPr="00000000">
        <w:rPr>
          <w:rtl w:val="0"/>
        </w:rPr>
        <w:t xml:space="preserve"> – For advanced data visualization.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Facebook Pixel &amp; Google Tag Manager</w:t>
      </w:r>
      <w:r w:rsidDel="00000000" w:rsidR="00000000" w:rsidRPr="00000000">
        <w:rPr>
          <w:rtl w:val="0"/>
        </w:rPr>
        <w:t xml:space="preserve"> – For tracking online engagement.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metrics such as </w:t>
      </w:r>
      <w:r w:rsidDel="00000000" w:rsidR="00000000" w:rsidRPr="00000000">
        <w:rPr>
          <w:b w:val="1"/>
          <w:rtl w:val="0"/>
        </w:rPr>
        <w:t xml:space="preserve">response time, lead quality score, conversion rates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</w:t>
      </w:r>
      <w:r w:rsidDel="00000000" w:rsidR="00000000" w:rsidRPr="00000000">
        <w:rPr>
          <w:b w:val="1"/>
          <w:rtl w:val="0"/>
        </w:rPr>
        <w:t xml:space="preserve">drop-off points</w:t>
      </w:r>
      <w:r w:rsidDel="00000000" w:rsidR="00000000" w:rsidRPr="00000000">
        <w:rPr>
          <w:rtl w:val="0"/>
        </w:rPr>
        <w:t xml:space="preserve"> where leads lose interest.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campaigns based on insights (e.g., </w:t>
      </w:r>
      <w:r w:rsidDel="00000000" w:rsidR="00000000" w:rsidRPr="00000000">
        <w:rPr>
          <w:b w:val="1"/>
          <w:rtl w:val="0"/>
        </w:rPr>
        <w:t xml:space="preserve">increase retargeting for leads who visited but didn’t inquire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Marketing teams lacked data on which ads were working best.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Reports show that </w:t>
      </w:r>
      <w:r w:rsidDel="00000000" w:rsidR="00000000" w:rsidRPr="00000000">
        <w:rPr>
          <w:b w:val="1"/>
          <w:rtl w:val="0"/>
        </w:rPr>
        <w:t xml:space="preserve">Google Ads generated higher-intent buyers than Facebook Ads</w:t>
      </w:r>
      <w:r w:rsidDel="00000000" w:rsidR="00000000" w:rsidRPr="00000000">
        <w:rPr>
          <w:rtl w:val="0"/>
        </w:rPr>
        <w:t xml:space="preserve">, allowing better budget allocation.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