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BCB" w:rsidRDefault="00F83C54" w:rsidP="00F83C54">
      <w:pPr>
        <w:pStyle w:val="Ttulo1"/>
      </w:pPr>
      <w:r>
        <w:t>Análisis</w:t>
      </w:r>
    </w:p>
    <w:p w:rsidR="00F83C54" w:rsidRDefault="00F83C54" w:rsidP="00F83C54">
      <w:pPr>
        <w:pStyle w:val="Ttulo2"/>
      </w:pPr>
      <w: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F83C54" w:rsidTr="00F83C54">
        <w:tc>
          <w:tcPr>
            <w:tcW w:w="1271" w:type="dxa"/>
            <w:shd w:val="clear" w:color="auto" w:fill="D9D9D9" w:themeFill="background1" w:themeFillShade="D9"/>
          </w:tcPr>
          <w:p w:rsidR="00F83C54" w:rsidRDefault="00F83C54" w:rsidP="00F83C54">
            <w:r>
              <w:t>Nombre</w:t>
            </w:r>
          </w:p>
        </w:tc>
        <w:tc>
          <w:tcPr>
            <w:tcW w:w="7557" w:type="dxa"/>
            <w:shd w:val="clear" w:color="auto" w:fill="D9D9D9" w:themeFill="background1" w:themeFillShade="D9"/>
          </w:tcPr>
          <w:p w:rsidR="00F83C54" w:rsidRDefault="00F83C54" w:rsidP="00F83C54">
            <w:r>
              <w:t>R.#1</w:t>
            </w:r>
            <w:r w:rsidR="00EA4CA7">
              <w:t xml:space="preserve"> Generar un cuadrado mágico</w:t>
            </w:r>
          </w:p>
        </w:tc>
      </w:tr>
      <w:tr w:rsidR="00F83C54" w:rsidTr="00F83C54">
        <w:tc>
          <w:tcPr>
            <w:tcW w:w="1271" w:type="dxa"/>
          </w:tcPr>
          <w:p w:rsidR="00F83C54" w:rsidRDefault="00F83C54" w:rsidP="00F83C54">
            <w:r>
              <w:t>Resumen</w:t>
            </w:r>
          </w:p>
        </w:tc>
        <w:tc>
          <w:tcPr>
            <w:tcW w:w="7557" w:type="dxa"/>
          </w:tcPr>
          <w:p w:rsidR="00F83C54" w:rsidRDefault="00EA4CA7" w:rsidP="00F83C54">
            <w:r>
              <w:t>El programa debe generar un cuadrado mágico de tamaño impar.</w:t>
            </w:r>
          </w:p>
        </w:tc>
      </w:tr>
      <w:tr w:rsidR="00F83C54" w:rsidTr="00F83C54">
        <w:tc>
          <w:tcPr>
            <w:tcW w:w="1271" w:type="dxa"/>
            <w:shd w:val="clear" w:color="auto" w:fill="D9D9D9" w:themeFill="background1" w:themeFillShade="D9"/>
          </w:tcPr>
          <w:p w:rsidR="00F83C54" w:rsidRDefault="00F83C54" w:rsidP="00F83C54">
            <w:r>
              <w:t>Entrada</w:t>
            </w:r>
          </w:p>
        </w:tc>
        <w:tc>
          <w:tcPr>
            <w:tcW w:w="7557" w:type="dxa"/>
            <w:shd w:val="clear" w:color="auto" w:fill="D9D9D9" w:themeFill="background1" w:themeFillShade="D9"/>
          </w:tcPr>
          <w:p w:rsidR="00F83C54" w:rsidRDefault="00EA4CA7" w:rsidP="00F83C54">
            <w:r>
              <w:t>Tamaño de la matriz</w:t>
            </w:r>
          </w:p>
          <w:p w:rsidR="00EA4CA7" w:rsidRDefault="00EA4CA7" w:rsidP="00F83C54">
            <w:r>
              <w:t>Lugar de inicio</w:t>
            </w:r>
          </w:p>
          <w:p w:rsidR="00EA4CA7" w:rsidRDefault="00EA4CA7" w:rsidP="00F83C54">
            <w:r>
              <w:t>Dirección de desarrollo</w:t>
            </w:r>
          </w:p>
        </w:tc>
      </w:tr>
      <w:tr w:rsidR="00F83C54" w:rsidTr="00F83C54">
        <w:tc>
          <w:tcPr>
            <w:tcW w:w="1271" w:type="dxa"/>
          </w:tcPr>
          <w:p w:rsidR="00F83C54" w:rsidRDefault="00F83C54" w:rsidP="00F83C54">
            <w:r>
              <w:t>Salida</w:t>
            </w:r>
          </w:p>
        </w:tc>
        <w:tc>
          <w:tcPr>
            <w:tcW w:w="7557" w:type="dxa"/>
          </w:tcPr>
          <w:p w:rsidR="00F83C54" w:rsidRDefault="00EA4CA7" w:rsidP="00F83C54">
            <w:r>
              <w:t>Cuadrado mágico generado a partir de las especificaciones dadas.</w:t>
            </w:r>
          </w:p>
        </w:tc>
      </w:tr>
    </w:tbl>
    <w:p w:rsidR="00F83C54" w:rsidRPr="00F83C54" w:rsidRDefault="00F83C54" w:rsidP="00F83C5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F83C54" w:rsidTr="00A727E3">
        <w:tc>
          <w:tcPr>
            <w:tcW w:w="1271" w:type="dxa"/>
            <w:shd w:val="clear" w:color="auto" w:fill="D9D9D9" w:themeFill="background1" w:themeFillShade="D9"/>
          </w:tcPr>
          <w:p w:rsidR="00F83C54" w:rsidRDefault="00F83C54" w:rsidP="00A727E3">
            <w:r>
              <w:t>Nombre</w:t>
            </w:r>
          </w:p>
        </w:tc>
        <w:tc>
          <w:tcPr>
            <w:tcW w:w="7557" w:type="dxa"/>
            <w:shd w:val="clear" w:color="auto" w:fill="D9D9D9" w:themeFill="background1" w:themeFillShade="D9"/>
          </w:tcPr>
          <w:p w:rsidR="00F83C54" w:rsidRDefault="00F83C54" w:rsidP="00A727E3">
            <w:r>
              <w:t>R.#</w:t>
            </w:r>
            <w:r>
              <w:t>2</w:t>
            </w:r>
            <w:r w:rsidR="00EA4CA7">
              <w:t xml:space="preserve"> Calcular la constante mágica</w:t>
            </w:r>
          </w:p>
        </w:tc>
      </w:tr>
      <w:tr w:rsidR="00F83C54" w:rsidTr="00A727E3">
        <w:tc>
          <w:tcPr>
            <w:tcW w:w="1271" w:type="dxa"/>
          </w:tcPr>
          <w:p w:rsidR="00F83C54" w:rsidRDefault="00F83C54" w:rsidP="00A727E3">
            <w:r>
              <w:t>Resumen</w:t>
            </w:r>
          </w:p>
        </w:tc>
        <w:tc>
          <w:tcPr>
            <w:tcW w:w="7557" w:type="dxa"/>
          </w:tcPr>
          <w:p w:rsidR="00F83C54" w:rsidRDefault="00EA4CA7" w:rsidP="00A727E3">
            <w:r>
              <w:t>El programa debe calcular la constante mágica.</w:t>
            </w:r>
          </w:p>
        </w:tc>
      </w:tr>
      <w:tr w:rsidR="00F83C54" w:rsidTr="00A727E3">
        <w:tc>
          <w:tcPr>
            <w:tcW w:w="1271" w:type="dxa"/>
            <w:shd w:val="clear" w:color="auto" w:fill="D9D9D9" w:themeFill="background1" w:themeFillShade="D9"/>
          </w:tcPr>
          <w:p w:rsidR="00F83C54" w:rsidRDefault="00F83C54" w:rsidP="00A727E3">
            <w:r>
              <w:t>Entrada</w:t>
            </w:r>
          </w:p>
        </w:tc>
        <w:tc>
          <w:tcPr>
            <w:tcW w:w="7557" w:type="dxa"/>
            <w:shd w:val="clear" w:color="auto" w:fill="D9D9D9" w:themeFill="background1" w:themeFillShade="D9"/>
          </w:tcPr>
          <w:p w:rsidR="00F83C54" w:rsidRDefault="00EA4CA7" w:rsidP="00A727E3">
            <w:r>
              <w:t>Valor de la suma de filas, columnas y diagonales.</w:t>
            </w:r>
          </w:p>
        </w:tc>
      </w:tr>
      <w:tr w:rsidR="00F83C54" w:rsidTr="00A727E3">
        <w:tc>
          <w:tcPr>
            <w:tcW w:w="1271" w:type="dxa"/>
          </w:tcPr>
          <w:p w:rsidR="00F83C54" w:rsidRDefault="00F83C54" w:rsidP="00A727E3">
            <w:r>
              <w:t>Salida</w:t>
            </w:r>
          </w:p>
        </w:tc>
        <w:tc>
          <w:tcPr>
            <w:tcW w:w="7557" w:type="dxa"/>
          </w:tcPr>
          <w:p w:rsidR="00F83C54" w:rsidRDefault="00EA4CA7" w:rsidP="00A727E3">
            <w:r>
              <w:t>Valor de la suma de los números de cada fila, columna y diagonal.</w:t>
            </w:r>
          </w:p>
        </w:tc>
      </w:tr>
    </w:tbl>
    <w:p w:rsidR="00F83C54" w:rsidRDefault="00F83C54" w:rsidP="00F83C5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F83C54" w:rsidTr="00A727E3">
        <w:tc>
          <w:tcPr>
            <w:tcW w:w="1271" w:type="dxa"/>
            <w:shd w:val="clear" w:color="auto" w:fill="D9D9D9" w:themeFill="background1" w:themeFillShade="D9"/>
          </w:tcPr>
          <w:p w:rsidR="00F83C54" w:rsidRDefault="00F83C54" w:rsidP="00A727E3">
            <w:r>
              <w:t>Nombre</w:t>
            </w:r>
          </w:p>
        </w:tc>
        <w:tc>
          <w:tcPr>
            <w:tcW w:w="7557" w:type="dxa"/>
            <w:shd w:val="clear" w:color="auto" w:fill="D9D9D9" w:themeFill="background1" w:themeFillShade="D9"/>
          </w:tcPr>
          <w:p w:rsidR="00F83C54" w:rsidRDefault="00F83C54" w:rsidP="00A727E3">
            <w:r>
              <w:t>R.#</w:t>
            </w:r>
            <w:r>
              <w:t>3</w:t>
            </w:r>
            <w:r w:rsidR="00EA4CA7">
              <w:t xml:space="preserve"> Construir las excepciones y verificaciones para el óptimo desempeño.</w:t>
            </w:r>
          </w:p>
        </w:tc>
      </w:tr>
      <w:tr w:rsidR="00F83C54" w:rsidTr="00A727E3">
        <w:tc>
          <w:tcPr>
            <w:tcW w:w="1271" w:type="dxa"/>
          </w:tcPr>
          <w:p w:rsidR="00F83C54" w:rsidRDefault="00F83C54" w:rsidP="00A727E3">
            <w:r>
              <w:t>Resumen</w:t>
            </w:r>
          </w:p>
        </w:tc>
        <w:tc>
          <w:tcPr>
            <w:tcW w:w="7557" w:type="dxa"/>
          </w:tcPr>
          <w:p w:rsidR="00F83C54" w:rsidRDefault="00EA4CA7" w:rsidP="00A727E3">
            <w:r>
              <w:t>El programa debe construir las posibles e</w:t>
            </w:r>
            <w:r w:rsidR="00F23EB6">
              <w:t>xcepciones y verificaciones, mejorando su desempeño.</w:t>
            </w:r>
          </w:p>
        </w:tc>
      </w:tr>
      <w:tr w:rsidR="00F83C54" w:rsidTr="00A727E3">
        <w:tc>
          <w:tcPr>
            <w:tcW w:w="1271" w:type="dxa"/>
            <w:shd w:val="clear" w:color="auto" w:fill="D9D9D9" w:themeFill="background1" w:themeFillShade="D9"/>
          </w:tcPr>
          <w:p w:rsidR="00F83C54" w:rsidRDefault="00F83C54" w:rsidP="00A727E3">
            <w:r>
              <w:t>Entrada</w:t>
            </w:r>
          </w:p>
        </w:tc>
        <w:tc>
          <w:tcPr>
            <w:tcW w:w="7557" w:type="dxa"/>
            <w:shd w:val="clear" w:color="auto" w:fill="D9D9D9" w:themeFill="background1" w:themeFillShade="D9"/>
          </w:tcPr>
          <w:p w:rsidR="00F83C54" w:rsidRDefault="00D34A30" w:rsidP="00A727E3">
            <w:r>
              <w:t>Excepción.</w:t>
            </w:r>
          </w:p>
        </w:tc>
      </w:tr>
      <w:tr w:rsidR="00F83C54" w:rsidTr="00A727E3">
        <w:tc>
          <w:tcPr>
            <w:tcW w:w="1271" w:type="dxa"/>
          </w:tcPr>
          <w:p w:rsidR="00F83C54" w:rsidRDefault="00F83C54" w:rsidP="00A727E3">
            <w:r>
              <w:t>Salida</w:t>
            </w:r>
          </w:p>
        </w:tc>
        <w:tc>
          <w:tcPr>
            <w:tcW w:w="7557" w:type="dxa"/>
          </w:tcPr>
          <w:p w:rsidR="00F83C54" w:rsidRDefault="00D34A30" w:rsidP="00A727E3">
            <w:r>
              <w:t>Tipo de excepción.</w:t>
            </w:r>
          </w:p>
        </w:tc>
      </w:tr>
    </w:tbl>
    <w:p w:rsidR="00A80216" w:rsidRPr="00A80216" w:rsidRDefault="00A80216" w:rsidP="00A80216"/>
    <w:p w:rsidR="00D34A30" w:rsidRDefault="00D34A30" w:rsidP="00B70D9E">
      <w:pPr>
        <w:pStyle w:val="Ttulo1"/>
      </w:pPr>
      <w:r>
        <w:t>Diseño</w:t>
      </w:r>
    </w:p>
    <w:p w:rsidR="00B70D9E" w:rsidRPr="00B70D9E" w:rsidRDefault="00B70D9E" w:rsidP="00B70D9E">
      <w:pPr>
        <w:pStyle w:val="Ttulo2"/>
      </w:pPr>
      <w:r>
        <w:t>Diagrama de clases</w:t>
      </w:r>
    </w:p>
    <w:p w:rsidR="00A80216" w:rsidRDefault="00D34A30" w:rsidP="00D34A30">
      <w:r>
        <w:rPr>
          <w:noProof/>
        </w:rPr>
        <w:drawing>
          <wp:inline distT="0" distB="0" distL="0" distR="0" wp14:anchorId="222884AA" wp14:editId="5A6166E8">
            <wp:extent cx="5612130" cy="2926080"/>
            <wp:effectExtent l="0" t="0" r="7620" b="7620"/>
            <wp:docPr id="1" name="Imagen 1" descr="Imagen que contiene captura de pantall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captura de pantall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9E" w:rsidRDefault="00B70D9E" w:rsidP="00B70D9E">
      <w:pPr>
        <w:pStyle w:val="Ttulo2"/>
      </w:pPr>
      <w:r>
        <w:lastRenderedPageBreak/>
        <w:t>Pruebas unitarias</w:t>
      </w:r>
    </w:p>
    <w:p w:rsidR="00B70D9E" w:rsidRDefault="00B70D9E" w:rsidP="00B70D9E">
      <w:pPr>
        <w:pStyle w:val="Ttulo2"/>
      </w:pPr>
      <w:r>
        <w:t>Configuración de los escenarios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4297"/>
      </w:tblGrid>
      <w:tr w:rsidR="00B70D9E" w:rsidTr="004B277D">
        <w:tc>
          <w:tcPr>
            <w:tcW w:w="1696" w:type="dxa"/>
          </w:tcPr>
          <w:p w:rsidR="00B70D9E" w:rsidRDefault="00B70D9E" w:rsidP="00A727E3">
            <w:r>
              <w:t>Nombre</w:t>
            </w:r>
          </w:p>
        </w:tc>
        <w:tc>
          <w:tcPr>
            <w:tcW w:w="2835" w:type="dxa"/>
          </w:tcPr>
          <w:p w:rsidR="00B70D9E" w:rsidRDefault="00B70D9E" w:rsidP="00A727E3">
            <w:r>
              <w:t>Clase</w:t>
            </w:r>
          </w:p>
        </w:tc>
        <w:tc>
          <w:tcPr>
            <w:tcW w:w="4297" w:type="dxa"/>
          </w:tcPr>
          <w:p w:rsidR="00B70D9E" w:rsidRDefault="00B70D9E" w:rsidP="00A727E3">
            <w:r>
              <w:t>Escenario</w:t>
            </w:r>
          </w:p>
        </w:tc>
      </w:tr>
      <w:tr w:rsidR="00B70D9E" w:rsidTr="004B277D">
        <w:tc>
          <w:tcPr>
            <w:tcW w:w="1696" w:type="dxa"/>
          </w:tcPr>
          <w:p w:rsidR="00B70D9E" w:rsidRDefault="00BE29D2" w:rsidP="00A727E3">
            <w:r>
              <w:t>setupScenary1</w:t>
            </w:r>
          </w:p>
        </w:tc>
        <w:tc>
          <w:tcPr>
            <w:tcW w:w="2835" w:type="dxa"/>
          </w:tcPr>
          <w:p w:rsidR="00B70D9E" w:rsidRDefault="004B277D" w:rsidP="00A727E3">
            <w:proofErr w:type="spellStart"/>
            <w:r>
              <w:t>MagicSquareController</w:t>
            </w:r>
            <w:proofErr w:type="spellEnd"/>
          </w:p>
        </w:tc>
        <w:tc>
          <w:tcPr>
            <w:tcW w:w="4297" w:type="dxa"/>
          </w:tcPr>
          <w:p w:rsidR="00B70D9E" w:rsidRDefault="004B277D" w:rsidP="00A727E3">
            <w:r>
              <w:t>Vacío</w:t>
            </w:r>
          </w:p>
        </w:tc>
      </w:tr>
      <w:tr w:rsidR="004B277D" w:rsidTr="004B277D">
        <w:tc>
          <w:tcPr>
            <w:tcW w:w="1696" w:type="dxa"/>
          </w:tcPr>
          <w:p w:rsidR="004B277D" w:rsidRDefault="004B277D" w:rsidP="004B277D">
            <w:r>
              <w:t>setupScenary1</w:t>
            </w:r>
          </w:p>
        </w:tc>
        <w:tc>
          <w:tcPr>
            <w:tcW w:w="2835" w:type="dxa"/>
          </w:tcPr>
          <w:p w:rsidR="004B277D" w:rsidRDefault="004B277D" w:rsidP="004B277D">
            <w:proofErr w:type="spellStart"/>
            <w:r>
              <w:t>MaguicSquare</w:t>
            </w:r>
            <w:proofErr w:type="spellEnd"/>
          </w:p>
        </w:tc>
        <w:tc>
          <w:tcPr>
            <w:tcW w:w="4297" w:type="dxa"/>
          </w:tcPr>
          <w:p w:rsidR="004B277D" w:rsidRDefault="004B277D" w:rsidP="004B277D">
            <w:r>
              <w:t>Vacío</w:t>
            </w:r>
          </w:p>
        </w:tc>
      </w:tr>
      <w:tr w:rsidR="004B277D" w:rsidTr="0000621F">
        <w:trPr>
          <w:trHeight w:val="262"/>
        </w:trPr>
        <w:tc>
          <w:tcPr>
            <w:tcW w:w="1696" w:type="dxa"/>
          </w:tcPr>
          <w:p w:rsidR="004B277D" w:rsidRDefault="004B277D" w:rsidP="004B277D">
            <w:r>
              <w:t>setupScenary</w:t>
            </w:r>
            <w:r w:rsidR="00A35B6B">
              <w:t>2</w:t>
            </w:r>
          </w:p>
        </w:tc>
        <w:tc>
          <w:tcPr>
            <w:tcW w:w="2835" w:type="dxa"/>
          </w:tcPr>
          <w:p w:rsidR="004B277D" w:rsidRDefault="00A35B6B" w:rsidP="004B277D">
            <w:proofErr w:type="spellStart"/>
            <w:r>
              <w:t>MagicSquareController</w:t>
            </w:r>
            <w:proofErr w:type="spellEnd"/>
          </w:p>
        </w:tc>
        <w:tc>
          <w:tcPr>
            <w:tcW w:w="4297" w:type="dxa"/>
          </w:tcPr>
          <w:p w:rsidR="004B277D" w:rsidRDefault="00A35B6B" w:rsidP="004B277D">
            <w:r>
              <w:rPr>
                <w:noProof/>
              </w:rPr>
              <w:drawing>
                <wp:inline distT="0" distB="0" distL="0" distR="0">
                  <wp:extent cx="1447800" cy="86677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titled Diagra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B70D9E" w:rsidRDefault="00B70D9E" w:rsidP="00B70D9E"/>
    <w:p w:rsidR="00B70D9E" w:rsidRDefault="00B70D9E" w:rsidP="00B70D9E">
      <w:pPr>
        <w:pStyle w:val="Ttulo2"/>
      </w:pPr>
      <w:r>
        <w:t>Diseño de los casos de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70D9E" w:rsidTr="00A727E3">
        <w:tc>
          <w:tcPr>
            <w:tcW w:w="8828" w:type="dxa"/>
            <w:gridSpan w:val="5"/>
          </w:tcPr>
          <w:p w:rsidR="00B70D9E" w:rsidRDefault="00B70D9E" w:rsidP="00A727E3">
            <w:r>
              <w:t>Objetivo de la prueba:</w:t>
            </w:r>
            <w:r w:rsidR="0000621F">
              <w:t xml:space="preserve"> Verificar la correcta creación de un cuadrado mágico.</w:t>
            </w:r>
          </w:p>
        </w:tc>
      </w:tr>
      <w:tr w:rsidR="00B70D9E" w:rsidTr="00A727E3">
        <w:tc>
          <w:tcPr>
            <w:tcW w:w="1765" w:type="dxa"/>
          </w:tcPr>
          <w:p w:rsidR="00B70D9E" w:rsidRDefault="00B70D9E" w:rsidP="00A727E3">
            <w:r>
              <w:t>Clase</w:t>
            </w:r>
          </w:p>
        </w:tc>
        <w:tc>
          <w:tcPr>
            <w:tcW w:w="1765" w:type="dxa"/>
          </w:tcPr>
          <w:p w:rsidR="00B70D9E" w:rsidRDefault="00B70D9E" w:rsidP="00A727E3">
            <w:r>
              <w:t>Método</w:t>
            </w:r>
          </w:p>
        </w:tc>
        <w:tc>
          <w:tcPr>
            <w:tcW w:w="1766" w:type="dxa"/>
          </w:tcPr>
          <w:p w:rsidR="00B70D9E" w:rsidRDefault="00B70D9E" w:rsidP="00A727E3">
            <w:r>
              <w:t>Escenario</w:t>
            </w:r>
          </w:p>
        </w:tc>
        <w:tc>
          <w:tcPr>
            <w:tcW w:w="1766" w:type="dxa"/>
          </w:tcPr>
          <w:p w:rsidR="00B70D9E" w:rsidRDefault="00B70D9E" w:rsidP="00A727E3">
            <w:r>
              <w:t>Valores de entrada</w:t>
            </w:r>
          </w:p>
        </w:tc>
        <w:tc>
          <w:tcPr>
            <w:tcW w:w="1766" w:type="dxa"/>
          </w:tcPr>
          <w:p w:rsidR="00B70D9E" w:rsidRDefault="00B70D9E" w:rsidP="00A727E3">
            <w:r>
              <w:t>Resultado</w:t>
            </w:r>
          </w:p>
        </w:tc>
      </w:tr>
      <w:tr w:rsidR="00B70D9E" w:rsidTr="00A727E3">
        <w:tc>
          <w:tcPr>
            <w:tcW w:w="1765" w:type="dxa"/>
          </w:tcPr>
          <w:p w:rsidR="00B70D9E" w:rsidRDefault="0000621F" w:rsidP="00A727E3">
            <w:proofErr w:type="spellStart"/>
            <w:r>
              <w:t>MagicSquare</w:t>
            </w:r>
            <w:proofErr w:type="spellEnd"/>
          </w:p>
        </w:tc>
        <w:tc>
          <w:tcPr>
            <w:tcW w:w="1765" w:type="dxa"/>
          </w:tcPr>
          <w:p w:rsidR="00B70D9E" w:rsidRDefault="0000621F" w:rsidP="00A727E3">
            <w:proofErr w:type="spellStart"/>
            <w:r>
              <w:t>MagicSquare</w:t>
            </w:r>
            <w:proofErr w:type="spellEnd"/>
          </w:p>
        </w:tc>
        <w:tc>
          <w:tcPr>
            <w:tcW w:w="1766" w:type="dxa"/>
          </w:tcPr>
          <w:p w:rsidR="00B70D9E" w:rsidRDefault="0000621F" w:rsidP="00A727E3">
            <w:r>
              <w:t>setupScenary1</w:t>
            </w:r>
          </w:p>
        </w:tc>
        <w:tc>
          <w:tcPr>
            <w:tcW w:w="1766" w:type="dxa"/>
          </w:tcPr>
          <w:p w:rsidR="00B70D9E" w:rsidRDefault="0000621F" w:rsidP="00A727E3">
            <w:proofErr w:type="spellStart"/>
            <w:r>
              <w:t>mSize</w:t>
            </w:r>
            <w:proofErr w:type="spellEnd"/>
            <w:r>
              <w:t>=5</w:t>
            </w:r>
          </w:p>
          <w:p w:rsidR="0000621F" w:rsidRDefault="0000621F" w:rsidP="00A727E3">
            <w:proofErr w:type="spellStart"/>
            <w:r>
              <w:t>startPosition</w:t>
            </w:r>
            <w:proofErr w:type="spellEnd"/>
            <w:r>
              <w:t>=’t’</w:t>
            </w:r>
          </w:p>
          <w:p w:rsidR="0000621F" w:rsidRDefault="0000621F" w:rsidP="00A727E3">
            <w:proofErr w:type="spellStart"/>
            <w:r>
              <w:t>direction</w:t>
            </w:r>
            <w:proofErr w:type="spellEnd"/>
            <w:r>
              <w:t>= ‘2’</w:t>
            </w:r>
          </w:p>
        </w:tc>
        <w:tc>
          <w:tcPr>
            <w:tcW w:w="1766" w:type="dxa"/>
          </w:tcPr>
          <w:p w:rsidR="00B70D9E" w:rsidRDefault="0000621F" w:rsidP="00A727E3">
            <w:r>
              <w:t>Se ha creado un nuevo cuadrado mágico exitosamente. Cada atributo del nuevo cuadrado tiene asignada correctamente la información.</w:t>
            </w:r>
          </w:p>
        </w:tc>
      </w:tr>
    </w:tbl>
    <w:p w:rsidR="00B70D9E" w:rsidRDefault="00B70D9E" w:rsidP="00B70D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83"/>
        <w:gridCol w:w="2609"/>
        <w:gridCol w:w="1569"/>
        <w:gridCol w:w="1099"/>
        <w:gridCol w:w="1268"/>
      </w:tblGrid>
      <w:tr w:rsidR="0000621F" w:rsidTr="00A727E3">
        <w:tc>
          <w:tcPr>
            <w:tcW w:w="8828" w:type="dxa"/>
            <w:gridSpan w:val="5"/>
          </w:tcPr>
          <w:p w:rsidR="0000621F" w:rsidRDefault="0000621F" w:rsidP="00A727E3">
            <w:r>
              <w:t>Objetivo de la prueba: Verifica</w:t>
            </w:r>
            <w:r>
              <w:t xml:space="preserve">r </w:t>
            </w:r>
            <w:r w:rsidR="00A35B6B">
              <w:t>el no ingreso de parámetros que no cumplen las especificaciones</w:t>
            </w:r>
            <w:r>
              <w:t>.</w:t>
            </w:r>
          </w:p>
        </w:tc>
      </w:tr>
      <w:tr w:rsidR="00A35B6B" w:rsidTr="00A727E3">
        <w:tc>
          <w:tcPr>
            <w:tcW w:w="1765" w:type="dxa"/>
          </w:tcPr>
          <w:p w:rsidR="0000621F" w:rsidRDefault="0000621F" w:rsidP="00A727E3">
            <w:r>
              <w:t>Clase</w:t>
            </w:r>
          </w:p>
        </w:tc>
        <w:tc>
          <w:tcPr>
            <w:tcW w:w="1765" w:type="dxa"/>
          </w:tcPr>
          <w:p w:rsidR="0000621F" w:rsidRDefault="0000621F" w:rsidP="00A727E3">
            <w:r>
              <w:t>Método</w:t>
            </w:r>
          </w:p>
        </w:tc>
        <w:tc>
          <w:tcPr>
            <w:tcW w:w="1766" w:type="dxa"/>
          </w:tcPr>
          <w:p w:rsidR="0000621F" w:rsidRDefault="0000621F" w:rsidP="00A727E3">
            <w:r>
              <w:t>Escenario</w:t>
            </w:r>
          </w:p>
        </w:tc>
        <w:tc>
          <w:tcPr>
            <w:tcW w:w="1766" w:type="dxa"/>
          </w:tcPr>
          <w:p w:rsidR="0000621F" w:rsidRDefault="0000621F" w:rsidP="00A727E3">
            <w:r>
              <w:t>Valores de entrada</w:t>
            </w:r>
          </w:p>
        </w:tc>
        <w:tc>
          <w:tcPr>
            <w:tcW w:w="1766" w:type="dxa"/>
          </w:tcPr>
          <w:p w:rsidR="0000621F" w:rsidRDefault="0000621F" w:rsidP="00A727E3">
            <w:r>
              <w:t>Resultado</w:t>
            </w:r>
          </w:p>
        </w:tc>
      </w:tr>
      <w:tr w:rsidR="00A35B6B" w:rsidTr="00A727E3">
        <w:tc>
          <w:tcPr>
            <w:tcW w:w="1765" w:type="dxa"/>
          </w:tcPr>
          <w:p w:rsidR="0000621F" w:rsidRDefault="0000621F" w:rsidP="00A727E3">
            <w:proofErr w:type="spellStart"/>
            <w:r>
              <w:t>MagicSquare</w:t>
            </w:r>
            <w:r>
              <w:t>Controller</w:t>
            </w:r>
            <w:proofErr w:type="spellEnd"/>
          </w:p>
        </w:tc>
        <w:tc>
          <w:tcPr>
            <w:tcW w:w="1765" w:type="dxa"/>
          </w:tcPr>
          <w:p w:rsidR="0000621F" w:rsidRDefault="00A35B6B" w:rsidP="00A727E3">
            <w:proofErr w:type="spellStart"/>
            <w:r>
              <w:t>startPositionComboButton</w:t>
            </w:r>
            <w:proofErr w:type="spellEnd"/>
          </w:p>
        </w:tc>
        <w:tc>
          <w:tcPr>
            <w:tcW w:w="1766" w:type="dxa"/>
          </w:tcPr>
          <w:p w:rsidR="0000621F" w:rsidRDefault="0000621F" w:rsidP="00A727E3">
            <w:r>
              <w:t>setupScenary1</w:t>
            </w:r>
          </w:p>
        </w:tc>
        <w:tc>
          <w:tcPr>
            <w:tcW w:w="1766" w:type="dxa"/>
          </w:tcPr>
          <w:p w:rsidR="0000621F" w:rsidRDefault="0000621F" w:rsidP="00A727E3">
            <w:proofErr w:type="spellStart"/>
            <w:r>
              <w:t>mSize</w:t>
            </w:r>
            <w:proofErr w:type="spellEnd"/>
            <w:r>
              <w:t>=</w:t>
            </w:r>
            <w:r>
              <w:t>4</w:t>
            </w:r>
          </w:p>
          <w:p w:rsidR="0000621F" w:rsidRDefault="0000621F" w:rsidP="00A727E3"/>
        </w:tc>
        <w:tc>
          <w:tcPr>
            <w:tcW w:w="1766" w:type="dxa"/>
          </w:tcPr>
          <w:p w:rsidR="0000621F" w:rsidRDefault="0000621F" w:rsidP="00A727E3">
            <w:r>
              <w:t>No s</w:t>
            </w:r>
            <w:r>
              <w:t xml:space="preserve">e </w:t>
            </w:r>
            <w:r w:rsidR="00A35B6B">
              <w:t>habilita el ingreso de los demás datos necesarios para la creación del cu</w:t>
            </w:r>
            <w:r>
              <w:t>adrado mágico</w:t>
            </w:r>
            <w:r>
              <w:t xml:space="preserve"> debido a que el tamaño es par</w:t>
            </w:r>
            <w:r>
              <w:t>.</w:t>
            </w:r>
            <w:r>
              <w:t xml:space="preserve"> </w:t>
            </w:r>
          </w:p>
        </w:tc>
      </w:tr>
    </w:tbl>
    <w:p w:rsidR="0000621F" w:rsidRDefault="0000621F" w:rsidP="00B70D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83"/>
        <w:gridCol w:w="1568"/>
        <w:gridCol w:w="1710"/>
        <w:gridCol w:w="1579"/>
        <w:gridCol w:w="1688"/>
      </w:tblGrid>
      <w:tr w:rsidR="00A35B6B" w:rsidTr="00A727E3">
        <w:tc>
          <w:tcPr>
            <w:tcW w:w="8828" w:type="dxa"/>
            <w:gridSpan w:val="5"/>
          </w:tcPr>
          <w:p w:rsidR="00A35B6B" w:rsidRDefault="00A35B6B" w:rsidP="00A727E3">
            <w:r>
              <w:t xml:space="preserve">Objetivo de la prueba: Verificar </w:t>
            </w:r>
            <w:r w:rsidR="008D3B74">
              <w:t>la correcta eliminación del cuadrado mágico mostrado en pantalla.</w:t>
            </w:r>
          </w:p>
        </w:tc>
      </w:tr>
      <w:tr w:rsidR="00A35B6B" w:rsidTr="00A727E3">
        <w:tc>
          <w:tcPr>
            <w:tcW w:w="1765" w:type="dxa"/>
          </w:tcPr>
          <w:p w:rsidR="00A35B6B" w:rsidRDefault="00A35B6B" w:rsidP="00A727E3">
            <w:r>
              <w:t>Clase</w:t>
            </w:r>
          </w:p>
        </w:tc>
        <w:tc>
          <w:tcPr>
            <w:tcW w:w="1765" w:type="dxa"/>
          </w:tcPr>
          <w:p w:rsidR="00A35B6B" w:rsidRDefault="00A35B6B" w:rsidP="00A727E3">
            <w:r>
              <w:t>Método</w:t>
            </w:r>
          </w:p>
        </w:tc>
        <w:tc>
          <w:tcPr>
            <w:tcW w:w="1766" w:type="dxa"/>
          </w:tcPr>
          <w:p w:rsidR="00A35B6B" w:rsidRDefault="00A35B6B" w:rsidP="00A727E3">
            <w:r>
              <w:t>Escenario</w:t>
            </w:r>
          </w:p>
        </w:tc>
        <w:tc>
          <w:tcPr>
            <w:tcW w:w="1766" w:type="dxa"/>
          </w:tcPr>
          <w:p w:rsidR="00A35B6B" w:rsidRDefault="00A35B6B" w:rsidP="00A727E3">
            <w:r>
              <w:t>Valores de entrada</w:t>
            </w:r>
          </w:p>
        </w:tc>
        <w:tc>
          <w:tcPr>
            <w:tcW w:w="1766" w:type="dxa"/>
          </w:tcPr>
          <w:p w:rsidR="00A35B6B" w:rsidRDefault="00A35B6B" w:rsidP="00A727E3">
            <w:r>
              <w:t>Resultado</w:t>
            </w:r>
          </w:p>
        </w:tc>
      </w:tr>
      <w:tr w:rsidR="00A35B6B" w:rsidTr="00A727E3">
        <w:tc>
          <w:tcPr>
            <w:tcW w:w="1765" w:type="dxa"/>
          </w:tcPr>
          <w:p w:rsidR="00A35B6B" w:rsidRDefault="00A35B6B" w:rsidP="00A727E3">
            <w:proofErr w:type="spellStart"/>
            <w:r>
              <w:t>MagicSquareController</w:t>
            </w:r>
            <w:proofErr w:type="spellEnd"/>
          </w:p>
        </w:tc>
        <w:tc>
          <w:tcPr>
            <w:tcW w:w="1765" w:type="dxa"/>
          </w:tcPr>
          <w:p w:rsidR="00A35B6B" w:rsidRDefault="00A35B6B" w:rsidP="00A727E3">
            <w:proofErr w:type="spellStart"/>
            <w:r>
              <w:t>clear</w:t>
            </w:r>
            <w:proofErr w:type="spellEnd"/>
          </w:p>
        </w:tc>
        <w:tc>
          <w:tcPr>
            <w:tcW w:w="1766" w:type="dxa"/>
          </w:tcPr>
          <w:p w:rsidR="00A35B6B" w:rsidRDefault="00A35B6B" w:rsidP="00A727E3">
            <w:r>
              <w:t>setupScenary</w:t>
            </w:r>
            <w:r>
              <w:t>2</w:t>
            </w:r>
          </w:p>
        </w:tc>
        <w:tc>
          <w:tcPr>
            <w:tcW w:w="1766" w:type="dxa"/>
          </w:tcPr>
          <w:p w:rsidR="00A35B6B" w:rsidRDefault="008D3B74" w:rsidP="00A727E3">
            <w:r>
              <w:t>Ninguno</w:t>
            </w:r>
          </w:p>
          <w:p w:rsidR="00A35B6B" w:rsidRDefault="00A35B6B" w:rsidP="00A727E3"/>
        </w:tc>
        <w:tc>
          <w:tcPr>
            <w:tcW w:w="1766" w:type="dxa"/>
          </w:tcPr>
          <w:p w:rsidR="00A35B6B" w:rsidRDefault="00A35B6B" w:rsidP="00A727E3">
            <w:r>
              <w:t xml:space="preserve"> </w:t>
            </w:r>
            <w:r w:rsidR="008D3B74">
              <w:t>Se ha eliminado exitosamente el cuadrado mágico mostrado en pantalla.</w:t>
            </w:r>
          </w:p>
        </w:tc>
      </w:tr>
    </w:tbl>
    <w:p w:rsidR="00A35B6B" w:rsidRPr="00B70D9E" w:rsidRDefault="00A35B6B" w:rsidP="00B70D9E"/>
    <w:sectPr w:rsidR="00A35B6B" w:rsidRPr="00B70D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54"/>
    <w:rsid w:val="0000621F"/>
    <w:rsid w:val="004B277D"/>
    <w:rsid w:val="008D3B74"/>
    <w:rsid w:val="00A35B6B"/>
    <w:rsid w:val="00A80216"/>
    <w:rsid w:val="00B407B8"/>
    <w:rsid w:val="00B70D9E"/>
    <w:rsid w:val="00BE29D2"/>
    <w:rsid w:val="00CD6879"/>
    <w:rsid w:val="00D34A30"/>
    <w:rsid w:val="00EA4CA7"/>
    <w:rsid w:val="00F23EB6"/>
    <w:rsid w:val="00F765F5"/>
    <w:rsid w:val="00F8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9BE73"/>
  <w15:chartTrackingRefBased/>
  <w15:docId w15:val="{8734AEBD-8522-4D77-8381-19EDD01E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3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3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3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83C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F83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Alejandro Cabrera Nieto</dc:creator>
  <cp:keywords/>
  <dc:description/>
  <cp:lastModifiedBy>Sergio Alejandro Cabrera Nieto</cp:lastModifiedBy>
  <cp:revision>2</cp:revision>
  <dcterms:created xsi:type="dcterms:W3CDTF">2019-03-01T03:35:00Z</dcterms:created>
  <dcterms:modified xsi:type="dcterms:W3CDTF">2019-03-01T07:15:00Z</dcterms:modified>
</cp:coreProperties>
</file>