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3474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Glossary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4105380</wp:posOffset>
            </wp:positionH>
            <wp:positionV relativeFrom="paragraph">
              <wp:posOffset>163362</wp:posOffset>
            </wp:positionV>
            <wp:extent cx="1847850" cy="400050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71484375" w:line="240" w:lineRule="auto"/>
        <w:ind w:left="10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When workers shop for shifts to work on our mobile app, they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31686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see the location of the shift, the duration of the shift, and the pay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1.79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rate we’re offering for the shift (along with some other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2.013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information). We call this group of data a shift offer [see right].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705078125" w:line="240" w:lineRule="auto"/>
        <w:ind w:left="10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Workers then decide whether or not they’d like to work the shift,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5.4164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they do so by booking it. Workers can then cancel their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1.79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booking, or a healthcare facility can determine they no longer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2.013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have a staffing need and delete the shift.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705078125" w:line="240" w:lineRule="auto"/>
        <w:ind w:left="10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We’ve compiled a list of shift offers for you. Every shift offer 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7567749023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our list was viewed by the worker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7567749023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Workplaces post shifts onto our app. Every shift they post has a unique shift id. We charge workplaces a flat rate per hour. We pay workers a portion of the charge, and take the rest as revenue. </w:t>
      </w:r>
    </w:p>
    <w:p w:rsidR="00000000" w:rsidDel="00000000" w:rsidP="00000000" w:rsidRDefault="00000000" w:rsidRPr="00000000" w14:paraId="0000000E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Please note that each row in the table represents a shift offer. A single shift, on the other hand, might have many offers going to many different workers. </w:t>
      </w:r>
    </w:p>
    <w:p w:rsidR="00000000" w:rsidDel="00000000" w:rsidP="00000000" w:rsidRDefault="00000000" w:rsidRPr="00000000" w14:paraId="00000010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When workers view shifts, our backend generates a "shift offer", i.e. a rate we're offering the worker at a specific moment in time. This abstraction means that every row in the data table represents a view, rather than a shift. </w:t>
      </w:r>
    </w:p>
    <w:p w:rsidR="00000000" w:rsidDel="00000000" w:rsidP="00000000" w:rsidRDefault="00000000" w:rsidRPr="00000000" w14:paraId="00000012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You can think about every row as a view with a specific pay rate we're offering to a specific worker. That offer is either claimed or not claimed. It can then be subsequently canceled, no showed, or worked.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7567749023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125"/>
        <w:gridCol w:w="6420"/>
        <w:tblGridChange w:id="0">
          <w:tblGrid>
            <w:gridCol w:w="1815"/>
            <w:gridCol w:w="1125"/>
            <w:gridCol w:w="64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328247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986450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158081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6864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shift_id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Unique identifier for a shift.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96374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Unique identifier for a worker.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96374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workplace_id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Unique identifier for a workplace.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6864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shift_start_at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starts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shift_created_at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posted to the marketplace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offer_viewed_at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worker viewed the shift offer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93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9185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Hourly rate offered to worker for the shift.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93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charge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9185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Hourly charge per labor hour at a facility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66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32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Duration of shift in hours.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6864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slot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Timeslot of shift (NOC == overnight).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claimed_at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booked by worker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canceled_at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canceled by worker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66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deleted_at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deleted by workplace (UTC).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3972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is_ncns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931287765503" w:lineRule="auto"/>
              <w:ind w:left="120.416259765625" w:right="351.160888671875" w:hanging="5.277404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Worker was a no call no show, i.e. didn’t show up for the shift and did not cancel.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3972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is_verified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388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Worker worked shift.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82.5" w:top="1422.73681640625" w:left="1432.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