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ЦИФРОВОГО РАЗВИТИЯ, СВЯЗИ И МАССОВЫХ КОММУНИКАЦИЙ РОССИЙСКОЙ ФЕДЕРАЦИИ</w:t>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Ордена Трудового Красного Знамени федеральное государственное бюджетное учреждение высшего образования </w:t>
      </w:r>
    </w:p>
    <w:p w:rsidR="00000000" w:rsidDel="00000000" w:rsidP="00000000" w:rsidRDefault="00000000" w:rsidRPr="00000000" w14:paraId="00000003">
      <w:pPr>
        <w:pBdr>
          <w:bottom w:color="000000" w:space="1" w:sz="12" w:val="single"/>
        </w:pBd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технический университет связи и информатики»</w:t>
      </w:r>
    </w:p>
    <w:p w:rsidR="00000000" w:rsidDel="00000000" w:rsidP="00000000" w:rsidRDefault="00000000" w:rsidRPr="00000000" w14:paraId="00000004">
      <w:pPr>
        <w:pBdr>
          <w:bottom w:color="000000" w:space="1" w:sz="12" w:val="single"/>
        </w:pBdr>
        <w:spacing w:line="276"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Лабораторная работа №2</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Функции в Python и базовые алгоритмы</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w:t>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«Введение в информационные технологии»</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гр. БВТ2403</w:t>
      </w:r>
    </w:p>
    <w:p w:rsidR="00000000" w:rsidDel="00000000" w:rsidP="00000000" w:rsidRDefault="00000000" w:rsidRPr="00000000" w14:paraId="0000001A">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Косарев С.А.</w:t>
      </w:r>
    </w:p>
    <w:p w:rsidR="00000000" w:rsidDel="00000000" w:rsidP="00000000" w:rsidRDefault="00000000" w:rsidRPr="00000000" w14:paraId="0000001B">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tab/>
        <w:tab/>
        <w:tab/>
        <w:tab/>
        <w:tab/>
      </w:r>
    </w:p>
    <w:p w:rsidR="00000000" w:rsidDel="00000000" w:rsidP="00000000" w:rsidRDefault="00000000" w:rsidRPr="00000000" w14:paraId="0000001D">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2024 г.</w:t>
      </w:r>
    </w:p>
    <w:p w:rsidR="00000000" w:rsidDel="00000000" w:rsidP="00000000" w:rsidRDefault="00000000" w:rsidRPr="00000000" w14:paraId="000000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Освоить принципы определения и использования функций в языке программирования Python, понять механизмы передачи аргументов в функции, научиться применять функции для решения практических задач, а также изучить базовые алгоритмические конструкции.</w:t>
      </w:r>
    </w:p>
    <w:p w:rsidR="00000000" w:rsidDel="00000000" w:rsidP="00000000" w:rsidRDefault="00000000" w:rsidRPr="00000000" w14:paraId="0000002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Оборудование:</w:t>
      </w:r>
      <w:r w:rsidDel="00000000" w:rsidR="00000000" w:rsidRPr="00000000">
        <w:rPr>
          <w:rFonts w:ascii="Times New Roman" w:cs="Times New Roman" w:eastAsia="Times New Roman" w:hAnsi="Times New Roman"/>
          <w:sz w:val="28"/>
          <w:szCs w:val="28"/>
          <w:rtl w:val="0"/>
        </w:rPr>
        <w:t xml:space="preserve"> компьютер с установленным программным обеспечением Python.</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Цели и задачи:</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целью данной работы является разработка приложения, которое позволит пользователю вводить данные и получать результаты, работу с введенными данными такие как: использование данным в функции, вывод максимального числа, математические операции с числом, работу с опциональным вводом данных.</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Методы и технологии:</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функции, использованные в проекте, включают:</w:t>
      </w:r>
    </w:p>
    <w:p w:rsidR="00000000" w:rsidDel="00000000" w:rsidP="00000000" w:rsidRDefault="00000000" w:rsidRPr="00000000" w14:paraId="0000002A">
      <w:pPr>
        <w:numPr>
          <w:ilvl w:val="0"/>
          <w:numId w:val="1"/>
        </w:numPr>
        <w:spacing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 данных: Программа запрашивает у пользователя ввод чисел, используя функцию input()</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данных: Введенные данные преобразуются в целые числа с помощью функции int(), что обеспечивает корректное выполнение математических операций. Для создания функции был использован “def’. Для выполнения задания также был использован цикл for, для перебора чисел от нуля для введенного. Простым сравнением с нулем исключаются ситуации, в которых число равно нулю. Также используется split, для разделения введенных чисел. Была использована ф-строка, для корректной работы функции с опциональным вводом данных.</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результатов: При переборе чисел результат выводится с помощью функции print. </w:t>
      </w:r>
    </w:p>
    <w:p w:rsidR="00000000" w:rsidDel="00000000" w:rsidP="00000000" w:rsidRDefault="00000000" w:rsidRPr="00000000" w14:paraId="000000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w:t>
      </w:r>
    </w:p>
    <w:p w:rsidR="00000000" w:rsidDel="00000000" w:rsidP="00000000" w:rsidRDefault="00000000" w:rsidRPr="00000000" w14:paraId="000000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Напишите функцию greet, которая принимает имя пользователя в качестве аргумента и выводит приветствие с этим именем.</w:t>
      </w:r>
    </w:p>
    <w:p w:rsidR="00000000" w:rsidDel="00000000" w:rsidP="00000000" w:rsidRDefault="00000000" w:rsidRPr="00000000" w14:paraId="000000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Создаем функцию, которая использует строчный аргумент и выводит приветствие с использованием этого аргумента, для введения аргумента следует использовать input, выводим данные, используя название функции и аргумент.:</w:t>
      </w:r>
    </w:p>
    <w:p w:rsidR="00000000" w:rsidDel="00000000" w:rsidP="00000000" w:rsidRDefault="00000000" w:rsidRPr="00000000" w14:paraId="000000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0475" cy="1590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004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2)Создайте функцию square, которая возвращает квадрат переданного ей числа.</w:t>
      </w:r>
    </w:p>
    <w:p w:rsidR="00000000" w:rsidDel="00000000" w:rsidP="00000000" w:rsidRDefault="00000000" w:rsidRPr="00000000" w14:paraId="000000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Создаем функцию, которая принимает аргумент, и проводит возведение в квадрат. Для введения аргумента следует использовать input. Выводим данные, используя название функции и аргумент.</w:t>
      </w:r>
    </w:p>
    <w:p w:rsidR="00000000" w:rsidDel="00000000" w:rsidP="00000000" w:rsidRDefault="00000000" w:rsidRPr="00000000" w14:paraId="000000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57825" cy="1828800"/>
            <wp:effectExtent b="0" l="0" r="0" t="0"/>
            <wp:docPr id="3" name="image6.png"/>
            <a:graphic>
              <a:graphicData uri="http://schemas.openxmlformats.org/drawingml/2006/picture">
                <pic:pic>
                  <pic:nvPicPr>
                    <pic:cNvPr id="0" name="image6.png"/>
                    <pic:cNvPicPr preferRelativeResize="0"/>
                  </pic:nvPicPr>
                  <pic:blipFill>
                    <a:blip r:embed="rId7"/>
                    <a:srcRect b="0" l="0" r="4817" t="0"/>
                    <a:stretch>
                      <a:fillRect/>
                    </a:stretch>
                  </pic:blipFill>
                  <pic:spPr>
                    <a:xfrm>
                      <a:off x="0" y="0"/>
                      <a:ext cx="54578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Реализуйте функцию max_of_two, которая принимает два числа в качестве аргументов и возвращает большее из них.</w:t>
      </w:r>
    </w:p>
    <w:p w:rsidR="00000000" w:rsidDel="00000000" w:rsidP="00000000" w:rsidRDefault="00000000" w:rsidRPr="00000000" w14:paraId="000000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Создаем функцию, принимающую два аргумента. Прописываем условия, для выяснения большего из двух чисел. Исключаем частные случаи, в которых числа равны, прописывая вывод выражения. </w:t>
      </w:r>
    </w:p>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для использования этой функции вводим два числа с помощью input. Затем выводим результат использую наименование функции. </w:t>
      </w:r>
      <w:r w:rsidDel="00000000" w:rsidR="00000000" w:rsidRPr="00000000">
        <w:rPr>
          <w:rFonts w:ascii="Times New Roman" w:cs="Times New Roman" w:eastAsia="Times New Roman" w:hAnsi="Times New Roman"/>
          <w:sz w:val="28"/>
          <w:szCs w:val="28"/>
        </w:rPr>
        <w:drawing>
          <wp:inline distB="114300" distT="114300" distL="114300" distR="114300">
            <wp:extent cx="4324350" cy="353377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243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Напишите функцию describe_person, принимающую имя и возраст человека, и печатающую эту информацию в читаемом виде. Сделайте возраст опциональным аргументом со значением по умолчанию 30.</w:t>
      </w:r>
    </w:p>
    <w:p w:rsidR="00000000" w:rsidDel="00000000" w:rsidP="00000000" w:rsidRDefault="00000000" w:rsidRPr="00000000" w14:paraId="00000039">
      <w:pPr>
        <w:spacing w:after="160" w:line="259"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Для создания функции используем f-строку. Это метод </w:t>
      </w:r>
      <w:r w:rsidDel="00000000" w:rsidR="00000000" w:rsidRPr="00000000">
        <w:rPr>
          <w:rFonts w:ascii="Times New Roman" w:cs="Times New Roman" w:eastAsia="Times New Roman" w:hAnsi="Times New Roman"/>
          <w:sz w:val="28"/>
          <w:szCs w:val="28"/>
          <w:rtl w:val="0"/>
        </w:rPr>
        <w:t xml:space="preserve">форматирования строк в Python, который очень похож на использование метода format()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A">
      <w:pPr>
        <w:spacing w:after="160" w:line="259"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Прописываем что следует использовать из аргументов в f-строке и выводим её. Затем для использования написанной строки вызываем её с помощью наименования самой функции. </w:t>
      </w:r>
    </w:p>
    <w:p w:rsidR="00000000" w:rsidDel="00000000" w:rsidP="00000000" w:rsidRDefault="00000000" w:rsidRPr="00000000" w14:paraId="0000003B">
      <w:pPr>
        <w:spacing w:after="160" w:line="259"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581650" cy="1181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816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Напишите функцию is_prime, которая определяет, является ли число простым, и возвращает True или False соответственно.</w:t>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проверки является ли число простым создаем функцию, которая путем перебора проверяет делимость введенного числа  на числа  от 1 до самого числа. Удовлетворяющие числа добавляем в заранее созданный список m: </w:t>
      </w:r>
      <w:r w:rsidDel="00000000" w:rsidR="00000000" w:rsidRPr="00000000">
        <w:rPr>
          <w:rFonts w:ascii="Times New Roman" w:cs="Times New Roman" w:eastAsia="Times New Roman" w:hAnsi="Times New Roman"/>
          <w:sz w:val="28"/>
          <w:szCs w:val="28"/>
        </w:rPr>
        <w:drawing>
          <wp:inline distB="114300" distT="114300" distL="114300" distR="114300">
            <wp:extent cx="3133725" cy="15525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337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выполнения данного числа мы проверяем длину получившегося списка m, так как у простых чисел лишь два делителя, длина списка у простых чисел должна получится равной двум. Если длина списка соответствует условию, то выводим True, иначе, False: </w:t>
      </w:r>
    </w:p>
    <w:p w:rsidR="00000000" w:rsidDel="00000000" w:rsidP="00000000" w:rsidRDefault="00000000" w:rsidRPr="00000000" w14:paraId="000000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48100" cy="37433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481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