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C5922E"/>
          <w:sz w:val="40"/>
          <w:szCs w:val="40"/>
        </w:rPr>
        <w:t xml:space="preserve">SACRED PATHWAY DRIVER HUB</w:t>
      </w:r>
    </w:p>
    <w:p>
      <w:pPr>
        <w:spacing w:after="360"/>
        <w:jc w:val="center"/>
      </w:pPr>
      <w:r>
        <w:rPr>
          <w:rFonts w:ascii="Arial" w:cs="Arial" w:eastAsia="Arial" w:hAnsi="Arial"/>
          <w:color w:val="666666"/>
          <w:sz w:val="22"/>
          <w:szCs w:val="22"/>
        </w:rPr>
        <w:t xml:space="preserve">App Store Connect Listing — Ready to Paste</w:t>
      </w:r>
    </w:p>
    <w:p>
      <w:pPr>
        <w:pStyle w:val="Heading1"/>
        <w:spacing w:after="120" w:before="360"/>
      </w:pPr>
      <w:r>
        <w:rPr>
          <w:rFonts w:ascii="Arial" w:cs="Arial" w:eastAsia="Arial" w:hAnsi="Arial"/>
          <w:b/>
          <w:bCs/>
          <w:color w:val="C5922E"/>
          <w:sz w:val="28"/>
          <w:szCs w:val="28"/>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Sacred Pathway Driver Hub</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Subtitle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Track. Pay. Done.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Bundle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com.sacredpathway.driverhub</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Secondary 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Content Rating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(No objectionable content)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(with In-App Purchases)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Age Rating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bl>
    <w:p>
      <w:pPr>
        <w:pStyle w:val="Heading1"/>
        <w:spacing w:after="120" w:before="360"/>
      </w:pPr>
      <w:r>
        <w:rPr>
          <w:rFonts w:ascii="Arial" w:cs="Arial" w:eastAsia="Arial" w:hAnsi="Arial"/>
          <w:b/>
          <w:bCs/>
          <w:color w:val="C5922E"/>
          <w:sz w:val="28"/>
          <w:szCs w:val="28"/>
        </w:rPr>
        <w:t xml:space="preserve">2. App Store Description</w:t>
      </w:r>
    </w:p>
    <w:p>
      <w:pPr>
        <w:spacing w:after="120"/>
      </w:pPr>
      <w:r>
        <w:rPr>
          <w:rFonts w:ascii="Arial" w:cs="Arial" w:eastAsia="Arial" w:hAnsi="Arial"/>
          <w:sz w:val="20"/>
          <w:szCs w:val="20"/>
        </w:rPr>
        <w:t xml:space="preserve">Paste the text below into the Description field in App Store Connect. 4,000 character max.</w:t>
      </w:r>
    </w:p>
    <w:p>
      <w:r>
        <w:br w:type="page"/>
      </w:r>
    </w:p>
    <w:p>
      <w:pPr>
        <w:pBdr>
          <w:left w:val="single" w:color="C5922E" w:sz="6" w:space="8"/>
        </w:pBdr>
        <w:spacing w:after="0"/>
      </w:pPr>
      <w:r>
        <w:rPr>
          <w:rFonts w:ascii="Arial" w:cs="Arial" w:eastAsia="Arial" w:hAnsi="Arial"/>
          <w:b/>
          <w:bCs/>
          <w:sz w:val="20"/>
          <w:szCs w:val="20"/>
        </w:rPr>
        <w:t xml:space="preserve">Sacred Pathway Driver Hub is the all-in-one financial command center for trucking owner-operators and small carriers.</w:t>
      </w:r>
    </w:p>
    <w:p>
      <w:pPr>
        <w:pBdr>
          <w:left w:val="single" w:color="C5922E" w:sz="6" w:space="8"/>
        </w:pBdr>
        <w:spacing w:after="0" w:before="200"/>
      </w:pPr>
      <w:r>
        <w:rPr>
          <w:rFonts w:ascii="Arial" w:cs="Arial" w:eastAsia="Arial" w:hAnsi="Arial"/>
          <w:sz w:val="20"/>
          <w:szCs w:val="20"/>
        </w:rPr>
        <w:t xml:space="preserve">Stop losing money to bad math, missing receipts, and slow settlements. Sacred Pathway gives you real-time profit visibility on every load and generates branded driver paystubs in seconds — not hours.</w:t>
      </w:r>
    </w:p>
    <w:p>
      <w:pPr>
        <w:pBdr>
          <w:left w:val="single" w:color="C5922E" w:sz="6" w:space="8"/>
        </w:pBdr>
        <w:spacing w:after="0" w:before="200"/>
      </w:pPr>
      <w:r>
        <w:rPr>
          <w:rFonts w:ascii="Arial" w:cs="Arial" w:eastAsia="Arial" w:hAnsi="Arial"/>
          <w:b/>
          <w:bCs/>
          <w:sz w:val="20"/>
          <w:szCs w:val="20"/>
        </w:rPr>
        <w:t xml:space="preserve">HERE’S HOW IT WORKS:</w:t>
      </w:r>
    </w:p>
    <w:p>
      <w:pPr>
        <w:pBdr>
          <w:left w:val="single" w:color="C5922E" w:sz="6" w:space="8"/>
        </w:pBdr>
        <w:spacing w:after="0" w:before="120"/>
      </w:pPr>
      <w:r>
        <w:rPr>
          <w:rFonts w:ascii="Arial" w:cs="Arial" w:eastAsia="Arial" w:hAnsi="Arial"/>
          <w:sz w:val="20"/>
          <w:szCs w:val="20"/>
        </w:rPr>
        <w:t xml:space="preserve">SCAN IT — Point your camera at any rate con, fuel receipt, lumper fee, toll, or repair bill. Claude AI extracts everything instantly.</w:t>
      </w:r>
    </w:p>
    <w:p>
      <w:pPr>
        <w:pBdr>
          <w:left w:val="single" w:color="C5922E" w:sz="6" w:space="8"/>
        </w:pBdr>
        <w:spacing w:after="0" w:before="80"/>
      </w:pPr>
      <w:r>
        <w:rPr>
          <w:rFonts w:ascii="Arial" w:cs="Arial" w:eastAsia="Arial" w:hAnsi="Arial"/>
          <w:sz w:val="20"/>
          <w:szCs w:val="20"/>
        </w:rPr>
        <w:t xml:space="preserve">UPLOAD IT — Got a PDF emailed from your broker? A rate con saved in your Files? Import it directly — from your photo library, Files app, email, or anywhere on your phone. Claude reads it the same way.</w:t>
      </w:r>
    </w:p>
    <w:p>
      <w:pPr>
        <w:pBdr>
          <w:left w:val="single" w:color="C5922E" w:sz="6" w:space="8"/>
        </w:pBdr>
        <w:spacing w:after="0" w:before="80"/>
      </w:pPr>
      <w:r>
        <w:rPr>
          <w:rFonts w:ascii="Arial" w:cs="Arial" w:eastAsia="Arial" w:hAnsi="Arial"/>
          <w:sz w:val="20"/>
          <w:szCs w:val="20"/>
        </w:rPr>
        <w:t xml:space="preserve">TRACK IT — Revenue vs. expenses update in real time. Know your profit per load before you finalize anything.</w:t>
      </w:r>
    </w:p>
    <w:p>
      <w:pPr>
        <w:pBdr>
          <w:left w:val="single" w:color="C5922E" w:sz="6" w:space="8"/>
        </w:pBdr>
        <w:spacing w:after="0" w:before="80"/>
      </w:pPr>
      <w:r>
        <w:rPr>
          <w:rFonts w:ascii="Arial" w:cs="Arial" w:eastAsia="Arial" w:hAnsi="Arial"/>
          <w:sz w:val="20"/>
          <w:szCs w:val="20"/>
        </w:rPr>
        <w:t xml:space="preserve">PAY IT — Driver settlements calculate automatically. Factoring fees, authority fees, dispatcher cut, maintenance reserve — all configurable to your exact setup.</w:t>
      </w:r>
    </w:p>
    <w:p>
      <w:pPr>
        <w:pBdr>
          <w:left w:val="single" w:color="C5922E" w:sz="6" w:space="8"/>
        </w:pBdr>
        <w:spacing w:after="0" w:before="80"/>
      </w:pPr>
      <w:r>
        <w:rPr>
          <w:rFonts w:ascii="Arial" w:cs="Arial" w:eastAsia="Arial" w:hAnsi="Arial"/>
          <w:sz w:val="20"/>
          <w:szCs w:val="20"/>
        </w:rPr>
        <w:t xml:space="preserve">SEND IT — Export a branded paystub PDF. Email it, AirDrop it, save it to Files. Done.</w:t>
      </w:r>
    </w:p>
    <w:p>
      <w:pPr>
        <w:pBdr>
          <w:left w:val="single" w:color="C5922E" w:sz="6" w:space="8"/>
        </w:pBdr>
        <w:spacing w:after="0" w:before="200"/>
      </w:pPr>
      <w:r>
        <w:rPr>
          <w:rFonts w:ascii="Arial" w:cs="Arial" w:eastAsia="Arial" w:hAnsi="Arial"/>
          <w:b/>
          <w:bCs/>
          <w:sz w:val="20"/>
          <w:szCs w:val="20"/>
        </w:rPr>
        <w:t xml:space="preserve">BUILT FOR CARRIERS WHO RUN THEIR OWN AUTHORITY:</w:t>
      </w:r>
    </w:p>
    <w:p>
      <w:pPr>
        <w:pBdr>
          <w:left w:val="single" w:color="C5922E" w:sz="6" w:space="8"/>
        </w:pBdr>
        <w:spacing w:after="0" w:before="80"/>
      </w:pPr>
      <w:r>
        <w:rPr>
          <w:rFonts w:ascii="Arial" w:cs="Arial" w:eastAsia="Arial" w:hAnsi="Arial"/>
          <w:sz w:val="20"/>
          <w:szCs w:val="20"/>
        </w:rPr>
        <w:t xml:space="preserve">✓ AI-powered document scanning (rate cons, BOLs, receipts)
✓ Upload documents from Files, Photos, or email
✓ PDF &amp; image import — rate cons, BOLs, receipts, invoices
✓ Automatic settlement &amp; paystub generation
✓ Manual paystub creator with % or $ fee toggles
✓ Per-driver flat-rate or percentage pay options
✓ Real-time profit dashboard per load
✓ Branded PDF paystubs with your company logo
✓ Document vault — searchable by load, date, or broker
✓ Broker intelligence — track rates by lane
✓ Secure app lock with PIN or Face ID
✓ Works offline — no internet needed for core features</w:t>
      </w:r>
    </w:p>
    <w:p>
      <w:pPr>
        <w:pBdr>
          <w:left w:val="single" w:color="C5922E" w:sz="6" w:space="8"/>
        </w:pBdr>
        <w:spacing w:after="0" w:before="200"/>
      </w:pPr>
      <w:r>
        <w:rPr>
          <w:rFonts w:ascii="Arial" w:cs="Arial" w:eastAsia="Arial" w:hAnsi="Arial"/>
          <w:b/>
          <w:bCs/>
          <w:sz w:val="20"/>
          <w:szCs w:val="20"/>
        </w:rPr>
        <w:t xml:space="preserve">SUBSCRIPTION PLANS:</w:t>
      </w:r>
    </w:p>
    <w:p>
      <w:pPr>
        <w:pBdr>
          <w:left w:val="single" w:color="C5922E" w:sz="6" w:space="8"/>
        </w:pBdr>
        <w:spacing w:after="0" w:before="80"/>
      </w:pPr>
      <w:r>
        <w:rPr>
          <w:rFonts w:ascii="Arial" w:cs="Arial" w:eastAsia="Arial" w:hAnsi="Arial"/>
          <w:sz w:val="20"/>
          <w:szCs w:val="20"/>
        </w:rPr>
        <w:t xml:space="preserve">Free — Manual paystub creator + basic dashboard. No credit card required.
Pro ($14.99/mo) — AI scanning, PDF export, smart insights.
Carrier ($29.99/mo) — Multi-driver management, driver scorecards, IFTA tracking, white-label branding.</w:t>
      </w:r>
    </w:p>
    <w:p>
      <w:pPr>
        <w:pBdr>
          <w:left w:val="single" w:color="C5922E" w:sz="6" w:space="8"/>
        </w:pBdr>
        <w:spacing w:after="200" w:before="200"/>
      </w:pPr>
      <w:r>
        <w:rPr>
          <w:rFonts w:ascii="Arial" w:cs="Arial" w:eastAsia="Arial" w:hAnsi="Arial"/>
          <w:i/>
          <w:iCs/>
          <w:sz w:val="20"/>
          <w:szCs w:val="20"/>
        </w:rPr>
        <w:t xml:space="preserve">Built by a carrier, for carriers. Sacred Pathway LLC — Est. 2024.</w:t>
      </w:r>
    </w:p>
    <w:p>
      <w:r>
        <w:br w:type="page"/>
      </w:r>
    </w:p>
    <w:p>
      <w:pPr>
        <w:pStyle w:val="Heading1"/>
        <w:spacing w:after="120" w:before="360"/>
      </w:pPr>
      <w:r>
        <w:rPr>
          <w:rFonts w:ascii="Arial" w:cs="Arial" w:eastAsia="Arial" w:hAnsi="Arial"/>
          <w:b/>
          <w:bCs/>
          <w:color w:val="C5922E"/>
          <w:sz w:val="28"/>
          <w:szCs w:val="28"/>
        </w:rPr>
        <w:t xml:space="preserve">3. Keywords (100 character max)</w:t>
      </w:r>
    </w:p>
    <w:p>
      <w:pPr>
        <w:spacing w:after="120"/>
      </w:pPr>
      <w:r>
        <w:rPr>
          <w:rFonts w:ascii="Arial" w:cs="Arial" w:eastAsia="Arial" w:hAnsi="Arial"/>
          <w:sz w:val="20"/>
          <w:szCs w:val="20"/>
        </w:rPr>
        <w:t xml:space="preserve">Apple separates keywords by commas. No spaces after commas. Do not repeat the app name.</w:t>
      </w:r>
    </w:p>
    <w:p>
      <w:pPr>
        <w:shd w:fill="F5F5F5" w:val="clear"/>
        <w:spacing w:after="200"/>
      </w:pPr>
      <w:r>
        <w:rPr>
          <w:rFonts w:ascii="Courier New" w:cs="Courier New" w:eastAsia="Courier New" w:hAnsi="Courier New"/>
          <w:b/>
          <w:bCs/>
          <w:sz w:val="20"/>
          <w:szCs w:val="20"/>
        </w:rPr>
        <w:t xml:space="preserve">trucking,settlement,paystub,owner-operator,carrier,freight,driver-pay,BOL,rate-con,dispatch,IFTA</w:t>
      </w:r>
    </w:p>
    <w:p>
      <w:pPr>
        <w:spacing w:after="120"/>
      </w:pPr>
      <w:r>
        <w:rPr>
          <w:rFonts w:ascii="Arial" w:cs="Arial" w:eastAsia="Arial" w:hAnsi="Arial"/>
          <w:sz w:val="20"/>
          <w:szCs w:val="20"/>
        </w:rPr>
        <w:t xml:space="preserve">Character count: 95 of 100</w:t>
      </w:r>
    </w:p>
    <w:p>
      <w:pPr>
        <w:pStyle w:val="Heading1"/>
        <w:spacing w:after="120" w:before="360"/>
      </w:pPr>
      <w:r>
        <w:rPr>
          <w:rFonts w:ascii="Arial" w:cs="Arial" w:eastAsia="Arial" w:hAnsi="Arial"/>
          <w:b/>
          <w:bCs/>
          <w:color w:val="C5922E"/>
          <w:sz w:val="28"/>
          <w:szCs w:val="28"/>
        </w:rPr>
        <w:t xml:space="preserve">4. Promotional Text (170 characters)</w:t>
      </w:r>
    </w:p>
    <w:p>
      <w:pPr>
        <w:spacing w:after="120"/>
      </w:pPr>
      <w:r>
        <w:rPr>
          <w:rFonts w:ascii="Arial" w:cs="Arial" w:eastAsia="Arial" w:hAnsi="Arial"/>
          <w:sz w:val="20"/>
          <w:szCs w:val="20"/>
        </w:rPr>
        <w:t xml:space="preserve">This field can be updated anytime without a new app review. Use it for promotions.</w:t>
      </w:r>
    </w:p>
    <w:p>
      <w:pPr>
        <w:shd w:fill="F5F5F5" w:val="clear"/>
        <w:spacing w:after="200"/>
      </w:pPr>
      <w:r>
        <w:rPr>
          <w:rFonts w:ascii="Arial" w:cs="Arial" w:eastAsia="Arial" w:hAnsi="Arial"/>
          <w:b/>
          <w:bCs/>
          <w:sz w:val="20"/>
          <w:szCs w:val="20"/>
        </w:rPr>
        <w:t xml:space="preserve">First 100 carriers get lifetime Pro pricing at $29/mo. Scan a rate con, generate a paystub, and know your profit per load — all in under 60 seconds.</w:t>
      </w:r>
    </w:p>
    <w:p>
      <w:pPr>
        <w:pStyle w:val="Heading1"/>
        <w:spacing w:after="120" w:before="360"/>
      </w:pPr>
      <w:r>
        <w:rPr>
          <w:rFonts w:ascii="Arial" w:cs="Arial" w:eastAsia="Arial" w:hAnsi="Arial"/>
          <w:b/>
          <w:bCs/>
          <w:color w:val="C5922E"/>
          <w:sz w:val="28"/>
          <w:szCs w:val="28"/>
        </w:rPr>
        <w:t xml:space="preserve">5. What’s New in This Version</w:t>
      </w:r>
    </w:p>
    <w:p>
      <w:pPr>
        <w:spacing w:after="120"/>
      </w:pPr>
      <w:r>
        <w:rPr>
          <w:rFonts w:ascii="Arial" w:cs="Arial" w:eastAsia="Arial" w:hAnsi="Arial"/>
          <w:sz w:val="20"/>
          <w:szCs w:val="20"/>
        </w:rPr>
        <w:t xml:space="preserve">Used for version release notes.</w:t>
      </w:r>
    </w:p>
    <w:p>
      <w:pPr>
        <w:shd w:fill="F5F5F5" w:val="clear"/>
        <w:spacing w:after="200"/>
      </w:pPr>
      <w:r>
        <w:rPr>
          <w:rFonts w:ascii="Arial" w:cs="Arial" w:eastAsia="Arial" w:hAnsi="Arial"/>
          <w:sz w:val="20"/>
          <w:szCs w:val="20"/>
        </w:rPr>
        <w:t xml:space="preserve">Welcome to Sacred Pathway Driver Hub 1.0! Scan documents with AI, create settlements in seconds, and export branded PDF paystubs. Built by a carrier, for carriers.</w:t>
      </w:r>
    </w:p>
    <w:p>
      <w:pPr>
        <w:pStyle w:val="Heading1"/>
        <w:spacing w:after="120" w:before="360"/>
      </w:pPr>
      <w:r>
        <w:rPr>
          <w:rFonts w:ascii="Arial" w:cs="Arial" w:eastAsia="Arial" w:hAnsi="Arial"/>
          <w:b/>
          <w:bCs/>
          <w:color w:val="C5922E"/>
          <w:sz w:val="28"/>
          <w:szCs w:val="28"/>
        </w:rPr>
        <w:t xml:space="preserve">6. Screenshot Headlines (6 screens)</w:t>
      </w:r>
    </w:p>
    <w:p>
      <w:pPr>
        <w:spacing w:after="120"/>
      </w:pPr>
      <w:r>
        <w:rPr>
          <w:rFonts w:ascii="Arial" w:cs="Arial" w:eastAsia="Arial" w:hAnsi="Arial"/>
          <w:sz w:val="20"/>
          <w:szCs w:val="20"/>
        </w:rPr>
        <w:t xml:space="preserve">Use these headlines on your App Store screenshots. Each screen should show the actual app UI with the headline overlaid at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C5922E"/>
                <w:sz w:val="20"/>
                <w:szCs w:val="20"/>
              </w:rPr>
              <w:t xml:space="preserve">#</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5922E"/>
                <w:sz w:val="20"/>
                <w:szCs w:val="20"/>
              </w:rPr>
              <w:t xml:space="preserve">Headline</w:t>
            </w:r>
          </w:p>
        </w:tc>
        <w:tc>
          <w:tcPr>
            <w:tcW w:type="dxa" w:w="52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5922E"/>
                <w:sz w:val="20"/>
                <w:szCs w:val="20"/>
              </w:rPr>
              <w:t xml:space="preserve">Subhead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Money. Your Math.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profit per load before you finalize anything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It or Upload It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 Files, Photos, email — Claude reads it all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Settlements in Seconds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Auto-calculate driver pay, fees, and deductions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Branded PDF Paystubs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logo, your company — professional in one tap</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Doc, One Vault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cons, BOLs, receipts — searchable by load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for Your Authority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Multi-driver, broker intel, IFTA — all in one app</w:t>
            </w:r>
          </w:p>
        </w:tc>
      </w:tr>
    </w:tbl>
    <w:p>
      <w:r>
        <w:br w:type="page"/>
      </w:r>
    </w:p>
    <w:p>
      <w:pPr>
        <w:pStyle w:val="Heading1"/>
        <w:spacing w:after="120" w:before="360"/>
      </w:pPr>
      <w:r>
        <w:rPr>
          <w:rFonts w:ascii="Arial" w:cs="Arial" w:eastAsia="Arial" w:hAnsi="Arial"/>
          <w:b/>
          <w:bCs/>
          <w:color w:val="C5922E"/>
          <w:sz w:val="28"/>
          <w:szCs w:val="28"/>
        </w:rPr>
        <w:t xml:space="preserve">7. Support &amp; Links (Required)</w:t>
      </w:r>
    </w:p>
    <w:p>
      <w:pPr>
        <w:spacing w:after="120"/>
      </w:pPr>
      <w:r>
        <w:rPr>
          <w:rFonts w:ascii="Arial" w:cs="Arial" w:eastAsia="Arial" w:hAnsi="Arial"/>
          <w:sz w:val="20"/>
          <w:szCs w:val="20"/>
        </w:rPr>
        <w:t xml:space="preserve">Apple requires these URLs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Support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https://sacredpathway.org/support (create this page)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Privacy Policy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https://sacredpathway.org/privacy (required by Apple)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Terms of Service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https://sacredpathway.org/terms (recommended)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Marketing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https://sacredpathway.org (optional but recommended)</w:t>
            </w:r>
          </w:p>
        </w:tc>
      </w:tr>
    </w:tbl>
    <w:p>
      <w:pPr>
        <w:pStyle w:val="Heading1"/>
        <w:spacing w:after="120" w:before="360"/>
      </w:pPr>
      <w:r>
        <w:rPr>
          <w:rFonts w:ascii="Arial" w:cs="Arial" w:eastAsia="Arial" w:hAnsi="Arial"/>
          <w:b/>
          <w:bCs/>
          <w:color w:val="C5922E"/>
          <w:sz w:val="28"/>
          <w:szCs w:val="28"/>
        </w:rPr>
        <w:t xml:space="preserve">8. App Review Notes</w:t>
      </w:r>
    </w:p>
    <w:p>
      <w:pPr>
        <w:spacing w:after="120"/>
      </w:pPr>
      <w:r>
        <w:rPr>
          <w:rFonts w:ascii="Arial" w:cs="Arial" w:eastAsia="Arial" w:hAnsi="Arial"/>
          <w:sz w:val="20"/>
          <w:szCs w:val="20"/>
        </w:rPr>
        <w:t xml:space="preserve">Apple reviewers read these notes. Keep them clear and helpful.</w:t>
      </w:r>
    </w:p>
    <w:p>
      <w:pPr>
        <w:shd w:fill="F5F5F5" w:val="clear"/>
        <w:spacing w:after="200"/>
      </w:pPr>
      <w:r>
        <w:rPr>
          <w:rFonts w:ascii="Arial" w:cs="Arial" w:eastAsia="Arial" w:hAnsi="Arial"/>
          <w:sz w:val="20"/>
          <w:szCs w:val="20"/>
        </w:rPr>
        <w:t xml:space="preserve">Sacred Pathway Driver Hub is a financial management tool for trucking owner-operators. The app allows carriers to scan freight documents (rate confirmations, bills of lading, receipts), track revenue and expenses per load, calculate driver settlements, and export branded PDF paystubs. The AI scanning feature uses Claude by Anthropic to extract data from photographed or uploaded documents. A free tier is available with manual data entry; Pro and Carrier tiers unlock AI scanning and multi-driver features via auto-renewing subscriptions. No demo account is needed — create a free account with any email to test all free-tier features.</w:t>
      </w:r>
    </w:p>
    <w:p>
      <w:pPr>
        <w:pStyle w:val="Heading1"/>
        <w:spacing w:after="120" w:before="360"/>
      </w:pPr>
      <w:r>
        <w:rPr>
          <w:rFonts w:ascii="Arial" w:cs="Arial" w:eastAsia="Arial" w:hAnsi="Arial"/>
          <w:b/>
          <w:bCs/>
          <w:color w:val="C5922E"/>
          <w:sz w:val="28"/>
          <w:szCs w:val="28"/>
        </w:rPr>
        <w:t xml:space="preserve">9. In-App Purchase Product IDs</w:t>
      </w:r>
    </w:p>
    <w:p>
      <w:pPr>
        <w:spacing w:after="120"/>
      </w:pPr>
      <w:r>
        <w:rPr>
          <w:rFonts w:ascii="Arial" w:cs="Arial" w:eastAsia="Arial" w:hAnsi="Arial"/>
          <w:sz w:val="20"/>
          <w:szCs w:val="20"/>
        </w:rPr>
        <w:t xml:space="preserve">Register these in App Store Connect &gt; In-App Purchases before submitting.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600"/>
        <w:gridCol w:w="2260"/>
      </w:tblGrid>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Product 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Price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com.sacredpathway.driverhub.pro.monthly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$14.99/mo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com.sacredpathway.driverhub.pro.annual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$149.99/yr</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com.sacredpathway.driverhub.carrier.monthly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$29.99/mo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com.sacredpathway.driverhub.carrier.annual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$299.99/yr</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com.sacredpathway.driverhub.pro.lifetime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Non-Renew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$29/mo locked</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Sacred Pathway Driver Hub — App Store Listing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2026-04-16T17:36:18.729Z</dcterms:created>
  <dcterms:modified xsi:type="dcterms:W3CDTF">2026-04-16T17:36:18.730Z</dcterms:modified>
</cp:coreProperties>
</file>

<file path=docProps/custom.xml><?xml version="1.0" encoding="utf-8"?>
<Properties xmlns="http://schemas.openxmlformats.org/officeDocument/2006/custom-properties" xmlns:vt="http://schemas.openxmlformats.org/officeDocument/2006/docPropsVTypes"/>
</file>