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4C05E0" w14:textId="77777777" w:rsidR="00136232" w:rsidRPr="00507D22" w:rsidRDefault="00136232" w:rsidP="00136232">
      <w:pPr>
        <w:rPr>
          <w:rFonts w:ascii="Arial" w:hAnsi="Arial" w:cs="Arial"/>
          <w:b/>
        </w:rPr>
      </w:pPr>
    </w:p>
    <w:p w14:paraId="7E8A16AC" w14:textId="77777777" w:rsidR="00136232" w:rsidRPr="00507D22" w:rsidRDefault="00136232" w:rsidP="00136232">
      <w:pPr>
        <w:rPr>
          <w:rFonts w:ascii="Arial" w:hAnsi="Arial" w:cs="Arial"/>
          <w:b/>
        </w:rPr>
      </w:pPr>
    </w:p>
    <w:p w14:paraId="1294BC73" w14:textId="77777777" w:rsidR="00136232" w:rsidRPr="00507D22" w:rsidRDefault="00136232" w:rsidP="00136232">
      <w:pPr>
        <w:rPr>
          <w:rFonts w:ascii="Arial" w:hAnsi="Arial" w:cs="Arial"/>
          <w:b/>
        </w:rPr>
      </w:pPr>
    </w:p>
    <w:p w14:paraId="6F0E33E8" w14:textId="77777777" w:rsidR="00136232" w:rsidRPr="00507D22" w:rsidRDefault="00136232" w:rsidP="00136232">
      <w:pPr>
        <w:rPr>
          <w:rFonts w:ascii="Arial" w:hAnsi="Arial" w:cs="Arial"/>
          <w:b/>
        </w:rPr>
      </w:pPr>
    </w:p>
    <w:p w14:paraId="0EEA4AF6" w14:textId="77777777" w:rsidR="00136232" w:rsidRDefault="00136232" w:rsidP="00136232">
      <w:pPr>
        <w:rPr>
          <w:rFonts w:ascii="Arial" w:hAnsi="Arial" w:cs="Arial"/>
          <w:b/>
        </w:rPr>
      </w:pPr>
    </w:p>
    <w:p w14:paraId="4D4A86A0" w14:textId="77777777" w:rsidR="00507D22" w:rsidRDefault="00507D22" w:rsidP="00136232">
      <w:pPr>
        <w:rPr>
          <w:rFonts w:ascii="Arial" w:hAnsi="Arial" w:cs="Arial"/>
          <w:b/>
        </w:rPr>
      </w:pPr>
    </w:p>
    <w:p w14:paraId="3F1B7800" w14:textId="77777777" w:rsidR="00507D22" w:rsidRDefault="00507D22" w:rsidP="00136232">
      <w:pPr>
        <w:rPr>
          <w:rFonts w:ascii="Arial" w:hAnsi="Arial" w:cs="Arial"/>
          <w:b/>
        </w:rPr>
      </w:pPr>
    </w:p>
    <w:p w14:paraId="1BD7639B" w14:textId="77777777" w:rsidR="00507D22" w:rsidRDefault="00507D22" w:rsidP="00136232">
      <w:pPr>
        <w:rPr>
          <w:rFonts w:ascii="Arial" w:hAnsi="Arial" w:cs="Arial"/>
          <w:b/>
        </w:rPr>
      </w:pPr>
    </w:p>
    <w:p w14:paraId="3114EF5A" w14:textId="77777777" w:rsidR="00507D22" w:rsidRPr="00507D22" w:rsidRDefault="00507D22" w:rsidP="00136232">
      <w:pPr>
        <w:rPr>
          <w:rFonts w:ascii="Arial" w:hAnsi="Arial" w:cs="Arial"/>
          <w:b/>
        </w:rPr>
      </w:pPr>
    </w:p>
    <w:p w14:paraId="0B2F1276" w14:textId="77777777" w:rsidR="00507D22" w:rsidRPr="00507D22" w:rsidRDefault="00507D22" w:rsidP="00136232">
      <w:pPr>
        <w:jc w:val="center"/>
        <w:rPr>
          <w:rFonts w:ascii="Arial" w:hAnsi="Arial" w:cs="Arial"/>
          <w:b/>
          <w:sz w:val="40"/>
        </w:rPr>
      </w:pPr>
    </w:p>
    <w:p w14:paraId="27E3E647" w14:textId="77777777" w:rsidR="00507D22" w:rsidRPr="00507D22" w:rsidRDefault="00507D22" w:rsidP="00136232">
      <w:pPr>
        <w:jc w:val="center"/>
        <w:rPr>
          <w:rFonts w:ascii="Arial" w:hAnsi="Arial" w:cs="Arial"/>
          <w:b/>
          <w:sz w:val="40"/>
        </w:rPr>
      </w:pPr>
    </w:p>
    <w:p w14:paraId="6D05E81D" w14:textId="77777777" w:rsidR="00507D22" w:rsidRPr="00507D22" w:rsidRDefault="00507D22" w:rsidP="00136232">
      <w:pPr>
        <w:jc w:val="center"/>
        <w:rPr>
          <w:rFonts w:ascii="Arial" w:hAnsi="Arial" w:cs="Arial"/>
          <w:b/>
          <w:sz w:val="40"/>
        </w:rPr>
      </w:pPr>
    </w:p>
    <w:p w14:paraId="58560EAD" w14:textId="548BC337" w:rsidR="00976054" w:rsidRDefault="00A46CEE" w:rsidP="00976054">
      <w:pPr>
        <w:jc w:val="center"/>
        <w:rPr>
          <w:rFonts w:ascii="Arial" w:hAnsi="Arial" w:cs="Arial"/>
          <w:b/>
          <w:sz w:val="40"/>
        </w:rPr>
      </w:pPr>
      <w:r w:rsidRPr="00612412">
        <w:rPr>
          <w:rFonts w:ascii="Arial" w:hAnsi="Arial" w:cs="Arial"/>
          <w:b/>
          <w:sz w:val="40"/>
        </w:rPr>
        <w:t>REPORT</w:t>
      </w:r>
      <w:r w:rsidR="00136232" w:rsidRPr="00612412">
        <w:rPr>
          <w:rFonts w:ascii="Arial" w:hAnsi="Arial" w:cs="Arial"/>
          <w:b/>
          <w:sz w:val="40"/>
        </w:rPr>
        <w:t xml:space="preserve"> TITLE</w:t>
      </w:r>
    </w:p>
    <w:p w14:paraId="10CD0719" w14:textId="77777777" w:rsidR="008D59D2" w:rsidRPr="00612412" w:rsidRDefault="008D59D2" w:rsidP="00976054">
      <w:pPr>
        <w:jc w:val="center"/>
        <w:rPr>
          <w:rFonts w:ascii="Arial" w:hAnsi="Arial" w:cs="Arial"/>
          <w:b/>
          <w:sz w:val="40"/>
        </w:rPr>
      </w:pPr>
    </w:p>
    <w:p w14:paraId="24D773B6" w14:textId="06DDBDA9" w:rsidR="258AC077" w:rsidRDefault="258AC077" w:rsidP="4A241F78">
      <w:pPr>
        <w:pStyle w:val="BodyText"/>
        <w:spacing w:before="56"/>
        <w:ind w:left="0"/>
        <w:jc w:val="center"/>
        <w:rPr>
          <w:rFonts w:ascii="Arial" w:hAnsi="Arial" w:cs="Arial"/>
          <w:color w:val="FF0000"/>
          <w:sz w:val="40"/>
          <w:szCs w:val="40"/>
        </w:rPr>
      </w:pPr>
      <w:r w:rsidRPr="4A241F78">
        <w:rPr>
          <w:rFonts w:ascii="Arial" w:hAnsi="Arial" w:cs="Arial"/>
          <w:sz w:val="32"/>
          <w:szCs w:val="32"/>
        </w:rPr>
        <w:t>How has the empowered and dynastic Nicaraguan regime affected the health of their citizens and what global development initiatives have been or could be implemented in order to reduce this inequality?</w:t>
      </w:r>
    </w:p>
    <w:p w14:paraId="0FA838E6" w14:textId="77777777" w:rsidR="00136232" w:rsidRPr="00612412" w:rsidRDefault="00136232" w:rsidP="00136232">
      <w:pPr>
        <w:jc w:val="center"/>
        <w:rPr>
          <w:rFonts w:ascii="Arial" w:hAnsi="Arial" w:cs="Arial"/>
          <w:b/>
          <w:sz w:val="40"/>
        </w:rPr>
      </w:pPr>
    </w:p>
    <w:p w14:paraId="439B85A7" w14:textId="77777777" w:rsidR="00136232" w:rsidRPr="00612412" w:rsidRDefault="00136232" w:rsidP="00136232">
      <w:pPr>
        <w:jc w:val="center"/>
        <w:rPr>
          <w:rFonts w:ascii="Arial" w:hAnsi="Arial" w:cs="Arial"/>
          <w:b/>
          <w:sz w:val="40"/>
        </w:rPr>
      </w:pPr>
    </w:p>
    <w:p w14:paraId="4063370D" w14:textId="7904B032" w:rsidR="00136232" w:rsidRPr="00612412" w:rsidRDefault="00136232" w:rsidP="00136232">
      <w:pPr>
        <w:jc w:val="center"/>
        <w:rPr>
          <w:rFonts w:ascii="Arial" w:hAnsi="Arial" w:cs="Arial"/>
          <w:b/>
          <w:sz w:val="40"/>
        </w:rPr>
      </w:pPr>
      <w:r w:rsidRPr="00612412">
        <w:rPr>
          <w:rFonts w:ascii="Arial" w:hAnsi="Arial" w:cs="Arial"/>
          <w:b/>
          <w:sz w:val="40"/>
        </w:rPr>
        <w:t>Student Name</w:t>
      </w:r>
      <w:r w:rsidR="005F6FED">
        <w:rPr>
          <w:rFonts w:ascii="Arial" w:hAnsi="Arial" w:cs="Arial"/>
          <w:b/>
          <w:sz w:val="40"/>
        </w:rPr>
        <w:t>: AJ Amos</w:t>
      </w:r>
    </w:p>
    <w:p w14:paraId="4E5AACD9" w14:textId="77777777" w:rsidR="00612412" w:rsidRPr="00612412" w:rsidRDefault="00612412" w:rsidP="00136232">
      <w:pPr>
        <w:jc w:val="center"/>
        <w:rPr>
          <w:rFonts w:ascii="Arial" w:hAnsi="Arial" w:cs="Arial"/>
          <w:b/>
          <w:sz w:val="40"/>
        </w:rPr>
      </w:pPr>
    </w:p>
    <w:p w14:paraId="3943D054" w14:textId="07A5DA4D" w:rsidR="00136232" w:rsidRPr="00612412" w:rsidRDefault="00136232" w:rsidP="00136232">
      <w:pPr>
        <w:jc w:val="center"/>
        <w:rPr>
          <w:rFonts w:ascii="Arial" w:hAnsi="Arial" w:cs="Arial"/>
          <w:b/>
          <w:sz w:val="40"/>
        </w:rPr>
      </w:pPr>
      <w:r w:rsidRPr="00612412">
        <w:rPr>
          <w:rFonts w:ascii="Arial" w:hAnsi="Arial" w:cs="Arial"/>
          <w:b/>
          <w:sz w:val="40"/>
        </w:rPr>
        <w:t xml:space="preserve">Year </w:t>
      </w:r>
      <w:r w:rsidR="00612412" w:rsidRPr="00612412">
        <w:rPr>
          <w:rFonts w:ascii="Arial" w:hAnsi="Arial" w:cs="Arial"/>
          <w:b/>
          <w:sz w:val="40"/>
        </w:rPr>
        <w:t>10</w:t>
      </w:r>
      <w:r w:rsidR="00D52CFA" w:rsidRPr="00612412">
        <w:rPr>
          <w:rFonts w:ascii="Arial" w:hAnsi="Arial" w:cs="Arial"/>
          <w:b/>
          <w:sz w:val="40"/>
        </w:rPr>
        <w:t xml:space="preserve"> Geography Task 1 – </w:t>
      </w:r>
      <w:r w:rsidR="00612412" w:rsidRPr="00612412">
        <w:rPr>
          <w:rFonts w:ascii="Arial" w:hAnsi="Arial" w:cs="Arial"/>
          <w:b/>
          <w:sz w:val="40"/>
        </w:rPr>
        <w:t>Human Wellbeing</w:t>
      </w:r>
    </w:p>
    <w:p w14:paraId="00B46ACF" w14:textId="77777777" w:rsidR="00612412" w:rsidRPr="00612412" w:rsidRDefault="00612412" w:rsidP="00136232">
      <w:pPr>
        <w:jc w:val="center"/>
        <w:rPr>
          <w:rFonts w:ascii="Arial" w:hAnsi="Arial" w:cs="Arial"/>
          <w:b/>
          <w:sz w:val="40"/>
        </w:rPr>
      </w:pPr>
    </w:p>
    <w:p w14:paraId="799C01DA" w14:textId="287673A8" w:rsidR="00136232" w:rsidRPr="00612412" w:rsidRDefault="00136232" w:rsidP="00136232">
      <w:pPr>
        <w:jc w:val="center"/>
        <w:rPr>
          <w:rFonts w:ascii="Arial" w:hAnsi="Arial" w:cs="Arial"/>
          <w:b/>
          <w:sz w:val="40"/>
        </w:rPr>
      </w:pPr>
      <w:r w:rsidRPr="00612412">
        <w:rPr>
          <w:rFonts w:ascii="Arial" w:hAnsi="Arial" w:cs="Arial"/>
          <w:b/>
          <w:sz w:val="40"/>
        </w:rPr>
        <w:t>Teacher Name</w:t>
      </w:r>
      <w:r w:rsidR="005F6FED">
        <w:rPr>
          <w:rFonts w:ascii="Arial" w:hAnsi="Arial" w:cs="Arial"/>
          <w:b/>
          <w:sz w:val="40"/>
        </w:rPr>
        <w:t xml:space="preserve">: Mrs. </w:t>
      </w:r>
      <w:proofErr w:type="spellStart"/>
      <w:r w:rsidR="005F6FED">
        <w:rPr>
          <w:rFonts w:ascii="Arial" w:hAnsi="Arial" w:cs="Arial"/>
          <w:b/>
          <w:sz w:val="40"/>
        </w:rPr>
        <w:t>Esho</w:t>
      </w:r>
      <w:proofErr w:type="spellEnd"/>
    </w:p>
    <w:p w14:paraId="2B787292" w14:textId="77777777" w:rsidR="00136232" w:rsidRPr="00507D22" w:rsidRDefault="00136232" w:rsidP="00136232">
      <w:pPr>
        <w:rPr>
          <w:rFonts w:ascii="Arial" w:hAnsi="Arial" w:cs="Arial"/>
          <w:b/>
        </w:rPr>
      </w:pPr>
    </w:p>
    <w:p w14:paraId="46D00748" w14:textId="77777777" w:rsidR="00136232" w:rsidRPr="00507D22" w:rsidRDefault="00136232" w:rsidP="00136232">
      <w:pPr>
        <w:rPr>
          <w:rFonts w:ascii="Arial" w:hAnsi="Arial" w:cs="Arial"/>
          <w:b/>
        </w:rPr>
      </w:pPr>
    </w:p>
    <w:p w14:paraId="35B4307F" w14:textId="77777777" w:rsidR="00136232" w:rsidRPr="00507D22" w:rsidRDefault="00136232" w:rsidP="00136232">
      <w:pPr>
        <w:rPr>
          <w:rFonts w:ascii="Arial" w:hAnsi="Arial" w:cs="Arial"/>
          <w:b/>
        </w:rPr>
      </w:pPr>
    </w:p>
    <w:p w14:paraId="3909ADF4" w14:textId="3B2ADC3C" w:rsidR="00585472" w:rsidRPr="00BD0360" w:rsidRDefault="00BD0360" w:rsidP="00BD0360">
      <w:pPr>
        <w:spacing w:after="160" w:line="259" w:lineRule="auto"/>
        <w:rPr>
          <w:rFonts w:ascii="Arial" w:hAnsi="Arial" w:cs="Arial"/>
          <w:b/>
        </w:rPr>
      </w:pPr>
      <w:r>
        <w:rPr>
          <w:rFonts w:ascii="Arial" w:hAnsi="Arial" w:cs="Arial"/>
          <w:b/>
        </w:rPr>
        <w:br w:type="page"/>
      </w:r>
      <w:r w:rsidR="00585472">
        <w:rPr>
          <w:rFonts w:ascii="Arial" w:hAnsi="Arial" w:cs="Arial"/>
          <w:b/>
          <w:sz w:val="32"/>
        </w:rPr>
        <w:lastRenderedPageBreak/>
        <w:t xml:space="preserve">INTRODUCTION </w:t>
      </w:r>
    </w:p>
    <w:p w14:paraId="06EE5703" w14:textId="07F1BE09" w:rsidR="004A7BF5" w:rsidRDefault="009639EA" w:rsidP="00585472">
      <w:pPr>
        <w:rPr>
          <w:rFonts w:ascii="Arial" w:hAnsi="Arial" w:cs="Arial"/>
        </w:rPr>
      </w:pPr>
      <w:r>
        <w:rPr>
          <w:rFonts w:ascii="Arial" w:hAnsi="Arial" w:cs="Arial"/>
        </w:rPr>
        <w:t xml:space="preserve">Human wellbeing is defined as </w:t>
      </w:r>
      <w:r w:rsidR="00032C07">
        <w:rPr>
          <w:rFonts w:ascii="Arial" w:hAnsi="Arial" w:cs="Arial"/>
        </w:rPr>
        <w:t xml:space="preserve">a concept that </w:t>
      </w:r>
      <w:r w:rsidR="003C6585">
        <w:rPr>
          <w:rFonts w:ascii="Arial" w:hAnsi="Arial" w:cs="Arial"/>
        </w:rPr>
        <w:t>uses both subjective and objective factors in order to constitute health and quality of life (Lynda, 2011).</w:t>
      </w:r>
      <w:r w:rsidR="00CC5AE7">
        <w:rPr>
          <w:rFonts w:ascii="Arial" w:hAnsi="Arial" w:cs="Arial"/>
        </w:rPr>
        <w:t xml:space="preserve"> </w:t>
      </w:r>
      <w:r w:rsidR="007964EC">
        <w:rPr>
          <w:rFonts w:ascii="Arial" w:hAnsi="Arial" w:cs="Arial"/>
        </w:rPr>
        <w:t>It is a broad concept that incorporates many different aspects of our everyday lives, making it difficult to measure. However, the most common form of measurement is the Human Development Index (HDI)</w:t>
      </w:r>
      <w:r w:rsidR="00C25311">
        <w:rPr>
          <w:rFonts w:ascii="Arial" w:hAnsi="Arial" w:cs="Arial"/>
        </w:rPr>
        <w:t>, which uses three separate dimensions as its basis (</w:t>
      </w:r>
      <w:r w:rsidR="00C25311" w:rsidRPr="00C25311">
        <w:rPr>
          <w:rFonts w:ascii="Arial" w:hAnsi="Arial" w:cs="Arial"/>
        </w:rPr>
        <w:t>United Nations Development Programme</w:t>
      </w:r>
      <w:r w:rsidR="00C25311">
        <w:rPr>
          <w:rFonts w:ascii="Arial" w:hAnsi="Arial" w:cs="Arial"/>
        </w:rPr>
        <w:t xml:space="preserve">, 2000). The one that I will highlight </w:t>
      </w:r>
      <w:r w:rsidR="00C972D9">
        <w:rPr>
          <w:rFonts w:ascii="Arial" w:hAnsi="Arial" w:cs="Arial"/>
        </w:rPr>
        <w:t>in order</w:t>
      </w:r>
      <w:r w:rsidR="00C25311">
        <w:rPr>
          <w:rFonts w:ascii="Arial" w:hAnsi="Arial" w:cs="Arial"/>
        </w:rPr>
        <w:t xml:space="preserve"> to </w:t>
      </w:r>
      <w:r w:rsidR="00C972D9">
        <w:rPr>
          <w:rFonts w:ascii="Arial" w:hAnsi="Arial" w:cs="Arial"/>
        </w:rPr>
        <w:t xml:space="preserve">evaluate </w:t>
      </w:r>
      <w:r w:rsidR="00C25311">
        <w:rPr>
          <w:rFonts w:ascii="Arial" w:hAnsi="Arial" w:cs="Arial"/>
        </w:rPr>
        <w:t>my chosen country of Nicaragua is health.</w:t>
      </w:r>
    </w:p>
    <w:p w14:paraId="17508E9B" w14:textId="4390EF35" w:rsidR="004A7BF5" w:rsidRDefault="004A7BF5" w:rsidP="00585472">
      <w:pPr>
        <w:rPr>
          <w:rFonts w:ascii="Arial" w:hAnsi="Arial" w:cs="Arial"/>
        </w:rPr>
      </w:pPr>
      <w:r w:rsidRPr="00C25311">
        <w:rPr>
          <w:rFonts w:ascii="Arial" w:hAnsi="Arial" w:cs="Arial"/>
          <w:noProof/>
        </w:rPr>
        <mc:AlternateContent>
          <mc:Choice Requires="wps">
            <w:drawing>
              <wp:anchor distT="45720" distB="45720" distL="114300" distR="114300" simplePos="0" relativeHeight="251660288" behindDoc="0" locked="0" layoutInCell="1" allowOverlap="1" wp14:anchorId="4B4934A0" wp14:editId="6712C3F9">
                <wp:simplePos x="0" y="0"/>
                <wp:positionH relativeFrom="margin">
                  <wp:align>center</wp:align>
                </wp:positionH>
                <wp:positionV relativeFrom="paragraph">
                  <wp:posOffset>1510665</wp:posOffset>
                </wp:positionV>
                <wp:extent cx="4610100" cy="1404620"/>
                <wp:effectExtent l="0" t="0" r="19050" b="158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1404620"/>
                        </a:xfrm>
                        <a:prstGeom prst="rect">
                          <a:avLst/>
                        </a:prstGeom>
                        <a:solidFill>
                          <a:srgbClr val="FFFFFF"/>
                        </a:solidFill>
                        <a:ln w="9525">
                          <a:solidFill>
                            <a:srgbClr val="000000"/>
                          </a:solidFill>
                          <a:miter lim="800000"/>
                          <a:headEnd/>
                          <a:tailEnd/>
                        </a:ln>
                      </wps:spPr>
                      <wps:txbx>
                        <w:txbxContent>
                          <w:p w14:paraId="1148B561" w14:textId="1A1A1B65" w:rsidR="004268B8" w:rsidRPr="00C25311" w:rsidRDefault="004268B8">
                            <w:pPr>
                              <w:rPr>
                                <w:i/>
                                <w:iCs/>
                                <w:sz w:val="18"/>
                                <w:szCs w:val="18"/>
                              </w:rPr>
                            </w:pPr>
                            <w:r w:rsidRPr="00C25311">
                              <w:rPr>
                                <w:i/>
                                <w:iCs/>
                                <w:sz w:val="18"/>
                                <w:szCs w:val="18"/>
                              </w:rPr>
                              <w:t>Figure 1. Human Development Index (HDI). (United Nations Development Programme, 2000).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B4934A0" id="_x0000_t202" coordsize="21600,21600" o:spt="202" path="m,l,21600r21600,l21600,xe">
                <v:stroke joinstyle="miter"/>
                <v:path gradientshapeok="t" o:connecttype="rect"/>
              </v:shapetype>
              <v:shape id="Text Box 2" o:spid="_x0000_s1026" type="#_x0000_t202" style="position:absolute;margin-left:0;margin-top:118.95pt;width:363pt;height:110.6pt;z-index:251660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">
                <v:textbox style="mso-fit-shape-to-text:t">
                  <w:txbxContent>
                    <w:p w14:paraId="1148B561" w14:textId="1A1A1B65" w:rsidR="004268B8" w:rsidRPr="00C25311" w:rsidRDefault="004268B8">
                      <w:pPr>
                        <w:rPr>
                          <w:i/>
                          <w:iCs/>
                          <w:sz w:val="18"/>
                          <w:szCs w:val="18"/>
                        </w:rPr>
                      </w:pPr>
                      <w:r w:rsidRPr="00C25311">
                        <w:rPr>
                          <w:i/>
                          <w:iCs/>
                          <w:sz w:val="18"/>
                          <w:szCs w:val="18"/>
                        </w:rPr>
                        <w:t>Figure 1. Human Development Index (HDI). (United Nations Development Programme, 2000).</w:t>
                      </w:r>
                    </w:p>
                  </w:txbxContent>
                </v:textbox>
                <w10:wrap type="topAndBottom" anchorx="margin"/>
              </v:shape>
            </w:pict>
          </mc:Fallback>
        </mc:AlternateContent>
      </w:r>
      <w:r>
        <w:rPr>
          <w:noProof/>
        </w:rPr>
        <w:drawing>
          <wp:anchor distT="0" distB="0" distL="114300" distR="114300" simplePos="0" relativeHeight="251658240" behindDoc="0" locked="0" layoutInCell="1" allowOverlap="1" wp14:anchorId="4084926E" wp14:editId="69577623">
            <wp:simplePos x="0" y="0"/>
            <wp:positionH relativeFrom="margin">
              <wp:align>center</wp:align>
            </wp:positionH>
            <wp:positionV relativeFrom="paragraph">
              <wp:posOffset>259080</wp:posOffset>
            </wp:positionV>
            <wp:extent cx="6303645" cy="1104900"/>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03645" cy="1104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86E493" w14:textId="45638BE1" w:rsidR="004A7BF5" w:rsidRDefault="004A7BF5" w:rsidP="00585472">
      <w:pPr>
        <w:rPr>
          <w:rFonts w:ascii="Arial" w:hAnsi="Arial" w:cs="Arial"/>
        </w:rPr>
      </w:pPr>
    </w:p>
    <w:p w14:paraId="37F1AA4F" w14:textId="2735A26C" w:rsidR="00585472" w:rsidRPr="00C25311" w:rsidRDefault="0087387B" w:rsidP="00585472">
      <w:pPr>
        <w:rPr>
          <w:rFonts w:ascii="Arial" w:hAnsi="Arial" w:cs="Arial"/>
        </w:rPr>
      </w:pPr>
      <w:r>
        <w:rPr>
          <w:rFonts w:ascii="Arial" w:hAnsi="Arial" w:cs="Arial"/>
        </w:rPr>
        <w:t xml:space="preserve">According to a study named “Health Systems Profile Nicaragua”, the percentage of </w:t>
      </w:r>
      <w:r w:rsidR="0053357A">
        <w:rPr>
          <w:rFonts w:ascii="Arial" w:hAnsi="Arial" w:cs="Arial"/>
        </w:rPr>
        <w:t>Nicaragua’</w:t>
      </w:r>
      <w:r>
        <w:rPr>
          <w:rFonts w:ascii="Arial" w:hAnsi="Arial" w:cs="Arial"/>
        </w:rPr>
        <w:t xml:space="preserve">s entire population </w:t>
      </w:r>
      <w:r w:rsidR="00310B49">
        <w:rPr>
          <w:rFonts w:ascii="Arial" w:hAnsi="Arial" w:cs="Arial"/>
        </w:rPr>
        <w:t>above the age of 60 is 5.9, whereas Australia’s is more than double that (20</w:t>
      </w:r>
      <w:r w:rsidR="006F6B9B">
        <w:rPr>
          <w:rFonts w:ascii="Arial" w:hAnsi="Arial" w:cs="Arial"/>
        </w:rPr>
        <w:t>17</w:t>
      </w:r>
      <w:r w:rsidR="00310B49">
        <w:rPr>
          <w:rFonts w:ascii="Arial" w:hAnsi="Arial" w:cs="Arial"/>
        </w:rPr>
        <w:t xml:space="preserve">). </w:t>
      </w:r>
      <w:r w:rsidR="004A7BF5">
        <w:rPr>
          <w:rFonts w:ascii="Arial" w:hAnsi="Arial" w:cs="Arial"/>
        </w:rPr>
        <w:t xml:space="preserve">This extreme low in life expectancy lowers the country’s HDI, and since the “democratic” government is not implementing any strategies to increase the HDI, awareness around this matter needs to be raised, allowing for global development initiatives. </w:t>
      </w:r>
    </w:p>
    <w:p w14:paraId="4E166C8A" w14:textId="5B283CF7" w:rsidR="00C25311" w:rsidRPr="00C25311" w:rsidRDefault="00C25311" w:rsidP="00585472">
      <w:pPr>
        <w:rPr>
          <w:rFonts w:ascii="Arial" w:hAnsi="Arial" w:cs="Arial"/>
          <w:bCs/>
        </w:rPr>
      </w:pPr>
    </w:p>
    <w:p w14:paraId="4D1F6760" w14:textId="38EB6536" w:rsidR="00585472" w:rsidRDefault="00585472" w:rsidP="00585472">
      <w:pPr>
        <w:rPr>
          <w:rFonts w:ascii="Arial" w:hAnsi="Arial" w:cs="Arial"/>
          <w:b/>
        </w:rPr>
      </w:pPr>
    </w:p>
    <w:p w14:paraId="48CD9D13" w14:textId="32CE9B5C" w:rsidR="00585472" w:rsidRDefault="00585472" w:rsidP="00585472">
      <w:pPr>
        <w:rPr>
          <w:rFonts w:ascii="Arial" w:hAnsi="Arial" w:cs="Arial"/>
          <w:b/>
          <w:color w:val="FF0000"/>
        </w:rPr>
      </w:pPr>
      <w:r>
        <w:rPr>
          <w:rFonts w:ascii="Arial" w:hAnsi="Arial" w:cs="Arial"/>
          <w:b/>
          <w:sz w:val="32"/>
        </w:rPr>
        <w:t xml:space="preserve">METHOD </w:t>
      </w:r>
    </w:p>
    <w:p w14:paraId="645A725C" w14:textId="77777777" w:rsidR="00B96E49" w:rsidRDefault="00B96E49" w:rsidP="00585472">
      <w:pPr>
        <w:rPr>
          <w:rFonts w:ascii="Arial" w:hAnsi="Arial" w:cs="Arial"/>
          <w:bCs/>
        </w:rPr>
      </w:pPr>
    </w:p>
    <w:p w14:paraId="5F0F447B" w14:textId="3C069A4E" w:rsidR="00AF6A9B" w:rsidRDefault="00585472" w:rsidP="00585472">
      <w:pPr>
        <w:rPr>
          <w:rFonts w:ascii="Arial" w:hAnsi="Arial" w:cs="Arial"/>
          <w:bCs/>
        </w:rPr>
      </w:pPr>
      <w:r>
        <w:rPr>
          <w:rFonts w:ascii="Arial" w:hAnsi="Arial" w:cs="Arial"/>
          <w:bCs/>
        </w:rPr>
        <w:t>Name of Source 1</w:t>
      </w:r>
      <w:r w:rsidR="004A7BF5">
        <w:rPr>
          <w:rFonts w:ascii="Arial" w:hAnsi="Arial" w:cs="Arial"/>
          <w:bCs/>
        </w:rPr>
        <w:t xml:space="preserve">: </w:t>
      </w:r>
    </w:p>
    <w:p w14:paraId="3E501300" w14:textId="1B47E19F" w:rsidR="00AF6A9B" w:rsidRDefault="00AF6A9B" w:rsidP="00585472">
      <w:pPr>
        <w:rPr>
          <w:rFonts w:ascii="Arial" w:hAnsi="Arial" w:cs="Arial"/>
          <w:bCs/>
        </w:rPr>
      </w:pPr>
      <w:r>
        <w:rPr>
          <w:noProof/>
        </w:rPr>
        <w:drawing>
          <wp:inline distT="0" distB="0" distL="0" distR="0" wp14:anchorId="2FA742AA" wp14:editId="2745E4C0">
            <wp:extent cx="5731510" cy="21418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141855"/>
                    </a:xfrm>
                    <a:prstGeom prst="rect">
                      <a:avLst/>
                    </a:prstGeom>
                  </pic:spPr>
                </pic:pic>
              </a:graphicData>
            </a:graphic>
          </wp:inline>
        </w:drawing>
      </w:r>
    </w:p>
    <w:p w14:paraId="31977EF6" w14:textId="77777777" w:rsidR="00AF6A9B" w:rsidRDefault="00AF6A9B" w:rsidP="00AF6A9B">
      <w:pPr>
        <w:jc w:val="center"/>
        <w:rPr>
          <w:rFonts w:ascii="Arial" w:hAnsi="Arial" w:cs="Arial"/>
          <w:bCs/>
        </w:rPr>
      </w:pPr>
    </w:p>
    <w:p w14:paraId="415AEB69" w14:textId="3F657071" w:rsidR="004A7BF5" w:rsidRPr="00AF6A9B" w:rsidRDefault="00BE47C8" w:rsidP="00AF6A9B">
      <w:pPr>
        <w:jc w:val="center"/>
        <w:rPr>
          <w:rFonts w:ascii="Arial" w:hAnsi="Arial" w:cs="Arial"/>
          <w:b/>
        </w:rPr>
      </w:pPr>
      <w:r w:rsidRPr="00AF6A9B">
        <w:rPr>
          <w:rFonts w:ascii="Arial" w:hAnsi="Arial" w:cs="Arial"/>
          <w:b/>
        </w:rPr>
        <w:t>The Lancet: Global Health</w:t>
      </w:r>
    </w:p>
    <w:p w14:paraId="3611A006" w14:textId="0D2F6DD9" w:rsidR="00AF6A9B" w:rsidRPr="00AF6A9B" w:rsidRDefault="00AF6A9B" w:rsidP="00AF6A9B">
      <w:pPr>
        <w:jc w:val="center"/>
        <w:rPr>
          <w:rFonts w:ascii="Arial" w:hAnsi="Arial" w:cs="Arial"/>
          <w:b/>
        </w:rPr>
      </w:pPr>
      <w:r w:rsidRPr="00AF6A9B">
        <w:rPr>
          <w:rFonts w:ascii="Arial" w:hAnsi="Arial" w:cs="Arial"/>
          <w:b/>
        </w:rPr>
        <w:t>Love in the time of COVID-19: negligence in the Nicaraguan response</w:t>
      </w:r>
      <w:r w:rsidRPr="00AF6A9B">
        <w:rPr>
          <w:b/>
          <w:noProof/>
        </w:rPr>
        <w:t xml:space="preserve"> </w:t>
      </w:r>
    </w:p>
    <w:p w14:paraId="5DD7851B" w14:textId="3C3C7E2F" w:rsidR="00585472" w:rsidRDefault="00585472" w:rsidP="00585472">
      <w:pPr>
        <w:rPr>
          <w:rFonts w:ascii="Arial" w:hAnsi="Arial" w:cs="Arial"/>
          <w:bCs/>
        </w:rPr>
      </w:pPr>
    </w:p>
    <w:p w14:paraId="301A4303" w14:textId="77777777" w:rsidR="00585472" w:rsidRDefault="00585472" w:rsidP="00585472">
      <w:pPr>
        <w:rPr>
          <w:rFonts w:ascii="Arial" w:hAnsi="Arial" w:cs="Arial"/>
          <w:bCs/>
        </w:rPr>
      </w:pPr>
      <w:r>
        <w:rPr>
          <w:rFonts w:ascii="Arial" w:hAnsi="Arial" w:cs="Arial"/>
          <w:bCs/>
        </w:rPr>
        <w:t>Origin:</w:t>
      </w:r>
    </w:p>
    <w:p w14:paraId="7A899AA2" w14:textId="76B77160" w:rsidR="00585472" w:rsidRDefault="00585472" w:rsidP="00585472">
      <w:pPr>
        <w:rPr>
          <w:rFonts w:ascii="Arial" w:hAnsi="Arial" w:cs="Arial"/>
          <w:bCs/>
        </w:rPr>
      </w:pPr>
    </w:p>
    <w:p w14:paraId="768556F9" w14:textId="020D8CCF" w:rsidR="00AF6A9B" w:rsidRDefault="00AF6A9B" w:rsidP="00585472">
      <w:pPr>
        <w:rPr>
          <w:rFonts w:ascii="Arial" w:hAnsi="Arial" w:cs="Arial"/>
          <w:bCs/>
        </w:rPr>
      </w:pPr>
      <w:r>
        <w:rPr>
          <w:rFonts w:ascii="Arial" w:hAnsi="Arial" w:cs="Arial"/>
          <w:bCs/>
        </w:rPr>
        <w:lastRenderedPageBreak/>
        <w:t>This article comes from a weekly general medical journal founded in 1823 named “The Lancet”. It was published on 6 April during 2020 by several different authors including:</w:t>
      </w:r>
    </w:p>
    <w:p w14:paraId="5CDF9439" w14:textId="7E536431" w:rsidR="00AF6A9B" w:rsidRDefault="00AF6A9B" w:rsidP="00AF6A9B">
      <w:pPr>
        <w:pStyle w:val="ListParagraph"/>
        <w:numPr>
          <w:ilvl w:val="0"/>
          <w:numId w:val="50"/>
        </w:numPr>
        <w:rPr>
          <w:rFonts w:ascii="Arial" w:hAnsi="Arial" w:cs="Arial"/>
          <w:bCs/>
        </w:rPr>
      </w:pPr>
      <w:r>
        <w:rPr>
          <w:rFonts w:ascii="Arial" w:hAnsi="Arial" w:cs="Arial"/>
          <w:bCs/>
        </w:rPr>
        <w:t xml:space="preserve">Thais P Salazar </w:t>
      </w:r>
      <w:proofErr w:type="spellStart"/>
      <w:r>
        <w:rPr>
          <w:rFonts w:ascii="Arial" w:hAnsi="Arial" w:cs="Arial"/>
          <w:bCs/>
        </w:rPr>
        <w:t>Matehr</w:t>
      </w:r>
      <w:proofErr w:type="spellEnd"/>
    </w:p>
    <w:p w14:paraId="4F832F57" w14:textId="68C8B35A" w:rsidR="00AF6A9B" w:rsidRDefault="00AF6A9B" w:rsidP="00AF6A9B">
      <w:pPr>
        <w:pStyle w:val="ListParagraph"/>
        <w:numPr>
          <w:ilvl w:val="0"/>
          <w:numId w:val="50"/>
        </w:numPr>
        <w:rPr>
          <w:rFonts w:ascii="Arial" w:hAnsi="Arial" w:cs="Arial"/>
          <w:bCs/>
        </w:rPr>
      </w:pPr>
      <w:r>
        <w:rPr>
          <w:rFonts w:ascii="Arial" w:hAnsi="Arial" w:cs="Arial"/>
          <w:bCs/>
        </w:rPr>
        <w:t>Benjamin Gallo Marin</w:t>
      </w:r>
    </w:p>
    <w:p w14:paraId="76956C98" w14:textId="7E37A8E5" w:rsidR="00AF6A9B" w:rsidRDefault="00AF6A9B" w:rsidP="00AF6A9B">
      <w:pPr>
        <w:pStyle w:val="ListParagraph"/>
        <w:numPr>
          <w:ilvl w:val="0"/>
          <w:numId w:val="50"/>
        </w:numPr>
        <w:rPr>
          <w:rFonts w:ascii="Arial" w:hAnsi="Arial" w:cs="Arial"/>
          <w:bCs/>
        </w:rPr>
      </w:pPr>
      <w:r>
        <w:rPr>
          <w:rFonts w:ascii="Arial" w:hAnsi="Arial" w:cs="Arial"/>
          <w:bCs/>
        </w:rPr>
        <w:t>Alejandro Murillo</w:t>
      </w:r>
    </w:p>
    <w:p w14:paraId="38574F6E" w14:textId="7482FCB8" w:rsidR="00AF6A9B" w:rsidRPr="00AF6A9B" w:rsidRDefault="00AF6A9B" w:rsidP="00AF6A9B">
      <w:pPr>
        <w:rPr>
          <w:rFonts w:ascii="Arial" w:hAnsi="Arial" w:cs="Arial"/>
          <w:bCs/>
        </w:rPr>
      </w:pPr>
      <w:r>
        <w:rPr>
          <w:rFonts w:ascii="Arial" w:hAnsi="Arial" w:cs="Arial"/>
          <w:bCs/>
        </w:rPr>
        <w:t>These authors are in the medical profession and were signed on with The Lancet to write this article.</w:t>
      </w:r>
    </w:p>
    <w:p w14:paraId="1D1FBF48" w14:textId="77777777" w:rsidR="00AF6A9B" w:rsidRDefault="00AF6A9B" w:rsidP="00585472">
      <w:pPr>
        <w:rPr>
          <w:rFonts w:ascii="Arial" w:hAnsi="Arial" w:cs="Arial"/>
          <w:bCs/>
        </w:rPr>
      </w:pPr>
    </w:p>
    <w:p w14:paraId="0BFE432C" w14:textId="74A6B88C" w:rsidR="00585472" w:rsidRDefault="00585472" w:rsidP="00585472">
      <w:pPr>
        <w:rPr>
          <w:rFonts w:ascii="Arial" w:hAnsi="Arial" w:cs="Arial"/>
          <w:bCs/>
        </w:rPr>
      </w:pPr>
      <w:r>
        <w:rPr>
          <w:rFonts w:ascii="Arial" w:hAnsi="Arial" w:cs="Arial"/>
          <w:bCs/>
        </w:rPr>
        <w:t>Purpose:</w:t>
      </w:r>
    </w:p>
    <w:p w14:paraId="3463AE73" w14:textId="6DA7F588" w:rsidR="00585472" w:rsidRDefault="00585472" w:rsidP="00585472">
      <w:pPr>
        <w:rPr>
          <w:rFonts w:ascii="Arial" w:hAnsi="Arial" w:cs="Arial"/>
          <w:bCs/>
        </w:rPr>
      </w:pPr>
    </w:p>
    <w:p w14:paraId="5F835293" w14:textId="10E0F059" w:rsidR="00AF6A9B" w:rsidRDefault="00AF6A9B" w:rsidP="00585472">
      <w:pPr>
        <w:rPr>
          <w:rFonts w:ascii="Arial" w:hAnsi="Arial" w:cs="Arial"/>
          <w:bCs/>
        </w:rPr>
      </w:pPr>
      <w:r>
        <w:rPr>
          <w:rFonts w:ascii="Arial" w:hAnsi="Arial" w:cs="Arial"/>
          <w:bCs/>
        </w:rPr>
        <w:t xml:space="preserve">The purpose of this article was to convey </w:t>
      </w:r>
      <w:r w:rsidR="00177CD9">
        <w:rPr>
          <w:rFonts w:ascii="Arial" w:hAnsi="Arial" w:cs="Arial"/>
          <w:bCs/>
        </w:rPr>
        <w:t>the lack of precautions that the Nicaraguan government as put into place against COVID-19. They wanted to raise awareness in order to invoke global initiatives that improved these citizens’ wellbeing. The perspective appears to be factual and objective with no bias as the authors at the end write, “We declare no competing interests.”</w:t>
      </w:r>
    </w:p>
    <w:p w14:paraId="435480A1" w14:textId="77777777" w:rsidR="00AF6A9B" w:rsidRDefault="00AF6A9B" w:rsidP="00585472">
      <w:pPr>
        <w:rPr>
          <w:rFonts w:ascii="Arial" w:hAnsi="Arial" w:cs="Arial"/>
          <w:bCs/>
        </w:rPr>
      </w:pPr>
    </w:p>
    <w:p w14:paraId="6F2845D8" w14:textId="207146FF" w:rsidR="00585472" w:rsidRDefault="00585472" w:rsidP="00585472">
      <w:pPr>
        <w:rPr>
          <w:rFonts w:ascii="Arial" w:hAnsi="Arial" w:cs="Arial"/>
          <w:bCs/>
        </w:rPr>
      </w:pPr>
      <w:r>
        <w:rPr>
          <w:rFonts w:ascii="Arial" w:hAnsi="Arial" w:cs="Arial"/>
          <w:bCs/>
        </w:rPr>
        <w:t xml:space="preserve">Value: </w:t>
      </w:r>
    </w:p>
    <w:p w14:paraId="34BD751C" w14:textId="63429028" w:rsidR="00177CD9" w:rsidRDefault="00177CD9" w:rsidP="00585472">
      <w:pPr>
        <w:rPr>
          <w:rFonts w:ascii="Arial" w:hAnsi="Arial" w:cs="Arial"/>
          <w:bCs/>
        </w:rPr>
      </w:pPr>
    </w:p>
    <w:p w14:paraId="0BA13855" w14:textId="6ED2AE27" w:rsidR="00177CD9" w:rsidRDefault="00177CD9" w:rsidP="00585472">
      <w:pPr>
        <w:rPr>
          <w:rFonts w:ascii="Arial" w:hAnsi="Arial" w:cs="Arial"/>
          <w:bCs/>
        </w:rPr>
      </w:pPr>
      <w:r>
        <w:rPr>
          <w:rFonts w:ascii="Arial" w:hAnsi="Arial" w:cs="Arial"/>
          <w:bCs/>
        </w:rPr>
        <w:t>This source is valuable as it provides insight on how Nicaragua has responded to the pandemic. There are very few sources covering this health topic, therefore the fact that this article is reliable and factual increases the value it has for my project.</w:t>
      </w:r>
      <w:r w:rsidR="00820B06">
        <w:rPr>
          <w:rFonts w:ascii="Arial" w:hAnsi="Arial" w:cs="Arial"/>
          <w:bCs/>
        </w:rPr>
        <w:t xml:space="preserve"> It provides an original perspective on how the government is affecting the citizens’ health, which is my topic.</w:t>
      </w:r>
    </w:p>
    <w:p w14:paraId="770C6806" w14:textId="5091C6D1" w:rsidR="00585472" w:rsidRDefault="00585472" w:rsidP="00585472">
      <w:pPr>
        <w:rPr>
          <w:rFonts w:ascii="Arial" w:hAnsi="Arial" w:cs="Arial"/>
          <w:bCs/>
        </w:rPr>
      </w:pPr>
    </w:p>
    <w:p w14:paraId="31FFB86C" w14:textId="3F153734" w:rsidR="00585472" w:rsidRDefault="00585472" w:rsidP="00585472">
      <w:pPr>
        <w:rPr>
          <w:rFonts w:ascii="Arial" w:hAnsi="Arial" w:cs="Arial"/>
          <w:bCs/>
        </w:rPr>
      </w:pPr>
      <w:r>
        <w:rPr>
          <w:rFonts w:ascii="Arial" w:hAnsi="Arial" w:cs="Arial"/>
          <w:bCs/>
        </w:rPr>
        <w:t>Limitations:</w:t>
      </w:r>
    </w:p>
    <w:p w14:paraId="3A52E605" w14:textId="236FF340" w:rsidR="00585472" w:rsidRDefault="00585472" w:rsidP="00585472">
      <w:pPr>
        <w:rPr>
          <w:rFonts w:ascii="Arial" w:hAnsi="Arial" w:cs="Arial"/>
          <w:bCs/>
        </w:rPr>
      </w:pPr>
    </w:p>
    <w:p w14:paraId="18D39314" w14:textId="2CAE6916" w:rsidR="00820B06" w:rsidRDefault="00820B06" w:rsidP="00585472">
      <w:pPr>
        <w:rPr>
          <w:rFonts w:ascii="Arial" w:hAnsi="Arial" w:cs="Arial"/>
          <w:bCs/>
        </w:rPr>
      </w:pPr>
      <w:r>
        <w:rPr>
          <w:rFonts w:ascii="Arial" w:hAnsi="Arial" w:cs="Arial"/>
          <w:bCs/>
        </w:rPr>
        <w:t>One limitation is that it doesn’t show the perspective of the Nicaraguan government. In order to improve its factuality and convey a balanced report, the authors must have obtained the government’s opinion. Furthermore, it doesn’t provide information about global initiatives that have been or could be implemented to improve human wellbeing.</w:t>
      </w:r>
    </w:p>
    <w:p w14:paraId="194F1F0B" w14:textId="3A155C34" w:rsidR="00585472" w:rsidRDefault="00585472" w:rsidP="00585472">
      <w:pPr>
        <w:rPr>
          <w:rFonts w:ascii="Arial" w:hAnsi="Arial" w:cs="Arial"/>
          <w:bCs/>
        </w:rPr>
      </w:pPr>
    </w:p>
    <w:p w14:paraId="60539769" w14:textId="77777777" w:rsidR="00B96E49" w:rsidRDefault="00B96E49">
      <w:pPr>
        <w:spacing w:after="160" w:line="259" w:lineRule="auto"/>
        <w:rPr>
          <w:rFonts w:ascii="Arial" w:hAnsi="Arial" w:cs="Arial"/>
          <w:bCs/>
        </w:rPr>
      </w:pPr>
      <w:r>
        <w:rPr>
          <w:rFonts w:ascii="Arial" w:hAnsi="Arial" w:cs="Arial"/>
          <w:bCs/>
        </w:rPr>
        <w:br w:type="page"/>
      </w:r>
    </w:p>
    <w:p w14:paraId="0FB7ED1E" w14:textId="25D465D6" w:rsidR="007C54C5" w:rsidRDefault="00585472" w:rsidP="00585472">
      <w:pPr>
        <w:rPr>
          <w:rFonts w:ascii="Arial" w:hAnsi="Arial" w:cs="Arial"/>
          <w:bCs/>
        </w:rPr>
      </w:pPr>
      <w:r>
        <w:rPr>
          <w:rFonts w:ascii="Arial" w:hAnsi="Arial" w:cs="Arial"/>
          <w:bCs/>
        </w:rPr>
        <w:lastRenderedPageBreak/>
        <w:t>Name of Source 2:</w:t>
      </w:r>
      <w:r w:rsidR="00820B06">
        <w:rPr>
          <w:rFonts w:ascii="Arial" w:hAnsi="Arial" w:cs="Arial"/>
          <w:bCs/>
        </w:rPr>
        <w:t xml:space="preserve"> </w:t>
      </w:r>
    </w:p>
    <w:p w14:paraId="0B669894" w14:textId="3D520C8A" w:rsidR="00585472" w:rsidRDefault="007C54C5" w:rsidP="007C54C5">
      <w:pPr>
        <w:jc w:val="center"/>
        <w:rPr>
          <w:rFonts w:ascii="Arial" w:hAnsi="Arial" w:cs="Arial"/>
          <w:color w:val="FF0000"/>
        </w:rPr>
      </w:pPr>
      <w:r w:rsidRPr="00CA342A">
        <w:rPr>
          <w:rFonts w:ascii="Arial" w:hAnsi="Arial" w:cs="Arial"/>
          <w:b/>
        </w:rPr>
        <w:t>The 72-Hour Document</w:t>
      </w:r>
      <w:r>
        <w:rPr>
          <w:rFonts w:ascii="Arial" w:hAnsi="Arial" w:cs="Arial"/>
          <w:bCs/>
        </w:rPr>
        <w:t xml:space="preserve"> </w:t>
      </w:r>
      <w:r>
        <w:rPr>
          <w:noProof/>
        </w:rPr>
        <w:drawing>
          <wp:inline distT="0" distB="0" distL="0" distR="0" wp14:anchorId="0CCE92B8" wp14:editId="5C2973F3">
            <wp:extent cx="5731510" cy="27298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29865"/>
                    </a:xfrm>
                    <a:prstGeom prst="rect">
                      <a:avLst/>
                    </a:prstGeom>
                  </pic:spPr>
                </pic:pic>
              </a:graphicData>
            </a:graphic>
          </wp:inline>
        </w:drawing>
      </w:r>
    </w:p>
    <w:p w14:paraId="79F8265A" w14:textId="3D578D61" w:rsidR="00585472" w:rsidRDefault="00585472" w:rsidP="00585472">
      <w:pPr>
        <w:rPr>
          <w:rFonts w:ascii="Arial" w:hAnsi="Arial" w:cs="Arial"/>
          <w:bCs/>
        </w:rPr>
      </w:pPr>
    </w:p>
    <w:p w14:paraId="3FE43A90" w14:textId="1E10495A" w:rsidR="00585472" w:rsidRDefault="00585472" w:rsidP="00585472">
      <w:pPr>
        <w:rPr>
          <w:rFonts w:ascii="Arial" w:hAnsi="Arial" w:cs="Arial"/>
          <w:bCs/>
        </w:rPr>
      </w:pPr>
      <w:r>
        <w:rPr>
          <w:rFonts w:ascii="Arial" w:hAnsi="Arial" w:cs="Arial"/>
          <w:bCs/>
        </w:rPr>
        <w:t>Origin:</w:t>
      </w:r>
    </w:p>
    <w:p w14:paraId="71DAD709" w14:textId="73787033" w:rsidR="007C54C5" w:rsidRDefault="007C54C5" w:rsidP="00585472">
      <w:pPr>
        <w:rPr>
          <w:rFonts w:ascii="Arial" w:hAnsi="Arial" w:cs="Arial"/>
          <w:bCs/>
        </w:rPr>
      </w:pPr>
    </w:p>
    <w:p w14:paraId="6E753F26" w14:textId="41BCBAEC" w:rsidR="007C54C5" w:rsidRDefault="007C54C5" w:rsidP="00585472">
      <w:pPr>
        <w:rPr>
          <w:rFonts w:ascii="Arial" w:hAnsi="Arial" w:cs="Arial"/>
          <w:bCs/>
        </w:rPr>
      </w:pPr>
      <w:r>
        <w:rPr>
          <w:rFonts w:ascii="Arial" w:hAnsi="Arial" w:cs="Arial"/>
          <w:bCs/>
        </w:rPr>
        <w:t>This is a primary source written by the Sandinista, a socialist political party, incorporated with secondary source annotation. It was originally published at a library in The University of Texas but was digitized by Google. The Sandinista</w:t>
      </w:r>
      <w:r w:rsidR="004268B8">
        <w:rPr>
          <w:rFonts w:ascii="Arial" w:hAnsi="Arial" w:cs="Arial"/>
          <w:bCs/>
        </w:rPr>
        <w:t>s</w:t>
      </w:r>
      <w:r>
        <w:rPr>
          <w:rFonts w:ascii="Arial" w:hAnsi="Arial" w:cs="Arial"/>
          <w:bCs/>
        </w:rPr>
        <w:t xml:space="preserve"> wrote this</w:t>
      </w:r>
      <w:r w:rsidR="004268B8">
        <w:rPr>
          <w:rFonts w:ascii="Arial" w:hAnsi="Arial" w:cs="Arial"/>
          <w:bCs/>
        </w:rPr>
        <w:t xml:space="preserve"> document</w:t>
      </w:r>
      <w:r>
        <w:rPr>
          <w:rFonts w:ascii="Arial" w:hAnsi="Arial" w:cs="Arial"/>
          <w:bCs/>
        </w:rPr>
        <w:t xml:space="preserve"> </w:t>
      </w:r>
      <w:r w:rsidR="004268B8">
        <w:rPr>
          <w:rFonts w:ascii="Arial" w:hAnsi="Arial" w:cs="Arial"/>
          <w:bCs/>
        </w:rPr>
        <w:t xml:space="preserve">during secret meetings after </w:t>
      </w:r>
      <w:r>
        <w:rPr>
          <w:rFonts w:ascii="Arial" w:hAnsi="Arial" w:cs="Arial"/>
          <w:bCs/>
        </w:rPr>
        <w:t xml:space="preserve">the Nicaraguan </w:t>
      </w:r>
      <w:r w:rsidR="0053357A">
        <w:rPr>
          <w:rFonts w:ascii="Arial" w:hAnsi="Arial" w:cs="Arial"/>
          <w:bCs/>
        </w:rPr>
        <w:t>Revolution;</w:t>
      </w:r>
      <w:r w:rsidR="004268B8">
        <w:rPr>
          <w:rFonts w:ascii="Arial" w:hAnsi="Arial" w:cs="Arial"/>
          <w:bCs/>
        </w:rPr>
        <w:t xml:space="preserve"> </w:t>
      </w:r>
      <w:r w:rsidR="0053357A">
        <w:rPr>
          <w:rFonts w:ascii="Arial" w:hAnsi="Arial" w:cs="Arial"/>
          <w:bCs/>
        </w:rPr>
        <w:t>however,</w:t>
      </w:r>
      <w:r w:rsidR="004268B8">
        <w:rPr>
          <w:rFonts w:ascii="Arial" w:hAnsi="Arial" w:cs="Arial"/>
          <w:bCs/>
        </w:rPr>
        <w:t xml:space="preserve"> it was leaked to the public a couple weeks after it was finished.</w:t>
      </w:r>
    </w:p>
    <w:p w14:paraId="31A7877F" w14:textId="34F11586" w:rsidR="00585472" w:rsidRDefault="00585472" w:rsidP="00585472">
      <w:pPr>
        <w:rPr>
          <w:rFonts w:ascii="Arial" w:hAnsi="Arial" w:cs="Arial"/>
          <w:bCs/>
        </w:rPr>
      </w:pPr>
    </w:p>
    <w:p w14:paraId="0305DD2B" w14:textId="678429E4" w:rsidR="00585472" w:rsidRDefault="00585472" w:rsidP="00585472">
      <w:pPr>
        <w:rPr>
          <w:rFonts w:ascii="Arial" w:hAnsi="Arial" w:cs="Arial"/>
          <w:bCs/>
        </w:rPr>
      </w:pPr>
      <w:r>
        <w:rPr>
          <w:rFonts w:ascii="Arial" w:hAnsi="Arial" w:cs="Arial"/>
          <w:bCs/>
        </w:rPr>
        <w:t>Purpose:</w:t>
      </w:r>
    </w:p>
    <w:p w14:paraId="544804F1" w14:textId="69F267B7" w:rsidR="007C54C5" w:rsidRDefault="007C54C5" w:rsidP="00585472">
      <w:pPr>
        <w:rPr>
          <w:rFonts w:ascii="Arial" w:hAnsi="Arial" w:cs="Arial"/>
          <w:bCs/>
        </w:rPr>
      </w:pPr>
    </w:p>
    <w:p w14:paraId="1381D357" w14:textId="64D3B579" w:rsidR="007C54C5" w:rsidRDefault="004268B8" w:rsidP="00585472">
      <w:pPr>
        <w:rPr>
          <w:rFonts w:ascii="Arial" w:hAnsi="Arial" w:cs="Arial"/>
          <w:bCs/>
        </w:rPr>
      </w:pPr>
      <w:r>
        <w:rPr>
          <w:rFonts w:ascii="Arial" w:hAnsi="Arial" w:cs="Arial"/>
          <w:bCs/>
        </w:rPr>
        <w:t xml:space="preserve">The Sandinistas wrote this as a basic blueprint for their rise to power and constructing communism in Nicaragua. They brainstormed strategies, related to both politics and the military, that achieved their goals of a communist government and rebelling against American imperialism. This was then encompassed within the secondary annotation in order to easily spread awareness around the oppressive Nicaraguan government. </w:t>
      </w:r>
    </w:p>
    <w:p w14:paraId="13027FC8" w14:textId="52FC7FB6" w:rsidR="00585472" w:rsidRDefault="00585472" w:rsidP="00585472">
      <w:pPr>
        <w:rPr>
          <w:rFonts w:ascii="Arial" w:hAnsi="Arial" w:cs="Arial"/>
          <w:bCs/>
        </w:rPr>
      </w:pPr>
    </w:p>
    <w:p w14:paraId="61ECE83C" w14:textId="28E5D0A7" w:rsidR="00585472" w:rsidRDefault="00585472" w:rsidP="00585472">
      <w:pPr>
        <w:rPr>
          <w:rFonts w:ascii="Arial" w:hAnsi="Arial" w:cs="Arial"/>
          <w:bCs/>
        </w:rPr>
      </w:pPr>
      <w:r>
        <w:rPr>
          <w:rFonts w:ascii="Arial" w:hAnsi="Arial" w:cs="Arial"/>
          <w:bCs/>
        </w:rPr>
        <w:t>Value:</w:t>
      </w:r>
    </w:p>
    <w:p w14:paraId="13826D83" w14:textId="0DB00213" w:rsidR="004268B8" w:rsidRDefault="004268B8" w:rsidP="00585472">
      <w:pPr>
        <w:rPr>
          <w:rFonts w:ascii="Arial" w:hAnsi="Arial" w:cs="Arial"/>
          <w:bCs/>
        </w:rPr>
      </w:pPr>
    </w:p>
    <w:p w14:paraId="344C5152" w14:textId="39B65E96" w:rsidR="004268B8" w:rsidRDefault="004268B8" w:rsidP="00585472">
      <w:pPr>
        <w:rPr>
          <w:rFonts w:ascii="Arial" w:hAnsi="Arial" w:cs="Arial"/>
          <w:bCs/>
        </w:rPr>
      </w:pPr>
      <w:r>
        <w:rPr>
          <w:rFonts w:ascii="Arial" w:hAnsi="Arial" w:cs="Arial"/>
          <w:bCs/>
        </w:rPr>
        <w:t xml:space="preserve">This is very valuable to my project as it provides the government’s point-of-view, allowing me to create a balanced report contrary to the medical report in Source 1. It will reveal what the current regime was built upon and how President Ortego has been able to stay in office for </w:t>
      </w:r>
      <w:r w:rsidR="00CA342A">
        <w:rPr>
          <w:rFonts w:ascii="Arial" w:hAnsi="Arial" w:cs="Arial"/>
          <w:bCs/>
        </w:rPr>
        <w:t>a little over 10 years</w:t>
      </w:r>
      <w:r>
        <w:rPr>
          <w:rFonts w:ascii="Arial" w:hAnsi="Arial" w:cs="Arial"/>
          <w:bCs/>
        </w:rPr>
        <w:t>.</w:t>
      </w:r>
    </w:p>
    <w:p w14:paraId="589628B3" w14:textId="434CC656" w:rsidR="00585472" w:rsidRDefault="00585472" w:rsidP="00585472">
      <w:pPr>
        <w:rPr>
          <w:rFonts w:ascii="Arial" w:hAnsi="Arial" w:cs="Arial"/>
          <w:bCs/>
        </w:rPr>
      </w:pPr>
    </w:p>
    <w:p w14:paraId="13A4523E" w14:textId="24576A13" w:rsidR="00585472" w:rsidRDefault="00585472" w:rsidP="00585472">
      <w:pPr>
        <w:rPr>
          <w:rFonts w:ascii="Arial" w:hAnsi="Arial" w:cs="Arial"/>
          <w:bCs/>
        </w:rPr>
      </w:pPr>
      <w:r>
        <w:rPr>
          <w:rFonts w:ascii="Arial" w:hAnsi="Arial" w:cs="Arial"/>
          <w:bCs/>
        </w:rPr>
        <w:t xml:space="preserve">Limitations: </w:t>
      </w:r>
    </w:p>
    <w:p w14:paraId="488D1C9D" w14:textId="688F9856" w:rsidR="00CA342A" w:rsidRDefault="00CA342A" w:rsidP="00585472">
      <w:pPr>
        <w:rPr>
          <w:rFonts w:ascii="Arial" w:hAnsi="Arial" w:cs="Arial"/>
          <w:bCs/>
        </w:rPr>
      </w:pPr>
    </w:p>
    <w:p w14:paraId="67D40B42" w14:textId="6A19253E" w:rsidR="00CA342A" w:rsidRDefault="00CA342A" w:rsidP="00585472">
      <w:pPr>
        <w:rPr>
          <w:rFonts w:ascii="Arial" w:hAnsi="Arial" w:cs="Arial"/>
          <w:bCs/>
        </w:rPr>
      </w:pPr>
      <w:r>
        <w:rPr>
          <w:rFonts w:ascii="Arial" w:hAnsi="Arial" w:cs="Arial"/>
          <w:bCs/>
        </w:rPr>
        <w:t>Some of the most revealing sections have been omitted by the Sandinistas when the document was first released. Even though we can’t read all of what they were planning, what we have available is enough to convey their perspective on the future of Nicaragua.</w:t>
      </w:r>
    </w:p>
    <w:p w14:paraId="21F3C7A0" w14:textId="77777777" w:rsidR="00585472" w:rsidRDefault="00585472" w:rsidP="00585472">
      <w:pPr>
        <w:rPr>
          <w:rFonts w:ascii="Arial" w:hAnsi="Arial" w:cs="Arial"/>
        </w:rPr>
      </w:pPr>
    </w:p>
    <w:p w14:paraId="66205A0F" w14:textId="41406509" w:rsidR="00E2536B" w:rsidRDefault="00E2536B">
      <w:pPr>
        <w:spacing w:after="160" w:line="259" w:lineRule="auto"/>
        <w:rPr>
          <w:rFonts w:ascii="Arial" w:hAnsi="Arial" w:cs="Arial"/>
          <w:b/>
          <w:bCs/>
          <w:sz w:val="32"/>
          <w:szCs w:val="32"/>
        </w:rPr>
      </w:pPr>
      <w:r>
        <w:rPr>
          <w:rFonts w:ascii="Arial" w:hAnsi="Arial" w:cs="Arial"/>
          <w:b/>
          <w:bCs/>
          <w:sz w:val="32"/>
          <w:szCs w:val="32"/>
        </w:rPr>
        <w:lastRenderedPageBreak/>
        <w:br w:type="page"/>
      </w:r>
    </w:p>
    <w:p w14:paraId="203E1A52" w14:textId="69879E9F" w:rsidR="00585472" w:rsidRDefault="00585472" w:rsidP="00585472">
      <w:pPr>
        <w:rPr>
          <w:rFonts w:ascii="Arial" w:hAnsi="Arial" w:cs="Arial"/>
          <w:color w:val="FF0000"/>
        </w:rPr>
      </w:pPr>
      <w:r>
        <w:rPr>
          <w:rFonts w:ascii="Arial" w:hAnsi="Arial" w:cs="Arial"/>
          <w:b/>
          <w:bCs/>
          <w:sz w:val="32"/>
          <w:szCs w:val="32"/>
        </w:rPr>
        <w:lastRenderedPageBreak/>
        <w:t>FINDINGS</w:t>
      </w:r>
    </w:p>
    <w:p w14:paraId="0984836D" w14:textId="77777777" w:rsidR="00585472" w:rsidRDefault="00585472" w:rsidP="00585472">
      <w:pPr>
        <w:rPr>
          <w:rFonts w:ascii="Arial" w:hAnsi="Arial" w:cs="Arial"/>
          <w:b/>
          <w:sz w:val="32"/>
        </w:rPr>
      </w:pPr>
    </w:p>
    <w:p w14:paraId="3BB29296" w14:textId="4C13E896" w:rsidR="00585472" w:rsidRPr="001C366A" w:rsidRDefault="007174BD" w:rsidP="00585472">
      <w:pPr>
        <w:spacing w:after="160"/>
        <w:rPr>
          <w:rFonts w:ascii="Arial" w:eastAsia="Arial" w:hAnsi="Arial" w:cs="Arial"/>
          <w:color w:val="FF0000"/>
        </w:rPr>
      </w:pPr>
      <w:r w:rsidRPr="001C366A">
        <w:rPr>
          <w:rFonts w:ascii="Arial" w:eastAsia="Arial" w:hAnsi="Arial" w:cs="Arial"/>
          <w:b/>
          <w:bCs/>
          <w:color w:val="C00000"/>
        </w:rPr>
        <w:t>H</w:t>
      </w:r>
      <w:r w:rsidR="00B46584" w:rsidRPr="001C366A">
        <w:rPr>
          <w:rFonts w:ascii="Arial" w:eastAsia="Arial" w:hAnsi="Arial" w:cs="Arial"/>
          <w:b/>
          <w:bCs/>
          <w:color w:val="C00000"/>
        </w:rPr>
        <w:t xml:space="preserve">uman </w:t>
      </w:r>
      <w:r w:rsidRPr="001C366A">
        <w:rPr>
          <w:rFonts w:ascii="Arial" w:eastAsia="Arial" w:hAnsi="Arial" w:cs="Arial"/>
          <w:b/>
          <w:bCs/>
          <w:color w:val="C00000"/>
        </w:rPr>
        <w:t>W</w:t>
      </w:r>
      <w:r w:rsidR="00B46584" w:rsidRPr="001C366A">
        <w:rPr>
          <w:rFonts w:ascii="Arial" w:eastAsia="Arial" w:hAnsi="Arial" w:cs="Arial"/>
          <w:b/>
          <w:bCs/>
          <w:color w:val="C00000"/>
        </w:rPr>
        <w:t xml:space="preserve">ellbeing </w:t>
      </w:r>
    </w:p>
    <w:p w14:paraId="47DFA55C" w14:textId="61B23EBB" w:rsidR="00A722CF" w:rsidRDefault="00F22188" w:rsidP="00A41E4F">
      <w:pPr>
        <w:spacing w:after="160"/>
        <w:rPr>
          <w:rFonts w:ascii="Arial" w:hAnsi="Arial" w:cs="Arial"/>
        </w:rPr>
      </w:pPr>
      <w:r w:rsidRPr="00F22188">
        <w:rPr>
          <w:rFonts w:ascii="Arial" w:hAnsi="Arial" w:cs="Arial"/>
          <w:noProof/>
        </w:rPr>
        <mc:AlternateContent>
          <mc:Choice Requires="wps">
            <w:drawing>
              <wp:anchor distT="45720" distB="45720" distL="114300" distR="114300" simplePos="0" relativeHeight="251665408" behindDoc="0" locked="0" layoutInCell="1" allowOverlap="1" wp14:anchorId="192974D8" wp14:editId="24FE0C72">
                <wp:simplePos x="0" y="0"/>
                <wp:positionH relativeFrom="margin">
                  <wp:posOffset>3934460</wp:posOffset>
                </wp:positionH>
                <wp:positionV relativeFrom="paragraph">
                  <wp:posOffset>2111375</wp:posOffset>
                </wp:positionV>
                <wp:extent cx="2360930" cy="1404620"/>
                <wp:effectExtent l="0" t="0" r="12700" b="1016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2492499" w14:textId="3BEEE78D" w:rsidR="00F22188" w:rsidRPr="00F22188" w:rsidRDefault="00F22188">
                            <w:pPr>
                              <w:rPr>
                                <w:i/>
                                <w:iCs/>
                                <w:sz w:val="18"/>
                                <w:szCs w:val="18"/>
                              </w:rPr>
                            </w:pPr>
                            <w:r w:rsidRPr="00F22188">
                              <w:rPr>
                                <w:i/>
                                <w:iCs/>
                                <w:sz w:val="18"/>
                                <w:szCs w:val="18"/>
                              </w:rPr>
                              <w:t xml:space="preserve">Figure </w:t>
                            </w:r>
                            <w:r w:rsidR="008F02BE">
                              <w:rPr>
                                <w:i/>
                                <w:iCs/>
                                <w:sz w:val="18"/>
                                <w:szCs w:val="18"/>
                              </w:rPr>
                              <w:t>3</w:t>
                            </w:r>
                            <w:r w:rsidRPr="00F22188">
                              <w:rPr>
                                <w:i/>
                                <w:iCs/>
                                <w:sz w:val="18"/>
                                <w:szCs w:val="18"/>
                              </w:rPr>
                              <w:t>. Nicaragua (Nicaragua Map, 2020)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92974D8" id="_x0000_s1027" type="#_x0000_t202" style="position:absolute;margin-left:309.8pt;margin-top:166.25pt;width:185.9pt;height:110.6pt;z-index:25166540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cGBJgIAAEw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">
                <v:textbox style="mso-fit-shape-to-text:t">
                  <w:txbxContent>
                    <w:p w14:paraId="12492499" w14:textId="3BEEE78D" w:rsidR="00F22188" w:rsidRPr="00F22188" w:rsidRDefault="00F22188">
                      <w:pPr>
                        <w:rPr>
                          <w:i/>
                          <w:iCs/>
                          <w:sz w:val="18"/>
                          <w:szCs w:val="18"/>
                        </w:rPr>
                      </w:pPr>
                      <w:r w:rsidRPr="00F22188">
                        <w:rPr>
                          <w:i/>
                          <w:iCs/>
                          <w:sz w:val="18"/>
                          <w:szCs w:val="18"/>
                        </w:rPr>
                        <w:t xml:space="preserve">Figure </w:t>
                      </w:r>
                      <w:r w:rsidR="008F02BE">
                        <w:rPr>
                          <w:i/>
                          <w:iCs/>
                          <w:sz w:val="18"/>
                          <w:szCs w:val="18"/>
                        </w:rPr>
                        <w:t>3</w:t>
                      </w:r>
                      <w:r w:rsidRPr="00F22188">
                        <w:rPr>
                          <w:i/>
                          <w:iCs/>
                          <w:sz w:val="18"/>
                          <w:szCs w:val="18"/>
                        </w:rPr>
                        <w:t>. Nicaragua (Nicaragua Map, 2020)</w:t>
                      </w:r>
                    </w:p>
                  </w:txbxContent>
                </v:textbox>
                <w10:wrap type="square" anchorx="margin"/>
              </v:shape>
            </w:pict>
          </mc:Fallback>
        </mc:AlternateContent>
      </w:r>
      <w:r>
        <w:rPr>
          <w:noProof/>
        </w:rPr>
        <w:drawing>
          <wp:anchor distT="0" distB="0" distL="114300" distR="114300" simplePos="0" relativeHeight="251663360" behindDoc="1" locked="0" layoutInCell="1" allowOverlap="1" wp14:anchorId="5095A9A9" wp14:editId="222C9FE5">
            <wp:simplePos x="0" y="0"/>
            <wp:positionH relativeFrom="margin">
              <wp:posOffset>3693795</wp:posOffset>
            </wp:positionH>
            <wp:positionV relativeFrom="paragraph">
              <wp:posOffset>10795</wp:posOffset>
            </wp:positionV>
            <wp:extent cx="2667000" cy="2038350"/>
            <wp:effectExtent l="0" t="0" r="0" b="0"/>
            <wp:wrapTight wrapText="bothSides">
              <wp:wrapPolygon edited="0">
                <wp:start x="0" y="0"/>
                <wp:lineTo x="0" y="21398"/>
                <wp:lineTo x="21446" y="21398"/>
                <wp:lineTo x="21446" y="0"/>
                <wp:lineTo x="0" y="0"/>
              </wp:wrapPolygon>
            </wp:wrapTight>
            <wp:docPr id="5" name="Picture 5" descr="Nicaragua Map, Map of Nicar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caragua Map, Map of Nicaragu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700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1E4F">
        <w:rPr>
          <w:rFonts w:ascii="Arial" w:hAnsi="Arial" w:cs="Arial"/>
        </w:rPr>
        <w:t xml:space="preserve">Nicaragua is </w:t>
      </w:r>
      <w:r w:rsidR="002078A3">
        <w:rPr>
          <w:rFonts w:ascii="Arial" w:hAnsi="Arial" w:cs="Arial"/>
        </w:rPr>
        <w:t xml:space="preserve">the </w:t>
      </w:r>
      <w:r>
        <w:rPr>
          <w:rFonts w:ascii="Arial" w:hAnsi="Arial" w:cs="Arial"/>
        </w:rPr>
        <w:t xml:space="preserve">poorest </w:t>
      </w:r>
      <w:r w:rsidR="00A41E4F">
        <w:rPr>
          <w:rFonts w:ascii="Arial" w:hAnsi="Arial" w:cs="Arial"/>
        </w:rPr>
        <w:t xml:space="preserve">country in Central America </w:t>
      </w:r>
      <w:r w:rsidR="00BA7B29">
        <w:rPr>
          <w:rFonts w:ascii="Arial" w:hAnsi="Arial" w:cs="Arial"/>
        </w:rPr>
        <w:t>with a history of dictatorship and civil war</w:t>
      </w:r>
      <w:r>
        <w:rPr>
          <w:rFonts w:ascii="Arial" w:hAnsi="Arial" w:cs="Arial"/>
        </w:rPr>
        <w:t xml:space="preserve"> (</w:t>
      </w:r>
      <w:proofErr w:type="spellStart"/>
      <w:r w:rsidRPr="00F22188">
        <w:rPr>
          <w:rFonts w:ascii="Arial" w:hAnsi="Arial" w:cs="Arial"/>
        </w:rPr>
        <w:t>Ferrando</w:t>
      </w:r>
      <w:proofErr w:type="spellEnd"/>
      <w:r>
        <w:rPr>
          <w:rFonts w:ascii="Arial" w:hAnsi="Arial" w:cs="Arial"/>
        </w:rPr>
        <w:t>, 2008)</w:t>
      </w:r>
      <w:r w:rsidR="00BA7B29">
        <w:rPr>
          <w:rFonts w:ascii="Arial" w:hAnsi="Arial" w:cs="Arial"/>
        </w:rPr>
        <w:t xml:space="preserve">. It was first ruled by the authoritarian Garcia family from 1936 to 1979, when it was then taken over by the socialist </w:t>
      </w:r>
      <w:r>
        <w:rPr>
          <w:rFonts w:ascii="Arial" w:hAnsi="Arial" w:cs="Arial"/>
        </w:rPr>
        <w:t>party Sandinista</w:t>
      </w:r>
      <w:r w:rsidR="00BA7B29">
        <w:rPr>
          <w:rFonts w:ascii="Arial" w:hAnsi="Arial" w:cs="Arial"/>
        </w:rPr>
        <w:t xml:space="preserve"> National Liberation Front. After years of guerrilla warfare with freedom fighters supported by the U.S., the Sandinista-dominated government was defeated and replaced with a presidential election in 1990</w:t>
      </w:r>
      <w:r w:rsidR="00A722CF">
        <w:rPr>
          <w:rFonts w:ascii="Arial" w:hAnsi="Arial" w:cs="Arial"/>
        </w:rPr>
        <w:t xml:space="preserve">, which was won by President Daniel Ortega </w:t>
      </w:r>
      <w:r w:rsidR="00A722CF" w:rsidRPr="00A722CF">
        <w:rPr>
          <w:rFonts w:ascii="Arial" w:hAnsi="Arial" w:cs="Arial"/>
        </w:rPr>
        <w:t xml:space="preserve">(Parker, Nietschmann, 2019). </w:t>
      </w:r>
      <w:r w:rsidR="00A722CF">
        <w:rPr>
          <w:rFonts w:ascii="Arial" w:hAnsi="Arial" w:cs="Arial"/>
        </w:rPr>
        <w:t xml:space="preserve"> This election signalled an end to dictatorship and civil conflict. However, the reality is on the contrary.</w:t>
      </w:r>
    </w:p>
    <w:p w14:paraId="09289470" w14:textId="1C71B7CA" w:rsidR="00A722CF" w:rsidRDefault="00A722CF" w:rsidP="00A41E4F">
      <w:pPr>
        <w:spacing w:after="160"/>
        <w:rPr>
          <w:rFonts w:ascii="Arial" w:hAnsi="Arial" w:cs="Arial"/>
        </w:rPr>
      </w:pPr>
      <w:r>
        <w:rPr>
          <w:rFonts w:ascii="Arial" w:hAnsi="Arial" w:cs="Arial"/>
        </w:rPr>
        <w:t xml:space="preserve">President Daniel Ortega and his wife Rosario Murillo </w:t>
      </w:r>
      <w:r w:rsidR="009A41D6">
        <w:rPr>
          <w:rFonts w:ascii="Arial" w:hAnsi="Arial" w:cs="Arial"/>
        </w:rPr>
        <w:t xml:space="preserve">have been in office for over 10 years and citizens that recognise the signs of a dictator from experience have started protesting, only to be met with violent violations of human wellbeing from the regime, evident in the bypass of due process and extrajudicial killings (Stephens, 2019). However, one of the main issue citizens are feeling from this oppressive government is their health, evident the response to the recent pandemic. Directly contradicting strategies implemented by WHO, President Ortega has refused to enforce social distancing and instead </w:t>
      </w:r>
      <w:r w:rsidR="00141BB6">
        <w:rPr>
          <w:rFonts w:ascii="Arial" w:hAnsi="Arial" w:cs="Arial"/>
        </w:rPr>
        <w:t>congregated street marches with thousands of participants marching under the slogan “love in the time of CO</w:t>
      </w:r>
      <w:r w:rsidR="00F22188">
        <w:rPr>
          <w:rFonts w:ascii="Arial" w:hAnsi="Arial" w:cs="Arial"/>
        </w:rPr>
        <w:t>VI</w:t>
      </w:r>
      <w:r w:rsidR="00141BB6">
        <w:rPr>
          <w:rFonts w:ascii="Arial" w:hAnsi="Arial" w:cs="Arial"/>
        </w:rPr>
        <w:t>D-19” (</w:t>
      </w:r>
      <w:r w:rsidR="00141BB6" w:rsidRPr="00141BB6">
        <w:rPr>
          <w:rFonts w:ascii="Arial" w:hAnsi="Arial" w:cs="Arial"/>
        </w:rPr>
        <w:t>Mather</w:t>
      </w:r>
      <w:r w:rsidR="00141BB6">
        <w:rPr>
          <w:rFonts w:ascii="Arial" w:hAnsi="Arial" w:cs="Arial"/>
        </w:rPr>
        <w:t>, 2020). Furthermore, a lack of lock-down and reducing travel has resulted in 32,500 positive tests for COVID-19, 1016 requiring intensive care. Ortega, who forges the data and officially reports that they only have 4,668 cases</w:t>
      </w:r>
      <w:r w:rsidR="002078A3">
        <w:rPr>
          <w:rFonts w:ascii="Arial" w:hAnsi="Arial" w:cs="Arial"/>
        </w:rPr>
        <w:t xml:space="preserve"> (</w:t>
      </w:r>
      <w:proofErr w:type="spellStart"/>
      <w:r w:rsidR="002078A3">
        <w:rPr>
          <w:rFonts w:ascii="Arial" w:hAnsi="Arial" w:cs="Arial"/>
        </w:rPr>
        <w:t>n.a.</w:t>
      </w:r>
      <w:proofErr w:type="spellEnd"/>
      <w:r w:rsidR="002078A3">
        <w:rPr>
          <w:rFonts w:ascii="Arial" w:hAnsi="Arial" w:cs="Arial"/>
        </w:rPr>
        <w:t>, 2020)</w:t>
      </w:r>
      <w:r w:rsidR="00141BB6">
        <w:rPr>
          <w:rFonts w:ascii="Arial" w:hAnsi="Arial" w:cs="Arial"/>
        </w:rPr>
        <w:t>, has left only 160 ventilators for the aforementioned 1016 (</w:t>
      </w:r>
      <w:r w:rsidR="00141BB6" w:rsidRPr="00141BB6">
        <w:rPr>
          <w:rFonts w:ascii="Arial" w:hAnsi="Arial" w:cs="Arial"/>
        </w:rPr>
        <w:t>Mather</w:t>
      </w:r>
      <w:r w:rsidR="00141BB6">
        <w:rPr>
          <w:rFonts w:ascii="Arial" w:hAnsi="Arial" w:cs="Arial"/>
        </w:rPr>
        <w:t>, 2020).</w:t>
      </w:r>
    </w:p>
    <w:tbl>
      <w:tblPr>
        <w:tblStyle w:val="TableGrid"/>
        <w:tblW w:w="0" w:type="auto"/>
        <w:tblLook w:val="04A0" w:firstRow="1" w:lastRow="0" w:firstColumn="1" w:lastColumn="0" w:noHBand="0" w:noVBand="1"/>
      </w:tblPr>
      <w:tblGrid>
        <w:gridCol w:w="3005"/>
        <w:gridCol w:w="3005"/>
        <w:gridCol w:w="3006"/>
      </w:tblGrid>
      <w:tr w:rsidR="002078A3" w14:paraId="6B0EB168" w14:textId="77777777" w:rsidTr="002078A3">
        <w:tc>
          <w:tcPr>
            <w:tcW w:w="3005" w:type="dxa"/>
            <w:vAlign w:val="center"/>
          </w:tcPr>
          <w:p w14:paraId="424321E3" w14:textId="34AB397E" w:rsidR="002078A3" w:rsidRDefault="00F22188" w:rsidP="002078A3">
            <w:pPr>
              <w:spacing w:after="160"/>
              <w:jc w:val="center"/>
              <w:rPr>
                <w:rFonts w:ascii="Arial" w:hAnsi="Arial" w:cs="Arial"/>
              </w:rPr>
            </w:pPr>
            <w:r>
              <w:rPr>
                <w:rFonts w:ascii="Arial" w:hAnsi="Arial" w:cs="Arial"/>
              </w:rPr>
              <w:t>Cases or Deaths</w:t>
            </w:r>
          </w:p>
        </w:tc>
        <w:tc>
          <w:tcPr>
            <w:tcW w:w="3005" w:type="dxa"/>
            <w:vAlign w:val="center"/>
          </w:tcPr>
          <w:p w14:paraId="2477D024" w14:textId="69251088" w:rsidR="002078A3" w:rsidRDefault="002078A3" w:rsidP="002078A3">
            <w:pPr>
              <w:spacing w:after="160"/>
              <w:jc w:val="center"/>
              <w:rPr>
                <w:rFonts w:ascii="Arial" w:hAnsi="Arial" w:cs="Arial"/>
              </w:rPr>
            </w:pPr>
            <w:r>
              <w:rPr>
                <w:rFonts w:ascii="Arial" w:hAnsi="Arial" w:cs="Arial"/>
              </w:rPr>
              <w:t>Official Report</w:t>
            </w:r>
          </w:p>
        </w:tc>
        <w:tc>
          <w:tcPr>
            <w:tcW w:w="3006" w:type="dxa"/>
            <w:vAlign w:val="center"/>
          </w:tcPr>
          <w:p w14:paraId="2378C448" w14:textId="04F816C1" w:rsidR="002078A3" w:rsidRDefault="002078A3" w:rsidP="002078A3">
            <w:pPr>
              <w:spacing w:after="160"/>
              <w:jc w:val="center"/>
              <w:rPr>
                <w:rFonts w:ascii="Arial" w:hAnsi="Arial" w:cs="Arial"/>
              </w:rPr>
            </w:pPr>
            <w:r>
              <w:rPr>
                <w:rFonts w:ascii="Arial" w:hAnsi="Arial" w:cs="Arial"/>
              </w:rPr>
              <w:t>Reality (from leaked document)</w:t>
            </w:r>
          </w:p>
        </w:tc>
      </w:tr>
      <w:tr w:rsidR="002078A3" w14:paraId="006F65BE" w14:textId="77777777" w:rsidTr="002078A3">
        <w:tc>
          <w:tcPr>
            <w:tcW w:w="3005" w:type="dxa"/>
            <w:vAlign w:val="center"/>
          </w:tcPr>
          <w:p w14:paraId="2DB8C5EA" w14:textId="1256FD87" w:rsidR="002078A3" w:rsidRDefault="002078A3" w:rsidP="002078A3">
            <w:pPr>
              <w:spacing w:after="160"/>
              <w:jc w:val="center"/>
              <w:rPr>
                <w:rFonts w:ascii="Arial" w:hAnsi="Arial" w:cs="Arial"/>
              </w:rPr>
            </w:pPr>
            <w:r>
              <w:rPr>
                <w:rFonts w:ascii="Arial" w:hAnsi="Arial" w:cs="Arial"/>
              </w:rPr>
              <w:t>Positive Cases</w:t>
            </w:r>
          </w:p>
        </w:tc>
        <w:tc>
          <w:tcPr>
            <w:tcW w:w="3005" w:type="dxa"/>
            <w:vAlign w:val="center"/>
          </w:tcPr>
          <w:p w14:paraId="248D6179" w14:textId="5493F38A" w:rsidR="002078A3" w:rsidRDefault="002078A3" w:rsidP="002078A3">
            <w:pPr>
              <w:spacing w:after="160"/>
              <w:jc w:val="center"/>
              <w:rPr>
                <w:rFonts w:ascii="Arial" w:hAnsi="Arial" w:cs="Arial"/>
              </w:rPr>
            </w:pPr>
            <w:r>
              <w:rPr>
                <w:rFonts w:ascii="Arial" w:hAnsi="Arial" w:cs="Arial"/>
              </w:rPr>
              <w:t>4,668</w:t>
            </w:r>
          </w:p>
        </w:tc>
        <w:tc>
          <w:tcPr>
            <w:tcW w:w="3006" w:type="dxa"/>
            <w:vAlign w:val="center"/>
          </w:tcPr>
          <w:p w14:paraId="5EE13306" w14:textId="3DCE4A69" w:rsidR="002078A3" w:rsidRDefault="002078A3" w:rsidP="002078A3">
            <w:pPr>
              <w:spacing w:after="160"/>
              <w:jc w:val="center"/>
              <w:rPr>
                <w:rFonts w:ascii="Arial" w:hAnsi="Arial" w:cs="Arial"/>
              </w:rPr>
            </w:pPr>
            <w:r>
              <w:rPr>
                <w:rFonts w:ascii="Arial" w:hAnsi="Arial" w:cs="Arial"/>
              </w:rPr>
              <w:t>32,500</w:t>
            </w:r>
          </w:p>
        </w:tc>
      </w:tr>
      <w:tr w:rsidR="002078A3" w14:paraId="3B310648" w14:textId="77777777" w:rsidTr="002078A3">
        <w:tc>
          <w:tcPr>
            <w:tcW w:w="3005" w:type="dxa"/>
            <w:vAlign w:val="center"/>
          </w:tcPr>
          <w:p w14:paraId="4C9EE777" w14:textId="3E6949C7" w:rsidR="002078A3" w:rsidRDefault="002078A3" w:rsidP="002078A3">
            <w:pPr>
              <w:spacing w:after="160"/>
              <w:jc w:val="center"/>
              <w:rPr>
                <w:rFonts w:ascii="Arial" w:hAnsi="Arial" w:cs="Arial"/>
              </w:rPr>
            </w:pPr>
            <w:r>
              <w:rPr>
                <w:rFonts w:ascii="Arial" w:hAnsi="Arial" w:cs="Arial"/>
              </w:rPr>
              <w:t>Deaths</w:t>
            </w:r>
          </w:p>
        </w:tc>
        <w:tc>
          <w:tcPr>
            <w:tcW w:w="3005" w:type="dxa"/>
            <w:vAlign w:val="center"/>
          </w:tcPr>
          <w:p w14:paraId="072297FA" w14:textId="3AA2F1D0" w:rsidR="002078A3" w:rsidRDefault="002078A3" w:rsidP="002078A3">
            <w:pPr>
              <w:spacing w:after="160"/>
              <w:jc w:val="center"/>
              <w:rPr>
                <w:rFonts w:ascii="Arial" w:hAnsi="Arial" w:cs="Arial"/>
              </w:rPr>
            </w:pPr>
            <w:r>
              <w:rPr>
                <w:rFonts w:ascii="Arial" w:hAnsi="Arial" w:cs="Arial"/>
              </w:rPr>
              <w:t>141</w:t>
            </w:r>
          </w:p>
        </w:tc>
        <w:tc>
          <w:tcPr>
            <w:tcW w:w="3006" w:type="dxa"/>
            <w:vAlign w:val="center"/>
          </w:tcPr>
          <w:p w14:paraId="552D054C" w14:textId="447170B8" w:rsidR="002078A3" w:rsidRDefault="002078A3" w:rsidP="002078A3">
            <w:pPr>
              <w:spacing w:after="160"/>
              <w:jc w:val="center"/>
              <w:rPr>
                <w:rFonts w:ascii="Arial" w:hAnsi="Arial" w:cs="Arial"/>
              </w:rPr>
            </w:pPr>
            <w:r>
              <w:rPr>
                <w:rFonts w:ascii="Arial" w:hAnsi="Arial" w:cs="Arial"/>
              </w:rPr>
              <w:t>9</w:t>
            </w:r>
            <w:r w:rsidR="00F22188">
              <w:rPr>
                <w:rFonts w:ascii="Arial" w:hAnsi="Arial" w:cs="Arial"/>
              </w:rPr>
              <w:t>82</w:t>
            </w:r>
          </w:p>
        </w:tc>
      </w:tr>
    </w:tbl>
    <w:p w14:paraId="47CB99F1" w14:textId="1100A0D2" w:rsidR="002078A3" w:rsidRDefault="002078A3" w:rsidP="00A41E4F">
      <w:pPr>
        <w:spacing w:after="160"/>
        <w:rPr>
          <w:rFonts w:ascii="Arial" w:hAnsi="Arial" w:cs="Arial"/>
        </w:rPr>
      </w:pPr>
    </w:p>
    <w:p w14:paraId="31D4576F" w14:textId="48E81E36" w:rsidR="006F703F" w:rsidRPr="00AE6907" w:rsidRDefault="00F22188" w:rsidP="00AE6907">
      <w:pPr>
        <w:spacing w:after="160"/>
        <w:rPr>
          <w:rFonts w:ascii="Arial" w:hAnsi="Arial" w:cs="Arial"/>
        </w:rPr>
      </w:pPr>
      <w:r>
        <w:rPr>
          <w:rFonts w:ascii="Arial" w:hAnsi="Arial" w:cs="Arial"/>
        </w:rPr>
        <w:t xml:space="preserve">When you compare this data to other countries such as Australia, who has 4 times the population of Nicaragua and only 26,207 cases, it is evident </w:t>
      </w:r>
      <w:r w:rsidR="00F92CC2">
        <w:rPr>
          <w:rFonts w:ascii="Arial" w:hAnsi="Arial" w:cs="Arial"/>
        </w:rPr>
        <w:t>how the dictator-like government has neglected their citizens, allowing for their health and overall human wellbeing to drastically lower. Investigations around this topic are important as awareness about this inequality needs to be risen so that global initiatives can be implemented.</w:t>
      </w:r>
    </w:p>
    <w:p w14:paraId="4B0895C8" w14:textId="5C6D209C" w:rsidR="00FB6354" w:rsidRDefault="00FB6354">
      <w:pPr>
        <w:spacing w:after="160" w:line="259" w:lineRule="auto"/>
        <w:rPr>
          <w:rFonts w:ascii="Arial" w:eastAsia="Arial" w:hAnsi="Arial" w:cs="Arial"/>
          <w:b/>
          <w:bCs/>
          <w:color w:val="C00000"/>
        </w:rPr>
      </w:pPr>
      <w:r>
        <w:rPr>
          <w:rFonts w:ascii="Arial" w:eastAsia="Arial" w:hAnsi="Arial" w:cs="Arial"/>
          <w:b/>
          <w:bCs/>
          <w:color w:val="C00000"/>
        </w:rPr>
        <w:br w:type="page"/>
      </w:r>
    </w:p>
    <w:p w14:paraId="5C548FF3" w14:textId="0BDBE1A6" w:rsidR="00585472" w:rsidRPr="001C366A" w:rsidRDefault="00FB6354" w:rsidP="00585472">
      <w:pPr>
        <w:spacing w:after="160"/>
        <w:rPr>
          <w:rFonts w:ascii="Arial" w:eastAsia="Arial" w:hAnsi="Arial" w:cs="Arial"/>
          <w:bCs/>
          <w:color w:val="FF0000"/>
        </w:rPr>
      </w:pPr>
      <w:r w:rsidRPr="00377EEA">
        <w:rPr>
          <w:rFonts w:ascii="Arial" w:hAnsi="Arial" w:cs="Arial"/>
          <w:noProof/>
        </w:rPr>
        <w:lastRenderedPageBreak/>
        <mc:AlternateContent>
          <mc:Choice Requires="wps">
            <w:drawing>
              <wp:anchor distT="45720" distB="45720" distL="114300" distR="114300" simplePos="0" relativeHeight="251674624" behindDoc="1" locked="0" layoutInCell="1" allowOverlap="1" wp14:anchorId="5CEA8F67" wp14:editId="3B3EAC10">
                <wp:simplePos x="0" y="0"/>
                <wp:positionH relativeFrom="page">
                  <wp:posOffset>4943475</wp:posOffset>
                </wp:positionH>
                <wp:positionV relativeFrom="paragraph">
                  <wp:posOffset>-133350</wp:posOffset>
                </wp:positionV>
                <wp:extent cx="2219325" cy="1404620"/>
                <wp:effectExtent l="0" t="0" r="9525"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1404620"/>
                        </a:xfrm>
                        <a:prstGeom prst="rect">
                          <a:avLst/>
                        </a:prstGeom>
                        <a:solidFill>
                          <a:srgbClr val="FFFFFF"/>
                        </a:solidFill>
                        <a:ln w="9525">
                          <a:noFill/>
                          <a:miter lim="800000"/>
                          <a:headEnd/>
                          <a:tailEnd/>
                        </a:ln>
                      </wps:spPr>
                      <wps:txbx>
                        <w:txbxContent>
                          <w:p w14:paraId="0E9E6763" w14:textId="7585915F" w:rsidR="00AE6907" w:rsidRPr="00214948" w:rsidRDefault="00AE6907" w:rsidP="00AE6907">
                            <w:pPr>
                              <w:rPr>
                                <w:sz w:val="20"/>
                                <w:szCs w:val="20"/>
                              </w:rPr>
                            </w:pPr>
                            <w:r w:rsidRPr="00214948">
                              <w:rPr>
                                <w:sz w:val="20"/>
                                <w:szCs w:val="20"/>
                              </w:rPr>
                              <w:t>Mountain range separating East Coast from West Coast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A8F67" id="_x0000_s1028" type="#_x0000_t202" style="position:absolute;margin-left:389.25pt;margin-top:-10.5pt;width:174.75pt;height:110.6pt;z-index:-25164185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" stroked="f">
                <v:textbox style="mso-fit-shape-to-text:t">
                  <w:txbxContent>
                    <w:p w14:paraId="0E9E6763" w14:textId="7585915F" w:rsidR="00AE6907" w:rsidRPr="00214948" w:rsidRDefault="00AE6907" w:rsidP="00AE6907">
                      <w:pPr>
                        <w:rPr>
                          <w:sz w:val="20"/>
                          <w:szCs w:val="20"/>
                        </w:rPr>
                      </w:pPr>
                      <w:r w:rsidRPr="00214948">
                        <w:rPr>
                          <w:sz w:val="20"/>
                          <w:szCs w:val="20"/>
                        </w:rPr>
                        <w:t>Mountain range separating East Coast from West Coast</w:t>
                      </w:r>
                    </w:p>
                  </w:txbxContent>
                </v:textbox>
                <w10:wrap anchorx="page"/>
              </v:shape>
            </w:pict>
          </mc:Fallback>
        </mc:AlternateContent>
      </w:r>
      <w:r>
        <w:rPr>
          <w:noProof/>
        </w:rPr>
        <mc:AlternateContent>
          <mc:Choice Requires="wps">
            <w:drawing>
              <wp:anchor distT="0" distB="0" distL="114300" distR="114300" simplePos="0" relativeHeight="251670528" behindDoc="0" locked="0" layoutInCell="1" allowOverlap="1" wp14:anchorId="3E47666A" wp14:editId="4BB03551">
                <wp:simplePos x="0" y="0"/>
                <wp:positionH relativeFrom="column">
                  <wp:posOffset>5086350</wp:posOffset>
                </wp:positionH>
                <wp:positionV relativeFrom="paragraph">
                  <wp:posOffset>234314</wp:posOffset>
                </wp:positionV>
                <wp:extent cx="304800" cy="1007745"/>
                <wp:effectExtent l="19050" t="19050" r="19050" b="20955"/>
                <wp:wrapNone/>
                <wp:docPr id="10" name="Straight Connector 10"/>
                <wp:cNvGraphicFramePr/>
                <a:graphic xmlns:a="http://schemas.openxmlformats.org/drawingml/2006/main">
                  <a:graphicData uri="http://schemas.microsoft.com/office/word/2010/wordprocessingShape">
                    <wps:wsp>
                      <wps:cNvCnPr/>
                      <wps:spPr>
                        <a:xfrm flipH="1" flipV="1">
                          <a:off x="0" y="0"/>
                          <a:ext cx="304800" cy="100774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C93FA6" id="Straight Connector 10" o:spid="_x0000_s1026" style="position:absolute;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5pt,18.45pt" to="424.5pt,9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" strokecolor="#4472c4 [3204]" strokeweight="2.25pt">
                <v:stroke joinstyle="miter"/>
              </v:line>
            </w:pict>
          </mc:Fallback>
        </mc:AlternateContent>
      </w:r>
      <w:r w:rsidR="007174BD" w:rsidRPr="001C366A">
        <w:rPr>
          <w:rFonts w:ascii="Arial" w:eastAsia="Arial" w:hAnsi="Arial" w:cs="Arial"/>
          <w:b/>
          <w:bCs/>
          <w:color w:val="C00000"/>
        </w:rPr>
        <w:t>R</w:t>
      </w:r>
      <w:r w:rsidR="00FE5407" w:rsidRPr="001C366A">
        <w:rPr>
          <w:rFonts w:ascii="Arial" w:eastAsia="Arial" w:hAnsi="Arial" w:cs="Arial"/>
          <w:b/>
          <w:bCs/>
          <w:color w:val="C00000"/>
        </w:rPr>
        <w:t xml:space="preserve">easons </w:t>
      </w:r>
      <w:r w:rsidR="007174BD" w:rsidRPr="001C366A">
        <w:rPr>
          <w:rFonts w:ascii="Arial" w:eastAsia="Arial" w:hAnsi="Arial" w:cs="Arial"/>
          <w:b/>
          <w:bCs/>
          <w:color w:val="C00000"/>
        </w:rPr>
        <w:t xml:space="preserve">and Impacts </w:t>
      </w:r>
    </w:p>
    <w:p w14:paraId="1A04ED2E" w14:textId="1E31058C" w:rsidR="00250BA1" w:rsidRDefault="00FB6354" w:rsidP="00250BA1">
      <w:pPr>
        <w:spacing w:after="160"/>
      </w:pPr>
      <w:r w:rsidRPr="00377EEA">
        <w:rPr>
          <w:rFonts w:ascii="Arial" w:hAnsi="Arial" w:cs="Arial"/>
          <w:noProof/>
        </w:rPr>
        <mc:AlternateContent>
          <mc:Choice Requires="wps">
            <w:drawing>
              <wp:anchor distT="45720" distB="45720" distL="114300" distR="114300" simplePos="0" relativeHeight="251677696" behindDoc="0" locked="0" layoutInCell="1" allowOverlap="1" wp14:anchorId="5441FCA3" wp14:editId="070CFDB9">
                <wp:simplePos x="0" y="0"/>
                <wp:positionH relativeFrom="margin">
                  <wp:posOffset>1238250</wp:posOffset>
                </wp:positionH>
                <wp:positionV relativeFrom="paragraph">
                  <wp:posOffset>6047740</wp:posOffset>
                </wp:positionV>
                <wp:extent cx="3019425" cy="1404620"/>
                <wp:effectExtent l="0" t="0" r="28575" b="1778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1404620"/>
                        </a:xfrm>
                        <a:prstGeom prst="rect">
                          <a:avLst/>
                        </a:prstGeom>
                        <a:solidFill>
                          <a:srgbClr val="FFFFFF"/>
                        </a:solidFill>
                        <a:ln w="9525">
                          <a:solidFill>
                            <a:srgbClr val="000000"/>
                          </a:solidFill>
                          <a:miter lim="800000"/>
                          <a:headEnd/>
                          <a:tailEnd/>
                        </a:ln>
                      </wps:spPr>
                      <wps:txbx>
                        <w:txbxContent>
                          <w:p w14:paraId="0AC733C5" w14:textId="6AB5946C" w:rsidR="006F6B9B" w:rsidRPr="00AE6907" w:rsidRDefault="006F6B9B" w:rsidP="006F6B9B">
                            <w:pPr>
                              <w:rPr>
                                <w:i/>
                                <w:iCs/>
                                <w:sz w:val="18"/>
                                <w:szCs w:val="18"/>
                              </w:rPr>
                            </w:pPr>
                            <w:r w:rsidRPr="00AE6907">
                              <w:rPr>
                                <w:i/>
                                <w:iCs/>
                                <w:sz w:val="18"/>
                                <w:szCs w:val="18"/>
                              </w:rPr>
                              <w:t xml:space="preserve">Figure </w:t>
                            </w:r>
                            <w:r>
                              <w:rPr>
                                <w:i/>
                                <w:iCs/>
                                <w:sz w:val="18"/>
                                <w:szCs w:val="18"/>
                              </w:rPr>
                              <w:t>5</w:t>
                            </w:r>
                            <w:r w:rsidRPr="00AE6907">
                              <w:rPr>
                                <w:i/>
                                <w:iCs/>
                                <w:sz w:val="18"/>
                                <w:szCs w:val="18"/>
                              </w:rPr>
                              <w:t xml:space="preserve">. </w:t>
                            </w:r>
                            <w:r>
                              <w:rPr>
                                <w:i/>
                                <w:iCs/>
                                <w:sz w:val="18"/>
                                <w:szCs w:val="18"/>
                              </w:rPr>
                              <w:t>National Poverty Lines vs. GDP Per Capita</w:t>
                            </w:r>
                            <w:r w:rsidRPr="00AE6907">
                              <w:rPr>
                                <w:i/>
                                <w:iCs/>
                                <w:sz w:val="18"/>
                                <w:szCs w:val="18"/>
                              </w:rPr>
                              <w:t xml:space="preserve"> (</w:t>
                            </w:r>
                            <w:r w:rsidRPr="006F6B9B">
                              <w:rPr>
                                <w:i/>
                                <w:iCs/>
                                <w:sz w:val="18"/>
                                <w:szCs w:val="18"/>
                              </w:rPr>
                              <w:t>National poverty lines vs. GDP per capita</w:t>
                            </w:r>
                            <w:r w:rsidRPr="00AE6907">
                              <w:rPr>
                                <w:i/>
                                <w:iCs/>
                                <w:sz w:val="18"/>
                                <w:szCs w:val="18"/>
                              </w:rPr>
                              <w:t>, 20</w:t>
                            </w:r>
                            <w:r>
                              <w:rPr>
                                <w:i/>
                                <w:iCs/>
                                <w:sz w:val="18"/>
                                <w:szCs w:val="18"/>
                              </w:rPr>
                              <w:t>20</w:t>
                            </w:r>
                            <w:r w:rsidRPr="00AE6907">
                              <w:rPr>
                                <w:i/>
                                <w:iCs/>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41FCA3" id="_x0000_s1029" type="#_x0000_t202" style="position:absolute;margin-left:97.5pt;margin-top:476.2pt;width:237.75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">
                <v:textbox style="mso-fit-shape-to-text:t">
                  <w:txbxContent>
                    <w:p w14:paraId="0AC733C5" w14:textId="6AB5946C" w:rsidR="006F6B9B" w:rsidRPr="00AE6907" w:rsidRDefault="006F6B9B" w:rsidP="006F6B9B">
                      <w:pPr>
                        <w:rPr>
                          <w:i/>
                          <w:iCs/>
                          <w:sz w:val="18"/>
                          <w:szCs w:val="18"/>
                        </w:rPr>
                      </w:pPr>
                      <w:r w:rsidRPr="00AE6907">
                        <w:rPr>
                          <w:i/>
                          <w:iCs/>
                          <w:sz w:val="18"/>
                          <w:szCs w:val="18"/>
                        </w:rPr>
                        <w:t xml:space="preserve">Figure </w:t>
                      </w:r>
                      <w:r>
                        <w:rPr>
                          <w:i/>
                          <w:iCs/>
                          <w:sz w:val="18"/>
                          <w:szCs w:val="18"/>
                        </w:rPr>
                        <w:t>5</w:t>
                      </w:r>
                      <w:r w:rsidRPr="00AE6907">
                        <w:rPr>
                          <w:i/>
                          <w:iCs/>
                          <w:sz w:val="18"/>
                          <w:szCs w:val="18"/>
                        </w:rPr>
                        <w:t xml:space="preserve">. </w:t>
                      </w:r>
                      <w:r>
                        <w:rPr>
                          <w:i/>
                          <w:iCs/>
                          <w:sz w:val="18"/>
                          <w:szCs w:val="18"/>
                        </w:rPr>
                        <w:t>National Poverty Lines vs. GDP Per Capita</w:t>
                      </w:r>
                      <w:r w:rsidRPr="00AE6907">
                        <w:rPr>
                          <w:i/>
                          <w:iCs/>
                          <w:sz w:val="18"/>
                          <w:szCs w:val="18"/>
                        </w:rPr>
                        <w:t xml:space="preserve"> (</w:t>
                      </w:r>
                      <w:r w:rsidRPr="006F6B9B">
                        <w:rPr>
                          <w:i/>
                          <w:iCs/>
                          <w:sz w:val="18"/>
                          <w:szCs w:val="18"/>
                        </w:rPr>
                        <w:t>National poverty lines vs. GDP per capita</w:t>
                      </w:r>
                      <w:r w:rsidRPr="00AE6907">
                        <w:rPr>
                          <w:i/>
                          <w:iCs/>
                          <w:sz w:val="18"/>
                          <w:szCs w:val="18"/>
                        </w:rPr>
                        <w:t>, 20</w:t>
                      </w:r>
                      <w:r>
                        <w:rPr>
                          <w:i/>
                          <w:iCs/>
                          <w:sz w:val="18"/>
                          <w:szCs w:val="18"/>
                        </w:rPr>
                        <w:t>20</w:t>
                      </w:r>
                      <w:r w:rsidRPr="00AE6907">
                        <w:rPr>
                          <w:i/>
                          <w:iCs/>
                          <w:sz w:val="18"/>
                          <w:szCs w:val="18"/>
                        </w:rPr>
                        <w:t>)</w:t>
                      </w:r>
                    </w:p>
                  </w:txbxContent>
                </v:textbox>
                <w10:wrap type="topAndBottom" anchorx="margin"/>
              </v:shape>
            </w:pict>
          </mc:Fallback>
        </mc:AlternateContent>
      </w:r>
      <w:r w:rsidRPr="00377EEA">
        <w:rPr>
          <w:rFonts w:ascii="Arial" w:hAnsi="Arial" w:cs="Arial"/>
          <w:noProof/>
        </w:rPr>
        <mc:AlternateContent>
          <mc:Choice Requires="wps">
            <w:drawing>
              <wp:anchor distT="45720" distB="45720" distL="114300" distR="114300" simplePos="0" relativeHeight="251672576" behindDoc="0" locked="0" layoutInCell="1" allowOverlap="1" wp14:anchorId="397461AF" wp14:editId="1A412EAF">
                <wp:simplePos x="0" y="0"/>
                <wp:positionH relativeFrom="page">
                  <wp:posOffset>5076825</wp:posOffset>
                </wp:positionH>
                <wp:positionV relativeFrom="paragraph">
                  <wp:posOffset>2170430</wp:posOffset>
                </wp:positionV>
                <wp:extent cx="2219325" cy="1404620"/>
                <wp:effectExtent l="0" t="0" r="28575" b="1778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1404620"/>
                        </a:xfrm>
                        <a:prstGeom prst="rect">
                          <a:avLst/>
                        </a:prstGeom>
                        <a:solidFill>
                          <a:srgbClr val="FFFFFF"/>
                        </a:solidFill>
                        <a:ln w="9525">
                          <a:solidFill>
                            <a:srgbClr val="000000"/>
                          </a:solidFill>
                          <a:miter lim="800000"/>
                          <a:headEnd/>
                          <a:tailEnd/>
                        </a:ln>
                      </wps:spPr>
                      <wps:txbx>
                        <w:txbxContent>
                          <w:p w14:paraId="4596FB3F" w14:textId="4882F419" w:rsidR="00AE6907" w:rsidRPr="00AE6907" w:rsidRDefault="00AE6907" w:rsidP="00AE6907">
                            <w:pPr>
                              <w:rPr>
                                <w:i/>
                                <w:iCs/>
                                <w:sz w:val="18"/>
                                <w:szCs w:val="18"/>
                              </w:rPr>
                            </w:pPr>
                            <w:r w:rsidRPr="00AE6907">
                              <w:rPr>
                                <w:i/>
                                <w:iCs/>
                                <w:sz w:val="18"/>
                                <w:szCs w:val="18"/>
                              </w:rPr>
                              <w:t xml:space="preserve">Figure </w:t>
                            </w:r>
                            <w:r w:rsidR="008F02BE">
                              <w:rPr>
                                <w:i/>
                                <w:iCs/>
                                <w:sz w:val="18"/>
                                <w:szCs w:val="18"/>
                              </w:rPr>
                              <w:t>4</w:t>
                            </w:r>
                            <w:r w:rsidRPr="00AE6907">
                              <w:rPr>
                                <w:i/>
                                <w:iCs/>
                                <w:sz w:val="18"/>
                                <w:szCs w:val="18"/>
                              </w:rPr>
                              <w:t>. Topographic Map of Nicaragua (</w:t>
                            </w:r>
                            <w:proofErr w:type="spellStart"/>
                            <w:r w:rsidRPr="00AE6907">
                              <w:rPr>
                                <w:i/>
                                <w:iCs/>
                                <w:sz w:val="18"/>
                                <w:szCs w:val="18"/>
                              </w:rPr>
                              <w:t>Sadalmelik</w:t>
                            </w:r>
                            <w:proofErr w:type="spellEnd"/>
                            <w:r w:rsidRPr="00AE6907">
                              <w:rPr>
                                <w:i/>
                                <w:iCs/>
                                <w:sz w:val="18"/>
                                <w:szCs w:val="18"/>
                              </w:rPr>
                              <w:t>, 2007)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7461AF" id="_x0000_s1030" type="#_x0000_t202" style="position:absolute;margin-left:399.75pt;margin-top:170.9pt;width:174.75pt;height:110.6pt;z-index:25167257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">
                <v:textbox style="mso-fit-shape-to-text:t">
                  <w:txbxContent>
                    <w:p w14:paraId="4596FB3F" w14:textId="4882F419" w:rsidR="00AE6907" w:rsidRPr="00AE6907" w:rsidRDefault="00AE6907" w:rsidP="00AE6907">
                      <w:pPr>
                        <w:rPr>
                          <w:i/>
                          <w:iCs/>
                          <w:sz w:val="18"/>
                          <w:szCs w:val="18"/>
                        </w:rPr>
                      </w:pPr>
                      <w:r w:rsidRPr="00AE6907">
                        <w:rPr>
                          <w:i/>
                          <w:iCs/>
                          <w:sz w:val="18"/>
                          <w:szCs w:val="18"/>
                        </w:rPr>
                        <w:t xml:space="preserve">Figure </w:t>
                      </w:r>
                      <w:r w:rsidR="008F02BE">
                        <w:rPr>
                          <w:i/>
                          <w:iCs/>
                          <w:sz w:val="18"/>
                          <w:szCs w:val="18"/>
                        </w:rPr>
                        <w:t>4</w:t>
                      </w:r>
                      <w:r w:rsidRPr="00AE6907">
                        <w:rPr>
                          <w:i/>
                          <w:iCs/>
                          <w:sz w:val="18"/>
                          <w:szCs w:val="18"/>
                        </w:rPr>
                        <w:t>. Topographic Map of Nicaragua (Sadalmelik, 2007)</w:t>
                      </w:r>
                    </w:p>
                  </w:txbxContent>
                </v:textbox>
                <w10:wrap type="square" anchorx="page"/>
              </v:shape>
            </w:pict>
          </mc:Fallback>
        </mc:AlternateContent>
      </w:r>
      <w:r>
        <w:rPr>
          <w:noProof/>
        </w:rPr>
        <w:drawing>
          <wp:anchor distT="0" distB="0" distL="114300" distR="114300" simplePos="0" relativeHeight="251666432" behindDoc="0" locked="0" layoutInCell="1" allowOverlap="1" wp14:anchorId="6D757100" wp14:editId="12F7E090">
            <wp:simplePos x="0" y="0"/>
            <wp:positionH relativeFrom="column">
              <wp:posOffset>4029075</wp:posOffset>
            </wp:positionH>
            <wp:positionV relativeFrom="paragraph">
              <wp:posOffset>8890</wp:posOffset>
            </wp:positionV>
            <wp:extent cx="2432050" cy="2143125"/>
            <wp:effectExtent l="0" t="0" r="6350" b="9525"/>
            <wp:wrapThrough wrapText="bothSides">
              <wp:wrapPolygon edited="0">
                <wp:start x="0" y="0"/>
                <wp:lineTo x="0" y="21504"/>
                <wp:lineTo x="21487" y="21504"/>
                <wp:lineTo x="21487"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32050" cy="2143125"/>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24DA6BA5" wp14:editId="6487EE74">
            <wp:simplePos x="0" y="0"/>
            <wp:positionH relativeFrom="margin">
              <wp:align>center</wp:align>
            </wp:positionH>
            <wp:positionV relativeFrom="paragraph">
              <wp:posOffset>2901950</wp:posOffset>
            </wp:positionV>
            <wp:extent cx="4223739" cy="2981325"/>
            <wp:effectExtent l="0" t="0" r="5715" b="0"/>
            <wp:wrapTopAndBottom/>
            <wp:docPr id="16" name="Picture 16" descr="National poverty lines vs. GDP per capita - Our World in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tional poverty lines vs. GDP per capita - Our World in Da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3739" cy="2981325"/>
                    </a:xfrm>
                    <a:prstGeom prst="rect">
                      <a:avLst/>
                    </a:prstGeom>
                    <a:noFill/>
                    <a:ln>
                      <a:noFill/>
                    </a:ln>
                  </pic:spPr>
                </pic:pic>
              </a:graphicData>
            </a:graphic>
          </wp:anchor>
        </w:drawing>
      </w:r>
      <w:r w:rsidR="00AE6907">
        <w:rPr>
          <w:noProof/>
        </w:rPr>
        <mc:AlternateContent>
          <mc:Choice Requires="wps">
            <w:drawing>
              <wp:anchor distT="0" distB="0" distL="114300" distR="114300" simplePos="0" relativeHeight="251669504" behindDoc="0" locked="0" layoutInCell="1" allowOverlap="1" wp14:anchorId="2EB69F70" wp14:editId="2C91B6E7">
                <wp:simplePos x="0" y="0"/>
                <wp:positionH relativeFrom="column">
                  <wp:posOffset>5391150</wp:posOffset>
                </wp:positionH>
                <wp:positionV relativeFrom="paragraph">
                  <wp:posOffset>398780</wp:posOffset>
                </wp:positionV>
                <wp:extent cx="123825" cy="1571625"/>
                <wp:effectExtent l="19050" t="0" r="47625" b="47625"/>
                <wp:wrapNone/>
                <wp:docPr id="9" name="Straight Connector 9"/>
                <wp:cNvGraphicFramePr/>
                <a:graphic xmlns:a="http://schemas.openxmlformats.org/drawingml/2006/main">
                  <a:graphicData uri="http://schemas.microsoft.com/office/word/2010/wordprocessingShape">
                    <wps:wsp>
                      <wps:cNvCnPr/>
                      <wps:spPr>
                        <a:xfrm>
                          <a:off x="0" y="0"/>
                          <a:ext cx="123825" cy="157162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4C31DA" id="Straight Connector 9"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5pt,31.4pt" to="434.25pt,1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" strokecolor="red" strokeweight="4.5pt">
                <v:stroke joinstyle="miter"/>
              </v:line>
            </w:pict>
          </mc:Fallback>
        </mc:AlternateContent>
      </w:r>
      <w:r w:rsidRPr="00377EEA">
        <w:rPr>
          <w:rFonts w:ascii="Arial" w:hAnsi="Arial" w:cs="Arial"/>
          <w:noProof/>
        </w:rPr>
        <mc:AlternateContent>
          <mc:Choice Requires="wps">
            <w:drawing>
              <wp:anchor distT="45720" distB="45720" distL="114300" distR="114300" simplePos="0" relativeHeight="251681792" behindDoc="1" locked="0" layoutInCell="1" allowOverlap="1" wp14:anchorId="14E3F26C" wp14:editId="1966ED9B">
                <wp:simplePos x="0" y="0"/>
                <wp:positionH relativeFrom="margin">
                  <wp:align>left</wp:align>
                </wp:positionH>
                <wp:positionV relativeFrom="paragraph">
                  <wp:posOffset>5991860</wp:posOffset>
                </wp:positionV>
                <wp:extent cx="781050" cy="1404620"/>
                <wp:effectExtent l="0" t="0" r="0" b="127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1404620"/>
                        </a:xfrm>
                        <a:prstGeom prst="rect">
                          <a:avLst/>
                        </a:prstGeom>
                        <a:solidFill>
                          <a:srgbClr val="FFFFFF"/>
                        </a:solidFill>
                        <a:ln w="9525">
                          <a:noFill/>
                          <a:miter lim="800000"/>
                          <a:headEnd/>
                          <a:tailEnd/>
                        </a:ln>
                      </wps:spPr>
                      <wps:txbx>
                        <w:txbxContent>
                          <w:p w14:paraId="62334945" w14:textId="6689C664" w:rsidR="006F6B9B" w:rsidRPr="00214948" w:rsidRDefault="006F6B9B" w:rsidP="006F6B9B">
                            <w:pPr>
                              <w:rPr>
                                <w:sz w:val="20"/>
                                <w:szCs w:val="20"/>
                              </w:rPr>
                            </w:pPr>
                            <w:r>
                              <w:rPr>
                                <w:sz w:val="20"/>
                                <w:szCs w:val="20"/>
                              </w:rPr>
                              <w:t>Nicaragua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E3F26C" id="_x0000_s1031" type="#_x0000_t202" style="position:absolute;margin-left:0;margin-top:471.8pt;width:61.5pt;height:110.6pt;z-index:-2516346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" stroked="f">
                <v:textbox style="mso-fit-shape-to-text:t">
                  <w:txbxContent>
                    <w:p w14:paraId="62334945" w14:textId="6689C664" w:rsidR="006F6B9B" w:rsidRPr="00214948" w:rsidRDefault="006F6B9B" w:rsidP="006F6B9B">
                      <w:pPr>
                        <w:rPr>
                          <w:sz w:val="20"/>
                          <w:szCs w:val="20"/>
                        </w:rPr>
                      </w:pPr>
                      <w:r>
                        <w:rPr>
                          <w:sz w:val="20"/>
                          <w:szCs w:val="20"/>
                        </w:rPr>
                        <w:t>Nicaragua</w:t>
                      </w:r>
                    </w:p>
                  </w:txbxContent>
                </v:textbox>
                <w10:wrap anchorx="margin"/>
              </v:shape>
            </w:pict>
          </mc:Fallback>
        </mc:AlternateContent>
      </w:r>
      <w:r>
        <w:rPr>
          <w:noProof/>
        </w:rPr>
        <mc:AlternateContent>
          <mc:Choice Requires="wps">
            <w:drawing>
              <wp:anchor distT="0" distB="0" distL="114300" distR="114300" simplePos="0" relativeHeight="251679744" behindDoc="0" locked="0" layoutInCell="1" allowOverlap="1" wp14:anchorId="79C0D5A5" wp14:editId="65B18CCE">
                <wp:simplePos x="0" y="0"/>
                <wp:positionH relativeFrom="column">
                  <wp:posOffset>466725</wp:posOffset>
                </wp:positionH>
                <wp:positionV relativeFrom="paragraph">
                  <wp:posOffset>5155565</wp:posOffset>
                </wp:positionV>
                <wp:extent cx="1800225" cy="847725"/>
                <wp:effectExtent l="19050" t="19050" r="9525" b="28575"/>
                <wp:wrapNone/>
                <wp:docPr id="18" name="Straight Connector 18"/>
                <wp:cNvGraphicFramePr/>
                <a:graphic xmlns:a="http://schemas.openxmlformats.org/drawingml/2006/main">
                  <a:graphicData uri="http://schemas.microsoft.com/office/word/2010/wordprocessingShape">
                    <wps:wsp>
                      <wps:cNvCnPr/>
                      <wps:spPr>
                        <a:xfrm flipH="1">
                          <a:off x="0" y="0"/>
                          <a:ext cx="1800225" cy="84772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51DED6" id="Straight Connector 18"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5pt,405.95pt" to="178.5pt,4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" strokecolor="#4472c4 [3204]" strokeweight="2.25pt">
                <v:stroke joinstyle="miter"/>
              </v:line>
            </w:pict>
          </mc:Fallback>
        </mc:AlternateContent>
      </w:r>
      <w:r w:rsidR="00520EB4">
        <w:rPr>
          <w:rFonts w:ascii="Arial" w:hAnsi="Arial" w:cs="Arial"/>
        </w:rPr>
        <w:t xml:space="preserve">Even though </w:t>
      </w:r>
      <w:r w:rsidR="00F751ED">
        <w:rPr>
          <w:rFonts w:ascii="Arial" w:hAnsi="Arial" w:cs="Arial"/>
        </w:rPr>
        <w:t xml:space="preserve">the negligent regime </w:t>
      </w:r>
      <w:r w:rsidR="00520EB4">
        <w:rPr>
          <w:rFonts w:ascii="Arial" w:hAnsi="Arial" w:cs="Arial"/>
        </w:rPr>
        <w:t xml:space="preserve">refusing to take this pandemic seriously is one of the main </w:t>
      </w:r>
      <w:r w:rsidR="009B068B">
        <w:rPr>
          <w:rFonts w:ascii="Arial" w:hAnsi="Arial" w:cs="Arial"/>
        </w:rPr>
        <w:t>reasons</w:t>
      </w:r>
      <w:r w:rsidR="00520EB4">
        <w:rPr>
          <w:rFonts w:ascii="Arial" w:hAnsi="Arial" w:cs="Arial"/>
        </w:rPr>
        <w:t xml:space="preserve"> for </w:t>
      </w:r>
      <w:r w:rsidR="0049656B">
        <w:rPr>
          <w:rFonts w:ascii="Arial" w:hAnsi="Arial" w:cs="Arial"/>
        </w:rPr>
        <w:t xml:space="preserve">this decrease in human wellbeing, another is more economical. </w:t>
      </w:r>
      <w:r w:rsidR="00F751ED">
        <w:rPr>
          <w:rFonts w:ascii="Arial" w:hAnsi="Arial" w:cs="Arial"/>
        </w:rPr>
        <w:t xml:space="preserve">According to the World Bank, </w:t>
      </w:r>
      <w:r w:rsidR="0079576B">
        <w:rPr>
          <w:rFonts w:ascii="Arial" w:hAnsi="Arial" w:cs="Arial"/>
        </w:rPr>
        <w:t xml:space="preserve">extreme </w:t>
      </w:r>
      <w:r w:rsidR="00F751ED">
        <w:rPr>
          <w:rFonts w:ascii="Arial" w:hAnsi="Arial" w:cs="Arial"/>
        </w:rPr>
        <w:t>poverty in Nicaragua, which is defined as income below $3.2 per day, increased to 13.1% in 2019 from 9.5% in 2017 (2020). Over 240,000 more people were forced into poverty due to the lack of government involvement.</w:t>
      </w:r>
      <w:r w:rsidR="00377EEA">
        <w:rPr>
          <w:rFonts w:ascii="Arial" w:hAnsi="Arial" w:cs="Arial"/>
        </w:rPr>
        <w:t xml:space="preserve"> However, the majority of the people in poverty are on the eastern coast, away from the urban cities of Managua and Leon (World Bank, 2020). This means that if they received the virus, going to testing facilities, which are on the western coast, would be near impossible since the patients have no money to spare for transportation and a mountain range is separating them</w:t>
      </w:r>
      <w:r w:rsidR="006F6B9B">
        <w:rPr>
          <w:rFonts w:ascii="Arial" w:hAnsi="Arial" w:cs="Arial"/>
        </w:rPr>
        <w:t xml:space="preserve"> as shown in Figure 4</w:t>
      </w:r>
      <w:r w:rsidR="00377EEA">
        <w:rPr>
          <w:rFonts w:ascii="Arial" w:hAnsi="Arial" w:cs="Arial"/>
        </w:rPr>
        <w:t xml:space="preserve">. The people </w:t>
      </w:r>
      <w:r w:rsidR="00214948">
        <w:rPr>
          <w:rFonts w:ascii="Arial" w:hAnsi="Arial" w:cs="Arial"/>
        </w:rPr>
        <w:t xml:space="preserve">on the East Coast </w:t>
      </w:r>
      <w:r w:rsidR="00377EEA">
        <w:rPr>
          <w:rFonts w:ascii="Arial" w:hAnsi="Arial" w:cs="Arial"/>
        </w:rPr>
        <w:t xml:space="preserve">have </w:t>
      </w:r>
      <w:r w:rsidR="00214948">
        <w:rPr>
          <w:rFonts w:ascii="Arial" w:hAnsi="Arial" w:cs="Arial"/>
        </w:rPr>
        <w:t>few</w:t>
      </w:r>
      <w:r w:rsidR="00377EEA">
        <w:rPr>
          <w:rFonts w:ascii="Arial" w:hAnsi="Arial" w:cs="Arial"/>
        </w:rPr>
        <w:t xml:space="preserve"> option</w:t>
      </w:r>
      <w:r w:rsidR="00214948">
        <w:rPr>
          <w:rFonts w:ascii="Arial" w:hAnsi="Arial" w:cs="Arial"/>
        </w:rPr>
        <w:t>s</w:t>
      </w:r>
      <w:r w:rsidR="00377EEA">
        <w:rPr>
          <w:rFonts w:ascii="Arial" w:hAnsi="Arial" w:cs="Arial"/>
        </w:rPr>
        <w:t xml:space="preserve"> for the medical help that they need.</w:t>
      </w:r>
      <w:r w:rsidR="00377EEA" w:rsidRPr="00377EEA">
        <w:t xml:space="preserve"> </w:t>
      </w:r>
    </w:p>
    <w:p w14:paraId="5ABC14A1" w14:textId="77777777" w:rsidR="00FB6354" w:rsidRDefault="00FB6354" w:rsidP="00250BA1">
      <w:pPr>
        <w:spacing w:after="160"/>
        <w:rPr>
          <w:rFonts w:ascii="Arial" w:hAnsi="Arial" w:cs="Arial"/>
        </w:rPr>
      </w:pPr>
    </w:p>
    <w:p w14:paraId="08C536F5" w14:textId="747E3A19" w:rsidR="00AE6907" w:rsidRPr="00AE6907" w:rsidRDefault="009B068B" w:rsidP="00250BA1">
      <w:pPr>
        <w:spacing w:after="160"/>
        <w:rPr>
          <w:rFonts w:ascii="Arial" w:hAnsi="Arial" w:cs="Arial"/>
        </w:rPr>
      </w:pPr>
      <w:r>
        <w:rPr>
          <w:rFonts w:ascii="Arial" w:hAnsi="Arial" w:cs="Arial"/>
        </w:rPr>
        <w:t>So w</w:t>
      </w:r>
      <w:r w:rsidR="00214948">
        <w:rPr>
          <w:rFonts w:ascii="Arial" w:hAnsi="Arial" w:cs="Arial"/>
        </w:rPr>
        <w:t>hy doesn’t the government acknowledge the severity of the coronavirus and follow WHO regulations? According to an article on The Wall Street Journal, doing this would be “fatal for the country’s faltering economy” (</w:t>
      </w:r>
      <w:r w:rsidR="00214948" w:rsidRPr="00214948">
        <w:rPr>
          <w:rFonts w:ascii="Arial" w:hAnsi="Arial" w:cs="Arial"/>
        </w:rPr>
        <w:t>Montes</w:t>
      </w:r>
      <w:r w:rsidR="00214948">
        <w:rPr>
          <w:rFonts w:ascii="Arial" w:hAnsi="Arial" w:cs="Arial"/>
        </w:rPr>
        <w:t xml:space="preserve">, 2020). In 2018, President Ortega’s government used violent measures in order to calm the aforementioned protests, resulting and more than 300 deaths and international sanctions. This caused the already failing economy to shrink by 5.7% </w:t>
      </w:r>
      <w:r>
        <w:rPr>
          <w:rFonts w:ascii="Arial" w:hAnsi="Arial" w:cs="Arial"/>
        </w:rPr>
        <w:t xml:space="preserve">as no foreign aid was offered to help them recover from their civil riots </w:t>
      </w:r>
      <w:r w:rsidR="00214948">
        <w:rPr>
          <w:rFonts w:ascii="Arial" w:hAnsi="Arial" w:cs="Arial"/>
        </w:rPr>
        <w:t xml:space="preserve">(Montes, 2020). </w:t>
      </w:r>
      <w:r>
        <w:rPr>
          <w:rFonts w:ascii="Arial" w:hAnsi="Arial" w:cs="Arial"/>
        </w:rPr>
        <w:t xml:space="preserve">Implementing strategies to prevent the spread of the virus would cost money, being the last straw for the fragile economy. This leaves the country in a perpetual cycle of decreasing human wellbeing, specifically in the health aspect, due to a lack of </w:t>
      </w:r>
      <w:r>
        <w:rPr>
          <w:rFonts w:ascii="Arial" w:hAnsi="Arial" w:cs="Arial"/>
        </w:rPr>
        <w:lastRenderedPageBreak/>
        <w:t>precautions around coronavirus, and yet an inability to solve the issue because of an extremely weak economy.</w:t>
      </w:r>
    </w:p>
    <w:p w14:paraId="3F1D5EA7" w14:textId="3B0BB5DE" w:rsidR="00250BA1" w:rsidRPr="00AC7966" w:rsidRDefault="00250BA1" w:rsidP="00250BA1">
      <w:pPr>
        <w:spacing w:after="160"/>
      </w:pPr>
    </w:p>
    <w:p w14:paraId="154874A4" w14:textId="4E1BEF40" w:rsidR="000D4366" w:rsidRDefault="000D4366" w:rsidP="00585472">
      <w:pPr>
        <w:rPr>
          <w:rFonts w:ascii="Arial" w:hAnsi="Arial" w:cs="Arial"/>
          <w:b/>
          <w:bCs/>
        </w:rPr>
      </w:pPr>
    </w:p>
    <w:p w14:paraId="7C910DDA" w14:textId="5CFAE816" w:rsidR="00585472" w:rsidRDefault="00585472" w:rsidP="00585472">
      <w:pPr>
        <w:rPr>
          <w:rFonts w:ascii="Arial" w:hAnsi="Arial" w:cs="Arial"/>
          <w:b/>
          <w:bCs/>
        </w:rPr>
      </w:pPr>
      <w:r w:rsidRPr="007C6368">
        <w:rPr>
          <w:rFonts w:ascii="Arial" w:hAnsi="Arial" w:cs="Arial"/>
          <w:b/>
          <w:bCs/>
          <w:color w:val="C00000"/>
        </w:rPr>
        <w:t xml:space="preserve">Management Strategies </w:t>
      </w:r>
      <w:r w:rsidR="007174BD" w:rsidRPr="007C6368">
        <w:rPr>
          <w:rFonts w:ascii="Arial" w:hAnsi="Arial" w:cs="Arial"/>
          <w:b/>
          <w:bCs/>
          <w:color w:val="C00000"/>
        </w:rPr>
        <w:t xml:space="preserve">and </w:t>
      </w:r>
      <w:r w:rsidR="00530C60" w:rsidRPr="007C6368">
        <w:rPr>
          <w:rFonts w:ascii="Arial" w:hAnsi="Arial" w:cs="Arial"/>
          <w:b/>
          <w:bCs/>
          <w:color w:val="C00000"/>
        </w:rPr>
        <w:t>Recommendations</w:t>
      </w:r>
      <w:r w:rsidR="007174BD" w:rsidRPr="007C6368">
        <w:rPr>
          <w:rFonts w:ascii="Arial" w:hAnsi="Arial" w:cs="Arial"/>
          <w:b/>
          <w:bCs/>
          <w:color w:val="C00000"/>
        </w:rPr>
        <w:t xml:space="preserve"> </w:t>
      </w:r>
      <w:r>
        <w:rPr>
          <w:rFonts w:ascii="Arial" w:hAnsi="Arial" w:cs="Arial"/>
          <w:b/>
          <w:bCs/>
        </w:rPr>
        <w:t xml:space="preserve"> </w:t>
      </w:r>
    </w:p>
    <w:p w14:paraId="649DF445" w14:textId="2A61DA16" w:rsidR="002E2F38" w:rsidRDefault="002E2F38" w:rsidP="00585472">
      <w:pPr>
        <w:rPr>
          <w:rFonts w:ascii="Arial" w:hAnsi="Arial" w:cs="Arial"/>
          <w:b/>
          <w:bCs/>
        </w:rPr>
      </w:pPr>
    </w:p>
    <w:p w14:paraId="715BC903" w14:textId="57D84272" w:rsidR="001D69AE" w:rsidRPr="009B068B" w:rsidRDefault="009B068B" w:rsidP="001D69AE">
      <w:pPr>
        <w:pStyle w:val="BodyText"/>
        <w:widowControl/>
        <w:autoSpaceDE/>
        <w:autoSpaceDN/>
        <w:adjustRightInd/>
        <w:ind w:left="0"/>
        <w:rPr>
          <w:rFonts w:ascii="Arial" w:hAnsi="Arial" w:cs="Arial"/>
          <w:sz w:val="24"/>
          <w:szCs w:val="24"/>
        </w:rPr>
      </w:pPr>
      <w:r>
        <w:rPr>
          <w:rFonts w:ascii="Arial" w:hAnsi="Arial" w:cs="Arial"/>
          <w:sz w:val="24"/>
          <w:szCs w:val="24"/>
        </w:rPr>
        <w:t>What global initiatives can be implemented in order to stop this perpetual loop? One solution would be to replace the oppressive, authoritarian government with a more transparent leadership. President Ortega skims off some of the national revenue and invests it into private companies owned by either his friends or family</w:t>
      </w:r>
      <w:r w:rsidR="00B37ECB">
        <w:rPr>
          <w:rFonts w:ascii="Arial" w:hAnsi="Arial" w:cs="Arial"/>
          <w:sz w:val="24"/>
          <w:szCs w:val="24"/>
        </w:rPr>
        <w:t xml:space="preserve"> </w:t>
      </w:r>
      <w:r w:rsidR="00B37ECB" w:rsidRPr="00A722CF">
        <w:rPr>
          <w:rFonts w:ascii="Arial" w:hAnsi="Arial" w:cs="Arial"/>
        </w:rPr>
        <w:t>(</w:t>
      </w:r>
      <w:r w:rsidR="00B37ECB" w:rsidRPr="006F6B9B">
        <w:rPr>
          <w:rFonts w:ascii="Arial" w:hAnsi="Arial" w:cs="Arial"/>
          <w:sz w:val="24"/>
          <w:szCs w:val="24"/>
        </w:rPr>
        <w:t>Parker, Nietschmann, 2019)</w:t>
      </w:r>
      <w:r w:rsidRPr="006F6B9B">
        <w:rPr>
          <w:rFonts w:ascii="Arial" w:hAnsi="Arial" w:cs="Arial"/>
          <w:sz w:val="28"/>
          <w:szCs w:val="28"/>
        </w:rPr>
        <w:t>.</w:t>
      </w:r>
      <w:r>
        <w:rPr>
          <w:rFonts w:ascii="Arial" w:hAnsi="Arial" w:cs="Arial"/>
          <w:sz w:val="24"/>
          <w:szCs w:val="24"/>
        </w:rPr>
        <w:t xml:space="preserve"> This highly illegal act further </w:t>
      </w:r>
      <w:r w:rsidR="00B37ECB">
        <w:rPr>
          <w:rFonts w:ascii="Arial" w:hAnsi="Arial" w:cs="Arial"/>
          <w:sz w:val="24"/>
          <w:szCs w:val="24"/>
        </w:rPr>
        <w:t>damages the Nicaraguan economy, reducing the opportunity to escape from their cycle. This would allow the government to provide better access to testing facilities for those living on the East Coast as well as incorporate strategies that would help prevent the spread of the virus.</w:t>
      </w:r>
    </w:p>
    <w:p w14:paraId="63CD6226" w14:textId="4D7FD976" w:rsidR="00585472" w:rsidRDefault="00585472" w:rsidP="00585472">
      <w:pPr>
        <w:rPr>
          <w:rFonts w:ascii="Arial" w:hAnsi="Arial" w:cs="Arial"/>
          <w:b/>
          <w:bCs/>
        </w:rPr>
      </w:pPr>
    </w:p>
    <w:p w14:paraId="1EE31883" w14:textId="536E98F1" w:rsidR="00B37ECB" w:rsidRDefault="00B37ECB" w:rsidP="00585472">
      <w:pPr>
        <w:rPr>
          <w:rFonts w:ascii="Arial" w:hAnsi="Arial" w:cs="Arial"/>
        </w:rPr>
      </w:pPr>
      <w:r>
        <w:rPr>
          <w:rFonts w:ascii="Arial" w:hAnsi="Arial" w:cs="Arial"/>
        </w:rPr>
        <w:t>Cuba has already implemented an initiative in order to help Nicaragua. They have decided to dispatch 593 medical workers to 14 different countries, one of them being Nicaragua (</w:t>
      </w:r>
      <w:proofErr w:type="spellStart"/>
      <w:r w:rsidRPr="00B37ECB">
        <w:rPr>
          <w:rFonts w:ascii="Arial" w:hAnsi="Arial" w:cs="Arial"/>
        </w:rPr>
        <w:t>Petkova</w:t>
      </w:r>
      <w:proofErr w:type="spellEnd"/>
      <w:r>
        <w:rPr>
          <w:rFonts w:ascii="Arial" w:hAnsi="Arial" w:cs="Arial"/>
        </w:rPr>
        <w:t xml:space="preserve">, 2020). </w:t>
      </w:r>
      <w:r w:rsidR="0079576B">
        <w:rPr>
          <w:rFonts w:ascii="Arial" w:hAnsi="Arial" w:cs="Arial"/>
        </w:rPr>
        <w:t>This provided medical access to those who would otherwise have no other options, slowing down the death rate and helping those who the government could not.</w:t>
      </w:r>
      <w:r w:rsidR="006F6B9B">
        <w:rPr>
          <w:rFonts w:ascii="Arial" w:hAnsi="Arial" w:cs="Arial"/>
        </w:rPr>
        <w:t xml:space="preserve"> This strategy proved that it was effective in helping improve the health in Nicaragua.</w:t>
      </w:r>
    </w:p>
    <w:p w14:paraId="09D106C9" w14:textId="32FE05E4" w:rsidR="0079576B" w:rsidRDefault="0079576B" w:rsidP="00585472">
      <w:pPr>
        <w:rPr>
          <w:rFonts w:ascii="Arial" w:hAnsi="Arial" w:cs="Arial"/>
        </w:rPr>
      </w:pPr>
    </w:p>
    <w:p w14:paraId="5634D07F" w14:textId="58AA8349" w:rsidR="0079576B" w:rsidRDefault="0079576B" w:rsidP="00585472">
      <w:pPr>
        <w:rPr>
          <w:rFonts w:ascii="Arial" w:hAnsi="Arial" w:cs="Arial"/>
        </w:rPr>
      </w:pPr>
      <w:r>
        <w:rPr>
          <w:rFonts w:ascii="Arial" w:hAnsi="Arial" w:cs="Arial"/>
        </w:rPr>
        <w:t>A more long-term solution to this economic problem that affects the health of the country’s citizens is investing in the middle class. Currently, there is an extreme divide between the upper and lower class with a third of Nicaraguans living in poverty (</w:t>
      </w:r>
      <w:r w:rsidR="00702050" w:rsidRPr="00702050">
        <w:rPr>
          <w:rFonts w:ascii="Arial" w:hAnsi="Arial" w:cs="Arial"/>
        </w:rPr>
        <w:t>Mather</w:t>
      </w:r>
      <w:r w:rsidR="00702050">
        <w:rPr>
          <w:rFonts w:ascii="Arial" w:hAnsi="Arial" w:cs="Arial"/>
        </w:rPr>
        <w:t>, 2020). Right now, the upper class do not consume enough “to drive a modern economy”, however building a middle class will increase the number of consumers as more people will have a consistent income (Democracy Journal, 2011). This will result in a more stable demand that would not be as easily affected by the virus as it is now. These are a couple examples of global initiatives that have been or could be implemented to stop the negligent and oppressive government and increase the human wellbeing of the Nicaraguan citizens.</w:t>
      </w:r>
    </w:p>
    <w:p w14:paraId="13231A60" w14:textId="02B0C7F6" w:rsidR="00702050" w:rsidRPr="00B37ECB" w:rsidRDefault="00702050" w:rsidP="00585472">
      <w:pPr>
        <w:rPr>
          <w:rFonts w:ascii="Arial" w:hAnsi="Arial" w:cs="Arial"/>
        </w:rPr>
      </w:pPr>
    </w:p>
    <w:p w14:paraId="7FAAA701" w14:textId="77777777" w:rsidR="00585472" w:rsidRDefault="00585472" w:rsidP="00585472">
      <w:pPr>
        <w:rPr>
          <w:rFonts w:ascii="Arial" w:hAnsi="Arial" w:cs="Arial"/>
        </w:rPr>
      </w:pPr>
    </w:p>
    <w:p w14:paraId="50D5DDDA" w14:textId="77777777" w:rsidR="00585472" w:rsidRDefault="00585472" w:rsidP="00585472">
      <w:pPr>
        <w:rPr>
          <w:rFonts w:ascii="Arial" w:hAnsi="Arial" w:cs="Arial"/>
        </w:rPr>
      </w:pPr>
    </w:p>
    <w:p w14:paraId="37ACE437" w14:textId="77777777" w:rsidR="00585472" w:rsidRDefault="00585472" w:rsidP="00585472">
      <w:pPr>
        <w:spacing w:after="160"/>
        <w:rPr>
          <w:rFonts w:ascii="Arial" w:hAnsi="Arial" w:cs="Arial"/>
          <w:b/>
          <w:sz w:val="32"/>
          <w:szCs w:val="28"/>
        </w:rPr>
      </w:pPr>
    </w:p>
    <w:p w14:paraId="7EBBDAA8" w14:textId="78F58B7F" w:rsidR="00585472" w:rsidRPr="005F274A" w:rsidRDefault="00585472" w:rsidP="00585472">
      <w:r>
        <w:rPr>
          <w:rFonts w:ascii="Arial" w:hAnsi="Arial" w:cs="Arial"/>
          <w:b/>
          <w:bCs/>
          <w:sz w:val="32"/>
          <w:szCs w:val="32"/>
        </w:rPr>
        <w:t>CONCLUSI</w:t>
      </w:r>
      <w:r w:rsidR="00F323CB">
        <w:rPr>
          <w:rFonts w:ascii="Arial" w:hAnsi="Arial" w:cs="Arial"/>
          <w:b/>
          <w:bCs/>
          <w:sz w:val="32"/>
          <w:szCs w:val="32"/>
        </w:rPr>
        <w:t>ON</w:t>
      </w:r>
    </w:p>
    <w:p w14:paraId="123559DF" w14:textId="73EFB875" w:rsidR="00FB6354" w:rsidRDefault="00FB6354" w:rsidP="00FB6354"/>
    <w:p w14:paraId="4E844BF3" w14:textId="3DDD2799" w:rsidR="00FB6354" w:rsidRPr="00FB6354" w:rsidRDefault="00FB6354" w:rsidP="00FB6354">
      <w:pPr>
        <w:rPr>
          <w:rFonts w:ascii="Arial" w:hAnsi="Arial" w:cs="Arial"/>
        </w:rPr>
      </w:pPr>
      <w:r w:rsidRPr="00FB6354">
        <w:rPr>
          <w:rFonts w:ascii="Arial" w:hAnsi="Arial" w:cs="Arial"/>
        </w:rPr>
        <w:t>How has the empowered and dynastic Nicaraguan regime affected the health of their citizens and what global development initiatives have been or could be implemented in order to reduce this inequality?</w:t>
      </w:r>
      <w:r>
        <w:rPr>
          <w:rFonts w:ascii="Arial" w:hAnsi="Arial" w:cs="Arial"/>
        </w:rPr>
        <w:t xml:space="preserve"> They neglected their citizens during the coronavirus due to their own selfish desires for personal gain, causing instability amongst the previously weak economy. Protests trying to gain attention from this government were violently suppressed, resulting in more than 300 deaths. However, wishing for outside support has slowly started to become reality as Cuba sent in medical workers to aid those that didn’t have access to medical facilities. More coverage around this topic</w:t>
      </w:r>
      <w:r w:rsidR="00F323CB">
        <w:rPr>
          <w:rFonts w:ascii="Arial" w:hAnsi="Arial" w:cs="Arial"/>
        </w:rPr>
        <w:t xml:space="preserve"> is required as more powerful countries, who otherwise </w:t>
      </w:r>
      <w:r w:rsidR="00F323CB">
        <w:rPr>
          <w:rFonts w:ascii="Arial" w:hAnsi="Arial" w:cs="Arial"/>
        </w:rPr>
        <w:lastRenderedPageBreak/>
        <w:t>wouldn’t know about the oppressive government, can provide financial aid as well as more medical. Accounting for all that I have researched, I believe the future health of the Nicaraguan citizens will improve as awareness about their government is rising.</w:t>
      </w:r>
    </w:p>
    <w:p w14:paraId="2F291C67" w14:textId="77777777" w:rsidR="00DF5A39" w:rsidRDefault="00DF5A39" w:rsidP="004F5BDA">
      <w:pPr>
        <w:jc w:val="center"/>
        <w:rPr>
          <w:rFonts w:ascii="Arial" w:hAnsi="Arial" w:cs="Arial"/>
          <w:b/>
          <w:sz w:val="32"/>
        </w:rPr>
      </w:pPr>
    </w:p>
    <w:p w14:paraId="682F844C" w14:textId="77777777" w:rsidR="00DF5A39" w:rsidRDefault="00DF5A39">
      <w:pPr>
        <w:spacing w:after="160" w:line="259" w:lineRule="auto"/>
        <w:rPr>
          <w:rFonts w:ascii="Arial" w:hAnsi="Arial" w:cs="Arial"/>
          <w:b/>
          <w:sz w:val="32"/>
        </w:rPr>
      </w:pPr>
      <w:r>
        <w:rPr>
          <w:rFonts w:ascii="Arial" w:hAnsi="Arial" w:cs="Arial"/>
          <w:b/>
          <w:sz w:val="32"/>
        </w:rPr>
        <w:br w:type="page"/>
      </w:r>
    </w:p>
    <w:p w14:paraId="141B98BB" w14:textId="51493C98" w:rsidR="00F94B3A" w:rsidRPr="00820B06" w:rsidRDefault="00136232" w:rsidP="00820B06">
      <w:pPr>
        <w:jc w:val="center"/>
        <w:rPr>
          <w:rFonts w:ascii="Arial" w:hAnsi="Arial" w:cs="Arial"/>
          <w:b/>
          <w:sz w:val="32"/>
        </w:rPr>
      </w:pPr>
      <w:r w:rsidRPr="00507D22">
        <w:rPr>
          <w:rFonts w:ascii="Arial" w:hAnsi="Arial" w:cs="Arial"/>
          <w:b/>
          <w:sz w:val="32"/>
        </w:rPr>
        <w:lastRenderedPageBreak/>
        <w:t>REFERENCE LIST</w:t>
      </w:r>
    </w:p>
    <w:p w14:paraId="575A3D66" w14:textId="77777777" w:rsidR="00C9516D" w:rsidRDefault="00C9516D" w:rsidP="00694900">
      <w:pPr>
        <w:rPr>
          <w:rFonts w:ascii="Arial" w:hAnsi="Arial" w:cs="Arial"/>
          <w:bCs/>
        </w:rPr>
      </w:pPr>
    </w:p>
    <w:p w14:paraId="393B9463" w14:textId="106B7D6E" w:rsidR="00694900" w:rsidRDefault="00C9516D" w:rsidP="00694900">
      <w:pPr>
        <w:rPr>
          <w:rStyle w:val="Hyperlink"/>
          <w:rFonts w:ascii="Arial" w:hAnsi="Arial" w:cs="Arial"/>
          <w:bCs/>
          <w:sz w:val="20"/>
          <w:szCs w:val="16"/>
        </w:rPr>
      </w:pPr>
      <w:r>
        <w:rPr>
          <w:rFonts w:ascii="Arial" w:hAnsi="Arial" w:cs="Arial"/>
          <w:bCs/>
          <w:sz w:val="20"/>
          <w:szCs w:val="16"/>
        </w:rPr>
        <w:t>Co</w:t>
      </w:r>
      <w:r w:rsidR="00694900" w:rsidRPr="0044702B">
        <w:rPr>
          <w:rFonts w:ascii="Arial" w:hAnsi="Arial" w:cs="Arial"/>
          <w:bCs/>
          <w:sz w:val="20"/>
          <w:szCs w:val="16"/>
        </w:rPr>
        <w:t xml:space="preserve">rrespondent, T. P. L. A. (2019, January 11). Nicaragua closer to new civil war than ever before, judge warns. The Guardian. Retrieved from </w:t>
      </w:r>
      <w:hyperlink r:id="rId15" w:history="1">
        <w:r w:rsidRPr="00495869">
          <w:rPr>
            <w:rStyle w:val="Hyperlink"/>
            <w:rFonts w:ascii="Arial" w:hAnsi="Arial" w:cs="Arial"/>
            <w:bCs/>
            <w:sz w:val="20"/>
            <w:szCs w:val="16"/>
          </w:rPr>
          <w:t>https://www.theguardian.com/world/2019/jan/11/nicaragua-rafael-solis-ortega-civil-war-resignation-letter</w:t>
        </w:r>
      </w:hyperlink>
    </w:p>
    <w:p w14:paraId="06B7B12B" w14:textId="501467AE" w:rsidR="0087387B" w:rsidRDefault="0087387B" w:rsidP="00694900">
      <w:pPr>
        <w:rPr>
          <w:rStyle w:val="Hyperlink"/>
          <w:rFonts w:ascii="Arial" w:hAnsi="Arial" w:cs="Arial"/>
          <w:bCs/>
          <w:sz w:val="20"/>
          <w:szCs w:val="16"/>
        </w:rPr>
      </w:pPr>
    </w:p>
    <w:p w14:paraId="4D18B376" w14:textId="2F3493EA" w:rsidR="0087387B" w:rsidRDefault="0087387B" w:rsidP="0087387B">
      <w:pPr>
        <w:rPr>
          <w:rFonts w:ascii="Arial" w:hAnsi="Arial" w:cs="Arial"/>
          <w:bCs/>
          <w:sz w:val="20"/>
          <w:szCs w:val="16"/>
        </w:rPr>
      </w:pPr>
      <w:proofErr w:type="spellStart"/>
      <w:r w:rsidRPr="0087387B">
        <w:rPr>
          <w:rFonts w:ascii="Arial" w:hAnsi="Arial" w:cs="Arial"/>
          <w:bCs/>
          <w:sz w:val="20"/>
          <w:szCs w:val="16"/>
        </w:rPr>
        <w:t>Ferrando</w:t>
      </w:r>
      <w:proofErr w:type="spellEnd"/>
      <w:r w:rsidRPr="0087387B">
        <w:rPr>
          <w:rFonts w:ascii="Arial" w:hAnsi="Arial" w:cs="Arial"/>
          <w:bCs/>
          <w:sz w:val="20"/>
          <w:szCs w:val="16"/>
        </w:rPr>
        <w:t>, J. (20</w:t>
      </w:r>
      <w:r w:rsidR="006F6B9B">
        <w:rPr>
          <w:rFonts w:ascii="Arial" w:hAnsi="Arial" w:cs="Arial"/>
          <w:bCs/>
          <w:sz w:val="20"/>
          <w:szCs w:val="16"/>
        </w:rPr>
        <w:t>17</w:t>
      </w:r>
      <w:r w:rsidRPr="0087387B">
        <w:rPr>
          <w:rFonts w:ascii="Arial" w:hAnsi="Arial" w:cs="Arial"/>
          <w:bCs/>
          <w:sz w:val="20"/>
          <w:szCs w:val="16"/>
        </w:rPr>
        <w:t>). HEALTH SYSTEMS PROFILE NICARAGUA MONITORING AND ANALYZING HEALTH SYSTEMS CHANGE (Thi</w:t>
      </w:r>
      <w:r>
        <w:rPr>
          <w:rFonts w:ascii="Arial" w:hAnsi="Arial" w:cs="Arial"/>
          <w:bCs/>
          <w:sz w:val="20"/>
          <w:szCs w:val="16"/>
        </w:rPr>
        <w:t>r</w:t>
      </w:r>
      <w:r w:rsidRPr="0087387B">
        <w:rPr>
          <w:rFonts w:ascii="Arial" w:hAnsi="Arial" w:cs="Arial"/>
          <w:bCs/>
          <w:sz w:val="20"/>
          <w:szCs w:val="16"/>
        </w:rPr>
        <w:t xml:space="preserve">d Edition). Retrieved from </w:t>
      </w:r>
      <w:hyperlink r:id="rId16" w:history="1">
        <w:r w:rsidRPr="00C47589">
          <w:rPr>
            <w:rStyle w:val="Hyperlink"/>
            <w:rFonts w:ascii="Arial" w:hAnsi="Arial" w:cs="Arial"/>
            <w:bCs/>
            <w:sz w:val="20"/>
            <w:szCs w:val="16"/>
          </w:rPr>
          <w:t>https://www.paho.org/hq/dmdocuments/2010/Health_System_Profile-Nicaragua_2008.pdf</w:t>
        </w:r>
      </w:hyperlink>
    </w:p>
    <w:p w14:paraId="7B678660" w14:textId="4D9B131A" w:rsidR="00AB6F06" w:rsidRDefault="00AB6F06" w:rsidP="00694900">
      <w:pPr>
        <w:rPr>
          <w:rFonts w:ascii="Arial" w:hAnsi="Arial" w:cs="Arial"/>
          <w:bCs/>
          <w:sz w:val="20"/>
          <w:szCs w:val="16"/>
        </w:rPr>
      </w:pPr>
    </w:p>
    <w:p w14:paraId="18A0983D" w14:textId="4513E4AF" w:rsidR="00702050" w:rsidRDefault="00702050" w:rsidP="00702050">
      <w:pPr>
        <w:rPr>
          <w:rFonts w:ascii="Arial" w:hAnsi="Arial" w:cs="Arial"/>
          <w:bCs/>
          <w:sz w:val="20"/>
          <w:szCs w:val="16"/>
        </w:rPr>
      </w:pPr>
      <w:r w:rsidRPr="00702050">
        <w:rPr>
          <w:rFonts w:ascii="Arial" w:hAnsi="Arial" w:cs="Arial"/>
          <w:bCs/>
          <w:sz w:val="20"/>
          <w:szCs w:val="16"/>
        </w:rPr>
        <w:t xml:space="preserve">Growth and the Middle Class. (2011, March 4). Growth and the Middle Class. Retrieved from Democracy Journal website: </w:t>
      </w:r>
      <w:hyperlink r:id="rId17" w:history="1">
        <w:r w:rsidRPr="009759A1">
          <w:rPr>
            <w:rStyle w:val="Hyperlink"/>
            <w:rFonts w:ascii="Arial" w:hAnsi="Arial" w:cs="Arial"/>
            <w:bCs/>
            <w:sz w:val="20"/>
            <w:szCs w:val="16"/>
          </w:rPr>
          <w:t>https://democracyjournal.org/magazine/20/growth-and-the-middle-class/</w:t>
        </w:r>
      </w:hyperlink>
    </w:p>
    <w:p w14:paraId="25114D8E" w14:textId="77777777" w:rsidR="00702050" w:rsidRDefault="00702050" w:rsidP="00A85981">
      <w:pPr>
        <w:rPr>
          <w:rFonts w:ascii="Arial" w:hAnsi="Arial" w:cs="Arial"/>
          <w:bCs/>
          <w:sz w:val="20"/>
          <w:szCs w:val="16"/>
        </w:rPr>
      </w:pPr>
    </w:p>
    <w:p w14:paraId="7B645955" w14:textId="3D529B01" w:rsidR="00A85981" w:rsidRDefault="00A85981" w:rsidP="00A85981">
      <w:pPr>
        <w:rPr>
          <w:rFonts w:ascii="Arial" w:hAnsi="Arial" w:cs="Arial"/>
          <w:bCs/>
          <w:sz w:val="20"/>
          <w:szCs w:val="16"/>
        </w:rPr>
      </w:pPr>
      <w:r w:rsidRPr="00A85981">
        <w:rPr>
          <w:rFonts w:ascii="Arial" w:hAnsi="Arial" w:cs="Arial"/>
          <w:bCs/>
          <w:sz w:val="20"/>
          <w:szCs w:val="16"/>
        </w:rPr>
        <w:t xml:space="preserve">Lynda. (2009, March 31). Human Well-Being. Retrieved from </w:t>
      </w:r>
      <w:proofErr w:type="spellStart"/>
      <w:r w:rsidRPr="00A85981">
        <w:rPr>
          <w:rFonts w:ascii="Arial" w:hAnsi="Arial" w:cs="Arial"/>
          <w:bCs/>
          <w:sz w:val="20"/>
          <w:szCs w:val="16"/>
        </w:rPr>
        <w:t>Wikiprogress</w:t>
      </w:r>
      <w:proofErr w:type="spellEnd"/>
      <w:r w:rsidRPr="00A85981">
        <w:rPr>
          <w:rFonts w:ascii="Arial" w:hAnsi="Arial" w:cs="Arial"/>
          <w:bCs/>
          <w:sz w:val="20"/>
          <w:szCs w:val="16"/>
        </w:rPr>
        <w:t xml:space="preserve"> website: </w:t>
      </w:r>
      <w:hyperlink r:id="rId18" w:history="1">
        <w:r w:rsidRPr="00495869">
          <w:rPr>
            <w:rStyle w:val="Hyperlink"/>
            <w:rFonts w:ascii="Arial" w:hAnsi="Arial" w:cs="Arial"/>
            <w:bCs/>
            <w:sz w:val="20"/>
            <w:szCs w:val="16"/>
          </w:rPr>
          <w:t>http://wikiprogress.org/articles/jobs-and-work/human-well-being/</w:t>
        </w:r>
      </w:hyperlink>
    </w:p>
    <w:p w14:paraId="0764D7C6" w14:textId="77777777" w:rsidR="00694900" w:rsidRPr="0044702B" w:rsidRDefault="00694900" w:rsidP="00694900">
      <w:pPr>
        <w:rPr>
          <w:rFonts w:ascii="Arial" w:hAnsi="Arial" w:cs="Arial"/>
          <w:bCs/>
          <w:sz w:val="20"/>
          <w:szCs w:val="16"/>
        </w:rPr>
      </w:pPr>
    </w:p>
    <w:p w14:paraId="42B686EB" w14:textId="3F864593" w:rsidR="00694900" w:rsidRDefault="00694900" w:rsidP="00694900">
      <w:pPr>
        <w:rPr>
          <w:rFonts w:ascii="Arial" w:hAnsi="Arial" w:cs="Arial"/>
          <w:bCs/>
          <w:sz w:val="20"/>
          <w:szCs w:val="16"/>
        </w:rPr>
      </w:pPr>
      <w:r w:rsidRPr="0044702B">
        <w:rPr>
          <w:rFonts w:ascii="Arial" w:hAnsi="Arial" w:cs="Arial"/>
          <w:bCs/>
          <w:sz w:val="20"/>
          <w:szCs w:val="16"/>
        </w:rPr>
        <w:t xml:space="preserve">Mather, T. P. S., Marin, B. G., Perez, G. M., </w:t>
      </w:r>
      <w:proofErr w:type="spellStart"/>
      <w:r w:rsidRPr="0044702B">
        <w:rPr>
          <w:rFonts w:ascii="Arial" w:hAnsi="Arial" w:cs="Arial"/>
          <w:bCs/>
          <w:sz w:val="20"/>
          <w:szCs w:val="16"/>
        </w:rPr>
        <w:t>Christophers</w:t>
      </w:r>
      <w:proofErr w:type="spellEnd"/>
      <w:r w:rsidRPr="0044702B">
        <w:rPr>
          <w:rFonts w:ascii="Arial" w:hAnsi="Arial" w:cs="Arial"/>
          <w:bCs/>
          <w:sz w:val="20"/>
          <w:szCs w:val="16"/>
        </w:rPr>
        <w:t xml:space="preserve">, B., Paiva, M. L., Oliva, R., … Tobin-Tyler, E. (2020). Love in the time of COVID-19: negligence in the Nicaraguan response. The Lancet Global Health, 8(6), e773. </w:t>
      </w:r>
      <w:hyperlink r:id="rId19" w:history="1">
        <w:r w:rsidR="00C9516D" w:rsidRPr="00495869">
          <w:rPr>
            <w:rStyle w:val="Hyperlink"/>
            <w:rFonts w:ascii="Arial" w:hAnsi="Arial" w:cs="Arial"/>
            <w:bCs/>
            <w:sz w:val="20"/>
            <w:szCs w:val="16"/>
          </w:rPr>
          <w:t>https://doi.org/10.1016/S2214-109X(20)30131-5</w:t>
        </w:r>
      </w:hyperlink>
    </w:p>
    <w:p w14:paraId="6F62C3DA" w14:textId="77777777" w:rsidR="00694900" w:rsidRPr="0044702B" w:rsidRDefault="00694900" w:rsidP="00694900">
      <w:pPr>
        <w:rPr>
          <w:rFonts w:ascii="Arial" w:hAnsi="Arial" w:cs="Arial"/>
          <w:bCs/>
          <w:sz w:val="20"/>
          <w:szCs w:val="16"/>
        </w:rPr>
      </w:pPr>
    </w:p>
    <w:p w14:paraId="56C040CD" w14:textId="2283AAF8" w:rsidR="00214948" w:rsidRDefault="00214948" w:rsidP="00694900">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Montes, J. (2020). As Coronavirus Spreads in Nicaragua, Official Denials Amplify Risk. Retrieved 6 September 2020, from </w:t>
      </w:r>
      <w:hyperlink r:id="rId20" w:history="1">
        <w:r w:rsidRPr="009759A1">
          <w:rPr>
            <w:rStyle w:val="Hyperlink"/>
            <w:rFonts w:ascii="Arial" w:hAnsi="Arial" w:cs="Arial"/>
            <w:sz w:val="20"/>
            <w:szCs w:val="20"/>
            <w:shd w:val="clear" w:color="auto" w:fill="FFFFFF"/>
          </w:rPr>
          <w:t>https://www.wsj.com/articles/as-coronavirus-spreads-in-nicaragua-official-denials-amplify-risk-11590246000</w:t>
        </w:r>
      </w:hyperlink>
    </w:p>
    <w:p w14:paraId="3FF2FFE7" w14:textId="77777777" w:rsidR="00214948" w:rsidRDefault="00214948" w:rsidP="00694900">
      <w:pPr>
        <w:rPr>
          <w:rFonts w:ascii="Arial" w:hAnsi="Arial" w:cs="Arial"/>
          <w:bCs/>
          <w:sz w:val="20"/>
          <w:szCs w:val="16"/>
        </w:rPr>
      </w:pPr>
    </w:p>
    <w:p w14:paraId="23CB2EB6" w14:textId="2068B794" w:rsidR="006F6B9B" w:rsidRDefault="006F6B9B" w:rsidP="006F6B9B">
      <w:pPr>
        <w:rPr>
          <w:rFonts w:ascii="Arial" w:hAnsi="Arial" w:cs="Arial"/>
          <w:bCs/>
          <w:sz w:val="20"/>
          <w:szCs w:val="16"/>
        </w:rPr>
      </w:pPr>
      <w:r w:rsidRPr="006F6B9B">
        <w:rPr>
          <w:rFonts w:ascii="Arial" w:hAnsi="Arial" w:cs="Arial"/>
          <w:bCs/>
          <w:sz w:val="20"/>
          <w:szCs w:val="16"/>
        </w:rPr>
        <w:t xml:space="preserve">National poverty lines vs. GDP per capita. (2020). Retrieved September 6, 2020, from Our World in Data website: </w:t>
      </w:r>
      <w:hyperlink r:id="rId21" w:history="1">
        <w:r w:rsidRPr="009759A1">
          <w:rPr>
            <w:rStyle w:val="Hyperlink"/>
            <w:rFonts w:ascii="Arial" w:hAnsi="Arial" w:cs="Arial"/>
            <w:bCs/>
            <w:sz w:val="20"/>
            <w:szCs w:val="16"/>
          </w:rPr>
          <w:t>https://ourworldindata.org/grapher/national-poverty-lines-vs-gdp-per-capita</w:t>
        </w:r>
      </w:hyperlink>
    </w:p>
    <w:p w14:paraId="3DBCB492" w14:textId="77777777" w:rsidR="006F6B9B" w:rsidRDefault="006F6B9B" w:rsidP="00694900">
      <w:pPr>
        <w:rPr>
          <w:rFonts w:ascii="Arial" w:hAnsi="Arial" w:cs="Arial"/>
          <w:bCs/>
          <w:sz w:val="20"/>
          <w:szCs w:val="16"/>
        </w:rPr>
      </w:pPr>
    </w:p>
    <w:p w14:paraId="4160FCB4" w14:textId="5FD9B334" w:rsidR="0049656B" w:rsidRDefault="00694900" w:rsidP="00694900">
      <w:pPr>
        <w:rPr>
          <w:rStyle w:val="Hyperlink"/>
          <w:rFonts w:ascii="Arial" w:hAnsi="Arial" w:cs="Arial"/>
          <w:bCs/>
          <w:sz w:val="20"/>
          <w:szCs w:val="16"/>
        </w:rPr>
      </w:pPr>
      <w:r w:rsidRPr="0044702B">
        <w:rPr>
          <w:rFonts w:ascii="Arial" w:hAnsi="Arial" w:cs="Arial"/>
          <w:bCs/>
          <w:sz w:val="20"/>
          <w:szCs w:val="16"/>
        </w:rPr>
        <w:t xml:space="preserve">Nicaragua. (2011). Retrieved September 4, 2020, from </w:t>
      </w:r>
      <w:proofErr w:type="spellStart"/>
      <w:r w:rsidRPr="0044702B">
        <w:rPr>
          <w:rFonts w:ascii="Arial" w:hAnsi="Arial" w:cs="Arial"/>
          <w:bCs/>
          <w:sz w:val="20"/>
          <w:szCs w:val="16"/>
        </w:rPr>
        <w:t>LandLinks</w:t>
      </w:r>
      <w:proofErr w:type="spellEnd"/>
      <w:r w:rsidRPr="0044702B">
        <w:rPr>
          <w:rFonts w:ascii="Arial" w:hAnsi="Arial" w:cs="Arial"/>
          <w:bCs/>
          <w:sz w:val="20"/>
          <w:szCs w:val="16"/>
        </w:rPr>
        <w:t xml:space="preserve"> website: </w:t>
      </w:r>
      <w:hyperlink r:id="rId22" w:history="1">
        <w:r w:rsidR="00C9516D" w:rsidRPr="00495869">
          <w:rPr>
            <w:rStyle w:val="Hyperlink"/>
            <w:rFonts w:ascii="Arial" w:hAnsi="Arial" w:cs="Arial"/>
            <w:bCs/>
            <w:sz w:val="20"/>
            <w:szCs w:val="16"/>
          </w:rPr>
          <w:t>https://land-links.org/country-profile/nicaragua/</w:t>
        </w:r>
      </w:hyperlink>
    </w:p>
    <w:p w14:paraId="4FE49520" w14:textId="0F39CFE9" w:rsidR="00141BB6" w:rsidRDefault="00141BB6" w:rsidP="00694900">
      <w:pPr>
        <w:rPr>
          <w:rStyle w:val="Hyperlink"/>
          <w:rFonts w:ascii="Arial" w:hAnsi="Arial" w:cs="Arial"/>
          <w:bCs/>
          <w:sz w:val="20"/>
          <w:szCs w:val="16"/>
        </w:rPr>
      </w:pPr>
    </w:p>
    <w:p w14:paraId="0F0570FD" w14:textId="13BEF478" w:rsidR="00F751ED" w:rsidRDefault="00F751ED" w:rsidP="00141BB6">
      <w:pPr>
        <w:rPr>
          <w:rFonts w:ascii="Arial" w:hAnsi="Arial" w:cs="Arial"/>
          <w:bCs/>
          <w:sz w:val="20"/>
          <w:szCs w:val="16"/>
        </w:rPr>
      </w:pPr>
      <w:proofErr w:type="gramStart"/>
      <w:r w:rsidRPr="00F751ED">
        <w:rPr>
          <w:rFonts w:ascii="Arial" w:hAnsi="Arial" w:cs="Arial"/>
          <w:bCs/>
          <w:sz w:val="20"/>
          <w:szCs w:val="16"/>
        </w:rPr>
        <w:t>Nicaragua  Economy</w:t>
      </w:r>
      <w:proofErr w:type="gramEnd"/>
      <w:r w:rsidRPr="00F751ED">
        <w:rPr>
          <w:rFonts w:ascii="Arial" w:hAnsi="Arial" w:cs="Arial"/>
          <w:bCs/>
          <w:sz w:val="20"/>
          <w:szCs w:val="16"/>
        </w:rPr>
        <w:t xml:space="preserve">: Population, GDP, Inflation, Business, Trade, FDI, Corruption. (2019). Retrieved from Heritage.org website: </w:t>
      </w:r>
      <w:hyperlink r:id="rId23" w:history="1">
        <w:r w:rsidRPr="00F751ED">
          <w:t>https://www.heritage.org/index/country/nicaragua</w:t>
        </w:r>
      </w:hyperlink>
    </w:p>
    <w:p w14:paraId="60FAC707" w14:textId="77777777" w:rsidR="00F751ED" w:rsidRDefault="00F751ED" w:rsidP="00141BB6">
      <w:pPr>
        <w:rPr>
          <w:rFonts w:ascii="Arial" w:hAnsi="Arial" w:cs="Arial"/>
          <w:bCs/>
          <w:sz w:val="20"/>
          <w:szCs w:val="16"/>
        </w:rPr>
      </w:pPr>
    </w:p>
    <w:p w14:paraId="24FBD00E" w14:textId="5ECC5C38" w:rsidR="00141BB6" w:rsidRDefault="00141BB6" w:rsidP="00141BB6">
      <w:pPr>
        <w:rPr>
          <w:rFonts w:ascii="Arial" w:hAnsi="Arial" w:cs="Arial"/>
          <w:bCs/>
          <w:sz w:val="20"/>
          <w:szCs w:val="16"/>
        </w:rPr>
      </w:pPr>
      <w:r w:rsidRPr="00141BB6">
        <w:rPr>
          <w:rFonts w:ascii="Arial" w:hAnsi="Arial" w:cs="Arial"/>
          <w:bCs/>
          <w:sz w:val="20"/>
          <w:szCs w:val="16"/>
        </w:rPr>
        <w:t xml:space="preserve">Nicaragua Coronavirus: 4,668 Cases and 141 Deaths - Worldometer. (2020, September 6). Retrieved September 6, 2020, from www.worldometers.info website: </w:t>
      </w:r>
      <w:hyperlink r:id="rId24" w:history="1">
        <w:r w:rsidRPr="009759A1">
          <w:rPr>
            <w:rStyle w:val="Hyperlink"/>
            <w:rFonts w:ascii="Arial" w:hAnsi="Arial" w:cs="Arial"/>
            <w:bCs/>
            <w:sz w:val="20"/>
            <w:szCs w:val="16"/>
          </w:rPr>
          <w:t>https://www.worldometers.info/coronavirus/country/nicaragua/</w:t>
        </w:r>
      </w:hyperlink>
    </w:p>
    <w:p w14:paraId="5596D040" w14:textId="3C8AC00E" w:rsidR="00F22188" w:rsidRDefault="00F22188" w:rsidP="00141BB6">
      <w:pPr>
        <w:rPr>
          <w:rFonts w:ascii="Arial" w:hAnsi="Arial" w:cs="Arial"/>
          <w:bCs/>
          <w:sz w:val="20"/>
          <w:szCs w:val="16"/>
        </w:rPr>
      </w:pPr>
    </w:p>
    <w:p w14:paraId="0B1B2163" w14:textId="3810A33D" w:rsidR="00F751ED" w:rsidRDefault="00F22188" w:rsidP="00F22188">
      <w:pPr>
        <w:rPr>
          <w:rFonts w:ascii="Arial" w:hAnsi="Arial" w:cs="Arial"/>
          <w:bCs/>
          <w:sz w:val="20"/>
          <w:szCs w:val="16"/>
        </w:rPr>
      </w:pPr>
      <w:r w:rsidRPr="00F22188">
        <w:rPr>
          <w:rFonts w:ascii="Arial" w:hAnsi="Arial" w:cs="Arial"/>
          <w:bCs/>
          <w:sz w:val="20"/>
          <w:szCs w:val="16"/>
        </w:rPr>
        <w:t xml:space="preserve">Nicaragua Map, Map of Nicaragua. (2020, June 2). Retrieved September 6, 2020, from Maps of World website: </w:t>
      </w:r>
      <w:hyperlink r:id="rId25" w:history="1">
        <w:r w:rsidRPr="009759A1">
          <w:rPr>
            <w:rStyle w:val="Hyperlink"/>
            <w:rFonts w:ascii="Arial" w:hAnsi="Arial" w:cs="Arial"/>
            <w:bCs/>
            <w:sz w:val="20"/>
            <w:szCs w:val="16"/>
          </w:rPr>
          <w:t>https://www.mapsofworld.com/nicaragua/</w:t>
        </w:r>
      </w:hyperlink>
    </w:p>
    <w:p w14:paraId="681BBA5C" w14:textId="77777777" w:rsidR="00F751ED" w:rsidRDefault="00F751ED" w:rsidP="00F22188">
      <w:pPr>
        <w:rPr>
          <w:rFonts w:ascii="Arial" w:hAnsi="Arial" w:cs="Arial"/>
          <w:bCs/>
          <w:sz w:val="20"/>
          <w:szCs w:val="16"/>
        </w:rPr>
      </w:pPr>
    </w:p>
    <w:p w14:paraId="2417B5AD" w14:textId="685FF0A0" w:rsidR="00F751ED" w:rsidRDefault="00F751ED" w:rsidP="00F751ED">
      <w:pPr>
        <w:rPr>
          <w:rFonts w:ascii="Arial" w:hAnsi="Arial" w:cs="Arial"/>
          <w:bCs/>
          <w:sz w:val="20"/>
          <w:szCs w:val="16"/>
        </w:rPr>
      </w:pPr>
      <w:r w:rsidRPr="00F751ED">
        <w:rPr>
          <w:rFonts w:ascii="Arial" w:hAnsi="Arial" w:cs="Arial"/>
          <w:bCs/>
          <w:sz w:val="20"/>
          <w:szCs w:val="16"/>
        </w:rPr>
        <w:t xml:space="preserve">Overview. (2020, June 8). Retrieved September 6, 2020, from World Bank website: </w:t>
      </w:r>
      <w:hyperlink r:id="rId26" w:history="1">
        <w:r w:rsidRPr="009759A1">
          <w:rPr>
            <w:rStyle w:val="Hyperlink"/>
            <w:rFonts w:ascii="Arial" w:hAnsi="Arial" w:cs="Arial"/>
            <w:bCs/>
            <w:sz w:val="20"/>
            <w:szCs w:val="16"/>
          </w:rPr>
          <w:t>https://www.worldbank.org/en/country/nicaragua/overview</w:t>
        </w:r>
      </w:hyperlink>
    </w:p>
    <w:p w14:paraId="1DDF317F" w14:textId="172DB2AC" w:rsidR="00694900" w:rsidRPr="0044702B" w:rsidRDefault="00F751ED" w:rsidP="00F751ED">
      <w:pPr>
        <w:rPr>
          <w:rFonts w:ascii="Arial" w:hAnsi="Arial" w:cs="Arial"/>
          <w:bCs/>
          <w:sz w:val="20"/>
          <w:szCs w:val="16"/>
        </w:rPr>
      </w:pPr>
      <w:r w:rsidRPr="00F751ED">
        <w:rPr>
          <w:rFonts w:ascii="Arial" w:hAnsi="Arial" w:cs="Arial"/>
          <w:bCs/>
          <w:sz w:val="20"/>
          <w:szCs w:val="16"/>
        </w:rPr>
        <w:t>‌</w:t>
      </w:r>
    </w:p>
    <w:p w14:paraId="167A943B" w14:textId="4E3571F6" w:rsidR="00694900" w:rsidRDefault="00694900" w:rsidP="00694900">
      <w:pPr>
        <w:rPr>
          <w:rFonts w:ascii="Arial" w:hAnsi="Arial" w:cs="Arial"/>
          <w:bCs/>
          <w:sz w:val="20"/>
          <w:szCs w:val="16"/>
        </w:rPr>
      </w:pPr>
      <w:r w:rsidRPr="0044702B">
        <w:rPr>
          <w:rFonts w:ascii="Arial" w:hAnsi="Arial" w:cs="Arial"/>
          <w:bCs/>
          <w:sz w:val="20"/>
          <w:szCs w:val="16"/>
        </w:rPr>
        <w:t xml:space="preserve">Parker, F. D., &amp; Nietschmann, B. (2019). Nicaragua | Geography, History, &amp; Facts. In </w:t>
      </w:r>
      <w:proofErr w:type="spellStart"/>
      <w:r w:rsidRPr="0044702B">
        <w:rPr>
          <w:rFonts w:ascii="Arial" w:hAnsi="Arial" w:cs="Arial"/>
          <w:bCs/>
          <w:sz w:val="20"/>
          <w:szCs w:val="16"/>
        </w:rPr>
        <w:t>Encyclopædia</w:t>
      </w:r>
      <w:proofErr w:type="spellEnd"/>
      <w:r w:rsidRPr="0044702B">
        <w:rPr>
          <w:rFonts w:ascii="Arial" w:hAnsi="Arial" w:cs="Arial"/>
          <w:bCs/>
          <w:sz w:val="20"/>
          <w:szCs w:val="16"/>
        </w:rPr>
        <w:t xml:space="preserve"> Britannica. Retrieved from </w:t>
      </w:r>
      <w:hyperlink r:id="rId27" w:history="1">
        <w:r w:rsidR="00C9516D" w:rsidRPr="00495869">
          <w:rPr>
            <w:rStyle w:val="Hyperlink"/>
            <w:rFonts w:ascii="Arial" w:hAnsi="Arial" w:cs="Arial"/>
            <w:bCs/>
            <w:sz w:val="20"/>
            <w:szCs w:val="16"/>
          </w:rPr>
          <w:t>https://www.britannica.com/place/Nicaragua</w:t>
        </w:r>
      </w:hyperlink>
    </w:p>
    <w:p w14:paraId="77954CA9" w14:textId="77777777" w:rsidR="00694900" w:rsidRPr="0044702B" w:rsidRDefault="00694900" w:rsidP="00694900">
      <w:pPr>
        <w:rPr>
          <w:rFonts w:ascii="Arial" w:hAnsi="Arial" w:cs="Arial"/>
          <w:bCs/>
          <w:sz w:val="20"/>
          <w:szCs w:val="16"/>
        </w:rPr>
      </w:pPr>
    </w:p>
    <w:p w14:paraId="02E3D510" w14:textId="66133DE4" w:rsidR="00C9516D" w:rsidRDefault="00694900" w:rsidP="00694900">
      <w:pPr>
        <w:rPr>
          <w:rFonts w:ascii="Arial" w:hAnsi="Arial" w:cs="Arial"/>
          <w:bCs/>
          <w:sz w:val="20"/>
          <w:szCs w:val="16"/>
        </w:rPr>
      </w:pPr>
      <w:r w:rsidRPr="0044702B">
        <w:rPr>
          <w:rFonts w:ascii="Arial" w:hAnsi="Arial" w:cs="Arial"/>
          <w:bCs/>
          <w:sz w:val="20"/>
          <w:szCs w:val="16"/>
        </w:rPr>
        <w:t>Perez, R. (2015). “The 72-hour document</w:t>
      </w:r>
      <w:proofErr w:type="gramStart"/>
      <w:r w:rsidRPr="0044702B">
        <w:rPr>
          <w:rFonts w:ascii="Arial" w:hAnsi="Arial" w:cs="Arial"/>
          <w:bCs/>
          <w:sz w:val="20"/>
          <w:szCs w:val="16"/>
        </w:rPr>
        <w:t>” :</w:t>
      </w:r>
      <w:proofErr w:type="gramEnd"/>
      <w:r w:rsidRPr="0044702B">
        <w:rPr>
          <w:rFonts w:ascii="Arial" w:hAnsi="Arial" w:cs="Arial"/>
          <w:bCs/>
          <w:sz w:val="20"/>
          <w:szCs w:val="16"/>
        </w:rPr>
        <w:t xml:space="preserve"> The Sandinista blueprint for constructing communism in Nicaragua : a translation. Retrieved from </w:t>
      </w:r>
      <w:hyperlink r:id="rId28" w:history="1">
        <w:r w:rsidR="00C9516D" w:rsidRPr="00495869">
          <w:rPr>
            <w:rStyle w:val="Hyperlink"/>
            <w:rFonts w:ascii="Arial" w:hAnsi="Arial" w:cs="Arial"/>
            <w:bCs/>
            <w:sz w:val="20"/>
            <w:szCs w:val="16"/>
          </w:rPr>
          <w:t>https://babel.hathitrust.org/cgi/pt?id=txu.059173018442070&amp;view=1up&amp;seq=7</w:t>
        </w:r>
      </w:hyperlink>
      <w:r w:rsidRPr="0044702B">
        <w:rPr>
          <w:rFonts w:ascii="Arial" w:hAnsi="Arial" w:cs="Arial"/>
          <w:bCs/>
          <w:sz w:val="20"/>
          <w:szCs w:val="16"/>
        </w:rPr>
        <w:t xml:space="preserve"> (Original work published 1986)</w:t>
      </w:r>
    </w:p>
    <w:p w14:paraId="0B3A48B8" w14:textId="77777777" w:rsidR="00B37ECB" w:rsidRDefault="00B37ECB" w:rsidP="00694900">
      <w:pPr>
        <w:rPr>
          <w:rFonts w:ascii="Arial" w:hAnsi="Arial" w:cs="Arial"/>
          <w:bCs/>
          <w:sz w:val="20"/>
          <w:szCs w:val="16"/>
        </w:rPr>
      </w:pPr>
    </w:p>
    <w:p w14:paraId="2652993B" w14:textId="3536DCF1" w:rsidR="00B37ECB" w:rsidRDefault="00B37ECB" w:rsidP="00B37ECB">
      <w:pPr>
        <w:rPr>
          <w:rFonts w:ascii="Arial" w:hAnsi="Arial" w:cs="Arial"/>
          <w:bCs/>
          <w:sz w:val="20"/>
          <w:szCs w:val="16"/>
        </w:rPr>
      </w:pPr>
      <w:proofErr w:type="spellStart"/>
      <w:r w:rsidRPr="00B37ECB">
        <w:rPr>
          <w:rFonts w:ascii="Arial" w:hAnsi="Arial" w:cs="Arial"/>
          <w:bCs/>
          <w:sz w:val="20"/>
          <w:szCs w:val="16"/>
        </w:rPr>
        <w:t>Petkova</w:t>
      </w:r>
      <w:proofErr w:type="spellEnd"/>
      <w:r w:rsidRPr="00B37ECB">
        <w:rPr>
          <w:rFonts w:ascii="Arial" w:hAnsi="Arial" w:cs="Arial"/>
          <w:bCs/>
          <w:sz w:val="20"/>
          <w:szCs w:val="16"/>
        </w:rPr>
        <w:t xml:space="preserve">, M. (2020, April 2). Cuba has a history of sending medical teams to nations in crisis. Retrieved September 6, 2020, from www.aljazeera.com website: </w:t>
      </w:r>
      <w:hyperlink r:id="rId29" w:history="1">
        <w:r w:rsidRPr="009759A1">
          <w:rPr>
            <w:rStyle w:val="Hyperlink"/>
            <w:rFonts w:ascii="Arial" w:hAnsi="Arial" w:cs="Arial"/>
            <w:bCs/>
            <w:sz w:val="20"/>
            <w:szCs w:val="16"/>
          </w:rPr>
          <w:t>https://www.aljazeera.com/indepth/features/cuba-history-sending-medical-teams-nations-crisis-200331112744040.html</w:t>
        </w:r>
      </w:hyperlink>
    </w:p>
    <w:p w14:paraId="0AF7376E" w14:textId="77777777" w:rsidR="00B37ECB" w:rsidRPr="00B37ECB" w:rsidRDefault="00B37ECB" w:rsidP="00B37ECB">
      <w:pPr>
        <w:rPr>
          <w:rFonts w:ascii="Arial" w:hAnsi="Arial" w:cs="Arial"/>
          <w:bCs/>
          <w:sz w:val="20"/>
          <w:szCs w:val="16"/>
        </w:rPr>
      </w:pPr>
    </w:p>
    <w:p w14:paraId="3AEE731B" w14:textId="6D6BA237" w:rsidR="00377EEA" w:rsidRDefault="00694900" w:rsidP="00694900">
      <w:pPr>
        <w:rPr>
          <w:rStyle w:val="Hyperlink"/>
          <w:rFonts w:ascii="Arial" w:hAnsi="Arial" w:cs="Arial"/>
          <w:bCs/>
          <w:sz w:val="20"/>
          <w:szCs w:val="16"/>
        </w:rPr>
      </w:pPr>
      <w:r w:rsidRPr="0044702B">
        <w:rPr>
          <w:rFonts w:ascii="Arial" w:hAnsi="Arial" w:cs="Arial"/>
          <w:bCs/>
          <w:sz w:val="20"/>
          <w:szCs w:val="16"/>
        </w:rPr>
        <w:lastRenderedPageBreak/>
        <w:t xml:space="preserve">Robles, F. (2016, October 16). Nicaragua Dispute Over Indigenous Land Erupts in Wave of Killings. The New York Times. Retrieved from </w:t>
      </w:r>
      <w:hyperlink r:id="rId30" w:history="1">
        <w:r w:rsidR="0069274A" w:rsidRPr="00495869">
          <w:rPr>
            <w:rStyle w:val="Hyperlink"/>
            <w:rFonts w:ascii="Arial" w:hAnsi="Arial" w:cs="Arial"/>
            <w:bCs/>
            <w:sz w:val="20"/>
            <w:szCs w:val="16"/>
          </w:rPr>
          <w:t>https://www.nytimes.com/2016/10/17/world/americas/nicaragua-dispute-over-indigenous-land-erupts-in-wave-of-killings.html</w:t>
        </w:r>
      </w:hyperlink>
    </w:p>
    <w:p w14:paraId="5DC603DB" w14:textId="108EE22C" w:rsidR="00855CA6" w:rsidRDefault="00855CA6" w:rsidP="00694900">
      <w:pPr>
        <w:rPr>
          <w:rStyle w:val="Hyperlink"/>
          <w:rFonts w:ascii="Arial" w:hAnsi="Arial" w:cs="Arial"/>
          <w:bCs/>
          <w:sz w:val="20"/>
          <w:szCs w:val="16"/>
        </w:rPr>
      </w:pPr>
    </w:p>
    <w:p w14:paraId="33C68F80" w14:textId="11F9F3B4" w:rsidR="00377EEA" w:rsidRDefault="00377EEA" w:rsidP="00377EEA">
      <w:pPr>
        <w:rPr>
          <w:rFonts w:ascii="Arial" w:hAnsi="Arial" w:cs="Arial"/>
          <w:bCs/>
          <w:sz w:val="20"/>
          <w:szCs w:val="16"/>
        </w:rPr>
      </w:pPr>
      <w:proofErr w:type="spellStart"/>
      <w:r w:rsidRPr="00377EEA">
        <w:rPr>
          <w:rFonts w:ascii="Arial" w:hAnsi="Arial" w:cs="Arial"/>
          <w:bCs/>
          <w:sz w:val="20"/>
          <w:szCs w:val="16"/>
        </w:rPr>
        <w:t>Sadalmelik</w:t>
      </w:r>
      <w:proofErr w:type="spellEnd"/>
      <w:r w:rsidRPr="00377EEA">
        <w:rPr>
          <w:rFonts w:ascii="Arial" w:hAnsi="Arial" w:cs="Arial"/>
          <w:bCs/>
          <w:sz w:val="20"/>
          <w:szCs w:val="16"/>
        </w:rPr>
        <w:t xml:space="preserve">. (2007, September 16). Topographic map of Nicaragua. Created with GMT from SRTM data. Retrieved September 6, 2020, from Wikimedia Commons website: </w:t>
      </w:r>
      <w:hyperlink r:id="rId31" w:history="1">
        <w:r w:rsidRPr="009759A1">
          <w:rPr>
            <w:rStyle w:val="Hyperlink"/>
            <w:rFonts w:ascii="Arial" w:hAnsi="Arial" w:cs="Arial"/>
            <w:bCs/>
            <w:sz w:val="20"/>
            <w:szCs w:val="16"/>
          </w:rPr>
          <w:t>https://commons.wikimedia.org/wiki/File:Nicaragua_Topography.png</w:t>
        </w:r>
      </w:hyperlink>
    </w:p>
    <w:p w14:paraId="5241CCB0" w14:textId="22C5940D" w:rsidR="00377EEA" w:rsidRDefault="00377EEA" w:rsidP="00377EEA">
      <w:pPr>
        <w:rPr>
          <w:rFonts w:ascii="Arial" w:hAnsi="Arial" w:cs="Arial"/>
          <w:bCs/>
          <w:sz w:val="20"/>
          <w:szCs w:val="16"/>
        </w:rPr>
      </w:pPr>
      <w:r w:rsidRPr="00377EEA">
        <w:rPr>
          <w:rFonts w:ascii="Arial" w:hAnsi="Arial" w:cs="Arial"/>
          <w:bCs/>
          <w:sz w:val="20"/>
          <w:szCs w:val="16"/>
        </w:rPr>
        <w:t>‌</w:t>
      </w:r>
    </w:p>
    <w:p w14:paraId="294D8D91" w14:textId="553AF7D0" w:rsidR="00855CA6" w:rsidRDefault="00855CA6" w:rsidP="00855CA6">
      <w:pPr>
        <w:rPr>
          <w:rFonts w:ascii="Arial" w:hAnsi="Arial" w:cs="Arial"/>
          <w:bCs/>
          <w:sz w:val="20"/>
          <w:szCs w:val="16"/>
        </w:rPr>
      </w:pPr>
      <w:r w:rsidRPr="0044702B">
        <w:rPr>
          <w:rFonts w:ascii="Arial" w:hAnsi="Arial" w:cs="Arial"/>
          <w:bCs/>
          <w:sz w:val="20"/>
          <w:szCs w:val="16"/>
        </w:rPr>
        <w:t>Stephens</w:t>
      </w:r>
      <w:r>
        <w:rPr>
          <w:rFonts w:ascii="Arial" w:hAnsi="Arial" w:cs="Arial"/>
          <w:bCs/>
          <w:sz w:val="20"/>
          <w:szCs w:val="16"/>
        </w:rPr>
        <w:t>, H</w:t>
      </w:r>
      <w:r w:rsidRPr="0044702B">
        <w:rPr>
          <w:rFonts w:ascii="Arial" w:hAnsi="Arial" w:cs="Arial"/>
          <w:bCs/>
          <w:sz w:val="20"/>
          <w:szCs w:val="16"/>
        </w:rPr>
        <w:t xml:space="preserve">. (2019, February). Fears of a Civil War Have Faded, but Nicaragua’s Crisis Is Far </w:t>
      </w:r>
      <w:proofErr w:type="gramStart"/>
      <w:r w:rsidRPr="0044702B">
        <w:rPr>
          <w:rFonts w:ascii="Arial" w:hAnsi="Arial" w:cs="Arial"/>
          <w:bCs/>
          <w:sz w:val="20"/>
          <w:szCs w:val="16"/>
        </w:rPr>
        <w:t>From</w:t>
      </w:r>
      <w:proofErr w:type="gramEnd"/>
      <w:r w:rsidRPr="0044702B">
        <w:rPr>
          <w:rFonts w:ascii="Arial" w:hAnsi="Arial" w:cs="Arial"/>
          <w:bCs/>
          <w:sz w:val="20"/>
          <w:szCs w:val="16"/>
        </w:rPr>
        <w:t xml:space="preserve"> Over. Retrieved from Worldpoliticsreview.com website: </w:t>
      </w:r>
      <w:hyperlink r:id="rId32" w:history="1">
        <w:r w:rsidRPr="00495869">
          <w:rPr>
            <w:rStyle w:val="Hyperlink"/>
            <w:rFonts w:ascii="Arial" w:hAnsi="Arial" w:cs="Arial"/>
            <w:bCs/>
            <w:sz w:val="20"/>
            <w:szCs w:val="16"/>
          </w:rPr>
          <w:t>https://www.worldpoliticsreview.com/insights/26683/fears-of-a-civil-war-have-faded-but-nicaragua-s-crisis-is-far-from-over</w:t>
        </w:r>
      </w:hyperlink>
    </w:p>
    <w:p w14:paraId="3E4C821E" w14:textId="182880FB" w:rsidR="00C25311" w:rsidRDefault="00C25311" w:rsidP="00694900">
      <w:pPr>
        <w:rPr>
          <w:rStyle w:val="Hyperlink"/>
          <w:rFonts w:ascii="Arial" w:hAnsi="Arial" w:cs="Arial"/>
          <w:bCs/>
          <w:sz w:val="20"/>
          <w:szCs w:val="16"/>
        </w:rPr>
      </w:pPr>
    </w:p>
    <w:p w14:paraId="7375074C" w14:textId="5D58018C" w:rsidR="00C25311" w:rsidRDefault="00C25311" w:rsidP="00C25311">
      <w:pPr>
        <w:rPr>
          <w:rFonts w:ascii="Arial" w:hAnsi="Arial" w:cs="Arial"/>
          <w:bCs/>
          <w:sz w:val="20"/>
          <w:szCs w:val="16"/>
        </w:rPr>
      </w:pPr>
      <w:r w:rsidRPr="00C25311">
        <w:rPr>
          <w:rFonts w:ascii="Arial" w:hAnsi="Arial" w:cs="Arial"/>
          <w:bCs/>
          <w:sz w:val="20"/>
          <w:szCs w:val="16"/>
        </w:rPr>
        <w:t xml:space="preserve">United Nations Development Programme. (2000). Human Development Index (HDI) | Human Development Reports. Retrieved from Undp.org website: </w:t>
      </w:r>
      <w:hyperlink r:id="rId33" w:history="1">
        <w:r w:rsidRPr="00C43C75">
          <w:rPr>
            <w:rStyle w:val="Hyperlink"/>
            <w:rFonts w:ascii="Arial" w:hAnsi="Arial" w:cs="Arial"/>
            <w:bCs/>
            <w:sz w:val="20"/>
            <w:szCs w:val="16"/>
          </w:rPr>
          <w:t>http://hdr.undp.org/en/content/human-development-index-hdi</w:t>
        </w:r>
      </w:hyperlink>
    </w:p>
    <w:p w14:paraId="36C03D00" w14:textId="77777777" w:rsidR="00694900" w:rsidRPr="0044702B" w:rsidRDefault="00694900" w:rsidP="00694900">
      <w:pPr>
        <w:rPr>
          <w:rFonts w:ascii="Arial" w:hAnsi="Arial" w:cs="Arial"/>
          <w:bCs/>
          <w:sz w:val="20"/>
          <w:szCs w:val="16"/>
        </w:rPr>
      </w:pPr>
    </w:p>
    <w:p w14:paraId="07F10743" w14:textId="42A65FDF" w:rsidR="00694900" w:rsidRDefault="00694900" w:rsidP="00694900">
      <w:pPr>
        <w:rPr>
          <w:rFonts w:ascii="Arial" w:hAnsi="Arial" w:cs="Arial"/>
          <w:bCs/>
          <w:sz w:val="20"/>
          <w:szCs w:val="16"/>
        </w:rPr>
      </w:pPr>
      <w:r w:rsidRPr="0044702B">
        <w:rPr>
          <w:rFonts w:ascii="Arial" w:hAnsi="Arial" w:cs="Arial"/>
          <w:bCs/>
          <w:sz w:val="20"/>
          <w:szCs w:val="16"/>
        </w:rPr>
        <w:t xml:space="preserve">World Report 2020: Rights Trends in Nicaragua. (2019, December 11). Retrieved September 4, 2020, from Human Rights Watch website: </w:t>
      </w:r>
      <w:hyperlink r:id="rId34" w:history="1">
        <w:r w:rsidR="0069274A" w:rsidRPr="00495869">
          <w:rPr>
            <w:rStyle w:val="Hyperlink"/>
            <w:rFonts w:ascii="Arial" w:hAnsi="Arial" w:cs="Arial"/>
            <w:bCs/>
            <w:sz w:val="20"/>
            <w:szCs w:val="16"/>
          </w:rPr>
          <w:t>https://www.hrw.org/world-report/2020/country-chapters/nicaragua</w:t>
        </w:r>
      </w:hyperlink>
    </w:p>
    <w:p w14:paraId="73910FA0" w14:textId="77777777" w:rsidR="0069274A" w:rsidRPr="0044702B" w:rsidRDefault="0069274A" w:rsidP="00694900">
      <w:pPr>
        <w:rPr>
          <w:rFonts w:ascii="Arial" w:hAnsi="Arial" w:cs="Arial"/>
          <w:bCs/>
          <w:sz w:val="20"/>
          <w:szCs w:val="16"/>
        </w:rPr>
      </w:pPr>
    </w:p>
    <w:p w14:paraId="44B05C26" w14:textId="77777777" w:rsidR="00694900" w:rsidRPr="00694900" w:rsidRDefault="00694900" w:rsidP="00694900">
      <w:pPr>
        <w:rPr>
          <w:rFonts w:ascii="Arial" w:hAnsi="Arial" w:cs="Arial"/>
          <w:bCs/>
          <w:sz w:val="32"/>
        </w:rPr>
      </w:pPr>
    </w:p>
    <w:p w14:paraId="13FAEAC7" w14:textId="3CCBEA3B" w:rsidR="00DF5A39" w:rsidRPr="00694900" w:rsidRDefault="00694900" w:rsidP="00694900">
      <w:pPr>
        <w:rPr>
          <w:rFonts w:ascii="Arial" w:hAnsi="Arial" w:cs="Arial"/>
          <w:bCs/>
          <w:sz w:val="32"/>
        </w:rPr>
      </w:pPr>
      <w:r w:rsidRPr="00694900">
        <w:rPr>
          <w:rFonts w:ascii="Arial" w:hAnsi="Arial" w:cs="Arial"/>
          <w:bCs/>
          <w:sz w:val="32"/>
        </w:rPr>
        <w:t>‌</w:t>
      </w:r>
    </w:p>
    <w:p w14:paraId="2A118CFB" w14:textId="77777777" w:rsidR="00A10094" w:rsidRDefault="00A10094" w:rsidP="00541539">
      <w:pPr>
        <w:rPr>
          <w:rFonts w:ascii="Arial" w:hAnsi="Arial" w:cs="Arial"/>
          <w:b/>
          <w:sz w:val="32"/>
        </w:rPr>
      </w:pPr>
    </w:p>
    <w:p w14:paraId="6A667C64" w14:textId="77777777" w:rsidR="00A10094" w:rsidRDefault="00A10094" w:rsidP="00541539">
      <w:pPr>
        <w:rPr>
          <w:rFonts w:ascii="Arial" w:hAnsi="Arial" w:cs="Arial"/>
          <w:b/>
          <w:sz w:val="32"/>
        </w:rPr>
      </w:pPr>
    </w:p>
    <w:p w14:paraId="536C5E71" w14:textId="77777777" w:rsidR="00A10094" w:rsidRDefault="00A10094" w:rsidP="00541539">
      <w:pPr>
        <w:rPr>
          <w:rFonts w:ascii="Arial" w:hAnsi="Arial" w:cs="Arial"/>
          <w:b/>
          <w:sz w:val="32"/>
        </w:rPr>
      </w:pPr>
    </w:p>
    <w:p w14:paraId="02EA80FD" w14:textId="77777777" w:rsidR="00A10094" w:rsidRDefault="00A10094" w:rsidP="00541539">
      <w:pPr>
        <w:rPr>
          <w:rFonts w:ascii="Arial" w:hAnsi="Arial" w:cs="Arial"/>
          <w:b/>
          <w:sz w:val="32"/>
        </w:rPr>
      </w:pPr>
    </w:p>
    <w:p w14:paraId="6BEFC690" w14:textId="77777777" w:rsidR="00AF4696" w:rsidRDefault="00AF4696" w:rsidP="00AF4696">
      <w:pPr>
        <w:jc w:val="center"/>
        <w:rPr>
          <w:rFonts w:ascii="Arial" w:hAnsi="Arial" w:cs="Arial"/>
          <w:b/>
          <w:sz w:val="32"/>
        </w:rPr>
      </w:pPr>
      <w:r>
        <w:rPr>
          <w:rFonts w:ascii="Arial" w:hAnsi="Arial" w:cs="Arial"/>
          <w:b/>
          <w:sz w:val="32"/>
        </w:rPr>
        <w:br w:type="page"/>
      </w:r>
      <w:r>
        <w:rPr>
          <w:rFonts w:ascii="Arial" w:hAnsi="Arial" w:cs="Arial"/>
          <w:b/>
          <w:sz w:val="32"/>
        </w:rPr>
        <w:lastRenderedPageBreak/>
        <w:t xml:space="preserve">APPENDIX A – Action Plan </w:t>
      </w:r>
    </w:p>
    <w:p w14:paraId="7381A6D8" w14:textId="18F85FE3" w:rsidR="00AF4696" w:rsidRDefault="00AF4696" w:rsidP="003A6637">
      <w:pPr>
        <w:jc w:val="center"/>
        <w:rPr>
          <w:rFonts w:ascii="Arial" w:hAnsi="Arial" w:cs="Arial"/>
          <w:b/>
          <w:color w:val="FF0000"/>
          <w:sz w:val="32"/>
        </w:rPr>
      </w:pPr>
    </w:p>
    <w:p w14:paraId="41F8F537" w14:textId="77777777" w:rsidR="003A6637" w:rsidRPr="003A6637" w:rsidRDefault="003A6637" w:rsidP="003A6637">
      <w:pPr>
        <w:jc w:val="center"/>
        <w:rPr>
          <w:rFonts w:ascii="Arial" w:hAnsi="Arial" w:cs="Arial"/>
          <w:b/>
          <w:color w:val="FF0000"/>
          <w:sz w:val="32"/>
        </w:rPr>
      </w:pPr>
    </w:p>
    <w:tbl>
      <w:tblPr>
        <w:tblStyle w:val="TableGrid"/>
        <w:tblW w:w="0" w:type="auto"/>
        <w:tblInd w:w="-431" w:type="dxa"/>
        <w:tblLook w:val="04A0" w:firstRow="1" w:lastRow="0" w:firstColumn="1" w:lastColumn="0" w:noHBand="0" w:noVBand="1"/>
      </w:tblPr>
      <w:tblGrid>
        <w:gridCol w:w="1270"/>
        <w:gridCol w:w="2936"/>
        <w:gridCol w:w="3960"/>
        <w:gridCol w:w="1281"/>
      </w:tblGrid>
      <w:tr w:rsidR="00AF4696" w:rsidRPr="007A44C9" w14:paraId="359993DA" w14:textId="77777777" w:rsidTr="003F7B94">
        <w:tc>
          <w:tcPr>
            <w:tcW w:w="1270" w:type="dxa"/>
          </w:tcPr>
          <w:p w14:paraId="46161C46" w14:textId="5EFD3A19" w:rsidR="00AF4696" w:rsidRPr="007A44C9" w:rsidRDefault="00AF4696" w:rsidP="000B2D9D">
            <w:pPr>
              <w:rPr>
                <w:b/>
              </w:rPr>
            </w:pPr>
            <w:r w:rsidRPr="007A44C9">
              <w:rPr>
                <w:b/>
              </w:rPr>
              <w:t xml:space="preserve">Tick when completed and write date </w:t>
            </w:r>
          </w:p>
        </w:tc>
        <w:tc>
          <w:tcPr>
            <w:tcW w:w="2936" w:type="dxa"/>
          </w:tcPr>
          <w:p w14:paraId="59477F85" w14:textId="77777777" w:rsidR="00AF4696" w:rsidRPr="00DB4730" w:rsidRDefault="00AF4696" w:rsidP="000B2D9D">
            <w:pPr>
              <w:jc w:val="center"/>
              <w:rPr>
                <w:b/>
              </w:rPr>
            </w:pPr>
            <w:r w:rsidRPr="00DB4730">
              <w:rPr>
                <w:b/>
              </w:rPr>
              <w:t>ACTION</w:t>
            </w:r>
          </w:p>
          <w:p w14:paraId="26F40635" w14:textId="77777777" w:rsidR="00AF4696" w:rsidRPr="00DB4730" w:rsidRDefault="00AF4696" w:rsidP="000B2D9D">
            <w:pPr>
              <w:jc w:val="center"/>
              <w:rPr>
                <w:b/>
                <w:u w:val="single"/>
              </w:rPr>
            </w:pPr>
          </w:p>
          <w:p w14:paraId="7A9EE083" w14:textId="77777777" w:rsidR="00AF4696" w:rsidRPr="00DB4730" w:rsidRDefault="00AF4696" w:rsidP="000B2D9D">
            <w:pPr>
              <w:jc w:val="center"/>
              <w:rPr>
                <w:b/>
              </w:rPr>
            </w:pPr>
            <w:r w:rsidRPr="00DB4730">
              <w:rPr>
                <w:b/>
                <w:u w:val="single"/>
              </w:rPr>
              <w:t>What</w:t>
            </w:r>
            <w:r w:rsidRPr="00DB4730">
              <w:rPr>
                <w:b/>
              </w:rPr>
              <w:t xml:space="preserve"> do I need to do?</w:t>
            </w:r>
          </w:p>
        </w:tc>
        <w:tc>
          <w:tcPr>
            <w:tcW w:w="3960" w:type="dxa"/>
          </w:tcPr>
          <w:p w14:paraId="3C1809CF" w14:textId="51872069" w:rsidR="00AF4696" w:rsidRPr="00DB4730" w:rsidRDefault="00622329" w:rsidP="000B2D9D">
            <w:pPr>
              <w:jc w:val="center"/>
              <w:rPr>
                <w:b/>
              </w:rPr>
            </w:pPr>
            <w:r>
              <w:rPr>
                <w:b/>
              </w:rPr>
              <w:t>EXPLANATION</w:t>
            </w:r>
          </w:p>
          <w:p w14:paraId="013D2CBC" w14:textId="77777777" w:rsidR="00AF4696" w:rsidRPr="00DB4730" w:rsidRDefault="00AF4696" w:rsidP="000B2D9D">
            <w:pPr>
              <w:jc w:val="center"/>
              <w:rPr>
                <w:b/>
                <w:u w:val="single"/>
              </w:rPr>
            </w:pPr>
          </w:p>
          <w:p w14:paraId="22E9D64E" w14:textId="09739694" w:rsidR="00AF4696" w:rsidRPr="00DB4730" w:rsidRDefault="00AF4696" w:rsidP="000B2D9D">
            <w:pPr>
              <w:jc w:val="center"/>
              <w:rPr>
                <w:b/>
              </w:rPr>
            </w:pPr>
            <w:r w:rsidRPr="00DB4730">
              <w:rPr>
                <w:b/>
                <w:u w:val="single"/>
              </w:rPr>
              <w:t xml:space="preserve">How </w:t>
            </w:r>
            <w:r w:rsidRPr="00DB4730">
              <w:rPr>
                <w:b/>
              </w:rPr>
              <w:t xml:space="preserve">will I complete </w:t>
            </w:r>
            <w:r w:rsidR="00135827">
              <w:rPr>
                <w:b/>
              </w:rPr>
              <w:t xml:space="preserve">this </w:t>
            </w:r>
            <w:r w:rsidR="00C41B3E">
              <w:rPr>
                <w:b/>
              </w:rPr>
              <w:t xml:space="preserve">stage of </w:t>
            </w:r>
            <w:r w:rsidRPr="00DB4730">
              <w:rPr>
                <w:b/>
              </w:rPr>
              <w:t>Action Plan?</w:t>
            </w:r>
          </w:p>
        </w:tc>
        <w:tc>
          <w:tcPr>
            <w:tcW w:w="1281" w:type="dxa"/>
          </w:tcPr>
          <w:p w14:paraId="7FCF360A" w14:textId="77777777" w:rsidR="00AF4696" w:rsidRPr="00DB4730" w:rsidRDefault="00AF4696" w:rsidP="000B2D9D">
            <w:pPr>
              <w:jc w:val="center"/>
              <w:rPr>
                <w:b/>
              </w:rPr>
            </w:pPr>
            <w:r w:rsidRPr="00DB4730">
              <w:rPr>
                <w:b/>
              </w:rPr>
              <w:t>TIME</w:t>
            </w:r>
          </w:p>
          <w:p w14:paraId="4B5922D1" w14:textId="17847901" w:rsidR="00AF4696" w:rsidRPr="00DB4730" w:rsidRDefault="00AF4696" w:rsidP="000B2D9D">
            <w:pPr>
              <w:jc w:val="center"/>
              <w:rPr>
                <w:b/>
              </w:rPr>
            </w:pPr>
            <w:r w:rsidRPr="00DB4730">
              <w:rPr>
                <w:b/>
              </w:rPr>
              <w:t xml:space="preserve">When do I </w:t>
            </w:r>
            <w:r w:rsidRPr="00DB4730">
              <w:rPr>
                <w:b/>
                <w:u w:val="single"/>
              </w:rPr>
              <w:t>plan</w:t>
            </w:r>
            <w:r w:rsidRPr="00DB4730">
              <w:rPr>
                <w:b/>
              </w:rPr>
              <w:t xml:space="preserve"> to complete this </w:t>
            </w:r>
            <w:r w:rsidR="00371A31">
              <w:rPr>
                <w:b/>
              </w:rPr>
              <w:t>stage of A</w:t>
            </w:r>
            <w:r w:rsidRPr="00DB4730">
              <w:rPr>
                <w:b/>
              </w:rPr>
              <w:t xml:space="preserve">ction </w:t>
            </w:r>
            <w:r w:rsidR="00371A31">
              <w:rPr>
                <w:b/>
              </w:rPr>
              <w:t>Plan</w:t>
            </w:r>
            <w:r w:rsidRPr="00DB4730">
              <w:rPr>
                <w:b/>
              </w:rPr>
              <w:t>?</w:t>
            </w:r>
          </w:p>
        </w:tc>
      </w:tr>
      <w:tr w:rsidR="00AF4696" w:rsidRPr="007A44C9" w14:paraId="2695B743" w14:textId="77777777" w:rsidTr="003F7B94">
        <w:tc>
          <w:tcPr>
            <w:tcW w:w="1270" w:type="dxa"/>
          </w:tcPr>
          <w:p w14:paraId="5FC9E98F" w14:textId="77777777" w:rsidR="00AF4696" w:rsidRPr="005F6FED" w:rsidRDefault="00AF4696" w:rsidP="000B2D9D">
            <w:pPr>
              <w:rPr>
                <w:highlight w:val="yellow"/>
              </w:rPr>
            </w:pPr>
          </w:p>
          <w:p w14:paraId="3D1097C3" w14:textId="6052B89F" w:rsidR="00D803A4" w:rsidRPr="005F6FED" w:rsidRDefault="00AF4696" w:rsidP="000B2D9D">
            <w:pPr>
              <w:rPr>
                <w:highlight w:val="yellow"/>
              </w:rPr>
            </w:pPr>
            <w:r w:rsidRPr="005F6FED">
              <w:rPr>
                <w:highlight w:val="yellow"/>
              </w:rPr>
              <w:t xml:space="preserve"> </w:t>
            </w:r>
          </w:p>
          <w:p w14:paraId="60120B35" w14:textId="2D8B9EAA" w:rsidR="00AF4696" w:rsidRPr="005F6FED" w:rsidRDefault="00AF4696" w:rsidP="000B2D9D">
            <w:pPr>
              <w:rPr>
                <w:highlight w:val="yellow"/>
              </w:rPr>
            </w:pPr>
            <w:r w:rsidRPr="005F6FED">
              <w:rPr>
                <w:highlight w:val="yellow"/>
              </w:rPr>
              <w:t xml:space="preserve"> </w:t>
            </w:r>
            <w:r w:rsidR="005F6FED" w:rsidRPr="005F6FED">
              <w:rPr>
                <w:highlight w:val="yellow"/>
              </w:rPr>
              <w:t>22/08/20</w:t>
            </w:r>
          </w:p>
        </w:tc>
        <w:tc>
          <w:tcPr>
            <w:tcW w:w="2936" w:type="dxa"/>
          </w:tcPr>
          <w:p w14:paraId="1B5B848B" w14:textId="77777777" w:rsidR="00796C90" w:rsidRDefault="00796C90" w:rsidP="000B2D9D">
            <w:pPr>
              <w:rPr>
                <w:b/>
                <w:bCs/>
              </w:rPr>
            </w:pPr>
          </w:p>
          <w:p w14:paraId="2F44DE8D" w14:textId="578A9946" w:rsidR="00AF4696" w:rsidRPr="007A44C9" w:rsidRDefault="00AF4696" w:rsidP="000B2D9D">
            <w:pPr>
              <w:rPr>
                <w:b/>
                <w:bCs/>
              </w:rPr>
            </w:pPr>
            <w:r w:rsidRPr="112147F5">
              <w:rPr>
                <w:b/>
                <w:bCs/>
              </w:rPr>
              <w:t xml:space="preserve">SELECT </w:t>
            </w:r>
            <w:r w:rsidR="00BD577C">
              <w:rPr>
                <w:b/>
                <w:bCs/>
              </w:rPr>
              <w:t>TOPIC</w:t>
            </w:r>
          </w:p>
          <w:p w14:paraId="74BD5E46" w14:textId="77777777" w:rsidR="00BD577C" w:rsidRDefault="00BD577C" w:rsidP="00BB3FE6"/>
          <w:p w14:paraId="1509DDDF" w14:textId="6A6CAC13" w:rsidR="00AF4696" w:rsidRPr="007A44C9" w:rsidRDefault="00AF4696" w:rsidP="00BB3FE6">
            <w:r w:rsidRPr="007A44C9">
              <w:t xml:space="preserve">What </w:t>
            </w:r>
            <w:r w:rsidR="005D58F9">
              <w:t>is</w:t>
            </w:r>
            <w:r w:rsidRPr="007A44C9">
              <w:t xml:space="preserve"> your </w:t>
            </w:r>
            <w:r w:rsidR="00AA18A2">
              <w:t>issue</w:t>
            </w:r>
            <w:r w:rsidR="005D58F9">
              <w:t>/</w:t>
            </w:r>
            <w:r w:rsidR="00AA18A2">
              <w:t>country</w:t>
            </w:r>
            <w:r w:rsidRPr="007A44C9">
              <w:t xml:space="preserve">? Why did you choose </w:t>
            </w:r>
            <w:r w:rsidR="005D58F9">
              <w:t>it</w:t>
            </w:r>
            <w:r w:rsidRPr="007A44C9">
              <w:t>?</w:t>
            </w:r>
          </w:p>
          <w:p w14:paraId="3691756D" w14:textId="77777777" w:rsidR="00AF4696" w:rsidRPr="007A44C9" w:rsidRDefault="00AF4696" w:rsidP="000B2D9D"/>
        </w:tc>
        <w:tc>
          <w:tcPr>
            <w:tcW w:w="3960" w:type="dxa"/>
          </w:tcPr>
          <w:p w14:paraId="0552AE66" w14:textId="694C82DD" w:rsidR="00796C90" w:rsidRPr="007A44C9" w:rsidRDefault="005F6FED" w:rsidP="005F6FED">
            <w:r>
              <w:t>I will complete this first step in my action plan by reading through the assessment notification. After seeing the requirements, I’ll pick a country and research the different problems they are facing. Then, I’ll finish by choosing one that I find suitable, providing me my country and issue.</w:t>
            </w:r>
          </w:p>
        </w:tc>
        <w:tc>
          <w:tcPr>
            <w:tcW w:w="1281" w:type="dxa"/>
          </w:tcPr>
          <w:p w14:paraId="4FF935E7" w14:textId="50ACB431" w:rsidR="00AF4696" w:rsidRPr="007A44C9" w:rsidRDefault="005F6FED" w:rsidP="000B2D9D">
            <w:r>
              <w:t>22/08/20</w:t>
            </w:r>
          </w:p>
        </w:tc>
      </w:tr>
      <w:tr w:rsidR="00AF4696" w:rsidRPr="007A44C9" w14:paraId="4E02C7DC" w14:textId="77777777" w:rsidTr="003F7B94">
        <w:tc>
          <w:tcPr>
            <w:tcW w:w="1270" w:type="dxa"/>
          </w:tcPr>
          <w:p w14:paraId="1060F79F" w14:textId="77777777" w:rsidR="00D803A4" w:rsidRPr="00AA55D1" w:rsidRDefault="00D803A4" w:rsidP="000B2D9D">
            <w:pPr>
              <w:rPr>
                <w:highlight w:val="yellow"/>
              </w:rPr>
            </w:pPr>
          </w:p>
          <w:p w14:paraId="30079162" w14:textId="578CB387" w:rsidR="00AF4696" w:rsidRPr="00AA55D1" w:rsidRDefault="00AA55D1" w:rsidP="000B2D9D">
            <w:pPr>
              <w:rPr>
                <w:highlight w:val="yellow"/>
              </w:rPr>
            </w:pPr>
            <w:r>
              <w:rPr>
                <w:highlight w:val="yellow"/>
              </w:rPr>
              <w:t>26/08/20</w:t>
            </w:r>
          </w:p>
        </w:tc>
        <w:tc>
          <w:tcPr>
            <w:tcW w:w="2936" w:type="dxa"/>
          </w:tcPr>
          <w:p w14:paraId="4EB48F42" w14:textId="77777777" w:rsidR="00796C90" w:rsidRDefault="00796C90" w:rsidP="000B2D9D">
            <w:pPr>
              <w:rPr>
                <w:b/>
                <w:bCs/>
              </w:rPr>
            </w:pPr>
          </w:p>
          <w:p w14:paraId="2D612356" w14:textId="66123974" w:rsidR="00AF4696" w:rsidRDefault="00AF4696" w:rsidP="000B2D9D">
            <w:pPr>
              <w:rPr>
                <w:b/>
                <w:bCs/>
              </w:rPr>
            </w:pPr>
            <w:r w:rsidRPr="112147F5">
              <w:rPr>
                <w:b/>
                <w:bCs/>
              </w:rPr>
              <w:t xml:space="preserve">READ WIDELY  </w:t>
            </w:r>
          </w:p>
          <w:p w14:paraId="64330E33" w14:textId="77777777" w:rsidR="007454ED" w:rsidRPr="007A44C9" w:rsidRDefault="007454ED" w:rsidP="000B2D9D">
            <w:pPr>
              <w:rPr>
                <w:b/>
                <w:bCs/>
              </w:rPr>
            </w:pPr>
          </w:p>
          <w:p w14:paraId="77A9539A" w14:textId="58DB3A74" w:rsidR="00AF4696" w:rsidRDefault="00AF4696" w:rsidP="00BB3FE6">
            <w:r w:rsidRPr="007A44C9">
              <w:t xml:space="preserve">What </w:t>
            </w:r>
            <w:r>
              <w:t>have you</w:t>
            </w:r>
            <w:r w:rsidRPr="007A44C9">
              <w:t xml:space="preserve"> learn</w:t>
            </w:r>
            <w:r>
              <w:t>t</w:t>
            </w:r>
            <w:r w:rsidRPr="007A44C9">
              <w:t xml:space="preserve"> about your </w:t>
            </w:r>
            <w:r w:rsidR="00932AC7">
              <w:t>topic</w:t>
            </w:r>
            <w:r w:rsidRPr="007A44C9">
              <w:t>?</w:t>
            </w:r>
          </w:p>
          <w:p w14:paraId="02955FB4" w14:textId="5D1B3411" w:rsidR="00AE1765" w:rsidRPr="007A44C9" w:rsidRDefault="00AE1765" w:rsidP="00BB3FE6"/>
        </w:tc>
        <w:tc>
          <w:tcPr>
            <w:tcW w:w="3960" w:type="dxa"/>
          </w:tcPr>
          <w:p w14:paraId="37853E7A" w14:textId="7EA0C543" w:rsidR="00AF4696" w:rsidRPr="007A44C9" w:rsidRDefault="005F6FED" w:rsidP="000B2D9D">
            <w:r>
              <w:t>I plan to read about my country and issue by via a variety of mediums. I’ll use online articles to read about current news related to my country</w:t>
            </w:r>
            <w:r w:rsidR="00CF39AC">
              <w:t>, such as Britannica,</w:t>
            </w:r>
            <w:r>
              <w:t xml:space="preserve"> and the geography textbook provided. </w:t>
            </w:r>
            <w:r w:rsidR="009E0FD1">
              <w:t xml:space="preserve">Furthermore, I will read newspaper articles to understand the current affairs in Nicaragua. </w:t>
            </w:r>
            <w:r>
              <w:t>This will prepare me to create a well-educated, quality research question</w:t>
            </w:r>
            <w:r w:rsidR="00CF39AC">
              <w:t xml:space="preserve"> that is applicable to my chosen country</w:t>
            </w:r>
            <w:r>
              <w:t>.</w:t>
            </w:r>
          </w:p>
        </w:tc>
        <w:tc>
          <w:tcPr>
            <w:tcW w:w="1281" w:type="dxa"/>
          </w:tcPr>
          <w:p w14:paraId="0DBAB01C" w14:textId="0A85565F" w:rsidR="00AF4696" w:rsidRPr="007A44C9" w:rsidRDefault="005F6FED" w:rsidP="000B2D9D">
            <w:r>
              <w:t>26/08/20</w:t>
            </w:r>
          </w:p>
        </w:tc>
      </w:tr>
      <w:tr w:rsidR="00AF4696" w:rsidRPr="007A44C9" w14:paraId="400AE6E5" w14:textId="77777777" w:rsidTr="003F7B94">
        <w:tc>
          <w:tcPr>
            <w:tcW w:w="1270" w:type="dxa"/>
          </w:tcPr>
          <w:p w14:paraId="20FB77A6" w14:textId="77777777" w:rsidR="00D803A4" w:rsidRPr="00AA55D1" w:rsidRDefault="00D803A4" w:rsidP="000B2D9D">
            <w:pPr>
              <w:rPr>
                <w:highlight w:val="yellow"/>
              </w:rPr>
            </w:pPr>
          </w:p>
          <w:p w14:paraId="1007BE55" w14:textId="00294B76" w:rsidR="00AF4696" w:rsidRPr="00AA55D1" w:rsidRDefault="00AA55D1" w:rsidP="000B2D9D">
            <w:pPr>
              <w:rPr>
                <w:highlight w:val="yellow"/>
              </w:rPr>
            </w:pPr>
            <w:r>
              <w:rPr>
                <w:highlight w:val="yellow"/>
              </w:rPr>
              <w:t>29/08/20</w:t>
            </w:r>
          </w:p>
        </w:tc>
        <w:tc>
          <w:tcPr>
            <w:tcW w:w="2936" w:type="dxa"/>
          </w:tcPr>
          <w:p w14:paraId="7814CCFD" w14:textId="77777777" w:rsidR="00796C90" w:rsidRDefault="00796C90" w:rsidP="000B2D9D">
            <w:pPr>
              <w:rPr>
                <w:b/>
                <w:bCs/>
              </w:rPr>
            </w:pPr>
          </w:p>
          <w:p w14:paraId="789276A6" w14:textId="5A81B4D9" w:rsidR="00E770E4" w:rsidRDefault="00AF4696" w:rsidP="00BB3FE6">
            <w:pPr>
              <w:rPr>
                <w:b/>
                <w:bCs/>
              </w:rPr>
            </w:pPr>
            <w:r w:rsidRPr="112147F5">
              <w:rPr>
                <w:b/>
                <w:bCs/>
              </w:rPr>
              <w:t>FORMULATE Q</w:t>
            </w:r>
            <w:r w:rsidR="002A4100">
              <w:rPr>
                <w:b/>
                <w:bCs/>
              </w:rPr>
              <w:t>UE</w:t>
            </w:r>
            <w:r w:rsidRPr="112147F5">
              <w:rPr>
                <w:b/>
                <w:bCs/>
              </w:rPr>
              <w:t>STION</w:t>
            </w:r>
          </w:p>
          <w:p w14:paraId="7F5AFCF9" w14:textId="77777777" w:rsidR="007E740D" w:rsidRDefault="007E740D" w:rsidP="00BB3FE6"/>
          <w:p w14:paraId="5FA73606" w14:textId="53A86C99" w:rsidR="00AF4696" w:rsidRPr="00847988" w:rsidRDefault="00AF4696" w:rsidP="00BB3FE6">
            <w:pPr>
              <w:rPr>
                <w:b/>
                <w:bCs/>
              </w:rPr>
            </w:pPr>
            <w:r w:rsidRPr="007A44C9">
              <w:t>What is your research question?</w:t>
            </w:r>
            <w:r w:rsidR="00847988">
              <w:t xml:space="preserve"> </w:t>
            </w:r>
            <w:r w:rsidRPr="007A44C9">
              <w:t xml:space="preserve">How is your research question relevant to the Statement of Inquiry?  </w:t>
            </w:r>
          </w:p>
          <w:p w14:paraId="7E3590E5" w14:textId="5108F4E1" w:rsidR="00796C90" w:rsidRPr="00BB3FE6" w:rsidRDefault="00796C90" w:rsidP="00BB3FE6">
            <w:pPr>
              <w:rPr>
                <w:b/>
              </w:rPr>
            </w:pPr>
          </w:p>
        </w:tc>
        <w:tc>
          <w:tcPr>
            <w:tcW w:w="3960" w:type="dxa"/>
          </w:tcPr>
          <w:p w14:paraId="6804A909" w14:textId="3218583E" w:rsidR="00AF4696" w:rsidRPr="007A44C9" w:rsidRDefault="002A4100" w:rsidP="000B2D9D">
            <w:r>
              <w:t>I will utilise the research I obtained through the “read widely” action and develop a research question that is clear and focused on how my issue affects the human wellbeing in that country. This issue and country will be decided during my “select topic” action.</w:t>
            </w:r>
            <w:r w:rsidR="00CF39AC">
              <w:t xml:space="preserve">   </w:t>
            </w:r>
          </w:p>
        </w:tc>
        <w:tc>
          <w:tcPr>
            <w:tcW w:w="1281" w:type="dxa"/>
          </w:tcPr>
          <w:p w14:paraId="15D5A440" w14:textId="6AD8821D" w:rsidR="00AF4696" w:rsidRPr="007A44C9" w:rsidRDefault="00AA55D1" w:rsidP="000B2D9D">
            <w:r>
              <w:t>29/08/20</w:t>
            </w:r>
          </w:p>
        </w:tc>
      </w:tr>
      <w:tr w:rsidR="00AF4696" w:rsidRPr="007A44C9" w14:paraId="2495A603" w14:textId="77777777" w:rsidTr="003F7B94">
        <w:tc>
          <w:tcPr>
            <w:tcW w:w="1270" w:type="dxa"/>
          </w:tcPr>
          <w:p w14:paraId="661EA494" w14:textId="77777777" w:rsidR="00D803A4" w:rsidRPr="00AA55D1" w:rsidRDefault="00D803A4" w:rsidP="000B2D9D">
            <w:pPr>
              <w:rPr>
                <w:highlight w:val="yellow"/>
              </w:rPr>
            </w:pPr>
          </w:p>
          <w:p w14:paraId="47310B7C" w14:textId="6BD0296F" w:rsidR="00AF4696" w:rsidRPr="00AA55D1" w:rsidRDefault="00AA55D1" w:rsidP="000B2D9D">
            <w:pPr>
              <w:rPr>
                <w:highlight w:val="yellow"/>
              </w:rPr>
            </w:pPr>
            <w:r>
              <w:rPr>
                <w:highlight w:val="yellow"/>
              </w:rPr>
              <w:t>03/09/20</w:t>
            </w:r>
          </w:p>
        </w:tc>
        <w:tc>
          <w:tcPr>
            <w:tcW w:w="2936" w:type="dxa"/>
          </w:tcPr>
          <w:p w14:paraId="55BE5D6C" w14:textId="77777777" w:rsidR="00796C90" w:rsidRDefault="00796C90" w:rsidP="000B2D9D">
            <w:pPr>
              <w:rPr>
                <w:b/>
                <w:bCs/>
              </w:rPr>
            </w:pPr>
          </w:p>
          <w:p w14:paraId="7427E840" w14:textId="77777777" w:rsidR="00847988" w:rsidRDefault="000E00D1" w:rsidP="00BB3FE6">
            <w:pPr>
              <w:rPr>
                <w:b/>
                <w:bCs/>
              </w:rPr>
            </w:pPr>
            <w:r>
              <w:rPr>
                <w:b/>
                <w:bCs/>
              </w:rPr>
              <w:t>CONDUCT RESEARCH</w:t>
            </w:r>
          </w:p>
          <w:p w14:paraId="1694C312" w14:textId="77777777" w:rsidR="00326B6F" w:rsidRDefault="00326B6F" w:rsidP="00BB3FE6">
            <w:pPr>
              <w:rPr>
                <w:b/>
              </w:rPr>
            </w:pPr>
          </w:p>
          <w:p w14:paraId="02AAA4BE" w14:textId="65FA4420" w:rsidR="00AF4696" w:rsidRPr="00592273" w:rsidRDefault="00AF4696" w:rsidP="00BB3FE6">
            <w:pPr>
              <w:rPr>
                <w:b/>
                <w:bCs/>
              </w:rPr>
            </w:pPr>
            <w:r w:rsidRPr="007A44C9">
              <w:t xml:space="preserve">What sources of information </w:t>
            </w:r>
            <w:r>
              <w:t xml:space="preserve">will </w:t>
            </w:r>
            <w:r w:rsidR="00F60985">
              <w:t>you</w:t>
            </w:r>
            <w:r w:rsidRPr="007A44C9">
              <w:t xml:space="preserve"> use to </w:t>
            </w:r>
            <w:r>
              <w:t>answer the question</w:t>
            </w:r>
            <w:r w:rsidRPr="007A44C9">
              <w:t>?</w:t>
            </w:r>
            <w:r>
              <w:t xml:space="preserve"> How will </w:t>
            </w:r>
            <w:r w:rsidR="00F60985">
              <w:t>you</w:t>
            </w:r>
            <w:r>
              <w:t xml:space="preserve"> </w:t>
            </w:r>
            <w:r w:rsidR="00D27B1E">
              <w:t xml:space="preserve">organise and </w:t>
            </w:r>
            <w:r>
              <w:t>record your information?</w:t>
            </w:r>
          </w:p>
          <w:p w14:paraId="1EEA59A7" w14:textId="0312C8B6" w:rsidR="00796C90" w:rsidRPr="007A44C9" w:rsidRDefault="00796C90" w:rsidP="00BB3FE6"/>
        </w:tc>
        <w:tc>
          <w:tcPr>
            <w:tcW w:w="3960" w:type="dxa"/>
          </w:tcPr>
          <w:p w14:paraId="1F7E2806" w14:textId="694982A5" w:rsidR="00AF4696" w:rsidRDefault="007A6E33" w:rsidP="000B2D9D">
            <w:r>
              <w:t xml:space="preserve">I plan to conduct extensive research on my chosen issue in my designated country so that I’ll be able to write a balanced and thorough report. This will firstly be done through the use of secondary sources. An example of this include newspaper articles such as </w:t>
            </w:r>
            <w:r w:rsidRPr="007A6E33">
              <w:rPr>
                <w:i/>
                <w:iCs/>
              </w:rPr>
              <w:t>“The New York Times”</w:t>
            </w:r>
            <w:r w:rsidR="003F7B94">
              <w:rPr>
                <w:i/>
                <w:iCs/>
              </w:rPr>
              <w:t xml:space="preserve"> </w:t>
            </w:r>
            <w:r w:rsidR="003F7B94" w:rsidRPr="003F7B94">
              <w:t>or</w:t>
            </w:r>
            <w:r w:rsidR="003F7B94">
              <w:rPr>
                <w:i/>
                <w:iCs/>
              </w:rPr>
              <w:t xml:space="preserve"> “Washington Post”</w:t>
            </w:r>
            <w:r w:rsidRPr="007A6E33">
              <w:rPr>
                <w:i/>
                <w:iCs/>
              </w:rPr>
              <w:t>.</w:t>
            </w:r>
            <w:r>
              <w:t xml:space="preserve"> Since I’m going to research how the </w:t>
            </w:r>
            <w:r w:rsidR="009E0FD1">
              <w:t xml:space="preserve">dictator-like </w:t>
            </w:r>
            <w:r w:rsidR="009E0FD1">
              <w:lastRenderedPageBreak/>
              <w:t xml:space="preserve">government </w:t>
            </w:r>
            <w:r>
              <w:t>affects the citizens’ wellbeing, using this secondary source will provide current and relevant information pertaining to</w:t>
            </w:r>
            <w:r w:rsidR="009E0FD1">
              <w:t xml:space="preserve"> this issue’s effect</w:t>
            </w:r>
            <w:r>
              <w:t xml:space="preserve">. I’ll also use </w:t>
            </w:r>
            <w:r w:rsidR="00286798">
              <w:t>a section of that</w:t>
            </w:r>
            <w:r>
              <w:t xml:space="preserve"> Geography textbook</w:t>
            </w:r>
            <w:r w:rsidR="00286798">
              <w:t xml:space="preserve"> (Page 145). This will educate me on the diplomatic relationships between countries, specifically regarding trade, and how more developed countries are favoured over less developed. Understanding how </w:t>
            </w:r>
            <w:r w:rsidR="003F7B94">
              <w:t xml:space="preserve">poorer countries trade their resources with richer is applicable as it portrays </w:t>
            </w:r>
            <w:r w:rsidR="002C5FB0">
              <w:t>how Nicaragua’s government is connecting on a global scale.</w:t>
            </w:r>
          </w:p>
          <w:p w14:paraId="576CCB76" w14:textId="5867B478" w:rsidR="003F7B94" w:rsidRDefault="003F7B94" w:rsidP="000B2D9D"/>
          <w:p w14:paraId="160DDD6A" w14:textId="5CB420DB" w:rsidR="00AF4696" w:rsidRPr="007A44C9" w:rsidRDefault="00DE25A2" w:rsidP="009E0FD1">
            <w:r>
              <w:t xml:space="preserve">An example of my primary sources includes a translation of </w:t>
            </w:r>
            <w:r>
              <w:rPr>
                <w:i/>
                <w:iCs/>
              </w:rPr>
              <w:t>“The 72-Hour Document”.</w:t>
            </w:r>
            <w:r>
              <w:t xml:space="preserve"> This source is </w:t>
            </w:r>
            <w:r w:rsidR="00BE47C8">
              <w:t>the</w:t>
            </w:r>
            <w:r>
              <w:t xml:space="preserve"> Sandinista’s, who were a socialist political party, blueprint for constructing </w:t>
            </w:r>
            <w:r w:rsidR="00BE47C8">
              <w:t>a communist country</w:t>
            </w:r>
            <w:r>
              <w:t xml:space="preserve"> after the Nicaraguan Revolution. This</w:t>
            </w:r>
            <w:r w:rsidR="00BE47C8">
              <w:t>, along with the helpful Introduction</w:t>
            </w:r>
            <w:r w:rsidR="00AF6A9B">
              <w:t xml:space="preserve"> written by a secondary source</w:t>
            </w:r>
            <w:r w:rsidR="00BE47C8">
              <w:t xml:space="preserve"> summarising the document,</w:t>
            </w:r>
            <w:r>
              <w:t xml:space="preserve"> will give me information on </w:t>
            </w:r>
            <w:r w:rsidR="002C5FB0">
              <w:t>how th</w:t>
            </w:r>
            <w:r w:rsidR="00BE47C8">
              <w:t>e</w:t>
            </w:r>
            <w:r w:rsidR="002C5FB0">
              <w:t xml:space="preserve"> government was first developed, showing me how they have changed over the years. This will help me better understand the goals and perspective of the Nicaraguan government, resulting in a balanced report as both point-of-views (i.e. the citizens’ and the government’s) were researched.</w:t>
            </w:r>
          </w:p>
        </w:tc>
        <w:tc>
          <w:tcPr>
            <w:tcW w:w="1281" w:type="dxa"/>
          </w:tcPr>
          <w:p w14:paraId="2CF3EB46" w14:textId="32F8B2D9" w:rsidR="00AF4696" w:rsidRPr="007A44C9" w:rsidRDefault="00AA55D1" w:rsidP="000B2D9D">
            <w:r>
              <w:lastRenderedPageBreak/>
              <w:t>03/09/20</w:t>
            </w:r>
          </w:p>
        </w:tc>
      </w:tr>
      <w:tr w:rsidR="00AF4696" w:rsidRPr="007A44C9" w14:paraId="6846FF36" w14:textId="77777777" w:rsidTr="003F7B94">
        <w:tc>
          <w:tcPr>
            <w:tcW w:w="1270" w:type="dxa"/>
          </w:tcPr>
          <w:p w14:paraId="6F458122" w14:textId="77777777" w:rsidR="00D803A4" w:rsidRPr="00AA55D1" w:rsidRDefault="00D803A4" w:rsidP="000B2D9D">
            <w:pPr>
              <w:rPr>
                <w:highlight w:val="yellow"/>
              </w:rPr>
            </w:pPr>
          </w:p>
          <w:p w14:paraId="2EAEB6F3" w14:textId="01A1ACDE" w:rsidR="00AF4696" w:rsidRPr="00AA55D1" w:rsidRDefault="00AA55D1" w:rsidP="00AA55D1">
            <w:pPr>
              <w:rPr>
                <w:highlight w:val="yellow"/>
              </w:rPr>
            </w:pPr>
            <w:r>
              <w:rPr>
                <w:highlight w:val="yellow"/>
              </w:rPr>
              <w:t>10/03/20</w:t>
            </w:r>
          </w:p>
        </w:tc>
        <w:tc>
          <w:tcPr>
            <w:tcW w:w="2936" w:type="dxa"/>
          </w:tcPr>
          <w:p w14:paraId="07101BA1" w14:textId="77777777" w:rsidR="00796C90" w:rsidRDefault="00796C90" w:rsidP="00793E1D">
            <w:pPr>
              <w:rPr>
                <w:b/>
                <w:bCs/>
              </w:rPr>
            </w:pPr>
          </w:p>
          <w:p w14:paraId="7FAD5107" w14:textId="677ED076" w:rsidR="00AF4696" w:rsidRPr="007A44C9" w:rsidRDefault="00AF4696" w:rsidP="00793E1D">
            <w:pPr>
              <w:rPr>
                <w:b/>
                <w:bCs/>
              </w:rPr>
            </w:pPr>
            <w:r w:rsidRPr="112147F5">
              <w:rPr>
                <w:b/>
                <w:bCs/>
              </w:rPr>
              <w:t xml:space="preserve">PRODUCE </w:t>
            </w:r>
            <w:r w:rsidR="000E00D1">
              <w:rPr>
                <w:b/>
                <w:bCs/>
              </w:rPr>
              <w:t>REPORT</w:t>
            </w:r>
          </w:p>
          <w:p w14:paraId="485C0849" w14:textId="77777777" w:rsidR="00326B6F" w:rsidRDefault="00326B6F" w:rsidP="00892FD5">
            <w:pPr>
              <w:rPr>
                <w:b/>
              </w:rPr>
            </w:pPr>
          </w:p>
          <w:p w14:paraId="370A880F" w14:textId="6F819144" w:rsidR="00AF4696" w:rsidRPr="007A44C9" w:rsidRDefault="008A0A71" w:rsidP="00892FD5">
            <w:r>
              <w:t xml:space="preserve">What </w:t>
            </w:r>
            <w:r w:rsidR="00D870FF">
              <w:t>will</w:t>
            </w:r>
            <w:r>
              <w:t xml:space="preserve"> </w:t>
            </w:r>
            <w:r w:rsidR="00F60985">
              <w:t>you</w:t>
            </w:r>
            <w:r>
              <w:t xml:space="preserve"> need to complete and submit? </w:t>
            </w:r>
          </w:p>
          <w:p w14:paraId="2A126D82" w14:textId="77777777" w:rsidR="00AF4696" w:rsidRPr="007A44C9" w:rsidRDefault="00AF4696" w:rsidP="000B2D9D"/>
        </w:tc>
        <w:tc>
          <w:tcPr>
            <w:tcW w:w="3960" w:type="dxa"/>
          </w:tcPr>
          <w:p w14:paraId="1FFFE7B3" w14:textId="2AE41152" w:rsidR="00AF4696" w:rsidRPr="007A44C9" w:rsidRDefault="003F7B94" w:rsidP="000B2D9D">
            <w:r>
              <w:t xml:space="preserve">I will then consolidate the information obtained from my research and fill out the report scaffold above. This will start by analysing two sources, discussing their values and limitations. </w:t>
            </w:r>
            <w:r w:rsidR="00DE25A2">
              <w:t>After writing about my findings and finishing with a conclusion, I will then submit a draft asking for feedback. I’ll finish my report by reading through the feedback and re-editing my work.</w:t>
            </w:r>
          </w:p>
          <w:p w14:paraId="37687ED7" w14:textId="77777777" w:rsidR="00AF4696" w:rsidRPr="007A44C9" w:rsidRDefault="00AF4696" w:rsidP="000B2D9D"/>
          <w:p w14:paraId="3ED6DC84" w14:textId="77777777" w:rsidR="00AF4696" w:rsidRPr="007A44C9" w:rsidRDefault="00AF4696" w:rsidP="000B2D9D"/>
        </w:tc>
        <w:tc>
          <w:tcPr>
            <w:tcW w:w="1281" w:type="dxa"/>
          </w:tcPr>
          <w:p w14:paraId="53D688B2" w14:textId="5AA1B366" w:rsidR="00AF4696" w:rsidRPr="007A44C9" w:rsidRDefault="00AA55D1" w:rsidP="000B2D9D">
            <w:r>
              <w:t>10/03/20</w:t>
            </w:r>
          </w:p>
        </w:tc>
      </w:tr>
    </w:tbl>
    <w:p w14:paraId="296FEE4F" w14:textId="77777777" w:rsidR="00A10094" w:rsidRDefault="00A10094" w:rsidP="00541539">
      <w:pPr>
        <w:rPr>
          <w:rFonts w:ascii="Arial" w:hAnsi="Arial" w:cs="Arial"/>
          <w:b/>
          <w:sz w:val="32"/>
        </w:rPr>
      </w:pPr>
    </w:p>
    <w:p w14:paraId="17803A1A" w14:textId="72CC75E8" w:rsidR="00D803A4" w:rsidRDefault="00D803A4" w:rsidP="004C416D">
      <w:pPr>
        <w:rPr>
          <w:rFonts w:ascii="Arial" w:hAnsi="Arial" w:cs="Arial"/>
          <w:b/>
          <w:sz w:val="32"/>
        </w:rPr>
      </w:pPr>
    </w:p>
    <w:p w14:paraId="28D4470F" w14:textId="77777777" w:rsidR="005C4139" w:rsidRDefault="005C4139" w:rsidP="004C416D">
      <w:pPr>
        <w:rPr>
          <w:rFonts w:ascii="Arial" w:hAnsi="Arial" w:cs="Arial"/>
          <w:b/>
          <w:sz w:val="32"/>
        </w:rPr>
      </w:pPr>
    </w:p>
    <w:p w14:paraId="01CD1FC6" w14:textId="77E2A7BA" w:rsidR="002F7D1E" w:rsidRDefault="002F7D1E" w:rsidP="002F7D1E">
      <w:pPr>
        <w:jc w:val="center"/>
        <w:rPr>
          <w:rFonts w:ascii="Arial" w:hAnsi="Arial" w:cs="Arial"/>
          <w:b/>
          <w:sz w:val="32"/>
        </w:rPr>
      </w:pPr>
      <w:r>
        <w:rPr>
          <w:rFonts w:ascii="Arial" w:hAnsi="Arial" w:cs="Arial"/>
          <w:b/>
          <w:sz w:val="32"/>
        </w:rPr>
        <w:t xml:space="preserve">APPENDIX </w:t>
      </w:r>
      <w:r w:rsidR="00365BB0">
        <w:rPr>
          <w:rFonts w:ascii="Arial" w:hAnsi="Arial" w:cs="Arial"/>
          <w:b/>
          <w:sz w:val="32"/>
        </w:rPr>
        <w:t>B</w:t>
      </w:r>
      <w:r>
        <w:rPr>
          <w:rFonts w:ascii="Arial" w:hAnsi="Arial" w:cs="Arial"/>
          <w:b/>
          <w:sz w:val="32"/>
        </w:rPr>
        <w:t xml:space="preserve"> – Research Question Scaffold</w:t>
      </w:r>
    </w:p>
    <w:p w14:paraId="4D498D8B" w14:textId="77777777" w:rsidR="001C2203" w:rsidRPr="009A291A" w:rsidRDefault="001C2203" w:rsidP="002F7D1E">
      <w:pPr>
        <w:jc w:val="center"/>
        <w:rPr>
          <w:rFonts w:ascii="Arial" w:hAnsi="Arial" w:cs="Arial"/>
          <w:b/>
          <w:sz w:val="22"/>
        </w:rPr>
      </w:pPr>
    </w:p>
    <w:p w14:paraId="63C3CE7A" w14:textId="77777777" w:rsidR="005A719F" w:rsidRDefault="005A719F" w:rsidP="005A719F">
      <w:pPr>
        <w:pStyle w:val="BodyText"/>
        <w:ind w:left="0"/>
        <w:rPr>
          <w:rFonts w:ascii="Times New Roman" w:hAnsi="Times New Roman"/>
          <w:b/>
          <w:bCs/>
          <w:sz w:val="24"/>
          <w:szCs w:val="24"/>
        </w:rPr>
      </w:pPr>
    </w:p>
    <w:p w14:paraId="3BEC5721" w14:textId="5C597CE6" w:rsidR="005A719F" w:rsidRPr="00BB4DCE" w:rsidRDefault="005A719F" w:rsidP="005A719F">
      <w:pPr>
        <w:pStyle w:val="BodyText"/>
        <w:ind w:left="0"/>
        <w:rPr>
          <w:rFonts w:ascii="Arial" w:hAnsi="Arial" w:cs="Arial"/>
          <w:sz w:val="24"/>
          <w:szCs w:val="24"/>
        </w:rPr>
      </w:pPr>
      <w:r w:rsidRPr="00BB4DCE">
        <w:rPr>
          <w:rFonts w:ascii="Arial" w:hAnsi="Arial" w:cs="Arial"/>
          <w:b/>
          <w:bCs/>
          <w:sz w:val="24"/>
          <w:szCs w:val="24"/>
        </w:rPr>
        <w:t>The Statement of Inquiry</w:t>
      </w:r>
      <w:r w:rsidRPr="00BB4DCE">
        <w:rPr>
          <w:rFonts w:ascii="Arial" w:hAnsi="Arial" w:cs="Arial"/>
          <w:sz w:val="24"/>
          <w:szCs w:val="24"/>
        </w:rPr>
        <w:t xml:space="preserve">: </w:t>
      </w:r>
      <w:r w:rsidRPr="00BB4DCE">
        <w:rPr>
          <w:rFonts w:ascii="Arial" w:eastAsia="Arial Narrow" w:hAnsi="Arial" w:cs="Arial"/>
          <w:sz w:val="24"/>
          <w:szCs w:val="24"/>
        </w:rPr>
        <w:t>Reducing inequality in human wellbeing needs global development initiatives.</w:t>
      </w:r>
    </w:p>
    <w:p w14:paraId="0F8721C5" w14:textId="77777777" w:rsidR="00C877C2" w:rsidRPr="00BB4DCE" w:rsidRDefault="00C877C2" w:rsidP="002C01CA">
      <w:pPr>
        <w:pStyle w:val="BodyText"/>
        <w:tabs>
          <w:tab w:val="left" w:pos="13889"/>
        </w:tabs>
        <w:kinsoku w:val="0"/>
        <w:overflowPunct w:val="0"/>
        <w:ind w:left="15"/>
        <w:rPr>
          <w:rFonts w:ascii="Arial" w:hAnsi="Arial" w:cs="Arial"/>
          <w:sz w:val="24"/>
          <w:szCs w:val="24"/>
        </w:rPr>
      </w:pPr>
    </w:p>
    <w:p w14:paraId="54EBCC27" w14:textId="77777777" w:rsidR="00C877C2" w:rsidRPr="005A719F" w:rsidRDefault="00C877C2" w:rsidP="002C01CA">
      <w:pPr>
        <w:pStyle w:val="BodyText"/>
        <w:tabs>
          <w:tab w:val="left" w:pos="13889"/>
        </w:tabs>
        <w:kinsoku w:val="0"/>
        <w:overflowPunct w:val="0"/>
        <w:ind w:left="15"/>
        <w:rPr>
          <w:rFonts w:ascii="Arial" w:hAnsi="Arial" w:cs="Arial"/>
          <w:sz w:val="24"/>
          <w:szCs w:val="24"/>
        </w:rPr>
      </w:pPr>
    </w:p>
    <w:p w14:paraId="4C35FAEB" w14:textId="3A5CE184" w:rsidR="001C2203" w:rsidRDefault="002C01CA" w:rsidP="002C01CA">
      <w:pPr>
        <w:pStyle w:val="BodyText"/>
        <w:tabs>
          <w:tab w:val="left" w:pos="13889"/>
        </w:tabs>
        <w:kinsoku w:val="0"/>
        <w:overflowPunct w:val="0"/>
        <w:ind w:left="15"/>
        <w:rPr>
          <w:rFonts w:ascii="Arial" w:hAnsi="Arial" w:cs="Arial"/>
          <w:spacing w:val="-2"/>
          <w:sz w:val="24"/>
        </w:rPr>
      </w:pPr>
      <w:r w:rsidRPr="002C01CA">
        <w:rPr>
          <w:rFonts w:ascii="Arial" w:hAnsi="Arial" w:cs="Arial"/>
          <w:sz w:val="24"/>
        </w:rPr>
        <w:t>My</w:t>
      </w:r>
      <w:r w:rsidR="001C2203">
        <w:rPr>
          <w:rFonts w:ascii="Arial" w:hAnsi="Arial" w:cs="Arial"/>
          <w:spacing w:val="-1"/>
          <w:sz w:val="24"/>
        </w:rPr>
        <w:t xml:space="preserve"> </w:t>
      </w:r>
      <w:r w:rsidR="00067608">
        <w:rPr>
          <w:rFonts w:ascii="Arial" w:hAnsi="Arial" w:cs="Arial"/>
          <w:sz w:val="24"/>
        </w:rPr>
        <w:t xml:space="preserve">chosen </w:t>
      </w:r>
      <w:r w:rsidR="000C209E">
        <w:rPr>
          <w:rFonts w:ascii="Arial" w:hAnsi="Arial" w:cs="Arial"/>
          <w:sz w:val="24"/>
        </w:rPr>
        <w:t>country</w:t>
      </w:r>
      <w:r>
        <w:rPr>
          <w:rFonts w:ascii="Arial" w:hAnsi="Arial" w:cs="Arial"/>
          <w:spacing w:val="-2"/>
          <w:sz w:val="24"/>
        </w:rPr>
        <w:t>:</w:t>
      </w:r>
    </w:p>
    <w:p w14:paraId="18444E03" w14:textId="275C62E1" w:rsidR="009E0FD1" w:rsidRDefault="009E0FD1" w:rsidP="002C01CA">
      <w:pPr>
        <w:pStyle w:val="BodyText"/>
        <w:tabs>
          <w:tab w:val="left" w:pos="13889"/>
        </w:tabs>
        <w:kinsoku w:val="0"/>
        <w:overflowPunct w:val="0"/>
        <w:ind w:left="15"/>
        <w:rPr>
          <w:rFonts w:ascii="Arial" w:hAnsi="Arial" w:cs="Arial"/>
          <w:spacing w:val="-2"/>
          <w:sz w:val="24"/>
        </w:rPr>
      </w:pPr>
      <w:r>
        <w:rPr>
          <w:rFonts w:ascii="Arial" w:hAnsi="Arial" w:cs="Arial"/>
          <w:spacing w:val="-2"/>
          <w:sz w:val="24"/>
        </w:rPr>
        <w:t>Nicaragua</w:t>
      </w:r>
    </w:p>
    <w:p w14:paraId="1DAD87E2" w14:textId="77777777" w:rsidR="002C01CA" w:rsidRPr="002C01CA" w:rsidRDefault="002C01CA" w:rsidP="002C01CA">
      <w:pPr>
        <w:kinsoku w:val="0"/>
        <w:overflowPunct w:val="0"/>
        <w:spacing w:before="5" w:line="220" w:lineRule="exact"/>
        <w:rPr>
          <w:rFonts w:ascii="Arial" w:hAnsi="Arial" w:cs="Arial"/>
          <w:szCs w:val="22"/>
        </w:rPr>
      </w:pPr>
    </w:p>
    <w:p w14:paraId="27E40ED5" w14:textId="3871E791" w:rsidR="00067608" w:rsidRDefault="00067608" w:rsidP="00067608">
      <w:pPr>
        <w:pStyle w:val="BodyText"/>
        <w:tabs>
          <w:tab w:val="left" w:pos="13889"/>
        </w:tabs>
        <w:kinsoku w:val="0"/>
        <w:overflowPunct w:val="0"/>
        <w:ind w:left="15"/>
        <w:rPr>
          <w:rFonts w:ascii="Arial" w:hAnsi="Arial" w:cs="Arial"/>
          <w:spacing w:val="-2"/>
          <w:sz w:val="24"/>
        </w:rPr>
      </w:pPr>
      <w:r w:rsidRPr="002C01CA">
        <w:rPr>
          <w:rFonts w:ascii="Arial" w:hAnsi="Arial" w:cs="Arial"/>
          <w:sz w:val="24"/>
        </w:rPr>
        <w:t>My</w:t>
      </w:r>
      <w:r>
        <w:rPr>
          <w:rFonts w:ascii="Arial" w:hAnsi="Arial" w:cs="Arial"/>
          <w:spacing w:val="-1"/>
          <w:sz w:val="24"/>
        </w:rPr>
        <w:t xml:space="preserve"> </w:t>
      </w:r>
      <w:r>
        <w:rPr>
          <w:rFonts w:ascii="Arial" w:hAnsi="Arial" w:cs="Arial"/>
          <w:sz w:val="24"/>
        </w:rPr>
        <w:t xml:space="preserve">chosen </w:t>
      </w:r>
      <w:r w:rsidR="000C209E">
        <w:rPr>
          <w:rFonts w:ascii="Arial" w:hAnsi="Arial" w:cs="Arial"/>
          <w:sz w:val="24"/>
        </w:rPr>
        <w:t>issue</w:t>
      </w:r>
      <w:r>
        <w:rPr>
          <w:rFonts w:ascii="Arial" w:hAnsi="Arial" w:cs="Arial"/>
          <w:spacing w:val="-2"/>
          <w:sz w:val="24"/>
        </w:rPr>
        <w:t>:</w:t>
      </w:r>
    </w:p>
    <w:p w14:paraId="247E555E" w14:textId="08E333B1" w:rsidR="00067608" w:rsidRDefault="00F604D7" w:rsidP="002C01CA">
      <w:pPr>
        <w:pStyle w:val="BodyText"/>
        <w:kinsoku w:val="0"/>
        <w:overflowPunct w:val="0"/>
        <w:spacing w:before="56"/>
        <w:ind w:left="0" w:right="266"/>
        <w:rPr>
          <w:rFonts w:ascii="Arial" w:hAnsi="Arial" w:cs="Arial"/>
          <w:spacing w:val="-2"/>
          <w:sz w:val="24"/>
        </w:rPr>
      </w:pPr>
      <w:r>
        <w:rPr>
          <w:rFonts w:ascii="Arial" w:hAnsi="Arial" w:cs="Arial"/>
          <w:spacing w:val="-2"/>
          <w:sz w:val="24"/>
        </w:rPr>
        <w:t>Oppressive government</w:t>
      </w:r>
      <w:r w:rsidR="006072BE">
        <w:rPr>
          <w:rFonts w:ascii="Arial" w:hAnsi="Arial" w:cs="Arial"/>
          <w:spacing w:val="-2"/>
          <w:sz w:val="24"/>
        </w:rPr>
        <w:t xml:space="preserve"> on citizens’ health</w:t>
      </w:r>
    </w:p>
    <w:p w14:paraId="2D1853F3" w14:textId="77777777" w:rsidR="002C5FB0" w:rsidRDefault="002C5FB0" w:rsidP="002C01CA">
      <w:pPr>
        <w:pStyle w:val="BodyText"/>
        <w:kinsoku w:val="0"/>
        <w:overflowPunct w:val="0"/>
        <w:spacing w:before="56"/>
        <w:ind w:left="0" w:right="266"/>
        <w:rPr>
          <w:rFonts w:ascii="Arial" w:hAnsi="Arial" w:cs="Arial"/>
          <w:spacing w:val="-1"/>
          <w:sz w:val="24"/>
        </w:rPr>
      </w:pPr>
    </w:p>
    <w:p w14:paraId="2542B66E" w14:textId="5A4BB61A" w:rsidR="002C01CA" w:rsidRDefault="002C01CA" w:rsidP="002C01CA">
      <w:pPr>
        <w:pStyle w:val="BodyText"/>
        <w:kinsoku w:val="0"/>
        <w:overflowPunct w:val="0"/>
        <w:spacing w:before="56"/>
        <w:ind w:left="0" w:right="266"/>
        <w:rPr>
          <w:rFonts w:ascii="Arial" w:hAnsi="Arial" w:cs="Arial"/>
          <w:sz w:val="24"/>
        </w:rPr>
      </w:pPr>
      <w:r w:rsidRPr="002C01CA">
        <w:rPr>
          <w:rFonts w:ascii="Arial" w:hAnsi="Arial" w:cs="Arial"/>
          <w:spacing w:val="-1"/>
          <w:sz w:val="24"/>
        </w:rPr>
        <w:t>A</w:t>
      </w:r>
      <w:r w:rsidRPr="002C01CA">
        <w:rPr>
          <w:rFonts w:ascii="Arial" w:hAnsi="Arial" w:cs="Arial"/>
          <w:sz w:val="24"/>
        </w:rPr>
        <w:t>s</w:t>
      </w:r>
      <w:r w:rsidRPr="002C01CA">
        <w:rPr>
          <w:rFonts w:ascii="Arial" w:hAnsi="Arial" w:cs="Arial"/>
          <w:spacing w:val="-1"/>
          <w:sz w:val="24"/>
        </w:rPr>
        <w:t>p</w:t>
      </w:r>
      <w:r w:rsidRPr="002C01CA">
        <w:rPr>
          <w:rFonts w:ascii="Arial" w:hAnsi="Arial" w:cs="Arial"/>
          <w:sz w:val="24"/>
        </w:rPr>
        <w:t>ects</w:t>
      </w:r>
      <w:r w:rsidRPr="002C01CA">
        <w:rPr>
          <w:rFonts w:ascii="Arial" w:hAnsi="Arial" w:cs="Arial"/>
          <w:spacing w:val="-2"/>
          <w:sz w:val="24"/>
        </w:rPr>
        <w:t xml:space="preserve"> </w:t>
      </w:r>
      <w:r w:rsidRPr="002C01CA">
        <w:rPr>
          <w:rFonts w:ascii="Arial" w:hAnsi="Arial" w:cs="Arial"/>
          <w:spacing w:val="1"/>
          <w:sz w:val="24"/>
        </w:rPr>
        <w:t>o</w:t>
      </w:r>
      <w:r w:rsidRPr="002C01CA">
        <w:rPr>
          <w:rFonts w:ascii="Arial" w:hAnsi="Arial" w:cs="Arial"/>
          <w:sz w:val="24"/>
        </w:rPr>
        <w:t>f</w:t>
      </w:r>
      <w:r w:rsidRPr="002C01CA">
        <w:rPr>
          <w:rFonts w:ascii="Arial" w:hAnsi="Arial" w:cs="Arial"/>
          <w:spacing w:val="-2"/>
          <w:sz w:val="24"/>
        </w:rPr>
        <w:t xml:space="preserve"> m</w:t>
      </w:r>
      <w:r w:rsidRPr="002C01CA">
        <w:rPr>
          <w:rFonts w:ascii="Arial" w:hAnsi="Arial" w:cs="Arial"/>
          <w:sz w:val="24"/>
        </w:rPr>
        <w:t>y</w:t>
      </w:r>
      <w:r w:rsidRPr="002C01CA">
        <w:rPr>
          <w:rFonts w:ascii="Arial" w:hAnsi="Arial" w:cs="Arial"/>
          <w:spacing w:val="1"/>
          <w:sz w:val="24"/>
        </w:rPr>
        <w:t xml:space="preserve"> </w:t>
      </w:r>
      <w:r w:rsidRPr="002C01CA">
        <w:rPr>
          <w:rFonts w:ascii="Arial" w:hAnsi="Arial" w:cs="Arial"/>
          <w:spacing w:val="-2"/>
          <w:sz w:val="24"/>
        </w:rPr>
        <w:t>t</w:t>
      </w:r>
      <w:r w:rsidRPr="002C01CA">
        <w:rPr>
          <w:rFonts w:ascii="Arial" w:hAnsi="Arial" w:cs="Arial"/>
          <w:spacing w:val="1"/>
          <w:sz w:val="24"/>
        </w:rPr>
        <w:t>o</w:t>
      </w:r>
      <w:r w:rsidRPr="002C01CA">
        <w:rPr>
          <w:rFonts w:ascii="Arial" w:hAnsi="Arial" w:cs="Arial"/>
          <w:spacing w:val="-1"/>
          <w:sz w:val="24"/>
        </w:rPr>
        <w:t>pi</w:t>
      </w:r>
      <w:r w:rsidRPr="002C01CA">
        <w:rPr>
          <w:rFonts w:ascii="Arial" w:hAnsi="Arial" w:cs="Arial"/>
          <w:sz w:val="24"/>
        </w:rPr>
        <w:t xml:space="preserve">c I </w:t>
      </w:r>
      <w:r w:rsidRPr="002C01CA">
        <w:rPr>
          <w:rFonts w:ascii="Arial" w:hAnsi="Arial" w:cs="Arial"/>
          <w:spacing w:val="-3"/>
          <w:sz w:val="24"/>
        </w:rPr>
        <w:t>a</w:t>
      </w:r>
      <w:r w:rsidRPr="002C01CA">
        <w:rPr>
          <w:rFonts w:ascii="Arial" w:hAnsi="Arial" w:cs="Arial"/>
          <w:sz w:val="24"/>
        </w:rPr>
        <w:t>m</w:t>
      </w:r>
      <w:r w:rsidRPr="002C01CA">
        <w:rPr>
          <w:rFonts w:ascii="Arial" w:hAnsi="Arial" w:cs="Arial"/>
          <w:spacing w:val="1"/>
          <w:sz w:val="24"/>
        </w:rPr>
        <w:t xml:space="preserve"> </w:t>
      </w:r>
      <w:r w:rsidRPr="002C01CA">
        <w:rPr>
          <w:rFonts w:ascii="Arial" w:hAnsi="Arial" w:cs="Arial"/>
          <w:spacing w:val="-1"/>
          <w:sz w:val="24"/>
        </w:rPr>
        <w:t>i</w:t>
      </w:r>
      <w:r w:rsidRPr="002C01CA">
        <w:rPr>
          <w:rFonts w:ascii="Arial" w:hAnsi="Arial" w:cs="Arial"/>
          <w:spacing w:val="-4"/>
          <w:sz w:val="24"/>
        </w:rPr>
        <w:t>n</w:t>
      </w:r>
      <w:r w:rsidRPr="002C01CA">
        <w:rPr>
          <w:rFonts w:ascii="Arial" w:hAnsi="Arial" w:cs="Arial"/>
          <w:sz w:val="24"/>
        </w:rPr>
        <w:t>te</w:t>
      </w:r>
      <w:r w:rsidRPr="002C01CA">
        <w:rPr>
          <w:rFonts w:ascii="Arial" w:hAnsi="Arial" w:cs="Arial"/>
          <w:spacing w:val="-1"/>
          <w:sz w:val="24"/>
        </w:rPr>
        <w:t>r</w:t>
      </w:r>
      <w:r w:rsidRPr="002C01CA">
        <w:rPr>
          <w:rFonts w:ascii="Arial" w:hAnsi="Arial" w:cs="Arial"/>
          <w:sz w:val="24"/>
        </w:rPr>
        <w:t>e</w:t>
      </w:r>
      <w:r w:rsidRPr="002C01CA">
        <w:rPr>
          <w:rFonts w:ascii="Arial" w:hAnsi="Arial" w:cs="Arial"/>
          <w:spacing w:val="-3"/>
          <w:sz w:val="24"/>
        </w:rPr>
        <w:t>s</w:t>
      </w:r>
      <w:r w:rsidRPr="002C01CA">
        <w:rPr>
          <w:rFonts w:ascii="Arial" w:hAnsi="Arial" w:cs="Arial"/>
          <w:sz w:val="24"/>
        </w:rPr>
        <w:t>ted</w:t>
      </w:r>
      <w:r w:rsidRPr="002C01CA">
        <w:rPr>
          <w:rFonts w:ascii="Arial" w:hAnsi="Arial" w:cs="Arial"/>
          <w:spacing w:val="-1"/>
          <w:sz w:val="24"/>
        </w:rPr>
        <w:t xml:space="preserve"> i</w:t>
      </w:r>
      <w:r w:rsidRPr="002C01CA">
        <w:rPr>
          <w:rFonts w:ascii="Arial" w:hAnsi="Arial" w:cs="Arial"/>
          <w:sz w:val="24"/>
        </w:rPr>
        <w:t>n</w:t>
      </w:r>
      <w:r w:rsidRPr="002C01CA">
        <w:rPr>
          <w:rFonts w:ascii="Arial" w:hAnsi="Arial" w:cs="Arial"/>
          <w:spacing w:val="-1"/>
          <w:sz w:val="24"/>
        </w:rPr>
        <w:t xml:space="preserve"> </w:t>
      </w:r>
      <w:r w:rsidRPr="002C01CA">
        <w:rPr>
          <w:rFonts w:ascii="Arial" w:hAnsi="Arial" w:cs="Arial"/>
          <w:spacing w:val="-3"/>
          <w:sz w:val="24"/>
        </w:rPr>
        <w:t>r</w:t>
      </w:r>
      <w:r w:rsidRPr="002C01CA">
        <w:rPr>
          <w:rFonts w:ascii="Arial" w:hAnsi="Arial" w:cs="Arial"/>
          <w:sz w:val="24"/>
        </w:rPr>
        <w:t>ese</w:t>
      </w:r>
      <w:r w:rsidRPr="002C01CA">
        <w:rPr>
          <w:rFonts w:ascii="Arial" w:hAnsi="Arial" w:cs="Arial"/>
          <w:spacing w:val="-1"/>
          <w:sz w:val="24"/>
        </w:rPr>
        <w:t>ar</w:t>
      </w:r>
      <w:r w:rsidRPr="002C01CA">
        <w:rPr>
          <w:rFonts w:ascii="Arial" w:hAnsi="Arial" w:cs="Arial"/>
          <w:sz w:val="24"/>
        </w:rPr>
        <w:t>c</w:t>
      </w:r>
      <w:r w:rsidRPr="002C01CA">
        <w:rPr>
          <w:rFonts w:ascii="Arial" w:hAnsi="Arial" w:cs="Arial"/>
          <w:spacing w:val="-1"/>
          <w:sz w:val="24"/>
        </w:rPr>
        <w:t>hin</w:t>
      </w:r>
      <w:r w:rsidRPr="002C01CA">
        <w:rPr>
          <w:rFonts w:ascii="Arial" w:hAnsi="Arial" w:cs="Arial"/>
          <w:sz w:val="24"/>
        </w:rPr>
        <w:t>g</w:t>
      </w:r>
      <w:r w:rsidR="00AC0E08">
        <w:rPr>
          <w:rFonts w:ascii="Arial" w:hAnsi="Arial" w:cs="Arial"/>
          <w:spacing w:val="-1"/>
          <w:sz w:val="24"/>
        </w:rPr>
        <w:t xml:space="preserve">. </w:t>
      </w:r>
      <w:r w:rsidR="00AC0E08">
        <w:rPr>
          <w:rFonts w:ascii="Arial" w:hAnsi="Arial" w:cs="Arial"/>
          <w:spacing w:val="-2"/>
          <w:sz w:val="24"/>
        </w:rPr>
        <w:t>Y</w:t>
      </w:r>
      <w:r w:rsidRPr="002C01CA">
        <w:rPr>
          <w:rFonts w:ascii="Arial" w:hAnsi="Arial" w:cs="Arial"/>
          <w:spacing w:val="-2"/>
          <w:sz w:val="24"/>
        </w:rPr>
        <w:t>o</w:t>
      </w:r>
      <w:r w:rsidRPr="002C01CA">
        <w:rPr>
          <w:rFonts w:ascii="Arial" w:hAnsi="Arial" w:cs="Arial"/>
          <w:sz w:val="24"/>
        </w:rPr>
        <w:t>u</w:t>
      </w:r>
      <w:r w:rsidRPr="002C01CA">
        <w:rPr>
          <w:rFonts w:ascii="Arial" w:hAnsi="Arial" w:cs="Arial"/>
          <w:spacing w:val="-1"/>
          <w:sz w:val="24"/>
        </w:rPr>
        <w:t xml:space="preserve"> n</w:t>
      </w:r>
      <w:r w:rsidRPr="002C01CA">
        <w:rPr>
          <w:rFonts w:ascii="Arial" w:hAnsi="Arial" w:cs="Arial"/>
          <w:sz w:val="24"/>
        </w:rPr>
        <w:t>eed</w:t>
      </w:r>
      <w:r w:rsidRPr="002C01CA">
        <w:rPr>
          <w:rFonts w:ascii="Arial" w:hAnsi="Arial" w:cs="Arial"/>
          <w:spacing w:val="-1"/>
          <w:sz w:val="24"/>
        </w:rPr>
        <w:t xml:space="preserve"> </w:t>
      </w:r>
      <w:r w:rsidRPr="002C01CA">
        <w:rPr>
          <w:rFonts w:ascii="Arial" w:hAnsi="Arial" w:cs="Arial"/>
          <w:spacing w:val="-2"/>
          <w:sz w:val="24"/>
        </w:rPr>
        <w:t>t</w:t>
      </w:r>
      <w:r w:rsidRPr="002C01CA">
        <w:rPr>
          <w:rFonts w:ascii="Arial" w:hAnsi="Arial" w:cs="Arial"/>
          <w:sz w:val="24"/>
        </w:rPr>
        <w:t>o</w:t>
      </w:r>
      <w:r w:rsidRPr="002C01CA">
        <w:rPr>
          <w:rFonts w:ascii="Arial" w:hAnsi="Arial" w:cs="Arial"/>
          <w:spacing w:val="1"/>
          <w:sz w:val="24"/>
        </w:rPr>
        <w:t xml:space="preserve"> </w:t>
      </w:r>
      <w:r w:rsidRPr="002C01CA">
        <w:rPr>
          <w:rFonts w:ascii="Arial" w:hAnsi="Arial" w:cs="Arial"/>
          <w:spacing w:val="-1"/>
          <w:sz w:val="24"/>
        </w:rPr>
        <w:t>r</w:t>
      </w:r>
      <w:r w:rsidRPr="002C01CA">
        <w:rPr>
          <w:rFonts w:ascii="Arial" w:hAnsi="Arial" w:cs="Arial"/>
          <w:spacing w:val="-2"/>
          <w:sz w:val="24"/>
        </w:rPr>
        <w:t>e</w:t>
      </w:r>
      <w:r w:rsidRPr="002C01CA">
        <w:rPr>
          <w:rFonts w:ascii="Arial" w:hAnsi="Arial" w:cs="Arial"/>
          <w:spacing w:val="-1"/>
          <w:sz w:val="24"/>
        </w:rPr>
        <w:t>a</w:t>
      </w:r>
      <w:r w:rsidRPr="002C01CA">
        <w:rPr>
          <w:rFonts w:ascii="Arial" w:hAnsi="Arial" w:cs="Arial"/>
          <w:sz w:val="24"/>
        </w:rPr>
        <w:t>d</w:t>
      </w:r>
      <w:r w:rsidRPr="002C01CA">
        <w:rPr>
          <w:rFonts w:ascii="Arial" w:hAnsi="Arial" w:cs="Arial"/>
          <w:spacing w:val="-1"/>
          <w:sz w:val="24"/>
        </w:rPr>
        <w:t xml:space="preserve"> b</w:t>
      </w:r>
      <w:r w:rsidRPr="002C01CA">
        <w:rPr>
          <w:rFonts w:ascii="Arial" w:hAnsi="Arial" w:cs="Arial"/>
          <w:spacing w:val="-2"/>
          <w:sz w:val="24"/>
        </w:rPr>
        <w:t>o</w:t>
      </w:r>
      <w:r w:rsidRPr="002C01CA">
        <w:rPr>
          <w:rFonts w:ascii="Arial" w:hAnsi="Arial" w:cs="Arial"/>
          <w:spacing w:val="1"/>
          <w:sz w:val="24"/>
        </w:rPr>
        <w:t>o</w:t>
      </w:r>
      <w:r w:rsidRPr="002C01CA">
        <w:rPr>
          <w:rFonts w:ascii="Arial" w:hAnsi="Arial" w:cs="Arial"/>
          <w:sz w:val="24"/>
        </w:rPr>
        <w:t>ks</w:t>
      </w:r>
      <w:r w:rsidRPr="002C01CA">
        <w:rPr>
          <w:rFonts w:ascii="Arial" w:hAnsi="Arial" w:cs="Arial"/>
          <w:spacing w:val="-2"/>
          <w:sz w:val="24"/>
        </w:rPr>
        <w:t xml:space="preserve"> </w:t>
      </w:r>
      <w:r w:rsidRPr="002C01CA">
        <w:rPr>
          <w:rFonts w:ascii="Arial" w:hAnsi="Arial" w:cs="Arial"/>
          <w:spacing w:val="-1"/>
          <w:sz w:val="24"/>
        </w:rPr>
        <w:t>an</w:t>
      </w:r>
      <w:r w:rsidRPr="002C01CA">
        <w:rPr>
          <w:rFonts w:ascii="Arial" w:hAnsi="Arial" w:cs="Arial"/>
          <w:sz w:val="24"/>
        </w:rPr>
        <w:t>d</w:t>
      </w:r>
      <w:r w:rsidRPr="002C01CA">
        <w:rPr>
          <w:rFonts w:ascii="Arial" w:hAnsi="Arial" w:cs="Arial"/>
          <w:spacing w:val="-3"/>
          <w:sz w:val="24"/>
        </w:rPr>
        <w:t xml:space="preserve"> </w:t>
      </w:r>
      <w:r w:rsidRPr="002C01CA">
        <w:rPr>
          <w:rFonts w:ascii="Arial" w:hAnsi="Arial" w:cs="Arial"/>
          <w:sz w:val="24"/>
        </w:rPr>
        <w:t>we</w:t>
      </w:r>
      <w:r w:rsidRPr="002C01CA">
        <w:rPr>
          <w:rFonts w:ascii="Arial" w:hAnsi="Arial" w:cs="Arial"/>
          <w:spacing w:val="-1"/>
          <w:sz w:val="24"/>
        </w:rPr>
        <w:t>b</w:t>
      </w:r>
      <w:r w:rsidRPr="002C01CA">
        <w:rPr>
          <w:rFonts w:ascii="Arial" w:hAnsi="Arial" w:cs="Arial"/>
          <w:sz w:val="24"/>
        </w:rPr>
        <w:t>s</w:t>
      </w:r>
      <w:r w:rsidRPr="002C01CA">
        <w:rPr>
          <w:rFonts w:ascii="Arial" w:hAnsi="Arial" w:cs="Arial"/>
          <w:spacing w:val="-1"/>
          <w:sz w:val="24"/>
        </w:rPr>
        <w:t>i</w:t>
      </w:r>
      <w:r w:rsidRPr="002C01CA">
        <w:rPr>
          <w:rFonts w:ascii="Arial" w:hAnsi="Arial" w:cs="Arial"/>
          <w:sz w:val="24"/>
        </w:rPr>
        <w:t>t</w:t>
      </w:r>
      <w:r w:rsidRPr="002C01CA">
        <w:rPr>
          <w:rFonts w:ascii="Arial" w:hAnsi="Arial" w:cs="Arial"/>
          <w:spacing w:val="-2"/>
          <w:sz w:val="24"/>
        </w:rPr>
        <w:t>e</w:t>
      </w:r>
      <w:r w:rsidRPr="002C01CA">
        <w:rPr>
          <w:rFonts w:ascii="Arial" w:hAnsi="Arial" w:cs="Arial"/>
          <w:sz w:val="24"/>
        </w:rPr>
        <w:t xml:space="preserve">s </w:t>
      </w:r>
      <w:r w:rsidRPr="002C01CA">
        <w:rPr>
          <w:rFonts w:ascii="Arial" w:hAnsi="Arial" w:cs="Arial"/>
          <w:spacing w:val="-1"/>
          <w:sz w:val="24"/>
        </w:rPr>
        <w:t>ab</w:t>
      </w:r>
      <w:r w:rsidRPr="002C01CA">
        <w:rPr>
          <w:rFonts w:ascii="Arial" w:hAnsi="Arial" w:cs="Arial"/>
          <w:spacing w:val="1"/>
          <w:sz w:val="24"/>
        </w:rPr>
        <w:t>o</w:t>
      </w:r>
      <w:r w:rsidRPr="002C01CA">
        <w:rPr>
          <w:rFonts w:ascii="Arial" w:hAnsi="Arial" w:cs="Arial"/>
          <w:spacing w:val="-4"/>
          <w:sz w:val="24"/>
        </w:rPr>
        <w:t>u</w:t>
      </w:r>
      <w:r w:rsidRPr="002C01CA">
        <w:rPr>
          <w:rFonts w:ascii="Arial" w:hAnsi="Arial" w:cs="Arial"/>
          <w:sz w:val="24"/>
        </w:rPr>
        <w:t>t</w:t>
      </w:r>
      <w:r w:rsidRPr="002C01CA">
        <w:rPr>
          <w:rFonts w:ascii="Arial" w:hAnsi="Arial" w:cs="Arial"/>
          <w:spacing w:val="1"/>
          <w:sz w:val="24"/>
        </w:rPr>
        <w:t xml:space="preserve"> </w:t>
      </w:r>
      <w:r w:rsidRPr="002C01CA">
        <w:rPr>
          <w:rFonts w:ascii="Arial" w:hAnsi="Arial" w:cs="Arial"/>
          <w:spacing w:val="-2"/>
          <w:sz w:val="24"/>
        </w:rPr>
        <w:t>y</w:t>
      </w:r>
      <w:r w:rsidRPr="002C01CA">
        <w:rPr>
          <w:rFonts w:ascii="Arial" w:hAnsi="Arial" w:cs="Arial"/>
          <w:spacing w:val="1"/>
          <w:sz w:val="24"/>
        </w:rPr>
        <w:t>o</w:t>
      </w:r>
      <w:r w:rsidRPr="002C01CA">
        <w:rPr>
          <w:rFonts w:ascii="Arial" w:hAnsi="Arial" w:cs="Arial"/>
          <w:spacing w:val="-1"/>
          <w:sz w:val="24"/>
        </w:rPr>
        <w:t>u</w:t>
      </w:r>
      <w:r w:rsidRPr="002C01CA">
        <w:rPr>
          <w:rFonts w:ascii="Arial" w:hAnsi="Arial" w:cs="Arial"/>
          <w:sz w:val="24"/>
        </w:rPr>
        <w:t xml:space="preserve">r </w:t>
      </w:r>
      <w:r w:rsidRPr="002C01CA">
        <w:rPr>
          <w:rFonts w:ascii="Arial" w:hAnsi="Arial" w:cs="Arial"/>
          <w:spacing w:val="-2"/>
          <w:sz w:val="24"/>
        </w:rPr>
        <w:t>t</w:t>
      </w:r>
      <w:r w:rsidRPr="002C01CA">
        <w:rPr>
          <w:rFonts w:ascii="Arial" w:hAnsi="Arial" w:cs="Arial"/>
          <w:spacing w:val="1"/>
          <w:sz w:val="24"/>
        </w:rPr>
        <w:t>o</w:t>
      </w:r>
      <w:r w:rsidRPr="002C01CA">
        <w:rPr>
          <w:rFonts w:ascii="Arial" w:hAnsi="Arial" w:cs="Arial"/>
          <w:spacing w:val="-1"/>
          <w:sz w:val="24"/>
        </w:rPr>
        <w:t>pi</w:t>
      </w:r>
      <w:r w:rsidRPr="002C01CA">
        <w:rPr>
          <w:rFonts w:ascii="Arial" w:hAnsi="Arial" w:cs="Arial"/>
          <w:sz w:val="24"/>
        </w:rPr>
        <w:t>c</w:t>
      </w:r>
      <w:r w:rsidRPr="002C01CA">
        <w:rPr>
          <w:rFonts w:ascii="Arial" w:hAnsi="Arial" w:cs="Arial"/>
          <w:spacing w:val="-2"/>
          <w:sz w:val="24"/>
        </w:rPr>
        <w:t xml:space="preserve"> </w:t>
      </w:r>
      <w:r w:rsidRPr="002C01CA">
        <w:rPr>
          <w:rFonts w:ascii="Arial" w:hAnsi="Arial" w:cs="Arial"/>
          <w:spacing w:val="-1"/>
          <w:sz w:val="24"/>
        </w:rPr>
        <w:t>an</w:t>
      </w:r>
      <w:r w:rsidRPr="002C01CA">
        <w:rPr>
          <w:rFonts w:ascii="Arial" w:hAnsi="Arial" w:cs="Arial"/>
          <w:sz w:val="24"/>
        </w:rPr>
        <w:t>d</w:t>
      </w:r>
      <w:r w:rsidRPr="002C01CA">
        <w:rPr>
          <w:rFonts w:ascii="Arial" w:hAnsi="Arial" w:cs="Arial"/>
          <w:spacing w:val="-1"/>
          <w:sz w:val="24"/>
        </w:rPr>
        <w:t xml:space="preserve"> </w:t>
      </w:r>
      <w:r w:rsidRPr="002C01CA">
        <w:rPr>
          <w:rFonts w:ascii="Arial" w:hAnsi="Arial" w:cs="Arial"/>
          <w:sz w:val="24"/>
        </w:rPr>
        <w:t>j</w:t>
      </w:r>
      <w:r w:rsidRPr="002C01CA">
        <w:rPr>
          <w:rFonts w:ascii="Arial" w:hAnsi="Arial" w:cs="Arial"/>
          <w:spacing w:val="1"/>
          <w:sz w:val="24"/>
        </w:rPr>
        <w:t>o</w:t>
      </w:r>
      <w:r w:rsidRPr="002C01CA">
        <w:rPr>
          <w:rFonts w:ascii="Arial" w:hAnsi="Arial" w:cs="Arial"/>
          <w:sz w:val="24"/>
        </w:rPr>
        <w:t>t</w:t>
      </w:r>
      <w:r w:rsidRPr="002C01CA">
        <w:rPr>
          <w:rFonts w:ascii="Arial" w:hAnsi="Arial" w:cs="Arial"/>
          <w:spacing w:val="1"/>
          <w:sz w:val="24"/>
        </w:rPr>
        <w:t xml:space="preserve"> </w:t>
      </w:r>
      <w:r w:rsidRPr="002C01CA">
        <w:rPr>
          <w:rFonts w:ascii="Arial" w:hAnsi="Arial" w:cs="Arial"/>
          <w:spacing w:val="-4"/>
          <w:sz w:val="24"/>
        </w:rPr>
        <w:t>d</w:t>
      </w:r>
      <w:r w:rsidRPr="002C01CA">
        <w:rPr>
          <w:rFonts w:ascii="Arial" w:hAnsi="Arial" w:cs="Arial"/>
          <w:spacing w:val="1"/>
          <w:sz w:val="24"/>
        </w:rPr>
        <w:t>o</w:t>
      </w:r>
      <w:r w:rsidRPr="002C01CA">
        <w:rPr>
          <w:rFonts w:ascii="Arial" w:hAnsi="Arial" w:cs="Arial"/>
          <w:sz w:val="24"/>
        </w:rPr>
        <w:t>wn</w:t>
      </w:r>
      <w:r w:rsidRPr="002C01CA">
        <w:rPr>
          <w:rFonts w:ascii="Arial" w:hAnsi="Arial" w:cs="Arial"/>
          <w:spacing w:val="-1"/>
          <w:sz w:val="24"/>
        </w:rPr>
        <w:t xml:space="preserve"> a</w:t>
      </w:r>
      <w:r w:rsidRPr="002C01CA">
        <w:rPr>
          <w:rFonts w:ascii="Arial" w:hAnsi="Arial" w:cs="Arial"/>
          <w:spacing w:val="-4"/>
          <w:sz w:val="24"/>
        </w:rPr>
        <w:t>n</w:t>
      </w:r>
      <w:r w:rsidRPr="002C01CA">
        <w:rPr>
          <w:rFonts w:ascii="Arial" w:hAnsi="Arial" w:cs="Arial"/>
          <w:sz w:val="24"/>
        </w:rPr>
        <w:t>yt</w:t>
      </w:r>
      <w:r w:rsidRPr="002C01CA">
        <w:rPr>
          <w:rFonts w:ascii="Arial" w:hAnsi="Arial" w:cs="Arial"/>
          <w:spacing w:val="-1"/>
          <w:sz w:val="24"/>
        </w:rPr>
        <w:t>hi</w:t>
      </w:r>
      <w:r w:rsidRPr="002C01CA">
        <w:rPr>
          <w:rFonts w:ascii="Arial" w:hAnsi="Arial" w:cs="Arial"/>
          <w:sz w:val="24"/>
        </w:rPr>
        <w:t>ng</w:t>
      </w:r>
      <w:r w:rsidRPr="002C01CA">
        <w:rPr>
          <w:rFonts w:ascii="Arial" w:hAnsi="Arial" w:cs="Arial"/>
          <w:spacing w:val="-1"/>
          <w:sz w:val="24"/>
        </w:rPr>
        <w:t xml:space="preserve"> </w:t>
      </w:r>
      <w:r w:rsidRPr="002C01CA">
        <w:rPr>
          <w:rFonts w:ascii="Arial" w:hAnsi="Arial" w:cs="Arial"/>
          <w:sz w:val="24"/>
        </w:rPr>
        <w:t>t</w:t>
      </w:r>
      <w:r w:rsidRPr="002C01CA">
        <w:rPr>
          <w:rFonts w:ascii="Arial" w:hAnsi="Arial" w:cs="Arial"/>
          <w:spacing w:val="-1"/>
          <w:sz w:val="24"/>
        </w:rPr>
        <w:t>ha</w:t>
      </w:r>
      <w:r w:rsidRPr="002C01CA">
        <w:rPr>
          <w:rFonts w:ascii="Arial" w:hAnsi="Arial" w:cs="Arial"/>
          <w:sz w:val="24"/>
        </w:rPr>
        <w:t>t</w:t>
      </w:r>
      <w:r w:rsidRPr="002C01CA">
        <w:rPr>
          <w:rFonts w:ascii="Arial" w:hAnsi="Arial" w:cs="Arial"/>
          <w:spacing w:val="-2"/>
          <w:sz w:val="24"/>
        </w:rPr>
        <w:t xml:space="preserve"> </w:t>
      </w:r>
      <w:r w:rsidRPr="002C01CA">
        <w:rPr>
          <w:rFonts w:ascii="Arial" w:hAnsi="Arial" w:cs="Arial"/>
          <w:spacing w:val="-1"/>
          <w:sz w:val="24"/>
        </w:rPr>
        <w:t>i</w:t>
      </w:r>
      <w:r w:rsidRPr="002C01CA">
        <w:rPr>
          <w:rFonts w:ascii="Arial" w:hAnsi="Arial" w:cs="Arial"/>
          <w:sz w:val="24"/>
        </w:rPr>
        <w:t xml:space="preserve">s </w:t>
      </w:r>
      <w:r w:rsidRPr="002C01CA">
        <w:rPr>
          <w:rFonts w:ascii="Arial" w:hAnsi="Arial" w:cs="Arial"/>
          <w:spacing w:val="1"/>
          <w:sz w:val="24"/>
        </w:rPr>
        <w:t>o</w:t>
      </w:r>
      <w:r w:rsidRPr="002C01CA">
        <w:rPr>
          <w:rFonts w:ascii="Arial" w:hAnsi="Arial" w:cs="Arial"/>
          <w:sz w:val="24"/>
        </w:rPr>
        <w:t>f</w:t>
      </w:r>
      <w:r w:rsidRPr="002C01CA">
        <w:rPr>
          <w:rFonts w:ascii="Arial" w:hAnsi="Arial" w:cs="Arial"/>
          <w:spacing w:val="-2"/>
          <w:sz w:val="24"/>
        </w:rPr>
        <w:t xml:space="preserve"> </w:t>
      </w:r>
      <w:r w:rsidRPr="002C01CA">
        <w:rPr>
          <w:rFonts w:ascii="Arial" w:hAnsi="Arial" w:cs="Arial"/>
          <w:spacing w:val="-1"/>
          <w:sz w:val="24"/>
        </w:rPr>
        <w:t>in</w:t>
      </w:r>
      <w:r w:rsidRPr="002C01CA">
        <w:rPr>
          <w:rFonts w:ascii="Arial" w:hAnsi="Arial" w:cs="Arial"/>
          <w:sz w:val="24"/>
        </w:rPr>
        <w:t>te</w:t>
      </w:r>
      <w:r w:rsidRPr="002C01CA">
        <w:rPr>
          <w:rFonts w:ascii="Arial" w:hAnsi="Arial" w:cs="Arial"/>
          <w:spacing w:val="-3"/>
          <w:sz w:val="24"/>
        </w:rPr>
        <w:t>r</w:t>
      </w:r>
      <w:r w:rsidRPr="002C01CA">
        <w:rPr>
          <w:rFonts w:ascii="Arial" w:hAnsi="Arial" w:cs="Arial"/>
          <w:sz w:val="24"/>
        </w:rPr>
        <w:t>est</w:t>
      </w:r>
      <w:r w:rsidRPr="002C01CA">
        <w:rPr>
          <w:rFonts w:ascii="Arial" w:hAnsi="Arial" w:cs="Arial"/>
          <w:spacing w:val="-2"/>
          <w:sz w:val="24"/>
        </w:rPr>
        <w:t xml:space="preserve"> </w:t>
      </w:r>
      <w:r w:rsidRPr="002C01CA">
        <w:rPr>
          <w:rFonts w:ascii="Arial" w:hAnsi="Arial" w:cs="Arial"/>
          <w:sz w:val="24"/>
        </w:rPr>
        <w:t>to</w:t>
      </w:r>
      <w:r w:rsidRPr="002C01CA">
        <w:rPr>
          <w:rFonts w:ascii="Arial" w:hAnsi="Arial" w:cs="Arial"/>
          <w:spacing w:val="-1"/>
          <w:sz w:val="24"/>
        </w:rPr>
        <w:t xml:space="preserve"> </w:t>
      </w:r>
      <w:r w:rsidRPr="002C01CA">
        <w:rPr>
          <w:rFonts w:ascii="Arial" w:hAnsi="Arial" w:cs="Arial"/>
          <w:spacing w:val="-2"/>
          <w:sz w:val="24"/>
        </w:rPr>
        <w:t>y</w:t>
      </w:r>
      <w:r w:rsidRPr="002C01CA">
        <w:rPr>
          <w:rFonts w:ascii="Arial" w:hAnsi="Arial" w:cs="Arial"/>
          <w:spacing w:val="1"/>
          <w:sz w:val="24"/>
        </w:rPr>
        <w:t>o</w:t>
      </w:r>
      <w:r w:rsidRPr="002C01CA">
        <w:rPr>
          <w:rFonts w:ascii="Arial" w:hAnsi="Arial" w:cs="Arial"/>
          <w:sz w:val="24"/>
        </w:rPr>
        <w:t xml:space="preserve">u </w:t>
      </w:r>
      <w:r w:rsidRPr="002C01CA">
        <w:rPr>
          <w:rFonts w:ascii="Arial" w:hAnsi="Arial" w:cs="Arial"/>
          <w:spacing w:val="-1"/>
          <w:sz w:val="24"/>
        </w:rPr>
        <w:t>h</w:t>
      </w:r>
      <w:r w:rsidRPr="002C01CA">
        <w:rPr>
          <w:rFonts w:ascii="Arial" w:hAnsi="Arial" w:cs="Arial"/>
          <w:sz w:val="24"/>
        </w:rPr>
        <w:t>e</w:t>
      </w:r>
      <w:r w:rsidRPr="002C01CA">
        <w:rPr>
          <w:rFonts w:ascii="Arial" w:hAnsi="Arial" w:cs="Arial"/>
          <w:spacing w:val="-1"/>
          <w:sz w:val="24"/>
        </w:rPr>
        <w:t>r</w:t>
      </w:r>
      <w:r w:rsidRPr="002C01CA">
        <w:rPr>
          <w:rFonts w:ascii="Arial" w:hAnsi="Arial" w:cs="Arial"/>
          <w:sz w:val="24"/>
        </w:rPr>
        <w:t>e</w:t>
      </w:r>
      <w:r>
        <w:rPr>
          <w:rFonts w:ascii="Arial" w:hAnsi="Arial" w:cs="Arial"/>
          <w:sz w:val="24"/>
        </w:rPr>
        <w:t>:</w:t>
      </w:r>
    </w:p>
    <w:p w14:paraId="2595E049" w14:textId="5EEE6025" w:rsidR="00F604D7" w:rsidRDefault="00F604D7" w:rsidP="00F604D7">
      <w:pPr>
        <w:pStyle w:val="BodyText"/>
        <w:numPr>
          <w:ilvl w:val="0"/>
          <w:numId w:val="9"/>
        </w:numPr>
        <w:kinsoku w:val="0"/>
        <w:overflowPunct w:val="0"/>
        <w:spacing w:before="56"/>
        <w:ind w:right="266"/>
        <w:rPr>
          <w:rFonts w:ascii="Arial" w:hAnsi="Arial" w:cs="Arial"/>
          <w:sz w:val="24"/>
        </w:rPr>
      </w:pPr>
      <w:r>
        <w:rPr>
          <w:rFonts w:ascii="Arial" w:hAnsi="Arial" w:cs="Arial"/>
          <w:sz w:val="24"/>
        </w:rPr>
        <w:t>What the “president” and First Lady are doing to their citizens?</w:t>
      </w:r>
    </w:p>
    <w:p w14:paraId="216A12E2" w14:textId="2BF7DD37" w:rsidR="00F604D7" w:rsidRDefault="00F604D7" w:rsidP="00F604D7">
      <w:pPr>
        <w:pStyle w:val="BodyText"/>
        <w:numPr>
          <w:ilvl w:val="0"/>
          <w:numId w:val="9"/>
        </w:numPr>
        <w:kinsoku w:val="0"/>
        <w:overflowPunct w:val="0"/>
        <w:spacing w:before="56"/>
        <w:ind w:right="266"/>
        <w:rPr>
          <w:rFonts w:ascii="Arial" w:hAnsi="Arial" w:cs="Arial"/>
          <w:sz w:val="24"/>
        </w:rPr>
      </w:pPr>
      <w:r>
        <w:rPr>
          <w:rFonts w:ascii="Arial" w:hAnsi="Arial" w:cs="Arial"/>
          <w:sz w:val="24"/>
        </w:rPr>
        <w:t>How this affects their wellbeing?</w:t>
      </w:r>
    </w:p>
    <w:p w14:paraId="105F5295" w14:textId="66963839" w:rsidR="00F604D7" w:rsidRDefault="00F604D7" w:rsidP="00F604D7">
      <w:pPr>
        <w:pStyle w:val="BodyText"/>
        <w:numPr>
          <w:ilvl w:val="0"/>
          <w:numId w:val="9"/>
        </w:numPr>
        <w:kinsoku w:val="0"/>
        <w:overflowPunct w:val="0"/>
        <w:spacing w:before="56"/>
        <w:ind w:right="266"/>
        <w:rPr>
          <w:rFonts w:ascii="Arial" w:hAnsi="Arial" w:cs="Arial"/>
          <w:sz w:val="24"/>
        </w:rPr>
      </w:pPr>
      <w:r>
        <w:rPr>
          <w:rFonts w:ascii="Arial" w:hAnsi="Arial" w:cs="Arial"/>
          <w:sz w:val="24"/>
        </w:rPr>
        <w:t>What made the citizens push back against the government now?</w:t>
      </w:r>
    </w:p>
    <w:p w14:paraId="53A698D9" w14:textId="775DDA8D" w:rsidR="00F604D7" w:rsidRDefault="00F604D7" w:rsidP="00F604D7">
      <w:pPr>
        <w:pStyle w:val="BodyText"/>
        <w:numPr>
          <w:ilvl w:val="0"/>
          <w:numId w:val="9"/>
        </w:numPr>
        <w:kinsoku w:val="0"/>
        <w:overflowPunct w:val="0"/>
        <w:spacing w:before="56"/>
        <w:ind w:right="266"/>
        <w:rPr>
          <w:rFonts w:ascii="Arial" w:hAnsi="Arial" w:cs="Arial"/>
          <w:sz w:val="24"/>
        </w:rPr>
      </w:pPr>
      <w:r>
        <w:rPr>
          <w:rFonts w:ascii="Arial" w:hAnsi="Arial" w:cs="Arial"/>
          <w:sz w:val="24"/>
        </w:rPr>
        <w:t>How this affects its international relations?</w:t>
      </w:r>
    </w:p>
    <w:p w14:paraId="514B41D3" w14:textId="2E11AE70" w:rsidR="00F604D7" w:rsidRPr="002C01CA" w:rsidRDefault="00F604D7" w:rsidP="00F604D7">
      <w:pPr>
        <w:pStyle w:val="BodyText"/>
        <w:numPr>
          <w:ilvl w:val="0"/>
          <w:numId w:val="9"/>
        </w:numPr>
        <w:kinsoku w:val="0"/>
        <w:overflowPunct w:val="0"/>
        <w:spacing w:before="56"/>
        <w:ind w:right="266"/>
        <w:rPr>
          <w:rFonts w:ascii="Arial" w:hAnsi="Arial" w:cs="Arial"/>
          <w:sz w:val="24"/>
        </w:rPr>
      </w:pPr>
      <w:r>
        <w:rPr>
          <w:rFonts w:ascii="Arial" w:hAnsi="Arial" w:cs="Arial"/>
          <w:sz w:val="24"/>
        </w:rPr>
        <w:t>How did the government handle, or not handle, the coronavirus?</w:t>
      </w:r>
    </w:p>
    <w:p w14:paraId="318E86CA" w14:textId="77777777" w:rsidR="00AC0E08" w:rsidRDefault="00AC0E08" w:rsidP="002C01CA">
      <w:pPr>
        <w:pStyle w:val="BodyText"/>
        <w:kinsoku w:val="0"/>
        <w:overflowPunct w:val="0"/>
        <w:spacing w:before="56"/>
        <w:ind w:left="0"/>
        <w:rPr>
          <w:rFonts w:ascii="Arial" w:hAnsi="Arial" w:cs="Arial"/>
          <w:sz w:val="24"/>
        </w:rPr>
      </w:pPr>
    </w:p>
    <w:p w14:paraId="09CD6707" w14:textId="77777777" w:rsidR="00AC0E08" w:rsidRDefault="00AC0E08" w:rsidP="002C01CA">
      <w:pPr>
        <w:pStyle w:val="BodyText"/>
        <w:kinsoku w:val="0"/>
        <w:overflowPunct w:val="0"/>
        <w:spacing w:before="56"/>
        <w:ind w:left="0"/>
        <w:rPr>
          <w:rFonts w:ascii="Arial" w:hAnsi="Arial" w:cs="Arial"/>
          <w:sz w:val="24"/>
        </w:rPr>
      </w:pPr>
    </w:p>
    <w:p w14:paraId="44929ACB" w14:textId="77777777" w:rsidR="00C877C2" w:rsidRDefault="002C01CA" w:rsidP="002C01CA">
      <w:pPr>
        <w:pStyle w:val="BodyText"/>
        <w:kinsoku w:val="0"/>
        <w:overflowPunct w:val="0"/>
        <w:spacing w:before="56"/>
        <w:ind w:left="0"/>
        <w:rPr>
          <w:rFonts w:ascii="Arial" w:hAnsi="Arial" w:cs="Arial"/>
          <w:spacing w:val="-1"/>
          <w:sz w:val="24"/>
        </w:rPr>
      </w:pPr>
      <w:r w:rsidRPr="002C01CA">
        <w:rPr>
          <w:rFonts w:ascii="Arial" w:hAnsi="Arial" w:cs="Arial"/>
          <w:sz w:val="24"/>
        </w:rPr>
        <w:t>My</w:t>
      </w:r>
      <w:r w:rsidRPr="002C01CA">
        <w:rPr>
          <w:rFonts w:ascii="Arial" w:hAnsi="Arial" w:cs="Arial"/>
          <w:spacing w:val="1"/>
          <w:sz w:val="24"/>
        </w:rPr>
        <w:t xml:space="preserve"> </w:t>
      </w:r>
      <w:r w:rsidRPr="002C01CA">
        <w:rPr>
          <w:rFonts w:ascii="Arial" w:hAnsi="Arial" w:cs="Arial"/>
          <w:spacing w:val="-1"/>
          <w:sz w:val="24"/>
        </w:rPr>
        <w:t>dra</w:t>
      </w:r>
      <w:r w:rsidRPr="002C01CA">
        <w:rPr>
          <w:rFonts w:ascii="Arial" w:hAnsi="Arial" w:cs="Arial"/>
          <w:spacing w:val="-3"/>
          <w:sz w:val="24"/>
        </w:rPr>
        <w:t>f</w:t>
      </w:r>
      <w:r w:rsidRPr="002C01CA">
        <w:rPr>
          <w:rFonts w:ascii="Arial" w:hAnsi="Arial" w:cs="Arial"/>
          <w:sz w:val="24"/>
        </w:rPr>
        <w:t>t</w:t>
      </w:r>
      <w:r w:rsidRPr="002C01CA">
        <w:rPr>
          <w:rFonts w:ascii="Arial" w:hAnsi="Arial" w:cs="Arial"/>
          <w:spacing w:val="1"/>
          <w:sz w:val="24"/>
        </w:rPr>
        <w:t xml:space="preserve"> </w:t>
      </w:r>
      <w:r w:rsidRPr="002C01CA">
        <w:rPr>
          <w:rFonts w:ascii="Arial" w:hAnsi="Arial" w:cs="Arial"/>
          <w:spacing w:val="-1"/>
          <w:sz w:val="24"/>
        </w:rPr>
        <w:t>qu</w:t>
      </w:r>
      <w:r w:rsidRPr="002C01CA">
        <w:rPr>
          <w:rFonts w:ascii="Arial" w:hAnsi="Arial" w:cs="Arial"/>
          <w:sz w:val="24"/>
        </w:rPr>
        <w:t>est</w:t>
      </w:r>
      <w:r w:rsidRPr="002C01CA">
        <w:rPr>
          <w:rFonts w:ascii="Arial" w:hAnsi="Arial" w:cs="Arial"/>
          <w:spacing w:val="-3"/>
          <w:sz w:val="24"/>
        </w:rPr>
        <w:t>i</w:t>
      </w:r>
      <w:r w:rsidRPr="002C01CA">
        <w:rPr>
          <w:rFonts w:ascii="Arial" w:hAnsi="Arial" w:cs="Arial"/>
          <w:spacing w:val="1"/>
          <w:sz w:val="24"/>
        </w:rPr>
        <w:t>o</w:t>
      </w:r>
      <w:r w:rsidRPr="002C01CA">
        <w:rPr>
          <w:rFonts w:ascii="Arial" w:hAnsi="Arial" w:cs="Arial"/>
          <w:sz w:val="24"/>
        </w:rPr>
        <w:t>n</w:t>
      </w:r>
      <w:r w:rsidR="00C877C2">
        <w:rPr>
          <w:rFonts w:ascii="Arial" w:hAnsi="Arial" w:cs="Arial"/>
          <w:spacing w:val="-1"/>
          <w:sz w:val="24"/>
        </w:rPr>
        <w:t>:</w:t>
      </w:r>
    </w:p>
    <w:p w14:paraId="0AA20073" w14:textId="5F1A18C2" w:rsidR="002C01CA" w:rsidRDefault="002C01CA" w:rsidP="002C01CA">
      <w:pPr>
        <w:pStyle w:val="BodyText"/>
        <w:kinsoku w:val="0"/>
        <w:overflowPunct w:val="0"/>
        <w:spacing w:before="56"/>
        <w:ind w:left="0"/>
        <w:rPr>
          <w:rFonts w:ascii="Arial" w:hAnsi="Arial" w:cs="Arial"/>
          <w:sz w:val="24"/>
        </w:rPr>
      </w:pPr>
      <w:r w:rsidRPr="002C01CA">
        <w:rPr>
          <w:rFonts w:ascii="Arial" w:hAnsi="Arial" w:cs="Arial"/>
          <w:b/>
          <w:bCs/>
          <w:spacing w:val="-3"/>
          <w:sz w:val="24"/>
        </w:rPr>
        <w:t>O</w:t>
      </w:r>
      <w:r w:rsidRPr="002C01CA">
        <w:rPr>
          <w:rFonts w:ascii="Arial" w:hAnsi="Arial" w:cs="Arial"/>
          <w:b/>
          <w:bCs/>
          <w:sz w:val="24"/>
        </w:rPr>
        <w:t>N</w:t>
      </w:r>
      <w:r w:rsidRPr="002C01CA">
        <w:rPr>
          <w:rFonts w:ascii="Arial" w:hAnsi="Arial" w:cs="Arial"/>
          <w:b/>
          <w:bCs/>
          <w:spacing w:val="-3"/>
          <w:sz w:val="24"/>
        </w:rPr>
        <w:t>L</w:t>
      </w:r>
      <w:r w:rsidRPr="002C01CA">
        <w:rPr>
          <w:rFonts w:ascii="Arial" w:hAnsi="Arial" w:cs="Arial"/>
          <w:b/>
          <w:bCs/>
          <w:sz w:val="24"/>
        </w:rPr>
        <w:t>Y</w:t>
      </w:r>
      <w:r w:rsidRPr="002C01CA">
        <w:rPr>
          <w:rFonts w:ascii="Arial" w:hAnsi="Arial" w:cs="Arial"/>
          <w:b/>
          <w:bCs/>
          <w:spacing w:val="1"/>
          <w:sz w:val="24"/>
        </w:rPr>
        <w:t xml:space="preserve"> </w:t>
      </w:r>
      <w:r w:rsidRPr="002C01CA">
        <w:rPr>
          <w:rFonts w:ascii="Arial" w:hAnsi="Arial" w:cs="Arial"/>
          <w:spacing w:val="-2"/>
          <w:sz w:val="24"/>
        </w:rPr>
        <w:t>w</w:t>
      </w:r>
      <w:r w:rsidRPr="002C01CA">
        <w:rPr>
          <w:rFonts w:ascii="Arial" w:hAnsi="Arial" w:cs="Arial"/>
          <w:spacing w:val="-1"/>
          <w:sz w:val="24"/>
        </w:rPr>
        <w:t>ri</w:t>
      </w:r>
      <w:r w:rsidRPr="002C01CA">
        <w:rPr>
          <w:rFonts w:ascii="Arial" w:hAnsi="Arial" w:cs="Arial"/>
          <w:sz w:val="24"/>
        </w:rPr>
        <w:t>te</w:t>
      </w:r>
      <w:r w:rsidRPr="002C01CA">
        <w:rPr>
          <w:rFonts w:ascii="Arial" w:hAnsi="Arial" w:cs="Arial"/>
          <w:spacing w:val="1"/>
          <w:sz w:val="24"/>
        </w:rPr>
        <w:t xml:space="preserve"> </w:t>
      </w:r>
      <w:r w:rsidRPr="002C01CA">
        <w:rPr>
          <w:rFonts w:ascii="Arial" w:hAnsi="Arial" w:cs="Arial"/>
          <w:sz w:val="24"/>
        </w:rPr>
        <w:t>t</w:t>
      </w:r>
      <w:r w:rsidRPr="002C01CA">
        <w:rPr>
          <w:rFonts w:ascii="Arial" w:hAnsi="Arial" w:cs="Arial"/>
          <w:spacing w:val="-1"/>
          <w:sz w:val="24"/>
        </w:rPr>
        <w:t>hi</w:t>
      </w:r>
      <w:r w:rsidRPr="002C01CA">
        <w:rPr>
          <w:rFonts w:ascii="Arial" w:hAnsi="Arial" w:cs="Arial"/>
          <w:sz w:val="24"/>
        </w:rPr>
        <w:t>s</w:t>
      </w:r>
      <w:r w:rsidRPr="002C01CA">
        <w:rPr>
          <w:rFonts w:ascii="Arial" w:hAnsi="Arial" w:cs="Arial"/>
          <w:spacing w:val="-2"/>
          <w:sz w:val="24"/>
        </w:rPr>
        <w:t xml:space="preserve"> </w:t>
      </w:r>
      <w:r w:rsidRPr="002C01CA">
        <w:rPr>
          <w:rFonts w:ascii="Arial" w:hAnsi="Arial" w:cs="Arial"/>
          <w:spacing w:val="-1"/>
          <w:sz w:val="24"/>
        </w:rPr>
        <w:t>af</w:t>
      </w:r>
      <w:r w:rsidRPr="002C01CA">
        <w:rPr>
          <w:rFonts w:ascii="Arial" w:hAnsi="Arial" w:cs="Arial"/>
          <w:sz w:val="24"/>
        </w:rPr>
        <w:t>ter</w:t>
      </w:r>
      <w:r w:rsidRPr="002C01CA">
        <w:rPr>
          <w:rFonts w:ascii="Arial" w:hAnsi="Arial" w:cs="Arial"/>
          <w:spacing w:val="-2"/>
          <w:sz w:val="24"/>
        </w:rPr>
        <w:t xml:space="preserve"> y</w:t>
      </w:r>
      <w:r w:rsidRPr="002C01CA">
        <w:rPr>
          <w:rFonts w:ascii="Arial" w:hAnsi="Arial" w:cs="Arial"/>
          <w:spacing w:val="1"/>
          <w:sz w:val="24"/>
        </w:rPr>
        <w:t>o</w:t>
      </w:r>
      <w:r w:rsidRPr="002C01CA">
        <w:rPr>
          <w:rFonts w:ascii="Arial" w:hAnsi="Arial" w:cs="Arial"/>
          <w:sz w:val="24"/>
        </w:rPr>
        <w:t>u</w:t>
      </w:r>
      <w:r w:rsidRPr="002C01CA">
        <w:rPr>
          <w:rFonts w:ascii="Arial" w:hAnsi="Arial" w:cs="Arial"/>
          <w:spacing w:val="-1"/>
          <w:sz w:val="24"/>
        </w:rPr>
        <w:t xml:space="preserve"> ha</w:t>
      </w:r>
      <w:r w:rsidRPr="002C01CA">
        <w:rPr>
          <w:rFonts w:ascii="Arial" w:hAnsi="Arial" w:cs="Arial"/>
          <w:spacing w:val="-2"/>
          <w:sz w:val="24"/>
        </w:rPr>
        <w:t>v</w:t>
      </w:r>
      <w:r w:rsidRPr="002C01CA">
        <w:rPr>
          <w:rFonts w:ascii="Arial" w:hAnsi="Arial" w:cs="Arial"/>
          <w:sz w:val="24"/>
        </w:rPr>
        <w:t>e</w:t>
      </w:r>
      <w:r w:rsidRPr="002C01CA">
        <w:rPr>
          <w:rFonts w:ascii="Arial" w:hAnsi="Arial" w:cs="Arial"/>
          <w:spacing w:val="1"/>
          <w:sz w:val="24"/>
        </w:rPr>
        <w:t xml:space="preserve"> </w:t>
      </w:r>
      <w:r w:rsidRPr="002C01CA">
        <w:rPr>
          <w:rFonts w:ascii="Arial" w:hAnsi="Arial" w:cs="Arial"/>
          <w:spacing w:val="-4"/>
          <w:sz w:val="24"/>
        </w:rPr>
        <w:t>d</w:t>
      </w:r>
      <w:r w:rsidRPr="002C01CA">
        <w:rPr>
          <w:rFonts w:ascii="Arial" w:hAnsi="Arial" w:cs="Arial"/>
          <w:spacing w:val="1"/>
          <w:sz w:val="24"/>
        </w:rPr>
        <w:t>o</w:t>
      </w:r>
      <w:r w:rsidRPr="002C01CA">
        <w:rPr>
          <w:rFonts w:ascii="Arial" w:hAnsi="Arial" w:cs="Arial"/>
          <w:spacing w:val="-1"/>
          <w:sz w:val="24"/>
        </w:rPr>
        <w:t>n</w:t>
      </w:r>
      <w:r w:rsidRPr="002C01CA">
        <w:rPr>
          <w:rFonts w:ascii="Arial" w:hAnsi="Arial" w:cs="Arial"/>
          <w:sz w:val="24"/>
        </w:rPr>
        <w:t>e</w:t>
      </w:r>
      <w:r w:rsidRPr="002C01CA">
        <w:rPr>
          <w:rFonts w:ascii="Arial" w:hAnsi="Arial" w:cs="Arial"/>
          <w:spacing w:val="1"/>
          <w:sz w:val="24"/>
        </w:rPr>
        <w:t xml:space="preserve"> </w:t>
      </w:r>
      <w:r w:rsidRPr="002C01CA">
        <w:rPr>
          <w:rFonts w:ascii="Arial" w:hAnsi="Arial" w:cs="Arial"/>
          <w:sz w:val="24"/>
        </w:rPr>
        <w:t>s</w:t>
      </w:r>
      <w:r w:rsidRPr="002C01CA">
        <w:rPr>
          <w:rFonts w:ascii="Arial" w:hAnsi="Arial" w:cs="Arial"/>
          <w:spacing w:val="-2"/>
          <w:sz w:val="24"/>
        </w:rPr>
        <w:t>om</w:t>
      </w:r>
      <w:r w:rsidRPr="002C01CA">
        <w:rPr>
          <w:rFonts w:ascii="Arial" w:hAnsi="Arial" w:cs="Arial"/>
          <w:sz w:val="24"/>
        </w:rPr>
        <w:t>e</w:t>
      </w:r>
      <w:r w:rsidRPr="002C01CA">
        <w:rPr>
          <w:rFonts w:ascii="Arial" w:hAnsi="Arial" w:cs="Arial"/>
          <w:spacing w:val="1"/>
          <w:sz w:val="24"/>
        </w:rPr>
        <w:t xml:space="preserve"> </w:t>
      </w:r>
      <w:r w:rsidRPr="002C01CA">
        <w:rPr>
          <w:rFonts w:ascii="Arial" w:hAnsi="Arial" w:cs="Arial"/>
          <w:sz w:val="24"/>
        </w:rPr>
        <w:t>w</w:t>
      </w:r>
      <w:r w:rsidRPr="002C01CA">
        <w:rPr>
          <w:rFonts w:ascii="Arial" w:hAnsi="Arial" w:cs="Arial"/>
          <w:spacing w:val="-1"/>
          <w:sz w:val="24"/>
        </w:rPr>
        <w:t>i</w:t>
      </w:r>
      <w:r w:rsidRPr="002C01CA">
        <w:rPr>
          <w:rFonts w:ascii="Arial" w:hAnsi="Arial" w:cs="Arial"/>
          <w:spacing w:val="-4"/>
          <w:sz w:val="24"/>
        </w:rPr>
        <w:t>d</w:t>
      </w:r>
      <w:r w:rsidRPr="002C01CA">
        <w:rPr>
          <w:rFonts w:ascii="Arial" w:hAnsi="Arial" w:cs="Arial"/>
          <w:sz w:val="24"/>
        </w:rPr>
        <w:t>e</w:t>
      </w:r>
      <w:r w:rsidRPr="002C01CA">
        <w:rPr>
          <w:rFonts w:ascii="Arial" w:hAnsi="Arial" w:cs="Arial"/>
          <w:spacing w:val="1"/>
          <w:sz w:val="24"/>
        </w:rPr>
        <w:t xml:space="preserve"> </w:t>
      </w:r>
      <w:r w:rsidRPr="002C01CA">
        <w:rPr>
          <w:rFonts w:ascii="Arial" w:hAnsi="Arial" w:cs="Arial"/>
          <w:spacing w:val="-1"/>
          <w:sz w:val="24"/>
        </w:rPr>
        <w:t>r</w:t>
      </w:r>
      <w:r w:rsidRPr="002C01CA">
        <w:rPr>
          <w:rFonts w:ascii="Arial" w:hAnsi="Arial" w:cs="Arial"/>
          <w:sz w:val="24"/>
        </w:rPr>
        <w:t>e</w:t>
      </w:r>
      <w:r w:rsidRPr="002C01CA">
        <w:rPr>
          <w:rFonts w:ascii="Arial" w:hAnsi="Arial" w:cs="Arial"/>
          <w:spacing w:val="-1"/>
          <w:sz w:val="24"/>
        </w:rPr>
        <w:t>adin</w:t>
      </w:r>
      <w:r w:rsidRPr="002C01CA">
        <w:rPr>
          <w:rFonts w:ascii="Arial" w:hAnsi="Arial" w:cs="Arial"/>
          <w:sz w:val="24"/>
        </w:rPr>
        <w:t>g</w:t>
      </w:r>
      <w:r w:rsidRPr="002C01CA">
        <w:rPr>
          <w:rFonts w:ascii="Arial" w:hAnsi="Arial" w:cs="Arial"/>
          <w:spacing w:val="-1"/>
          <w:sz w:val="24"/>
        </w:rPr>
        <w:t xml:space="preserve"> a</w:t>
      </w:r>
      <w:r w:rsidRPr="002C01CA">
        <w:rPr>
          <w:rFonts w:ascii="Arial" w:hAnsi="Arial" w:cs="Arial"/>
          <w:spacing w:val="-4"/>
          <w:sz w:val="24"/>
        </w:rPr>
        <w:t>b</w:t>
      </w:r>
      <w:r w:rsidRPr="002C01CA">
        <w:rPr>
          <w:rFonts w:ascii="Arial" w:hAnsi="Arial" w:cs="Arial"/>
          <w:spacing w:val="1"/>
          <w:sz w:val="24"/>
        </w:rPr>
        <w:t>o</w:t>
      </w:r>
      <w:r w:rsidRPr="002C01CA">
        <w:rPr>
          <w:rFonts w:ascii="Arial" w:hAnsi="Arial" w:cs="Arial"/>
          <w:spacing w:val="-1"/>
          <w:sz w:val="24"/>
        </w:rPr>
        <w:t>u</w:t>
      </w:r>
      <w:r w:rsidRPr="002C01CA">
        <w:rPr>
          <w:rFonts w:ascii="Arial" w:hAnsi="Arial" w:cs="Arial"/>
          <w:sz w:val="24"/>
        </w:rPr>
        <w:t>t</w:t>
      </w:r>
      <w:r w:rsidRPr="002C01CA">
        <w:rPr>
          <w:rFonts w:ascii="Arial" w:hAnsi="Arial" w:cs="Arial"/>
          <w:spacing w:val="-2"/>
          <w:sz w:val="24"/>
        </w:rPr>
        <w:t xml:space="preserve"> </w:t>
      </w:r>
      <w:r w:rsidRPr="002C01CA">
        <w:rPr>
          <w:rFonts w:ascii="Arial" w:hAnsi="Arial" w:cs="Arial"/>
          <w:sz w:val="24"/>
        </w:rPr>
        <w:t>y</w:t>
      </w:r>
      <w:r w:rsidRPr="002C01CA">
        <w:rPr>
          <w:rFonts w:ascii="Arial" w:hAnsi="Arial" w:cs="Arial"/>
          <w:spacing w:val="1"/>
          <w:sz w:val="24"/>
        </w:rPr>
        <w:t>o</w:t>
      </w:r>
      <w:r w:rsidRPr="002C01CA">
        <w:rPr>
          <w:rFonts w:ascii="Arial" w:hAnsi="Arial" w:cs="Arial"/>
          <w:spacing w:val="-1"/>
          <w:sz w:val="24"/>
        </w:rPr>
        <w:t>u</w:t>
      </w:r>
      <w:r w:rsidRPr="002C01CA">
        <w:rPr>
          <w:rFonts w:ascii="Arial" w:hAnsi="Arial" w:cs="Arial"/>
          <w:sz w:val="24"/>
        </w:rPr>
        <w:t>r</w:t>
      </w:r>
      <w:r w:rsidRPr="002C01CA">
        <w:rPr>
          <w:rFonts w:ascii="Arial" w:hAnsi="Arial" w:cs="Arial"/>
          <w:spacing w:val="-2"/>
          <w:sz w:val="24"/>
        </w:rPr>
        <w:t xml:space="preserve"> t</w:t>
      </w:r>
      <w:r w:rsidRPr="002C01CA">
        <w:rPr>
          <w:rFonts w:ascii="Arial" w:hAnsi="Arial" w:cs="Arial"/>
          <w:spacing w:val="1"/>
          <w:sz w:val="24"/>
        </w:rPr>
        <w:t>o</w:t>
      </w:r>
      <w:r w:rsidRPr="002C01CA">
        <w:rPr>
          <w:rFonts w:ascii="Arial" w:hAnsi="Arial" w:cs="Arial"/>
          <w:spacing w:val="-1"/>
          <w:sz w:val="24"/>
        </w:rPr>
        <w:t>pi</w:t>
      </w:r>
      <w:r w:rsidRPr="002C01CA">
        <w:rPr>
          <w:rFonts w:ascii="Arial" w:hAnsi="Arial" w:cs="Arial"/>
          <w:sz w:val="24"/>
        </w:rPr>
        <w:t>c</w:t>
      </w:r>
      <w:r w:rsidR="00143903">
        <w:rPr>
          <w:rFonts w:ascii="Arial" w:hAnsi="Arial" w:cs="Arial"/>
          <w:sz w:val="24"/>
        </w:rPr>
        <w:t>.</w:t>
      </w:r>
    </w:p>
    <w:p w14:paraId="2732D817" w14:textId="77777777" w:rsidR="000D28AA" w:rsidRDefault="000D28AA" w:rsidP="00F604D7">
      <w:pPr>
        <w:pStyle w:val="BodyText"/>
        <w:kinsoku w:val="0"/>
        <w:overflowPunct w:val="0"/>
        <w:spacing w:before="56"/>
        <w:ind w:left="0"/>
        <w:rPr>
          <w:rFonts w:ascii="Arial" w:hAnsi="Arial" w:cs="Arial"/>
          <w:sz w:val="24"/>
        </w:rPr>
      </w:pPr>
    </w:p>
    <w:p w14:paraId="5DA8FF5B" w14:textId="2C1EE00B" w:rsidR="006F63B4" w:rsidRDefault="00F604D7" w:rsidP="00F604D7">
      <w:pPr>
        <w:pStyle w:val="BodyText"/>
        <w:kinsoku w:val="0"/>
        <w:overflowPunct w:val="0"/>
        <w:spacing w:before="56"/>
        <w:ind w:left="0"/>
        <w:rPr>
          <w:rFonts w:ascii="Arial" w:hAnsi="Arial" w:cs="Arial"/>
          <w:sz w:val="24"/>
        </w:rPr>
      </w:pPr>
      <w:r>
        <w:rPr>
          <w:rFonts w:ascii="Arial" w:hAnsi="Arial" w:cs="Arial"/>
          <w:sz w:val="24"/>
        </w:rPr>
        <w:t xml:space="preserve">How has </w:t>
      </w:r>
      <w:r w:rsidR="00677264">
        <w:rPr>
          <w:rFonts w:ascii="Arial" w:hAnsi="Arial" w:cs="Arial"/>
          <w:sz w:val="24"/>
        </w:rPr>
        <w:t xml:space="preserve">the oppressive and dynastic Nicaraguan government, who </w:t>
      </w:r>
      <w:r w:rsidR="00F74E50">
        <w:rPr>
          <w:rFonts w:ascii="Arial" w:hAnsi="Arial" w:cs="Arial"/>
          <w:sz w:val="24"/>
        </w:rPr>
        <w:t>creates</w:t>
      </w:r>
      <w:r w:rsidR="00677264">
        <w:rPr>
          <w:rFonts w:ascii="Arial" w:hAnsi="Arial" w:cs="Arial"/>
          <w:sz w:val="24"/>
        </w:rPr>
        <w:t xml:space="preserve"> a democratic façade, affected the human wellbeing of </w:t>
      </w:r>
      <w:r w:rsidR="009C1ABE">
        <w:rPr>
          <w:rFonts w:ascii="Arial" w:hAnsi="Arial" w:cs="Arial"/>
          <w:sz w:val="24"/>
        </w:rPr>
        <w:t>its</w:t>
      </w:r>
      <w:r w:rsidR="00677264">
        <w:rPr>
          <w:rFonts w:ascii="Arial" w:hAnsi="Arial" w:cs="Arial"/>
          <w:sz w:val="24"/>
        </w:rPr>
        <w:t xml:space="preserve"> citizens</w:t>
      </w:r>
      <w:r w:rsidR="004F2B84">
        <w:rPr>
          <w:rFonts w:ascii="Arial" w:hAnsi="Arial" w:cs="Arial"/>
          <w:sz w:val="24"/>
        </w:rPr>
        <w:t>?</w:t>
      </w:r>
    </w:p>
    <w:p w14:paraId="5A2AB1EB" w14:textId="7EB2B787" w:rsidR="002C01CA" w:rsidRDefault="002C01CA" w:rsidP="002C01CA">
      <w:pPr>
        <w:kinsoku w:val="0"/>
        <w:overflowPunct w:val="0"/>
        <w:spacing w:line="200" w:lineRule="exact"/>
        <w:rPr>
          <w:rFonts w:ascii="Arial" w:hAnsi="Arial" w:cs="Arial"/>
          <w:sz w:val="22"/>
          <w:szCs w:val="20"/>
        </w:rPr>
      </w:pPr>
    </w:p>
    <w:p w14:paraId="0B8CAD06" w14:textId="77777777" w:rsidR="00E24E7A" w:rsidRDefault="00E24E7A" w:rsidP="002C01CA">
      <w:pPr>
        <w:kinsoku w:val="0"/>
        <w:overflowPunct w:val="0"/>
        <w:spacing w:line="200" w:lineRule="exact"/>
        <w:rPr>
          <w:rFonts w:ascii="Arial" w:hAnsi="Arial" w:cs="Arial"/>
          <w:szCs w:val="22"/>
        </w:rPr>
      </w:pPr>
    </w:p>
    <w:p w14:paraId="1CBDA58A" w14:textId="33BD1E7D" w:rsidR="00F03BB1" w:rsidRDefault="00F03BB1" w:rsidP="002C01CA">
      <w:pPr>
        <w:pStyle w:val="BodyText"/>
        <w:kinsoku w:val="0"/>
        <w:overflowPunct w:val="0"/>
        <w:spacing w:before="56"/>
        <w:ind w:left="0"/>
        <w:rPr>
          <w:rFonts w:ascii="Arial" w:hAnsi="Arial" w:cs="Arial"/>
          <w:sz w:val="24"/>
        </w:rPr>
      </w:pPr>
      <w:r>
        <w:rPr>
          <w:rFonts w:ascii="Arial" w:hAnsi="Arial" w:cs="Arial"/>
          <w:sz w:val="24"/>
        </w:rPr>
        <w:t>Peer Feedback</w:t>
      </w:r>
      <w:r w:rsidR="000D28AA">
        <w:rPr>
          <w:rFonts w:ascii="Arial" w:hAnsi="Arial" w:cs="Arial"/>
          <w:sz w:val="24"/>
        </w:rPr>
        <w:t>:</w:t>
      </w:r>
    </w:p>
    <w:p w14:paraId="79477CBF" w14:textId="3181B3F1" w:rsidR="000D28AA" w:rsidRDefault="00214B12" w:rsidP="002C01CA">
      <w:pPr>
        <w:pStyle w:val="BodyText"/>
        <w:kinsoku w:val="0"/>
        <w:overflowPunct w:val="0"/>
        <w:spacing w:before="56"/>
        <w:ind w:left="0"/>
        <w:rPr>
          <w:rFonts w:ascii="Arial" w:hAnsi="Arial" w:cs="Arial"/>
          <w:sz w:val="24"/>
        </w:rPr>
      </w:pPr>
      <w:r>
        <w:rPr>
          <w:rFonts w:ascii="Arial" w:hAnsi="Arial" w:cs="Arial"/>
          <w:sz w:val="24"/>
        </w:rPr>
        <w:t xml:space="preserve">I think the grammar is a bit confusing. Maybe you should try </w:t>
      </w:r>
      <w:r w:rsidR="003C6585">
        <w:rPr>
          <w:rFonts w:ascii="Arial" w:hAnsi="Arial" w:cs="Arial"/>
          <w:sz w:val="24"/>
        </w:rPr>
        <w:t xml:space="preserve">to </w:t>
      </w:r>
      <w:r>
        <w:rPr>
          <w:rFonts w:ascii="Arial" w:hAnsi="Arial" w:cs="Arial"/>
          <w:sz w:val="24"/>
        </w:rPr>
        <w:t xml:space="preserve">include the </w:t>
      </w:r>
      <w:r w:rsidR="00310DDC">
        <w:rPr>
          <w:rFonts w:ascii="Arial" w:hAnsi="Arial" w:cs="Arial"/>
          <w:sz w:val="24"/>
        </w:rPr>
        <w:t>SOI in the question more, maybe use the actual phrase “global development initiatives”</w:t>
      </w:r>
      <w:r w:rsidR="0041068B">
        <w:rPr>
          <w:rFonts w:ascii="Arial" w:hAnsi="Arial" w:cs="Arial"/>
          <w:sz w:val="24"/>
        </w:rPr>
        <w:t xml:space="preserve">. </w:t>
      </w:r>
    </w:p>
    <w:p w14:paraId="78860A42" w14:textId="49448A99" w:rsidR="000D28AA" w:rsidRDefault="000D28AA" w:rsidP="002C01CA">
      <w:pPr>
        <w:pStyle w:val="BodyText"/>
        <w:kinsoku w:val="0"/>
        <w:overflowPunct w:val="0"/>
        <w:spacing w:before="56"/>
        <w:ind w:left="0"/>
        <w:rPr>
          <w:rFonts w:ascii="Arial" w:hAnsi="Arial" w:cs="Arial"/>
          <w:sz w:val="24"/>
        </w:rPr>
      </w:pPr>
    </w:p>
    <w:p w14:paraId="6585FCE7" w14:textId="4A294308" w:rsidR="000D28AA" w:rsidRDefault="000D28AA" w:rsidP="002C01CA">
      <w:pPr>
        <w:pStyle w:val="BodyText"/>
        <w:kinsoku w:val="0"/>
        <w:overflowPunct w:val="0"/>
        <w:spacing w:before="56"/>
        <w:ind w:left="0"/>
        <w:rPr>
          <w:rFonts w:ascii="Arial" w:hAnsi="Arial" w:cs="Arial"/>
          <w:sz w:val="24"/>
        </w:rPr>
      </w:pPr>
      <w:r>
        <w:rPr>
          <w:rFonts w:ascii="Arial" w:hAnsi="Arial" w:cs="Arial"/>
          <w:sz w:val="24"/>
        </w:rPr>
        <w:t>Teacher Feedback:</w:t>
      </w:r>
    </w:p>
    <w:p w14:paraId="2BFD694B" w14:textId="72583009" w:rsidR="000D28AA" w:rsidRDefault="007C7151" w:rsidP="002C01CA">
      <w:pPr>
        <w:pStyle w:val="BodyText"/>
        <w:kinsoku w:val="0"/>
        <w:overflowPunct w:val="0"/>
        <w:spacing w:before="56"/>
        <w:ind w:left="0"/>
        <w:rPr>
          <w:rFonts w:ascii="Arial" w:hAnsi="Arial" w:cs="Arial"/>
          <w:sz w:val="24"/>
        </w:rPr>
      </w:pPr>
      <w:r>
        <w:rPr>
          <w:rFonts w:ascii="Arial" w:hAnsi="Arial" w:cs="Arial"/>
          <w:sz w:val="24"/>
        </w:rPr>
        <w:t xml:space="preserve">Focus on one aspect of human wellbeing and inquire </w:t>
      </w:r>
      <w:r w:rsidR="00C91F6E">
        <w:rPr>
          <w:rFonts w:ascii="Arial" w:hAnsi="Arial" w:cs="Arial"/>
          <w:sz w:val="24"/>
        </w:rPr>
        <w:t>about solutions</w:t>
      </w:r>
      <w:r w:rsidR="00F449D3">
        <w:rPr>
          <w:rFonts w:ascii="Arial" w:hAnsi="Arial" w:cs="Arial"/>
          <w:sz w:val="24"/>
        </w:rPr>
        <w:t>.</w:t>
      </w:r>
    </w:p>
    <w:p w14:paraId="199B79C3" w14:textId="77777777" w:rsidR="00F03BB1" w:rsidRDefault="00F03BB1" w:rsidP="002C01CA">
      <w:pPr>
        <w:pStyle w:val="BodyText"/>
        <w:kinsoku w:val="0"/>
        <w:overflowPunct w:val="0"/>
        <w:spacing w:before="56"/>
        <w:ind w:left="0"/>
        <w:rPr>
          <w:rFonts w:ascii="Arial" w:hAnsi="Arial" w:cs="Arial"/>
          <w:sz w:val="24"/>
        </w:rPr>
      </w:pPr>
    </w:p>
    <w:p w14:paraId="32F870F1" w14:textId="5FF67E5D" w:rsidR="002C01CA" w:rsidRDefault="002C01CA" w:rsidP="002C01CA">
      <w:pPr>
        <w:pStyle w:val="BodyText"/>
        <w:kinsoku w:val="0"/>
        <w:overflowPunct w:val="0"/>
        <w:spacing w:before="56"/>
        <w:ind w:left="0"/>
        <w:rPr>
          <w:rFonts w:ascii="Arial" w:hAnsi="Arial" w:cs="Arial"/>
          <w:sz w:val="24"/>
        </w:rPr>
      </w:pPr>
      <w:r w:rsidRPr="002C01CA">
        <w:rPr>
          <w:rFonts w:ascii="Arial" w:hAnsi="Arial" w:cs="Arial"/>
          <w:sz w:val="24"/>
        </w:rPr>
        <w:t>My</w:t>
      </w:r>
      <w:r w:rsidRPr="002C01CA">
        <w:rPr>
          <w:rFonts w:ascii="Arial" w:hAnsi="Arial" w:cs="Arial"/>
          <w:spacing w:val="1"/>
          <w:sz w:val="24"/>
        </w:rPr>
        <w:t xml:space="preserve"> final </w:t>
      </w:r>
      <w:r w:rsidRPr="002C01CA">
        <w:rPr>
          <w:rFonts w:ascii="Arial" w:hAnsi="Arial" w:cs="Arial"/>
          <w:spacing w:val="-3"/>
          <w:sz w:val="24"/>
        </w:rPr>
        <w:t>r</w:t>
      </w:r>
      <w:r w:rsidRPr="002C01CA">
        <w:rPr>
          <w:rFonts w:ascii="Arial" w:hAnsi="Arial" w:cs="Arial"/>
          <w:sz w:val="24"/>
        </w:rPr>
        <w:t>ese</w:t>
      </w:r>
      <w:r w:rsidRPr="002C01CA">
        <w:rPr>
          <w:rFonts w:ascii="Arial" w:hAnsi="Arial" w:cs="Arial"/>
          <w:spacing w:val="-1"/>
          <w:sz w:val="24"/>
        </w:rPr>
        <w:t>a</w:t>
      </w:r>
      <w:r w:rsidRPr="002C01CA">
        <w:rPr>
          <w:rFonts w:ascii="Arial" w:hAnsi="Arial" w:cs="Arial"/>
          <w:spacing w:val="-3"/>
          <w:sz w:val="24"/>
        </w:rPr>
        <w:t>r</w:t>
      </w:r>
      <w:r w:rsidRPr="002C01CA">
        <w:rPr>
          <w:rFonts w:ascii="Arial" w:hAnsi="Arial" w:cs="Arial"/>
          <w:sz w:val="24"/>
        </w:rPr>
        <w:t>ch</w:t>
      </w:r>
      <w:r w:rsidRPr="002C01CA">
        <w:rPr>
          <w:rFonts w:ascii="Arial" w:hAnsi="Arial" w:cs="Arial"/>
          <w:spacing w:val="-1"/>
          <w:sz w:val="24"/>
        </w:rPr>
        <w:t xml:space="preserve"> qu</w:t>
      </w:r>
      <w:r w:rsidRPr="002C01CA">
        <w:rPr>
          <w:rFonts w:ascii="Arial" w:hAnsi="Arial" w:cs="Arial"/>
          <w:sz w:val="24"/>
        </w:rPr>
        <w:t>est</w:t>
      </w:r>
      <w:r w:rsidRPr="002C01CA">
        <w:rPr>
          <w:rFonts w:ascii="Arial" w:hAnsi="Arial" w:cs="Arial"/>
          <w:spacing w:val="-3"/>
          <w:sz w:val="24"/>
        </w:rPr>
        <w:t>i</w:t>
      </w:r>
      <w:r w:rsidRPr="002C01CA">
        <w:rPr>
          <w:rFonts w:ascii="Arial" w:hAnsi="Arial" w:cs="Arial"/>
          <w:spacing w:val="1"/>
          <w:sz w:val="24"/>
        </w:rPr>
        <w:t>o</w:t>
      </w:r>
      <w:r w:rsidRPr="002C01CA">
        <w:rPr>
          <w:rFonts w:ascii="Arial" w:hAnsi="Arial" w:cs="Arial"/>
          <w:sz w:val="24"/>
        </w:rPr>
        <w:t>n</w:t>
      </w:r>
      <w:r w:rsidR="001C2203">
        <w:rPr>
          <w:rFonts w:ascii="Arial" w:hAnsi="Arial" w:cs="Arial"/>
          <w:sz w:val="24"/>
        </w:rPr>
        <w:t>:</w:t>
      </w:r>
    </w:p>
    <w:p w14:paraId="0E5AA49C" w14:textId="77777777" w:rsidR="00F74E50" w:rsidRDefault="00F74E50" w:rsidP="002C01CA">
      <w:pPr>
        <w:pStyle w:val="BodyText"/>
        <w:kinsoku w:val="0"/>
        <w:overflowPunct w:val="0"/>
        <w:spacing w:before="56"/>
        <w:ind w:left="0"/>
        <w:rPr>
          <w:rFonts w:ascii="Arial" w:hAnsi="Arial" w:cs="Arial"/>
          <w:sz w:val="24"/>
        </w:rPr>
      </w:pPr>
    </w:p>
    <w:p w14:paraId="629DF189" w14:textId="02B8B6E9" w:rsidR="001E360C" w:rsidRPr="006F63B4" w:rsidRDefault="00F74E50" w:rsidP="4A241F78">
      <w:pPr>
        <w:pStyle w:val="BodyText"/>
        <w:kinsoku w:val="0"/>
        <w:overflowPunct w:val="0"/>
        <w:spacing w:before="56"/>
        <w:ind w:left="0"/>
        <w:rPr>
          <w:rFonts w:ascii="Arial" w:hAnsi="Arial" w:cs="Arial"/>
          <w:b/>
          <w:bCs/>
          <w:color w:val="FF0000"/>
          <w:sz w:val="32"/>
          <w:szCs w:val="32"/>
        </w:rPr>
      </w:pPr>
      <w:r w:rsidRPr="4A241F78">
        <w:rPr>
          <w:rFonts w:ascii="Arial" w:hAnsi="Arial" w:cs="Arial"/>
          <w:sz w:val="24"/>
          <w:szCs w:val="24"/>
        </w:rPr>
        <w:t xml:space="preserve">How has the </w:t>
      </w:r>
      <w:r w:rsidR="6264171E" w:rsidRPr="4A241F78">
        <w:rPr>
          <w:rFonts w:ascii="Arial" w:hAnsi="Arial" w:cs="Arial"/>
          <w:sz w:val="24"/>
          <w:szCs w:val="24"/>
        </w:rPr>
        <w:t>empowered</w:t>
      </w:r>
      <w:r w:rsidRPr="4A241F78">
        <w:rPr>
          <w:rFonts w:ascii="Arial" w:hAnsi="Arial" w:cs="Arial"/>
          <w:sz w:val="24"/>
          <w:szCs w:val="24"/>
        </w:rPr>
        <w:t xml:space="preserve"> and dynastic Nicaraguan </w:t>
      </w:r>
      <w:r w:rsidR="7203A8FA" w:rsidRPr="4A241F78">
        <w:rPr>
          <w:rFonts w:ascii="Arial" w:hAnsi="Arial" w:cs="Arial"/>
          <w:sz w:val="24"/>
          <w:szCs w:val="24"/>
        </w:rPr>
        <w:t>regime</w:t>
      </w:r>
      <w:r w:rsidR="006C191C" w:rsidRPr="4A241F78">
        <w:rPr>
          <w:rFonts w:ascii="Arial" w:hAnsi="Arial" w:cs="Arial"/>
          <w:sz w:val="24"/>
          <w:szCs w:val="24"/>
        </w:rPr>
        <w:t xml:space="preserve"> </w:t>
      </w:r>
      <w:r w:rsidRPr="4A241F78">
        <w:rPr>
          <w:rFonts w:ascii="Arial" w:hAnsi="Arial" w:cs="Arial"/>
          <w:sz w:val="24"/>
          <w:szCs w:val="24"/>
        </w:rPr>
        <w:t xml:space="preserve">affected </w:t>
      </w:r>
      <w:r w:rsidR="00C628EB" w:rsidRPr="4A241F78">
        <w:rPr>
          <w:rFonts w:ascii="Arial" w:hAnsi="Arial" w:cs="Arial"/>
          <w:sz w:val="24"/>
          <w:szCs w:val="24"/>
        </w:rPr>
        <w:t xml:space="preserve">the health of </w:t>
      </w:r>
      <w:r w:rsidR="009500D6" w:rsidRPr="4A241F78">
        <w:rPr>
          <w:rFonts w:ascii="Arial" w:hAnsi="Arial" w:cs="Arial"/>
          <w:sz w:val="24"/>
          <w:szCs w:val="24"/>
        </w:rPr>
        <w:t>their</w:t>
      </w:r>
      <w:r w:rsidR="00C628EB" w:rsidRPr="4A241F78">
        <w:rPr>
          <w:rFonts w:ascii="Arial" w:hAnsi="Arial" w:cs="Arial"/>
          <w:sz w:val="24"/>
          <w:szCs w:val="24"/>
        </w:rPr>
        <w:t xml:space="preserve"> cit</w:t>
      </w:r>
      <w:r w:rsidR="009500D6" w:rsidRPr="4A241F78">
        <w:rPr>
          <w:rFonts w:ascii="Arial" w:hAnsi="Arial" w:cs="Arial"/>
          <w:sz w:val="24"/>
          <w:szCs w:val="24"/>
        </w:rPr>
        <w:t>izens</w:t>
      </w:r>
      <w:r w:rsidR="001E360C" w:rsidRPr="4A241F78">
        <w:rPr>
          <w:rFonts w:ascii="Arial" w:hAnsi="Arial" w:cs="Arial"/>
          <w:sz w:val="24"/>
          <w:szCs w:val="24"/>
        </w:rPr>
        <w:t xml:space="preserve"> and what</w:t>
      </w:r>
      <w:r w:rsidR="006C191C" w:rsidRPr="4A241F78">
        <w:rPr>
          <w:rFonts w:ascii="Arial" w:hAnsi="Arial" w:cs="Arial"/>
          <w:sz w:val="24"/>
          <w:szCs w:val="24"/>
        </w:rPr>
        <w:t xml:space="preserve"> </w:t>
      </w:r>
      <w:r w:rsidR="001E360C" w:rsidRPr="4A241F78">
        <w:rPr>
          <w:rFonts w:ascii="Arial" w:hAnsi="Arial" w:cs="Arial"/>
          <w:sz w:val="24"/>
          <w:szCs w:val="24"/>
        </w:rPr>
        <w:t xml:space="preserve">global development initiatives have been or could be implemented in order to reduce </w:t>
      </w:r>
      <w:r w:rsidR="00394A61" w:rsidRPr="4A241F78">
        <w:rPr>
          <w:rFonts w:ascii="Arial" w:hAnsi="Arial" w:cs="Arial"/>
          <w:sz w:val="24"/>
          <w:szCs w:val="24"/>
        </w:rPr>
        <w:t xml:space="preserve">this </w:t>
      </w:r>
      <w:r w:rsidR="21211E39" w:rsidRPr="4A241F78">
        <w:rPr>
          <w:rFonts w:ascii="Arial" w:hAnsi="Arial" w:cs="Arial"/>
          <w:sz w:val="24"/>
          <w:szCs w:val="24"/>
        </w:rPr>
        <w:t>inequality</w:t>
      </w:r>
      <w:r w:rsidR="001E360C" w:rsidRPr="4A241F78">
        <w:rPr>
          <w:rFonts w:ascii="Arial" w:hAnsi="Arial" w:cs="Arial"/>
          <w:sz w:val="24"/>
          <w:szCs w:val="24"/>
        </w:rPr>
        <w:t>?</w:t>
      </w:r>
    </w:p>
    <w:p w14:paraId="21233D61" w14:textId="60480A68" w:rsidR="00F74E50" w:rsidRDefault="00F74E50" w:rsidP="00F74E50">
      <w:pPr>
        <w:pStyle w:val="BodyText"/>
        <w:kinsoku w:val="0"/>
        <w:overflowPunct w:val="0"/>
        <w:spacing w:before="56"/>
        <w:ind w:left="0"/>
        <w:rPr>
          <w:rFonts w:ascii="Arial" w:hAnsi="Arial" w:cs="Arial"/>
          <w:sz w:val="24"/>
        </w:rPr>
      </w:pPr>
    </w:p>
    <w:p w14:paraId="4DF6E849" w14:textId="77777777" w:rsidR="00F74E50" w:rsidRPr="002C01CA" w:rsidRDefault="00F74E50" w:rsidP="002C01CA">
      <w:pPr>
        <w:pStyle w:val="BodyText"/>
        <w:kinsoku w:val="0"/>
        <w:overflowPunct w:val="0"/>
        <w:spacing w:before="56"/>
        <w:ind w:left="0"/>
        <w:rPr>
          <w:rFonts w:ascii="Arial" w:hAnsi="Arial" w:cs="Arial"/>
          <w:sz w:val="24"/>
        </w:rPr>
      </w:pPr>
    </w:p>
    <w:p w14:paraId="5B28B249" w14:textId="77777777" w:rsidR="00143903" w:rsidRPr="00F74E50" w:rsidRDefault="00143903" w:rsidP="002C01CA">
      <w:pPr>
        <w:pStyle w:val="BodyText"/>
        <w:kinsoku w:val="0"/>
        <w:overflowPunct w:val="0"/>
        <w:spacing w:before="56"/>
        <w:ind w:left="0"/>
        <w:rPr>
          <w:rFonts w:ascii="Arial" w:hAnsi="Arial" w:cs="Arial"/>
          <w:spacing w:val="-1"/>
          <w:sz w:val="24"/>
        </w:rPr>
      </w:pPr>
    </w:p>
    <w:p w14:paraId="66D6A211" w14:textId="77777777" w:rsidR="00143903" w:rsidRDefault="00143903" w:rsidP="002C01CA">
      <w:pPr>
        <w:pStyle w:val="BodyText"/>
        <w:kinsoku w:val="0"/>
        <w:overflowPunct w:val="0"/>
        <w:spacing w:before="56"/>
        <w:ind w:left="0"/>
        <w:rPr>
          <w:rFonts w:ascii="Arial" w:hAnsi="Arial" w:cs="Arial"/>
          <w:spacing w:val="-1"/>
          <w:sz w:val="24"/>
        </w:rPr>
      </w:pPr>
    </w:p>
    <w:p w14:paraId="05010A3D" w14:textId="2F64DC2D" w:rsidR="002C01CA" w:rsidRDefault="002C01CA" w:rsidP="002C01CA">
      <w:pPr>
        <w:pStyle w:val="BodyText"/>
        <w:kinsoku w:val="0"/>
        <w:overflowPunct w:val="0"/>
        <w:spacing w:before="56"/>
        <w:ind w:left="0"/>
        <w:rPr>
          <w:rFonts w:ascii="Arial" w:hAnsi="Arial" w:cs="Arial"/>
          <w:sz w:val="24"/>
        </w:rPr>
      </w:pPr>
      <w:r w:rsidRPr="002C01CA">
        <w:rPr>
          <w:rFonts w:ascii="Arial" w:hAnsi="Arial" w:cs="Arial"/>
          <w:spacing w:val="-1"/>
          <w:sz w:val="24"/>
        </w:rPr>
        <w:t>Ju</w:t>
      </w:r>
      <w:r w:rsidRPr="002C01CA">
        <w:rPr>
          <w:rFonts w:ascii="Arial" w:hAnsi="Arial" w:cs="Arial"/>
          <w:sz w:val="24"/>
        </w:rPr>
        <w:t>st</w:t>
      </w:r>
      <w:r w:rsidRPr="002C01CA">
        <w:rPr>
          <w:rFonts w:ascii="Arial" w:hAnsi="Arial" w:cs="Arial"/>
          <w:spacing w:val="-1"/>
          <w:sz w:val="24"/>
        </w:rPr>
        <w:t>if</w:t>
      </w:r>
      <w:r w:rsidRPr="002C01CA">
        <w:rPr>
          <w:rFonts w:ascii="Arial" w:hAnsi="Arial" w:cs="Arial"/>
          <w:sz w:val="24"/>
        </w:rPr>
        <w:t>y</w:t>
      </w:r>
      <w:r w:rsidRPr="002C01CA">
        <w:rPr>
          <w:rFonts w:ascii="Arial" w:hAnsi="Arial" w:cs="Arial"/>
          <w:spacing w:val="1"/>
          <w:sz w:val="24"/>
        </w:rPr>
        <w:t xml:space="preserve"> </w:t>
      </w:r>
      <w:r w:rsidRPr="002C01CA">
        <w:rPr>
          <w:rFonts w:ascii="Arial" w:hAnsi="Arial" w:cs="Arial"/>
          <w:spacing w:val="-1"/>
          <w:sz w:val="24"/>
        </w:rPr>
        <w:t>h</w:t>
      </w:r>
      <w:r w:rsidRPr="002C01CA">
        <w:rPr>
          <w:rFonts w:ascii="Arial" w:hAnsi="Arial" w:cs="Arial"/>
          <w:spacing w:val="-2"/>
          <w:sz w:val="24"/>
        </w:rPr>
        <w:t>o</w:t>
      </w:r>
      <w:r w:rsidRPr="002C01CA">
        <w:rPr>
          <w:rFonts w:ascii="Arial" w:hAnsi="Arial" w:cs="Arial"/>
          <w:sz w:val="24"/>
        </w:rPr>
        <w:t>w</w:t>
      </w:r>
      <w:r w:rsidRPr="002C01CA">
        <w:rPr>
          <w:rFonts w:ascii="Arial" w:hAnsi="Arial" w:cs="Arial"/>
          <w:spacing w:val="-2"/>
          <w:sz w:val="24"/>
        </w:rPr>
        <w:t xml:space="preserve"> </w:t>
      </w:r>
      <w:r w:rsidRPr="002C01CA">
        <w:rPr>
          <w:rFonts w:ascii="Arial" w:hAnsi="Arial" w:cs="Arial"/>
          <w:sz w:val="24"/>
        </w:rPr>
        <w:t>y</w:t>
      </w:r>
      <w:r w:rsidRPr="002C01CA">
        <w:rPr>
          <w:rFonts w:ascii="Arial" w:hAnsi="Arial" w:cs="Arial"/>
          <w:spacing w:val="1"/>
          <w:sz w:val="24"/>
        </w:rPr>
        <w:t>o</w:t>
      </w:r>
      <w:r w:rsidRPr="002C01CA">
        <w:rPr>
          <w:rFonts w:ascii="Arial" w:hAnsi="Arial" w:cs="Arial"/>
          <w:spacing w:val="-1"/>
          <w:sz w:val="24"/>
        </w:rPr>
        <w:t>u</w:t>
      </w:r>
      <w:r w:rsidRPr="002C01CA">
        <w:rPr>
          <w:rFonts w:ascii="Arial" w:hAnsi="Arial" w:cs="Arial"/>
          <w:sz w:val="24"/>
        </w:rPr>
        <w:t xml:space="preserve">r </w:t>
      </w:r>
      <w:r w:rsidRPr="002C01CA">
        <w:rPr>
          <w:rFonts w:ascii="Arial" w:hAnsi="Arial" w:cs="Arial"/>
          <w:spacing w:val="-3"/>
          <w:sz w:val="24"/>
        </w:rPr>
        <w:t>r</w:t>
      </w:r>
      <w:r w:rsidRPr="002C01CA">
        <w:rPr>
          <w:rFonts w:ascii="Arial" w:hAnsi="Arial" w:cs="Arial"/>
          <w:sz w:val="24"/>
        </w:rPr>
        <w:t>ese</w:t>
      </w:r>
      <w:r w:rsidRPr="002C01CA">
        <w:rPr>
          <w:rFonts w:ascii="Arial" w:hAnsi="Arial" w:cs="Arial"/>
          <w:spacing w:val="-1"/>
          <w:sz w:val="24"/>
        </w:rPr>
        <w:t>a</w:t>
      </w:r>
      <w:r w:rsidRPr="002C01CA">
        <w:rPr>
          <w:rFonts w:ascii="Arial" w:hAnsi="Arial" w:cs="Arial"/>
          <w:spacing w:val="-3"/>
          <w:sz w:val="24"/>
        </w:rPr>
        <w:t>r</w:t>
      </w:r>
      <w:r w:rsidRPr="002C01CA">
        <w:rPr>
          <w:rFonts w:ascii="Arial" w:hAnsi="Arial" w:cs="Arial"/>
          <w:sz w:val="24"/>
        </w:rPr>
        <w:t>ch</w:t>
      </w:r>
      <w:r w:rsidRPr="002C01CA">
        <w:rPr>
          <w:rFonts w:ascii="Arial" w:hAnsi="Arial" w:cs="Arial"/>
          <w:spacing w:val="-1"/>
          <w:sz w:val="24"/>
        </w:rPr>
        <w:t xml:space="preserve"> </w:t>
      </w:r>
      <w:r w:rsidRPr="002C01CA">
        <w:rPr>
          <w:rFonts w:ascii="Arial" w:hAnsi="Arial" w:cs="Arial"/>
          <w:spacing w:val="-4"/>
          <w:sz w:val="24"/>
        </w:rPr>
        <w:t>q</w:t>
      </w:r>
      <w:r w:rsidRPr="002C01CA">
        <w:rPr>
          <w:rFonts w:ascii="Arial" w:hAnsi="Arial" w:cs="Arial"/>
          <w:spacing w:val="-1"/>
          <w:sz w:val="24"/>
        </w:rPr>
        <w:t>u</w:t>
      </w:r>
      <w:r w:rsidRPr="002C01CA">
        <w:rPr>
          <w:rFonts w:ascii="Arial" w:hAnsi="Arial" w:cs="Arial"/>
          <w:sz w:val="24"/>
        </w:rPr>
        <w:t>est</w:t>
      </w:r>
      <w:r w:rsidRPr="002C01CA">
        <w:rPr>
          <w:rFonts w:ascii="Arial" w:hAnsi="Arial" w:cs="Arial"/>
          <w:spacing w:val="-1"/>
          <w:sz w:val="24"/>
        </w:rPr>
        <w:t>i</w:t>
      </w:r>
      <w:r w:rsidRPr="002C01CA">
        <w:rPr>
          <w:rFonts w:ascii="Arial" w:hAnsi="Arial" w:cs="Arial"/>
          <w:spacing w:val="1"/>
          <w:sz w:val="24"/>
        </w:rPr>
        <w:t>o</w:t>
      </w:r>
      <w:r w:rsidRPr="002C01CA">
        <w:rPr>
          <w:rFonts w:ascii="Arial" w:hAnsi="Arial" w:cs="Arial"/>
          <w:sz w:val="24"/>
        </w:rPr>
        <w:t>n</w:t>
      </w:r>
      <w:r w:rsidRPr="002C01CA">
        <w:rPr>
          <w:rFonts w:ascii="Arial" w:hAnsi="Arial" w:cs="Arial"/>
          <w:spacing w:val="-1"/>
          <w:sz w:val="24"/>
        </w:rPr>
        <w:t xml:space="preserve"> i</w:t>
      </w:r>
      <w:r w:rsidRPr="002C01CA">
        <w:rPr>
          <w:rFonts w:ascii="Arial" w:hAnsi="Arial" w:cs="Arial"/>
          <w:sz w:val="24"/>
        </w:rPr>
        <w:t>s</w:t>
      </w:r>
      <w:r w:rsidRPr="002C01CA">
        <w:rPr>
          <w:rFonts w:ascii="Arial" w:hAnsi="Arial" w:cs="Arial"/>
          <w:spacing w:val="-2"/>
          <w:sz w:val="24"/>
        </w:rPr>
        <w:t xml:space="preserve"> </w:t>
      </w:r>
      <w:r w:rsidRPr="002C01CA">
        <w:rPr>
          <w:rFonts w:ascii="Arial" w:hAnsi="Arial" w:cs="Arial"/>
          <w:spacing w:val="-1"/>
          <w:sz w:val="24"/>
        </w:rPr>
        <w:t>r</w:t>
      </w:r>
      <w:r w:rsidRPr="002C01CA">
        <w:rPr>
          <w:rFonts w:ascii="Arial" w:hAnsi="Arial" w:cs="Arial"/>
          <w:sz w:val="24"/>
        </w:rPr>
        <w:t>e</w:t>
      </w:r>
      <w:r w:rsidRPr="002C01CA">
        <w:rPr>
          <w:rFonts w:ascii="Arial" w:hAnsi="Arial" w:cs="Arial"/>
          <w:spacing w:val="-1"/>
          <w:sz w:val="24"/>
        </w:rPr>
        <w:t>l</w:t>
      </w:r>
      <w:r w:rsidRPr="002C01CA">
        <w:rPr>
          <w:rFonts w:ascii="Arial" w:hAnsi="Arial" w:cs="Arial"/>
          <w:spacing w:val="-3"/>
          <w:sz w:val="24"/>
        </w:rPr>
        <w:t>a</w:t>
      </w:r>
      <w:r w:rsidRPr="002C01CA">
        <w:rPr>
          <w:rFonts w:ascii="Arial" w:hAnsi="Arial" w:cs="Arial"/>
          <w:sz w:val="24"/>
        </w:rPr>
        <w:t>ted</w:t>
      </w:r>
      <w:r w:rsidRPr="002C01CA">
        <w:rPr>
          <w:rFonts w:ascii="Arial" w:hAnsi="Arial" w:cs="Arial"/>
          <w:spacing w:val="-1"/>
          <w:sz w:val="24"/>
        </w:rPr>
        <w:t xml:space="preserve"> </w:t>
      </w:r>
      <w:r w:rsidRPr="002C01CA">
        <w:rPr>
          <w:rFonts w:ascii="Arial" w:hAnsi="Arial" w:cs="Arial"/>
          <w:spacing w:val="-2"/>
          <w:sz w:val="24"/>
        </w:rPr>
        <w:t>t</w:t>
      </w:r>
      <w:r w:rsidRPr="002C01CA">
        <w:rPr>
          <w:rFonts w:ascii="Arial" w:hAnsi="Arial" w:cs="Arial"/>
          <w:sz w:val="24"/>
        </w:rPr>
        <w:t>o</w:t>
      </w:r>
      <w:r w:rsidRPr="002C01CA">
        <w:rPr>
          <w:rFonts w:ascii="Arial" w:hAnsi="Arial" w:cs="Arial"/>
          <w:spacing w:val="-1"/>
          <w:sz w:val="24"/>
        </w:rPr>
        <w:t xml:space="preserve"> </w:t>
      </w:r>
      <w:r w:rsidRPr="002C01CA">
        <w:rPr>
          <w:rFonts w:ascii="Arial" w:hAnsi="Arial" w:cs="Arial"/>
          <w:sz w:val="24"/>
        </w:rPr>
        <w:t>t</w:t>
      </w:r>
      <w:r w:rsidRPr="002C01CA">
        <w:rPr>
          <w:rFonts w:ascii="Arial" w:hAnsi="Arial" w:cs="Arial"/>
          <w:spacing w:val="-1"/>
          <w:sz w:val="24"/>
        </w:rPr>
        <w:t>h</w:t>
      </w:r>
      <w:r w:rsidRPr="002C01CA">
        <w:rPr>
          <w:rFonts w:ascii="Arial" w:hAnsi="Arial" w:cs="Arial"/>
          <w:sz w:val="24"/>
        </w:rPr>
        <w:t>e</w:t>
      </w:r>
      <w:r w:rsidRPr="002C01CA">
        <w:rPr>
          <w:rFonts w:ascii="Arial" w:hAnsi="Arial" w:cs="Arial"/>
          <w:spacing w:val="1"/>
          <w:sz w:val="24"/>
        </w:rPr>
        <w:t xml:space="preserve"> </w:t>
      </w:r>
      <w:r w:rsidRPr="002C01CA">
        <w:rPr>
          <w:rFonts w:ascii="Arial" w:hAnsi="Arial" w:cs="Arial"/>
          <w:spacing w:val="-1"/>
          <w:sz w:val="24"/>
        </w:rPr>
        <w:t>S</w:t>
      </w:r>
      <w:r w:rsidRPr="002C01CA">
        <w:rPr>
          <w:rFonts w:ascii="Arial" w:hAnsi="Arial" w:cs="Arial"/>
          <w:spacing w:val="-2"/>
          <w:sz w:val="24"/>
        </w:rPr>
        <w:t>t</w:t>
      </w:r>
      <w:r w:rsidRPr="002C01CA">
        <w:rPr>
          <w:rFonts w:ascii="Arial" w:hAnsi="Arial" w:cs="Arial"/>
          <w:spacing w:val="-1"/>
          <w:sz w:val="24"/>
        </w:rPr>
        <w:t>a</w:t>
      </w:r>
      <w:r w:rsidRPr="002C01CA">
        <w:rPr>
          <w:rFonts w:ascii="Arial" w:hAnsi="Arial" w:cs="Arial"/>
          <w:sz w:val="24"/>
        </w:rPr>
        <w:t>t</w:t>
      </w:r>
      <w:r w:rsidRPr="002C01CA">
        <w:rPr>
          <w:rFonts w:ascii="Arial" w:hAnsi="Arial" w:cs="Arial"/>
          <w:spacing w:val="-2"/>
          <w:sz w:val="24"/>
        </w:rPr>
        <w:t>e</w:t>
      </w:r>
      <w:r w:rsidRPr="002C01CA">
        <w:rPr>
          <w:rFonts w:ascii="Arial" w:hAnsi="Arial" w:cs="Arial"/>
          <w:spacing w:val="1"/>
          <w:sz w:val="24"/>
        </w:rPr>
        <w:t>m</w:t>
      </w:r>
      <w:r w:rsidRPr="002C01CA">
        <w:rPr>
          <w:rFonts w:ascii="Arial" w:hAnsi="Arial" w:cs="Arial"/>
          <w:sz w:val="24"/>
        </w:rPr>
        <w:t>e</w:t>
      </w:r>
      <w:r w:rsidRPr="002C01CA">
        <w:rPr>
          <w:rFonts w:ascii="Arial" w:hAnsi="Arial" w:cs="Arial"/>
          <w:spacing w:val="-1"/>
          <w:sz w:val="24"/>
        </w:rPr>
        <w:t>n</w:t>
      </w:r>
      <w:r w:rsidRPr="002C01CA">
        <w:rPr>
          <w:rFonts w:ascii="Arial" w:hAnsi="Arial" w:cs="Arial"/>
          <w:sz w:val="24"/>
        </w:rPr>
        <w:t>t</w:t>
      </w:r>
      <w:r w:rsidRPr="002C01CA">
        <w:rPr>
          <w:rFonts w:ascii="Arial" w:hAnsi="Arial" w:cs="Arial"/>
          <w:spacing w:val="-2"/>
          <w:sz w:val="24"/>
        </w:rPr>
        <w:t xml:space="preserve"> </w:t>
      </w:r>
      <w:r w:rsidRPr="002C01CA">
        <w:rPr>
          <w:rFonts w:ascii="Arial" w:hAnsi="Arial" w:cs="Arial"/>
          <w:spacing w:val="1"/>
          <w:sz w:val="24"/>
        </w:rPr>
        <w:t>o</w:t>
      </w:r>
      <w:r w:rsidRPr="002C01CA">
        <w:rPr>
          <w:rFonts w:ascii="Arial" w:hAnsi="Arial" w:cs="Arial"/>
          <w:sz w:val="24"/>
        </w:rPr>
        <w:t xml:space="preserve">f </w:t>
      </w:r>
      <w:r w:rsidRPr="002C01CA">
        <w:rPr>
          <w:rFonts w:ascii="Arial" w:hAnsi="Arial" w:cs="Arial"/>
          <w:spacing w:val="-1"/>
          <w:sz w:val="24"/>
        </w:rPr>
        <w:t>Inquir</w:t>
      </w:r>
      <w:r w:rsidRPr="002C01CA">
        <w:rPr>
          <w:rFonts w:ascii="Arial" w:hAnsi="Arial" w:cs="Arial"/>
          <w:sz w:val="24"/>
        </w:rPr>
        <w:t>y</w:t>
      </w:r>
      <w:r w:rsidR="001C2203">
        <w:rPr>
          <w:rFonts w:ascii="Arial" w:hAnsi="Arial" w:cs="Arial"/>
          <w:sz w:val="24"/>
        </w:rPr>
        <w:t>:</w:t>
      </w:r>
    </w:p>
    <w:p w14:paraId="4B5F7ECB" w14:textId="77777777" w:rsidR="006876E3" w:rsidRDefault="006876E3" w:rsidP="002C01CA">
      <w:pPr>
        <w:pStyle w:val="BodyText"/>
        <w:kinsoku w:val="0"/>
        <w:overflowPunct w:val="0"/>
        <w:spacing w:before="56"/>
        <w:ind w:left="0"/>
        <w:rPr>
          <w:rFonts w:ascii="Arial" w:hAnsi="Arial" w:cs="Arial"/>
          <w:sz w:val="24"/>
        </w:rPr>
      </w:pPr>
    </w:p>
    <w:p w14:paraId="47C0887B" w14:textId="351AF0A6" w:rsidR="00677264" w:rsidRDefault="00677264" w:rsidP="002C01CA">
      <w:pPr>
        <w:pStyle w:val="BodyText"/>
        <w:kinsoku w:val="0"/>
        <w:overflowPunct w:val="0"/>
        <w:spacing w:before="56"/>
        <w:ind w:left="0"/>
        <w:rPr>
          <w:rFonts w:ascii="Arial" w:hAnsi="Arial" w:cs="Arial"/>
          <w:sz w:val="24"/>
        </w:rPr>
      </w:pPr>
      <w:r>
        <w:rPr>
          <w:rFonts w:ascii="Arial" w:hAnsi="Arial" w:cs="Arial"/>
          <w:sz w:val="24"/>
        </w:rPr>
        <w:t>The Statement of Inquiry is “Reducing inequality in human wellbeing needs global development initiatives.” This research question directly correlates to this statement by raising awareness around the dictator-like government leading Nicaraguan citizens. It will show how they have been neglecting the needs of their people, specifically in the lack of protection around the coronavirus, inspiring a global initiative that will be focused on the improvement of these citizens’ wellbeing.</w:t>
      </w:r>
      <w:r w:rsidR="00B55D12">
        <w:rPr>
          <w:rFonts w:ascii="Arial" w:hAnsi="Arial" w:cs="Arial"/>
          <w:sz w:val="24"/>
        </w:rPr>
        <w:t xml:space="preserve"> This rise in awareness will restore equality between the government and the governed, bringing the country out of an oppressive dynasty and into a democracy where the people are offered a voice.</w:t>
      </w:r>
      <w:r>
        <w:rPr>
          <w:rFonts w:ascii="Arial" w:hAnsi="Arial" w:cs="Arial"/>
          <w:sz w:val="24"/>
        </w:rPr>
        <w:t xml:space="preserve"> </w:t>
      </w:r>
    </w:p>
    <w:p w14:paraId="52F00025" w14:textId="77777777" w:rsidR="006F63B4" w:rsidRDefault="006F63B4">
      <w:pPr>
        <w:spacing w:after="160" w:line="259" w:lineRule="auto"/>
        <w:rPr>
          <w:rFonts w:ascii="Arial" w:hAnsi="Arial" w:cs="Arial"/>
          <w:b/>
          <w:sz w:val="32"/>
        </w:rPr>
      </w:pPr>
      <w:r>
        <w:rPr>
          <w:rFonts w:ascii="Arial" w:hAnsi="Arial" w:cs="Arial"/>
          <w:b/>
          <w:sz w:val="32"/>
        </w:rPr>
        <w:br w:type="page"/>
      </w:r>
    </w:p>
    <w:p w14:paraId="479A2478" w14:textId="173D832B" w:rsidR="00365BB0" w:rsidRDefault="00365BB0" w:rsidP="00365BB0">
      <w:pPr>
        <w:jc w:val="center"/>
        <w:rPr>
          <w:rFonts w:ascii="Arial" w:hAnsi="Arial" w:cs="Arial"/>
          <w:b/>
          <w:sz w:val="32"/>
        </w:rPr>
      </w:pPr>
      <w:r>
        <w:rPr>
          <w:rFonts w:ascii="Arial" w:hAnsi="Arial" w:cs="Arial"/>
          <w:b/>
          <w:sz w:val="32"/>
        </w:rPr>
        <w:lastRenderedPageBreak/>
        <w:t xml:space="preserve">APPENDIX C – Note Taking </w:t>
      </w:r>
      <w:r w:rsidR="00710CA6">
        <w:rPr>
          <w:rFonts w:ascii="Arial" w:hAnsi="Arial" w:cs="Arial"/>
          <w:b/>
          <w:sz w:val="32"/>
        </w:rPr>
        <w:t xml:space="preserve">Scaffold </w:t>
      </w:r>
    </w:p>
    <w:p w14:paraId="09E43EC9" w14:textId="14494804" w:rsidR="00974EB8" w:rsidRDefault="00974EB8" w:rsidP="00365BB0">
      <w:pPr>
        <w:jc w:val="center"/>
        <w:rPr>
          <w:rFonts w:ascii="Arial" w:hAnsi="Arial" w:cs="Arial"/>
          <w:b/>
          <w:sz w:val="32"/>
        </w:rPr>
      </w:pPr>
    </w:p>
    <w:tbl>
      <w:tblPr>
        <w:tblStyle w:val="TableGrid"/>
        <w:tblW w:w="10165" w:type="dxa"/>
        <w:jc w:val="center"/>
        <w:tblLayout w:type="fixed"/>
        <w:tblLook w:val="04A0" w:firstRow="1" w:lastRow="0" w:firstColumn="1" w:lastColumn="0" w:noHBand="0" w:noVBand="1"/>
      </w:tblPr>
      <w:tblGrid>
        <w:gridCol w:w="3055"/>
        <w:gridCol w:w="7110"/>
      </w:tblGrid>
      <w:tr w:rsidR="00635A79" w:rsidRPr="008C56BB" w14:paraId="6EDEB56E" w14:textId="77777777" w:rsidTr="5EEFD51D">
        <w:trPr>
          <w:trHeight w:val="1028"/>
          <w:jc w:val="center"/>
        </w:trPr>
        <w:tc>
          <w:tcPr>
            <w:tcW w:w="3055" w:type="dxa"/>
            <w:shd w:val="clear" w:color="auto" w:fill="D9D9D9" w:themeFill="background1" w:themeFillShade="D9"/>
            <w:vAlign w:val="center"/>
          </w:tcPr>
          <w:p w14:paraId="23CAC83E" w14:textId="595D1CC0" w:rsidR="00635A79" w:rsidRPr="008C56BB" w:rsidRDefault="00635A79" w:rsidP="00E356DE">
            <w:pPr>
              <w:jc w:val="center"/>
              <w:rPr>
                <w:rFonts w:ascii="Arial" w:hAnsi="Arial" w:cs="Arial"/>
                <w:b/>
              </w:rPr>
            </w:pPr>
            <w:r w:rsidRPr="008C56BB">
              <w:rPr>
                <w:rFonts w:ascii="Arial" w:hAnsi="Arial" w:cs="Arial"/>
                <w:b/>
              </w:rPr>
              <w:t>Resource Details</w:t>
            </w:r>
          </w:p>
        </w:tc>
        <w:tc>
          <w:tcPr>
            <w:tcW w:w="7110" w:type="dxa"/>
            <w:shd w:val="clear" w:color="auto" w:fill="D9D9D9" w:themeFill="background1" w:themeFillShade="D9"/>
            <w:vAlign w:val="center"/>
          </w:tcPr>
          <w:p w14:paraId="2B61CD36" w14:textId="73A804BB" w:rsidR="00635A79" w:rsidRPr="00E356DE" w:rsidRDefault="00635A79" w:rsidP="00E356DE">
            <w:pPr>
              <w:pStyle w:val="Subtitle"/>
              <w:rPr>
                <w:rFonts w:ascii="Arial" w:hAnsi="Arial" w:cs="Arial"/>
              </w:rPr>
            </w:pPr>
            <w:r w:rsidRPr="00E356DE">
              <w:rPr>
                <w:rFonts w:ascii="Arial" w:hAnsi="Arial" w:cs="Arial"/>
                <w:spacing w:val="-2"/>
              </w:rPr>
              <w:t>K</w:t>
            </w:r>
            <w:r w:rsidRPr="00E356DE">
              <w:rPr>
                <w:rFonts w:ascii="Arial" w:hAnsi="Arial" w:cs="Arial"/>
                <w:spacing w:val="-1"/>
              </w:rPr>
              <w:t>e</w:t>
            </w:r>
            <w:r w:rsidRPr="00E356DE">
              <w:rPr>
                <w:rFonts w:ascii="Arial" w:hAnsi="Arial" w:cs="Arial"/>
              </w:rPr>
              <w:t>y poin</w:t>
            </w:r>
            <w:r w:rsidRPr="00E356DE">
              <w:rPr>
                <w:rFonts w:ascii="Arial" w:hAnsi="Arial" w:cs="Arial"/>
                <w:spacing w:val="-1"/>
              </w:rPr>
              <w:t>t</w:t>
            </w:r>
            <w:r w:rsidRPr="00E356DE">
              <w:rPr>
                <w:rFonts w:ascii="Arial" w:hAnsi="Arial" w:cs="Arial"/>
              </w:rPr>
              <w:t xml:space="preserve">s </w:t>
            </w:r>
            <w:r w:rsidRPr="00E356DE">
              <w:rPr>
                <w:rFonts w:ascii="Arial" w:hAnsi="Arial" w:cs="Arial"/>
                <w:spacing w:val="1"/>
              </w:rPr>
              <w:t>f</w:t>
            </w:r>
            <w:r w:rsidRPr="00E356DE">
              <w:rPr>
                <w:rFonts w:ascii="Arial" w:hAnsi="Arial" w:cs="Arial"/>
                <w:spacing w:val="-1"/>
              </w:rPr>
              <w:t>r</w:t>
            </w:r>
            <w:r w:rsidRPr="00E356DE">
              <w:rPr>
                <w:rFonts w:ascii="Arial" w:hAnsi="Arial" w:cs="Arial"/>
              </w:rPr>
              <w:t>om</w:t>
            </w:r>
            <w:r w:rsidRPr="00E356DE">
              <w:rPr>
                <w:rFonts w:ascii="Arial" w:hAnsi="Arial" w:cs="Arial"/>
                <w:spacing w:val="-4"/>
              </w:rPr>
              <w:t xml:space="preserve"> </w:t>
            </w:r>
            <w:r w:rsidRPr="00E356DE">
              <w:rPr>
                <w:rFonts w:ascii="Arial" w:hAnsi="Arial" w:cs="Arial"/>
              </w:rPr>
              <w:t>in</w:t>
            </w:r>
            <w:r w:rsidRPr="00E356DE">
              <w:rPr>
                <w:rFonts w:ascii="Arial" w:hAnsi="Arial" w:cs="Arial"/>
                <w:spacing w:val="1"/>
              </w:rPr>
              <w:t>f</w:t>
            </w:r>
            <w:r w:rsidRPr="00E356DE">
              <w:rPr>
                <w:rFonts w:ascii="Arial" w:hAnsi="Arial" w:cs="Arial"/>
              </w:rPr>
              <w:t>o</w:t>
            </w:r>
            <w:r w:rsidRPr="00E356DE">
              <w:rPr>
                <w:rFonts w:ascii="Arial" w:hAnsi="Arial" w:cs="Arial"/>
                <w:spacing w:val="1"/>
              </w:rPr>
              <w:t>r</w:t>
            </w:r>
            <w:r w:rsidRPr="00E356DE">
              <w:rPr>
                <w:rFonts w:ascii="Arial" w:hAnsi="Arial" w:cs="Arial"/>
                <w:spacing w:val="-1"/>
              </w:rPr>
              <w:t>m</w:t>
            </w:r>
            <w:r w:rsidRPr="00E356DE">
              <w:rPr>
                <w:rFonts w:ascii="Arial" w:hAnsi="Arial" w:cs="Arial"/>
              </w:rPr>
              <w:t>a</w:t>
            </w:r>
            <w:r w:rsidRPr="00E356DE">
              <w:rPr>
                <w:rFonts w:ascii="Arial" w:hAnsi="Arial" w:cs="Arial"/>
                <w:spacing w:val="-1"/>
              </w:rPr>
              <w:t>t</w:t>
            </w:r>
            <w:r w:rsidRPr="00E356DE">
              <w:rPr>
                <w:rFonts w:ascii="Arial" w:hAnsi="Arial" w:cs="Arial"/>
              </w:rPr>
              <w:t xml:space="preserve">ion in </w:t>
            </w:r>
            <w:r w:rsidRPr="00E356DE">
              <w:rPr>
                <w:rFonts w:ascii="Arial" w:hAnsi="Arial" w:cs="Arial"/>
                <w:spacing w:val="-4"/>
              </w:rPr>
              <w:t>m</w:t>
            </w:r>
            <w:r w:rsidRPr="00E356DE">
              <w:rPr>
                <w:rFonts w:ascii="Arial" w:hAnsi="Arial" w:cs="Arial"/>
              </w:rPr>
              <w:t>y o</w:t>
            </w:r>
            <w:r w:rsidRPr="00E356DE">
              <w:rPr>
                <w:rFonts w:ascii="Arial" w:hAnsi="Arial" w:cs="Arial"/>
                <w:spacing w:val="1"/>
              </w:rPr>
              <w:t>w</w:t>
            </w:r>
            <w:r w:rsidRPr="00E356DE">
              <w:rPr>
                <w:rFonts w:ascii="Arial" w:hAnsi="Arial" w:cs="Arial"/>
              </w:rPr>
              <w:t xml:space="preserve">n </w:t>
            </w:r>
            <w:r w:rsidRPr="00E356DE">
              <w:rPr>
                <w:rFonts w:ascii="Arial" w:hAnsi="Arial" w:cs="Arial"/>
                <w:spacing w:val="1"/>
              </w:rPr>
              <w:t>w</w:t>
            </w:r>
            <w:r w:rsidRPr="00E356DE">
              <w:rPr>
                <w:rFonts w:ascii="Arial" w:hAnsi="Arial" w:cs="Arial"/>
              </w:rPr>
              <w:t>o</w:t>
            </w:r>
            <w:r w:rsidRPr="00E356DE">
              <w:rPr>
                <w:rFonts w:ascii="Arial" w:hAnsi="Arial" w:cs="Arial"/>
                <w:spacing w:val="-1"/>
              </w:rPr>
              <w:t>r</w:t>
            </w:r>
            <w:r w:rsidRPr="00E356DE">
              <w:rPr>
                <w:rFonts w:ascii="Arial" w:hAnsi="Arial" w:cs="Arial"/>
              </w:rPr>
              <w:t>ds</w:t>
            </w:r>
          </w:p>
          <w:p w14:paraId="406E9F36" w14:textId="77777777" w:rsidR="00635A79" w:rsidRPr="00E356DE" w:rsidRDefault="00635A79" w:rsidP="00E356DE">
            <w:pPr>
              <w:pStyle w:val="Subtitle"/>
              <w:rPr>
                <w:rFonts w:ascii="Arial" w:hAnsi="Arial" w:cs="Arial"/>
              </w:rPr>
            </w:pPr>
          </w:p>
        </w:tc>
      </w:tr>
      <w:tr w:rsidR="00635A79" w14:paraId="4454EEC7" w14:textId="77777777" w:rsidTr="5EEFD51D">
        <w:trPr>
          <w:trHeight w:val="1718"/>
          <w:jc w:val="center"/>
        </w:trPr>
        <w:tc>
          <w:tcPr>
            <w:tcW w:w="3055" w:type="dxa"/>
            <w:vAlign w:val="center"/>
          </w:tcPr>
          <w:p w14:paraId="55131C26" w14:textId="700AF8D1" w:rsidR="00635A79" w:rsidRDefault="00CC51E8" w:rsidP="00E356DE">
            <w:pPr>
              <w:jc w:val="center"/>
              <w:rPr>
                <w:rFonts w:ascii="Arial" w:hAnsi="Arial" w:cs="Arial"/>
                <w:bCs/>
                <w:sz w:val="20"/>
                <w:szCs w:val="16"/>
              </w:rPr>
            </w:pPr>
            <w:r w:rsidRPr="00CC51E8">
              <w:rPr>
                <w:rFonts w:ascii="Arial" w:hAnsi="Arial" w:cs="Arial"/>
                <w:b/>
                <w:sz w:val="20"/>
                <w:szCs w:val="16"/>
              </w:rPr>
              <w:t>Author:</w:t>
            </w:r>
            <w:r>
              <w:rPr>
                <w:rFonts w:ascii="Arial" w:hAnsi="Arial" w:cs="Arial"/>
                <w:bCs/>
                <w:sz w:val="20"/>
                <w:szCs w:val="16"/>
              </w:rPr>
              <w:t xml:space="preserve"> Franklin Parker; Bernard Nietschmann</w:t>
            </w:r>
          </w:p>
          <w:p w14:paraId="6FF85884" w14:textId="77777777" w:rsidR="00E63E18" w:rsidRPr="00CC51E8" w:rsidRDefault="00E63E18" w:rsidP="00E356DE">
            <w:pPr>
              <w:jc w:val="center"/>
              <w:rPr>
                <w:rFonts w:ascii="Arial" w:hAnsi="Arial" w:cs="Arial"/>
                <w:bCs/>
                <w:sz w:val="20"/>
                <w:szCs w:val="16"/>
              </w:rPr>
            </w:pPr>
          </w:p>
          <w:p w14:paraId="3252CDD9" w14:textId="3C07A11F" w:rsidR="00CC51E8" w:rsidRDefault="00CC51E8" w:rsidP="00E356DE">
            <w:pPr>
              <w:jc w:val="center"/>
              <w:rPr>
                <w:rFonts w:ascii="Arial" w:hAnsi="Arial" w:cs="Arial"/>
                <w:bCs/>
                <w:sz w:val="20"/>
                <w:szCs w:val="16"/>
              </w:rPr>
            </w:pPr>
            <w:r w:rsidRPr="00CC51E8">
              <w:rPr>
                <w:rFonts w:ascii="Arial" w:hAnsi="Arial" w:cs="Arial"/>
                <w:b/>
                <w:sz w:val="20"/>
                <w:szCs w:val="16"/>
              </w:rPr>
              <w:t>Title:</w:t>
            </w:r>
            <w:r>
              <w:rPr>
                <w:rFonts w:ascii="Arial" w:hAnsi="Arial" w:cs="Arial"/>
                <w:b/>
                <w:sz w:val="20"/>
                <w:szCs w:val="16"/>
              </w:rPr>
              <w:t xml:space="preserve"> </w:t>
            </w:r>
            <w:r>
              <w:rPr>
                <w:rFonts w:ascii="Arial" w:hAnsi="Arial" w:cs="Arial"/>
                <w:bCs/>
                <w:sz w:val="20"/>
                <w:szCs w:val="16"/>
              </w:rPr>
              <w:t>Nicaragua</w:t>
            </w:r>
          </w:p>
          <w:p w14:paraId="0BBD02C6" w14:textId="6D20179B" w:rsidR="00BE47C8" w:rsidRDefault="00BE47C8" w:rsidP="00E356DE">
            <w:pPr>
              <w:jc w:val="center"/>
              <w:rPr>
                <w:rFonts w:ascii="Arial" w:hAnsi="Arial" w:cs="Arial"/>
                <w:bCs/>
                <w:sz w:val="20"/>
                <w:szCs w:val="16"/>
              </w:rPr>
            </w:pPr>
          </w:p>
          <w:p w14:paraId="5CC85A4D" w14:textId="77777777" w:rsidR="00BE47C8" w:rsidRPr="00BE47C8" w:rsidRDefault="00BE47C8" w:rsidP="00BE47C8">
            <w:pPr>
              <w:jc w:val="center"/>
              <w:rPr>
                <w:rFonts w:ascii="Arial" w:hAnsi="Arial" w:cs="Arial"/>
                <w:sz w:val="20"/>
                <w:szCs w:val="20"/>
              </w:rPr>
            </w:pPr>
            <w:r>
              <w:rPr>
                <w:rFonts w:ascii="Arial" w:hAnsi="Arial" w:cs="Arial"/>
                <w:b/>
                <w:bCs/>
                <w:sz w:val="20"/>
                <w:szCs w:val="20"/>
              </w:rPr>
              <w:t xml:space="preserve">Source Type: </w:t>
            </w:r>
            <w:r>
              <w:rPr>
                <w:rFonts w:ascii="Arial" w:hAnsi="Arial" w:cs="Arial"/>
                <w:sz w:val="20"/>
                <w:szCs w:val="20"/>
              </w:rPr>
              <w:t>Secondary</w:t>
            </w:r>
          </w:p>
          <w:p w14:paraId="4216F0D1" w14:textId="77777777" w:rsidR="00E63E18" w:rsidRPr="00CC51E8" w:rsidRDefault="00E63E18" w:rsidP="00E356DE">
            <w:pPr>
              <w:jc w:val="center"/>
              <w:rPr>
                <w:rFonts w:ascii="Arial" w:hAnsi="Arial" w:cs="Arial"/>
                <w:bCs/>
                <w:sz w:val="20"/>
                <w:szCs w:val="16"/>
              </w:rPr>
            </w:pPr>
          </w:p>
          <w:p w14:paraId="0BDC3477" w14:textId="052156C0" w:rsidR="00CC51E8" w:rsidRDefault="00CC51E8" w:rsidP="00E356DE">
            <w:pPr>
              <w:jc w:val="center"/>
              <w:rPr>
                <w:rFonts w:ascii="Arial" w:hAnsi="Arial" w:cs="Arial"/>
                <w:bCs/>
                <w:sz w:val="20"/>
                <w:szCs w:val="16"/>
              </w:rPr>
            </w:pPr>
            <w:r w:rsidRPr="00CC51E8">
              <w:rPr>
                <w:rFonts w:ascii="Arial" w:hAnsi="Arial" w:cs="Arial"/>
                <w:b/>
                <w:sz w:val="20"/>
                <w:szCs w:val="16"/>
              </w:rPr>
              <w:t>Published Date:</w:t>
            </w:r>
            <w:r>
              <w:rPr>
                <w:rFonts w:ascii="Arial" w:hAnsi="Arial" w:cs="Arial"/>
                <w:b/>
                <w:sz w:val="20"/>
                <w:szCs w:val="16"/>
              </w:rPr>
              <w:t xml:space="preserve"> </w:t>
            </w:r>
            <w:r w:rsidRPr="00CC51E8">
              <w:rPr>
                <w:rFonts w:ascii="Arial" w:hAnsi="Arial" w:cs="Arial"/>
                <w:bCs/>
                <w:sz w:val="20"/>
                <w:szCs w:val="16"/>
              </w:rPr>
              <w:t>1</w:t>
            </w:r>
            <w:r>
              <w:rPr>
                <w:rFonts w:ascii="Arial" w:hAnsi="Arial" w:cs="Arial"/>
                <w:bCs/>
                <w:sz w:val="20"/>
                <w:szCs w:val="16"/>
              </w:rPr>
              <w:t xml:space="preserve"> February, 2019</w:t>
            </w:r>
          </w:p>
          <w:p w14:paraId="6B09A88A" w14:textId="77777777" w:rsidR="00E63E18" w:rsidRPr="00CC51E8" w:rsidRDefault="00E63E18" w:rsidP="00E356DE">
            <w:pPr>
              <w:jc w:val="center"/>
              <w:rPr>
                <w:rFonts w:ascii="Arial" w:hAnsi="Arial" w:cs="Arial"/>
                <w:bCs/>
                <w:sz w:val="20"/>
                <w:szCs w:val="16"/>
              </w:rPr>
            </w:pPr>
          </w:p>
          <w:p w14:paraId="29AB28DB" w14:textId="6C939716" w:rsidR="00CC51E8" w:rsidRDefault="00CC51E8" w:rsidP="00E356DE">
            <w:pPr>
              <w:jc w:val="center"/>
              <w:rPr>
                <w:rFonts w:ascii="Arial" w:hAnsi="Arial" w:cs="Arial"/>
                <w:bCs/>
                <w:sz w:val="20"/>
                <w:szCs w:val="16"/>
              </w:rPr>
            </w:pPr>
            <w:r w:rsidRPr="00CC51E8">
              <w:rPr>
                <w:rFonts w:ascii="Arial" w:hAnsi="Arial" w:cs="Arial"/>
                <w:b/>
                <w:sz w:val="20"/>
                <w:szCs w:val="16"/>
              </w:rPr>
              <w:t>Place Published:</w:t>
            </w:r>
            <w:r>
              <w:rPr>
                <w:rFonts w:ascii="Arial" w:hAnsi="Arial" w:cs="Arial"/>
                <w:b/>
                <w:sz w:val="20"/>
                <w:szCs w:val="16"/>
              </w:rPr>
              <w:t xml:space="preserve"> </w:t>
            </w:r>
            <w:r>
              <w:rPr>
                <w:rFonts w:ascii="Arial" w:hAnsi="Arial" w:cs="Arial"/>
                <w:bCs/>
                <w:sz w:val="20"/>
                <w:szCs w:val="16"/>
              </w:rPr>
              <w:t>Online</w:t>
            </w:r>
          </w:p>
          <w:p w14:paraId="751828FD" w14:textId="77777777" w:rsidR="00E63E18" w:rsidRPr="00CC51E8" w:rsidRDefault="00E63E18" w:rsidP="00E356DE">
            <w:pPr>
              <w:jc w:val="center"/>
              <w:rPr>
                <w:rFonts w:ascii="Arial" w:hAnsi="Arial" w:cs="Arial"/>
                <w:bCs/>
                <w:sz w:val="20"/>
                <w:szCs w:val="16"/>
              </w:rPr>
            </w:pPr>
          </w:p>
          <w:p w14:paraId="3591FFE1" w14:textId="3AE977CF" w:rsidR="00CC51E8" w:rsidRDefault="00CC51E8" w:rsidP="00E356DE">
            <w:pPr>
              <w:jc w:val="center"/>
              <w:rPr>
                <w:rFonts w:ascii="Arial" w:hAnsi="Arial" w:cs="Arial"/>
                <w:bCs/>
                <w:sz w:val="20"/>
                <w:szCs w:val="16"/>
              </w:rPr>
            </w:pPr>
            <w:r w:rsidRPr="00CC51E8">
              <w:rPr>
                <w:rFonts w:ascii="Arial" w:hAnsi="Arial" w:cs="Arial"/>
                <w:b/>
                <w:sz w:val="20"/>
                <w:szCs w:val="16"/>
              </w:rPr>
              <w:t>Publisher:</w:t>
            </w:r>
            <w:r>
              <w:rPr>
                <w:rFonts w:ascii="Arial" w:hAnsi="Arial" w:cs="Arial"/>
                <w:b/>
                <w:sz w:val="20"/>
                <w:szCs w:val="16"/>
              </w:rPr>
              <w:t xml:space="preserve"> </w:t>
            </w:r>
            <w:r>
              <w:rPr>
                <w:rFonts w:ascii="Arial" w:hAnsi="Arial" w:cs="Arial"/>
                <w:bCs/>
                <w:sz w:val="20"/>
                <w:szCs w:val="16"/>
              </w:rPr>
              <w:t>Britannica</w:t>
            </w:r>
          </w:p>
          <w:p w14:paraId="29A60A74" w14:textId="77777777" w:rsidR="00E63E18" w:rsidRPr="00CC51E8" w:rsidRDefault="00E63E18" w:rsidP="00E356DE">
            <w:pPr>
              <w:jc w:val="center"/>
              <w:rPr>
                <w:rFonts w:ascii="Arial" w:hAnsi="Arial" w:cs="Arial"/>
                <w:bCs/>
                <w:sz w:val="20"/>
                <w:szCs w:val="16"/>
              </w:rPr>
            </w:pPr>
          </w:p>
          <w:p w14:paraId="70E31C7E" w14:textId="1CF31BD7" w:rsidR="00CC51E8" w:rsidRPr="00CC51E8" w:rsidRDefault="00CC51E8" w:rsidP="00CC51E8">
            <w:pPr>
              <w:jc w:val="center"/>
              <w:rPr>
                <w:rFonts w:ascii="Arial" w:hAnsi="Arial" w:cs="Arial"/>
                <w:bCs/>
                <w:sz w:val="20"/>
                <w:szCs w:val="16"/>
              </w:rPr>
            </w:pPr>
            <w:r w:rsidRPr="00CC51E8">
              <w:rPr>
                <w:rFonts w:ascii="Arial" w:hAnsi="Arial" w:cs="Arial"/>
                <w:b/>
                <w:sz w:val="20"/>
                <w:szCs w:val="16"/>
              </w:rPr>
              <w:t>URL:</w:t>
            </w:r>
            <w:r>
              <w:rPr>
                <w:rFonts w:ascii="Arial" w:hAnsi="Arial" w:cs="Arial"/>
                <w:b/>
                <w:sz w:val="20"/>
                <w:szCs w:val="16"/>
              </w:rPr>
              <w:t xml:space="preserve"> </w:t>
            </w:r>
            <w:hyperlink r:id="rId35" w:history="1">
              <w:r w:rsidRPr="00C47589">
                <w:rPr>
                  <w:rStyle w:val="Hyperlink"/>
                  <w:rFonts w:ascii="Arial" w:hAnsi="Arial" w:cs="Arial"/>
                  <w:bCs/>
                  <w:sz w:val="20"/>
                  <w:szCs w:val="16"/>
                </w:rPr>
                <w:t>https://www.britannica.com/place/Nicaragua/Foreign-intervention</w:t>
              </w:r>
            </w:hyperlink>
          </w:p>
        </w:tc>
        <w:tc>
          <w:tcPr>
            <w:tcW w:w="7110" w:type="dxa"/>
          </w:tcPr>
          <w:p w14:paraId="5853A4EE" w14:textId="32ABB456" w:rsidR="00635A79" w:rsidRPr="00034291" w:rsidRDefault="00034291" w:rsidP="00034291">
            <w:pPr>
              <w:pStyle w:val="ListParagraph"/>
              <w:numPr>
                <w:ilvl w:val="0"/>
                <w:numId w:val="47"/>
              </w:numPr>
              <w:ind w:left="436"/>
              <w:rPr>
                <w:rFonts w:ascii="Arial" w:hAnsi="Arial" w:cs="Arial"/>
                <w:b/>
                <w:sz w:val="20"/>
                <w:szCs w:val="16"/>
              </w:rPr>
            </w:pPr>
            <w:r>
              <w:rPr>
                <w:rFonts w:ascii="Arial" w:hAnsi="Arial" w:cs="Arial"/>
                <w:bCs/>
                <w:sz w:val="20"/>
                <w:szCs w:val="16"/>
              </w:rPr>
              <w:t xml:space="preserve">Ortega returned to power in the presidential election of 2006, defeating the conservative candidate Eduardo </w:t>
            </w:r>
            <w:proofErr w:type="spellStart"/>
            <w:r>
              <w:rPr>
                <w:rFonts w:ascii="Arial" w:hAnsi="Arial" w:cs="Arial"/>
                <w:bCs/>
                <w:sz w:val="20"/>
                <w:szCs w:val="16"/>
              </w:rPr>
              <w:t>Montealegre</w:t>
            </w:r>
            <w:proofErr w:type="spellEnd"/>
          </w:p>
          <w:p w14:paraId="0032158C" w14:textId="628A9ACA" w:rsidR="00034291" w:rsidRPr="00034291" w:rsidRDefault="00034291" w:rsidP="00034291">
            <w:pPr>
              <w:pStyle w:val="ListParagraph"/>
              <w:numPr>
                <w:ilvl w:val="0"/>
                <w:numId w:val="47"/>
              </w:numPr>
              <w:ind w:left="436"/>
              <w:rPr>
                <w:rFonts w:ascii="Arial" w:hAnsi="Arial" w:cs="Arial"/>
                <w:b/>
                <w:sz w:val="20"/>
                <w:szCs w:val="16"/>
              </w:rPr>
            </w:pPr>
            <w:r>
              <w:rPr>
                <w:rFonts w:ascii="Arial" w:hAnsi="Arial" w:cs="Arial"/>
                <w:bCs/>
                <w:sz w:val="20"/>
                <w:szCs w:val="16"/>
              </w:rPr>
              <w:t>During the late 2000s and early 2010s under the rule of Ortega, the Nicaraguan economy grew and the unemployment rate slid to about 7%, increasing his popularity</w:t>
            </w:r>
          </w:p>
          <w:p w14:paraId="3044A9A3" w14:textId="32ED3398" w:rsidR="00034291" w:rsidRPr="00034291" w:rsidRDefault="00034291" w:rsidP="00034291">
            <w:pPr>
              <w:pStyle w:val="ListParagraph"/>
              <w:numPr>
                <w:ilvl w:val="0"/>
                <w:numId w:val="47"/>
              </w:numPr>
              <w:ind w:left="436"/>
              <w:rPr>
                <w:rFonts w:ascii="Arial" w:hAnsi="Arial" w:cs="Arial"/>
                <w:b/>
                <w:sz w:val="20"/>
                <w:szCs w:val="16"/>
              </w:rPr>
            </w:pPr>
            <w:r>
              <w:rPr>
                <w:rFonts w:ascii="Arial" w:hAnsi="Arial" w:cs="Arial"/>
                <w:bCs/>
                <w:sz w:val="20"/>
                <w:szCs w:val="16"/>
              </w:rPr>
              <w:t>However, now the citizens believe Ortega’s rule is increasingly authoritarian, using the lack of transparency and growth in control over a variety of political aspects such as the military, the courts and the National Assembly</w:t>
            </w:r>
          </w:p>
          <w:p w14:paraId="50E1189F" w14:textId="367D540C" w:rsidR="00034291" w:rsidRPr="00E63E18" w:rsidRDefault="00E63E18" w:rsidP="00034291">
            <w:pPr>
              <w:pStyle w:val="ListParagraph"/>
              <w:numPr>
                <w:ilvl w:val="0"/>
                <w:numId w:val="47"/>
              </w:numPr>
              <w:ind w:left="436"/>
              <w:rPr>
                <w:rFonts w:ascii="Arial" w:hAnsi="Arial" w:cs="Arial"/>
                <w:b/>
                <w:sz w:val="20"/>
                <w:szCs w:val="16"/>
              </w:rPr>
            </w:pPr>
            <w:r>
              <w:rPr>
                <w:rFonts w:ascii="Arial" w:hAnsi="Arial" w:cs="Arial"/>
                <w:bCs/>
                <w:sz w:val="20"/>
                <w:szCs w:val="16"/>
              </w:rPr>
              <w:t>He invested money from trading oil with other countries into private companies that were controlled by his friends and family</w:t>
            </w:r>
          </w:p>
          <w:p w14:paraId="3A23C600" w14:textId="77777777" w:rsidR="00E63E18" w:rsidRPr="00E63E18" w:rsidRDefault="00E63E18" w:rsidP="00034291">
            <w:pPr>
              <w:pStyle w:val="ListParagraph"/>
              <w:numPr>
                <w:ilvl w:val="0"/>
                <w:numId w:val="47"/>
              </w:numPr>
              <w:ind w:left="436"/>
              <w:rPr>
                <w:rFonts w:ascii="Arial" w:hAnsi="Arial" w:cs="Arial"/>
                <w:b/>
                <w:sz w:val="20"/>
                <w:szCs w:val="16"/>
              </w:rPr>
            </w:pPr>
            <w:r>
              <w:rPr>
                <w:rFonts w:ascii="Arial" w:hAnsi="Arial" w:cs="Arial"/>
                <w:bCs/>
                <w:sz w:val="20"/>
                <w:szCs w:val="16"/>
              </w:rPr>
              <w:t>Citizens started accusing him of mirroring the Somoza, which was a dictator from 1925 to 1980</w:t>
            </w:r>
          </w:p>
          <w:p w14:paraId="4BB19102" w14:textId="77777777" w:rsidR="00E63E18" w:rsidRPr="00E63E18" w:rsidRDefault="00E63E18" w:rsidP="00034291">
            <w:pPr>
              <w:pStyle w:val="ListParagraph"/>
              <w:numPr>
                <w:ilvl w:val="0"/>
                <w:numId w:val="47"/>
              </w:numPr>
              <w:ind w:left="436"/>
              <w:rPr>
                <w:rFonts w:ascii="Arial" w:hAnsi="Arial" w:cs="Arial"/>
                <w:b/>
                <w:sz w:val="20"/>
                <w:szCs w:val="16"/>
              </w:rPr>
            </w:pPr>
            <w:r>
              <w:rPr>
                <w:rFonts w:ascii="Arial" w:hAnsi="Arial" w:cs="Arial"/>
                <w:bCs/>
                <w:sz w:val="20"/>
                <w:szCs w:val="16"/>
              </w:rPr>
              <w:t>Ortega’s wife’s power also grew, allowing to be perceived as a copresident</w:t>
            </w:r>
          </w:p>
          <w:p w14:paraId="0A4C9FF0" w14:textId="77777777" w:rsidR="00E63E18" w:rsidRPr="00E63E18" w:rsidRDefault="00E63E18" w:rsidP="00034291">
            <w:pPr>
              <w:pStyle w:val="ListParagraph"/>
              <w:numPr>
                <w:ilvl w:val="0"/>
                <w:numId w:val="47"/>
              </w:numPr>
              <w:ind w:left="436"/>
              <w:rPr>
                <w:rFonts w:ascii="Arial" w:hAnsi="Arial" w:cs="Arial"/>
                <w:b/>
                <w:sz w:val="20"/>
                <w:szCs w:val="16"/>
              </w:rPr>
            </w:pPr>
            <w:r>
              <w:rPr>
                <w:rFonts w:ascii="Arial" w:hAnsi="Arial" w:cs="Arial"/>
                <w:bCs/>
                <w:sz w:val="20"/>
                <w:szCs w:val="16"/>
              </w:rPr>
              <w:t>Citizen’s started to protest in 2018, but Ortega silenced them using a relatively violent response</w:t>
            </w:r>
          </w:p>
          <w:p w14:paraId="7E067046" w14:textId="4C62A4A1" w:rsidR="00E63E18" w:rsidRPr="00E63E18" w:rsidRDefault="33171762" w:rsidP="5EEFD51D">
            <w:pPr>
              <w:pStyle w:val="ListParagraph"/>
              <w:numPr>
                <w:ilvl w:val="0"/>
                <w:numId w:val="47"/>
              </w:numPr>
              <w:ind w:left="436"/>
              <w:rPr>
                <w:rFonts w:ascii="Arial" w:hAnsi="Arial" w:cs="Arial"/>
                <w:b/>
                <w:bCs/>
                <w:sz w:val="20"/>
                <w:szCs w:val="20"/>
              </w:rPr>
            </w:pPr>
            <w:r w:rsidRPr="5EEFD51D">
              <w:rPr>
                <w:rFonts w:ascii="Arial" w:hAnsi="Arial" w:cs="Arial"/>
                <w:sz w:val="20"/>
                <w:szCs w:val="20"/>
              </w:rPr>
              <w:t>Now there is war between the citizens and the government</w:t>
            </w:r>
          </w:p>
          <w:p w14:paraId="60D41C77" w14:textId="07EF5C48" w:rsidR="00635A79" w:rsidRPr="00CC51E8" w:rsidRDefault="00E63E18" w:rsidP="00E63E18">
            <w:pPr>
              <w:pStyle w:val="ListParagraph"/>
              <w:numPr>
                <w:ilvl w:val="0"/>
                <w:numId w:val="47"/>
              </w:numPr>
              <w:ind w:left="436"/>
              <w:rPr>
                <w:rFonts w:ascii="Arial" w:hAnsi="Arial" w:cs="Arial"/>
                <w:b/>
                <w:sz w:val="20"/>
                <w:szCs w:val="16"/>
              </w:rPr>
            </w:pPr>
            <w:r w:rsidRPr="00E63E18">
              <w:rPr>
                <w:rFonts w:ascii="Arial" w:hAnsi="Arial" w:cs="Arial"/>
                <w:bCs/>
                <w:sz w:val="20"/>
                <w:szCs w:val="16"/>
              </w:rPr>
              <w:t>In January 2020, 88,000 Nicaraguans fled the country as a result of this unrest</w:t>
            </w:r>
          </w:p>
        </w:tc>
      </w:tr>
      <w:tr w:rsidR="00635A79" w14:paraId="783CA870" w14:textId="77777777" w:rsidTr="5EEFD51D">
        <w:trPr>
          <w:trHeight w:val="1718"/>
          <w:jc w:val="center"/>
        </w:trPr>
        <w:tc>
          <w:tcPr>
            <w:tcW w:w="3055" w:type="dxa"/>
            <w:vAlign w:val="center"/>
          </w:tcPr>
          <w:p w14:paraId="56265150" w14:textId="717B4D9E" w:rsidR="00E63E18" w:rsidRDefault="6282DB91" w:rsidP="4A241F78">
            <w:pPr>
              <w:jc w:val="center"/>
              <w:rPr>
                <w:rFonts w:ascii="Arial" w:hAnsi="Arial" w:cs="Arial"/>
                <w:sz w:val="20"/>
                <w:szCs w:val="20"/>
              </w:rPr>
            </w:pPr>
            <w:r w:rsidRPr="4A241F78">
              <w:rPr>
                <w:rFonts w:ascii="Arial" w:hAnsi="Arial" w:cs="Arial"/>
                <w:b/>
                <w:bCs/>
                <w:sz w:val="20"/>
                <w:szCs w:val="20"/>
              </w:rPr>
              <w:t>Author:</w:t>
            </w:r>
            <w:r w:rsidRPr="4A241F78">
              <w:rPr>
                <w:rFonts w:ascii="Arial" w:hAnsi="Arial" w:cs="Arial"/>
                <w:sz w:val="20"/>
                <w:szCs w:val="20"/>
              </w:rPr>
              <w:t xml:space="preserve"> </w:t>
            </w:r>
            <w:r w:rsidR="2B8B06F0" w:rsidRPr="4A241F78">
              <w:rPr>
                <w:rFonts w:ascii="Arial" w:hAnsi="Arial" w:cs="Arial"/>
                <w:sz w:val="20"/>
                <w:szCs w:val="20"/>
              </w:rPr>
              <w:t xml:space="preserve">Dr. Jaime </w:t>
            </w:r>
            <w:proofErr w:type="spellStart"/>
            <w:r w:rsidR="620E2B60" w:rsidRPr="4A241F78">
              <w:rPr>
                <w:rFonts w:ascii="Arial" w:hAnsi="Arial" w:cs="Arial"/>
                <w:sz w:val="20"/>
                <w:szCs w:val="20"/>
              </w:rPr>
              <w:t>Ferrando</w:t>
            </w:r>
            <w:proofErr w:type="spellEnd"/>
          </w:p>
          <w:p w14:paraId="170A4F25" w14:textId="77777777" w:rsidR="00E63E18" w:rsidRPr="00CC51E8" w:rsidRDefault="00E63E18" w:rsidP="00E63E18">
            <w:pPr>
              <w:jc w:val="center"/>
              <w:rPr>
                <w:rFonts w:ascii="Arial" w:hAnsi="Arial" w:cs="Arial"/>
                <w:bCs/>
                <w:sz w:val="20"/>
                <w:szCs w:val="16"/>
              </w:rPr>
            </w:pPr>
          </w:p>
          <w:p w14:paraId="018AF332" w14:textId="5304B954" w:rsidR="00E63E18" w:rsidRDefault="6282DB91" w:rsidP="4A241F78">
            <w:pPr>
              <w:jc w:val="center"/>
              <w:rPr>
                <w:rFonts w:ascii="Arial" w:hAnsi="Arial" w:cs="Arial"/>
                <w:sz w:val="20"/>
                <w:szCs w:val="20"/>
              </w:rPr>
            </w:pPr>
            <w:r w:rsidRPr="4A241F78">
              <w:rPr>
                <w:rFonts w:ascii="Arial" w:hAnsi="Arial" w:cs="Arial"/>
                <w:b/>
                <w:bCs/>
                <w:sz w:val="20"/>
                <w:szCs w:val="20"/>
              </w:rPr>
              <w:t xml:space="preserve">Title: </w:t>
            </w:r>
            <w:r w:rsidR="5BA5AA01" w:rsidRPr="4A241F78">
              <w:rPr>
                <w:rFonts w:ascii="Arial" w:hAnsi="Arial" w:cs="Arial"/>
                <w:sz w:val="20"/>
                <w:szCs w:val="20"/>
              </w:rPr>
              <w:t>Health Systems Profile Nicaragua</w:t>
            </w:r>
          </w:p>
          <w:p w14:paraId="7746A3EE" w14:textId="6C0BC82F" w:rsidR="00BE47C8" w:rsidRDefault="00BE47C8" w:rsidP="4A241F78">
            <w:pPr>
              <w:jc w:val="center"/>
              <w:rPr>
                <w:rFonts w:ascii="Arial" w:hAnsi="Arial" w:cs="Arial"/>
                <w:sz w:val="20"/>
                <w:szCs w:val="20"/>
              </w:rPr>
            </w:pPr>
          </w:p>
          <w:p w14:paraId="1B0BB47A" w14:textId="3EC238BE" w:rsidR="00BE47C8" w:rsidRDefault="00BE47C8" w:rsidP="00BE47C8">
            <w:pPr>
              <w:jc w:val="center"/>
              <w:rPr>
                <w:rFonts w:ascii="Arial" w:hAnsi="Arial" w:cs="Arial"/>
                <w:sz w:val="20"/>
                <w:szCs w:val="20"/>
              </w:rPr>
            </w:pPr>
            <w:r>
              <w:rPr>
                <w:rFonts w:ascii="Arial" w:hAnsi="Arial" w:cs="Arial"/>
                <w:b/>
                <w:bCs/>
                <w:sz w:val="20"/>
                <w:szCs w:val="20"/>
              </w:rPr>
              <w:t xml:space="preserve">Source Type: </w:t>
            </w:r>
            <w:r>
              <w:rPr>
                <w:rFonts w:ascii="Arial" w:hAnsi="Arial" w:cs="Arial"/>
                <w:sz w:val="20"/>
                <w:szCs w:val="20"/>
              </w:rPr>
              <w:t>Secondary</w:t>
            </w:r>
          </w:p>
          <w:p w14:paraId="4AA073D8" w14:textId="77777777" w:rsidR="00E63E18" w:rsidRPr="00CC51E8" w:rsidRDefault="00E63E18" w:rsidP="00E63E18">
            <w:pPr>
              <w:jc w:val="center"/>
              <w:rPr>
                <w:rFonts w:ascii="Arial" w:hAnsi="Arial" w:cs="Arial"/>
                <w:bCs/>
                <w:sz w:val="20"/>
                <w:szCs w:val="16"/>
              </w:rPr>
            </w:pPr>
          </w:p>
          <w:p w14:paraId="08890588" w14:textId="3C98D72F" w:rsidR="00E63E18" w:rsidRDefault="6282DB91" w:rsidP="4A241F78">
            <w:pPr>
              <w:jc w:val="center"/>
              <w:rPr>
                <w:rFonts w:ascii="Arial" w:hAnsi="Arial" w:cs="Arial"/>
                <w:sz w:val="20"/>
                <w:szCs w:val="20"/>
              </w:rPr>
            </w:pPr>
            <w:r w:rsidRPr="4A241F78">
              <w:rPr>
                <w:rFonts w:ascii="Arial" w:hAnsi="Arial" w:cs="Arial"/>
                <w:b/>
                <w:bCs/>
                <w:sz w:val="20"/>
                <w:szCs w:val="20"/>
              </w:rPr>
              <w:t xml:space="preserve">Published Date: </w:t>
            </w:r>
            <w:r w:rsidR="209C5DDE" w:rsidRPr="4A241F78">
              <w:rPr>
                <w:rFonts w:ascii="Arial" w:hAnsi="Arial" w:cs="Arial"/>
                <w:sz w:val="20"/>
                <w:szCs w:val="20"/>
              </w:rPr>
              <w:t>May, 2009</w:t>
            </w:r>
          </w:p>
          <w:p w14:paraId="0BA5EC1B" w14:textId="77777777" w:rsidR="00E63E18" w:rsidRPr="00CC51E8" w:rsidRDefault="00E63E18" w:rsidP="00E63E18">
            <w:pPr>
              <w:jc w:val="center"/>
              <w:rPr>
                <w:rFonts w:ascii="Arial" w:hAnsi="Arial" w:cs="Arial"/>
                <w:bCs/>
                <w:sz w:val="20"/>
                <w:szCs w:val="16"/>
              </w:rPr>
            </w:pPr>
          </w:p>
          <w:p w14:paraId="775F7609" w14:textId="7E952AE3" w:rsidR="00E63E18" w:rsidRDefault="6282DB91" w:rsidP="4A241F78">
            <w:pPr>
              <w:jc w:val="center"/>
              <w:rPr>
                <w:rFonts w:ascii="Arial" w:hAnsi="Arial" w:cs="Arial"/>
                <w:sz w:val="20"/>
                <w:szCs w:val="20"/>
              </w:rPr>
            </w:pPr>
            <w:r w:rsidRPr="4A241F78">
              <w:rPr>
                <w:rFonts w:ascii="Arial" w:hAnsi="Arial" w:cs="Arial"/>
                <w:b/>
                <w:bCs/>
                <w:sz w:val="20"/>
                <w:szCs w:val="20"/>
              </w:rPr>
              <w:t xml:space="preserve">Place Published: </w:t>
            </w:r>
            <w:r w:rsidR="50055E45" w:rsidRPr="4A241F78">
              <w:rPr>
                <w:rFonts w:ascii="Arial" w:hAnsi="Arial" w:cs="Arial"/>
                <w:sz w:val="20"/>
                <w:szCs w:val="20"/>
              </w:rPr>
              <w:t>Washington, D.C.</w:t>
            </w:r>
          </w:p>
          <w:p w14:paraId="24403A3F" w14:textId="77777777" w:rsidR="00E63E18" w:rsidRPr="00CC51E8" w:rsidRDefault="00E63E18" w:rsidP="00E63E18">
            <w:pPr>
              <w:jc w:val="center"/>
              <w:rPr>
                <w:rFonts w:ascii="Arial" w:hAnsi="Arial" w:cs="Arial"/>
                <w:bCs/>
                <w:sz w:val="20"/>
                <w:szCs w:val="16"/>
              </w:rPr>
            </w:pPr>
          </w:p>
          <w:p w14:paraId="4F0749D8" w14:textId="31A9570D" w:rsidR="00E63E18" w:rsidRDefault="6282DB91" w:rsidP="4A241F78">
            <w:pPr>
              <w:jc w:val="center"/>
              <w:rPr>
                <w:rFonts w:ascii="Arial" w:hAnsi="Arial" w:cs="Arial"/>
                <w:sz w:val="20"/>
                <w:szCs w:val="20"/>
              </w:rPr>
            </w:pPr>
            <w:r w:rsidRPr="4A241F78">
              <w:rPr>
                <w:rFonts w:ascii="Arial" w:hAnsi="Arial" w:cs="Arial"/>
                <w:b/>
                <w:bCs/>
                <w:sz w:val="20"/>
                <w:szCs w:val="20"/>
              </w:rPr>
              <w:t xml:space="preserve">Publisher: </w:t>
            </w:r>
            <w:r w:rsidR="278728A9" w:rsidRPr="4A241F78">
              <w:rPr>
                <w:rFonts w:ascii="Arial" w:hAnsi="Arial" w:cs="Arial"/>
                <w:sz w:val="20"/>
                <w:szCs w:val="20"/>
              </w:rPr>
              <w:t>Pan American Health Organization</w:t>
            </w:r>
          </w:p>
          <w:p w14:paraId="65A8BDD5" w14:textId="77777777" w:rsidR="00E63E18" w:rsidRPr="00CC51E8" w:rsidRDefault="00E63E18" w:rsidP="00E63E18">
            <w:pPr>
              <w:jc w:val="center"/>
              <w:rPr>
                <w:rFonts w:ascii="Arial" w:hAnsi="Arial" w:cs="Arial"/>
                <w:bCs/>
                <w:sz w:val="20"/>
                <w:szCs w:val="16"/>
              </w:rPr>
            </w:pPr>
          </w:p>
          <w:p w14:paraId="09591134" w14:textId="3B6E09FA" w:rsidR="00635A79" w:rsidRPr="00CC51E8" w:rsidRDefault="6282DB91" w:rsidP="4A241F78">
            <w:pPr>
              <w:jc w:val="center"/>
              <w:rPr>
                <w:rFonts w:ascii="Arial" w:hAnsi="Arial" w:cs="Arial"/>
                <w:b/>
                <w:bCs/>
                <w:sz w:val="20"/>
                <w:szCs w:val="20"/>
              </w:rPr>
            </w:pPr>
            <w:r w:rsidRPr="4A241F78">
              <w:rPr>
                <w:rFonts w:ascii="Arial" w:hAnsi="Arial" w:cs="Arial"/>
                <w:b/>
                <w:bCs/>
                <w:sz w:val="20"/>
                <w:szCs w:val="20"/>
              </w:rPr>
              <w:t xml:space="preserve">URL: </w:t>
            </w:r>
            <w:hyperlink r:id="rId36">
              <w:r w:rsidR="204C4D66" w:rsidRPr="4A241F78">
                <w:rPr>
                  <w:rStyle w:val="Hyperlink"/>
                  <w:rFonts w:ascii="Arial" w:hAnsi="Arial" w:cs="Arial"/>
                  <w:sz w:val="20"/>
                  <w:szCs w:val="20"/>
                </w:rPr>
                <w:t>https://www.paho.org/hq/dmdocuments/2010/Health_System_Profile-Nicaragua_2008.pdf</w:t>
              </w:r>
            </w:hyperlink>
          </w:p>
        </w:tc>
        <w:tc>
          <w:tcPr>
            <w:tcW w:w="7110" w:type="dxa"/>
          </w:tcPr>
          <w:p w14:paraId="36ACA06D" w14:textId="79BD25A0" w:rsidR="00635A79" w:rsidRPr="00CC51E8" w:rsidRDefault="36FE944C" w:rsidP="00C55282">
            <w:pPr>
              <w:pStyle w:val="ListParagraph"/>
              <w:numPr>
                <w:ilvl w:val="0"/>
                <w:numId w:val="1"/>
              </w:numPr>
              <w:ind w:left="436"/>
              <w:rPr>
                <w:rFonts w:ascii="Arial" w:eastAsia="Arial" w:hAnsi="Arial" w:cs="Arial"/>
                <w:b/>
                <w:bCs/>
                <w:sz w:val="20"/>
                <w:szCs w:val="20"/>
              </w:rPr>
            </w:pPr>
            <w:r w:rsidRPr="5EEFD51D">
              <w:rPr>
                <w:rFonts w:ascii="Arial" w:eastAsia="Arial" w:hAnsi="Arial" w:cs="Arial"/>
                <w:sz w:val="20"/>
                <w:szCs w:val="20"/>
              </w:rPr>
              <w:t xml:space="preserve">Diseases of the circulatory system, external causes, and </w:t>
            </w:r>
            <w:proofErr w:type="spellStart"/>
            <w:r w:rsidRPr="5EEFD51D">
              <w:rPr>
                <w:rFonts w:ascii="Arial" w:eastAsia="Arial" w:hAnsi="Arial" w:cs="Arial"/>
                <w:sz w:val="20"/>
                <w:szCs w:val="20"/>
              </w:rPr>
              <w:t>tumors</w:t>
            </w:r>
            <w:proofErr w:type="spellEnd"/>
            <w:r w:rsidRPr="5EEFD51D">
              <w:rPr>
                <w:rFonts w:ascii="Arial" w:eastAsia="Arial" w:hAnsi="Arial" w:cs="Arial"/>
                <w:sz w:val="20"/>
                <w:szCs w:val="20"/>
              </w:rPr>
              <w:t xml:space="preserve"> account for the three leading causes of death.</w:t>
            </w:r>
          </w:p>
          <w:p w14:paraId="1E99C7E3" w14:textId="3E46B7FC" w:rsidR="00635A79" w:rsidRPr="00CC51E8" w:rsidRDefault="36FE944C" w:rsidP="00C55282">
            <w:pPr>
              <w:pStyle w:val="ListParagraph"/>
              <w:numPr>
                <w:ilvl w:val="0"/>
                <w:numId w:val="1"/>
              </w:numPr>
              <w:ind w:left="436"/>
              <w:rPr>
                <w:b/>
                <w:bCs/>
                <w:sz w:val="20"/>
                <w:szCs w:val="20"/>
              </w:rPr>
            </w:pPr>
            <w:r w:rsidRPr="5EEFD51D">
              <w:rPr>
                <w:rFonts w:ascii="Arial" w:eastAsia="Arial" w:hAnsi="Arial" w:cs="Arial"/>
                <w:sz w:val="20"/>
                <w:szCs w:val="20"/>
              </w:rPr>
              <w:t>Rates of maternal and child mortality due to communicable diseases are still high</w:t>
            </w:r>
          </w:p>
          <w:p w14:paraId="4262C413" w14:textId="01533F1C" w:rsidR="00635A79" w:rsidRPr="00CC51E8" w:rsidRDefault="36FE944C" w:rsidP="00C55282">
            <w:pPr>
              <w:pStyle w:val="ListParagraph"/>
              <w:numPr>
                <w:ilvl w:val="0"/>
                <w:numId w:val="1"/>
              </w:numPr>
              <w:ind w:left="436"/>
              <w:rPr>
                <w:b/>
                <w:bCs/>
                <w:sz w:val="20"/>
                <w:szCs w:val="20"/>
              </w:rPr>
            </w:pPr>
            <w:r w:rsidRPr="5EEFD51D">
              <w:rPr>
                <w:rFonts w:ascii="Arial" w:eastAsia="Arial" w:hAnsi="Arial" w:cs="Arial"/>
                <w:sz w:val="20"/>
                <w:szCs w:val="20"/>
              </w:rPr>
              <w:t>Poverty is the main social status for Nicaraguan citizens</w:t>
            </w:r>
          </w:p>
          <w:p w14:paraId="3150A057" w14:textId="1E72563B" w:rsidR="00635A79" w:rsidRPr="00CC51E8" w:rsidRDefault="7FACDECC" w:rsidP="00C55282">
            <w:pPr>
              <w:pStyle w:val="ListParagraph"/>
              <w:numPr>
                <w:ilvl w:val="0"/>
                <w:numId w:val="1"/>
              </w:numPr>
              <w:ind w:left="436"/>
              <w:rPr>
                <w:b/>
                <w:bCs/>
                <w:sz w:val="20"/>
                <w:szCs w:val="20"/>
              </w:rPr>
            </w:pPr>
            <w:r w:rsidRPr="5EEFD51D">
              <w:rPr>
                <w:rFonts w:ascii="Arial" w:eastAsia="Arial" w:hAnsi="Arial" w:cs="Arial"/>
                <w:sz w:val="20"/>
                <w:szCs w:val="20"/>
              </w:rPr>
              <w:t>Second</w:t>
            </w:r>
            <w:r w:rsidR="6341433A" w:rsidRPr="5EEFD51D">
              <w:rPr>
                <w:rFonts w:ascii="Arial" w:eastAsia="Arial" w:hAnsi="Arial" w:cs="Arial"/>
                <w:sz w:val="20"/>
                <w:szCs w:val="20"/>
              </w:rPr>
              <w:t xml:space="preserve"> poorest in Latin America</w:t>
            </w:r>
          </w:p>
          <w:p w14:paraId="3B18021B" w14:textId="20E70380" w:rsidR="00635A79" w:rsidRPr="00CC51E8" w:rsidRDefault="6341433A" w:rsidP="00C55282">
            <w:pPr>
              <w:pStyle w:val="ListParagraph"/>
              <w:numPr>
                <w:ilvl w:val="0"/>
                <w:numId w:val="1"/>
              </w:numPr>
              <w:ind w:left="436"/>
              <w:rPr>
                <w:b/>
                <w:bCs/>
                <w:sz w:val="20"/>
                <w:szCs w:val="20"/>
              </w:rPr>
            </w:pPr>
            <w:r w:rsidRPr="5EEFD51D">
              <w:rPr>
                <w:rFonts w:ascii="Arial" w:eastAsia="Arial" w:hAnsi="Arial" w:cs="Arial"/>
                <w:sz w:val="20"/>
                <w:szCs w:val="20"/>
              </w:rPr>
              <w:t>In 2005, the general poverty rate was 48.3% while 17.2% of the population lived in extreme poverty</w:t>
            </w:r>
          </w:p>
          <w:p w14:paraId="0AA5DE7E" w14:textId="3D6CBAAE" w:rsidR="00635A79" w:rsidRPr="00CC51E8" w:rsidRDefault="3F7F0C56" w:rsidP="00C55282">
            <w:pPr>
              <w:pStyle w:val="ListParagraph"/>
              <w:numPr>
                <w:ilvl w:val="0"/>
                <w:numId w:val="1"/>
              </w:numPr>
              <w:ind w:left="436"/>
              <w:rPr>
                <w:b/>
                <w:bCs/>
                <w:sz w:val="20"/>
                <w:szCs w:val="20"/>
              </w:rPr>
            </w:pPr>
            <w:r w:rsidRPr="5EEFD51D">
              <w:rPr>
                <w:rFonts w:ascii="Arial" w:eastAsia="Arial" w:hAnsi="Arial" w:cs="Arial"/>
                <w:sz w:val="20"/>
                <w:szCs w:val="20"/>
              </w:rPr>
              <w:t xml:space="preserve">General Health Law transferred </w:t>
            </w:r>
            <w:proofErr w:type="spellStart"/>
            <w:r w:rsidRPr="5EEFD51D">
              <w:rPr>
                <w:rFonts w:ascii="Arial" w:eastAsia="Arial" w:hAnsi="Arial" w:cs="Arial"/>
                <w:sz w:val="20"/>
                <w:szCs w:val="20"/>
              </w:rPr>
              <w:t>responsibilty</w:t>
            </w:r>
            <w:proofErr w:type="spellEnd"/>
            <w:r w:rsidRPr="5EEFD51D">
              <w:rPr>
                <w:rFonts w:ascii="Arial" w:eastAsia="Arial" w:hAnsi="Arial" w:cs="Arial"/>
                <w:sz w:val="20"/>
                <w:szCs w:val="20"/>
              </w:rPr>
              <w:t xml:space="preserve"> for the citizens’ health to </w:t>
            </w:r>
            <w:r w:rsidRPr="5EEFD51D">
              <w:rPr>
                <w:rFonts w:ascii="Arial" w:hAnsi="Arial" w:cs="Arial"/>
                <w:sz w:val="20"/>
                <w:szCs w:val="20"/>
              </w:rPr>
              <w:t>Ministry of Health (MINSA)</w:t>
            </w:r>
          </w:p>
          <w:p w14:paraId="0780B10C" w14:textId="75B205B4" w:rsidR="00635A79" w:rsidRPr="00CC51E8" w:rsidRDefault="3F7F0C56" w:rsidP="00C55282">
            <w:pPr>
              <w:pStyle w:val="ListParagraph"/>
              <w:numPr>
                <w:ilvl w:val="0"/>
                <w:numId w:val="1"/>
              </w:numPr>
              <w:ind w:left="436"/>
              <w:rPr>
                <w:b/>
                <w:bCs/>
                <w:sz w:val="20"/>
                <w:szCs w:val="20"/>
              </w:rPr>
            </w:pPr>
            <w:r w:rsidRPr="5EEFD51D">
              <w:rPr>
                <w:rFonts w:ascii="Arial" w:hAnsi="Arial" w:cs="Arial"/>
                <w:sz w:val="20"/>
                <w:szCs w:val="20"/>
              </w:rPr>
              <w:t>MINSA is the main supplier of health supplies</w:t>
            </w:r>
          </w:p>
          <w:p w14:paraId="6E2D256E" w14:textId="16FEAF38" w:rsidR="00635A79" w:rsidRPr="00CC51E8" w:rsidRDefault="5408266B" w:rsidP="00C55282">
            <w:pPr>
              <w:pStyle w:val="ListParagraph"/>
              <w:numPr>
                <w:ilvl w:val="0"/>
                <w:numId w:val="1"/>
              </w:numPr>
              <w:ind w:left="436"/>
              <w:rPr>
                <w:rFonts w:asciiTheme="minorHAnsi" w:eastAsiaTheme="minorEastAsia" w:hAnsiTheme="minorHAnsi" w:cstheme="minorBidi"/>
                <w:sz w:val="20"/>
                <w:szCs w:val="20"/>
              </w:rPr>
            </w:pPr>
            <w:r w:rsidRPr="5EEFD51D">
              <w:rPr>
                <w:rFonts w:ascii="Arial" w:hAnsi="Arial" w:cs="Arial"/>
                <w:sz w:val="20"/>
                <w:szCs w:val="20"/>
              </w:rPr>
              <w:t>The coverage rates for the country’s health is “MINSA (60%); Nicaraguan Social Security Institute or INSS (7.7% beneficiaries and their family members); Ministry of Government and Military Health networks (8%); and private institutions (4%)”</w:t>
            </w:r>
          </w:p>
          <w:p w14:paraId="1E93EFC1" w14:textId="246DA49E" w:rsidR="00635A79" w:rsidRPr="00CC51E8" w:rsidRDefault="6B2EAFC4" w:rsidP="00C55282">
            <w:pPr>
              <w:pStyle w:val="ListParagraph"/>
              <w:numPr>
                <w:ilvl w:val="0"/>
                <w:numId w:val="1"/>
              </w:numPr>
              <w:ind w:left="436"/>
              <w:rPr>
                <w:sz w:val="20"/>
                <w:szCs w:val="20"/>
              </w:rPr>
            </w:pPr>
            <w:r w:rsidRPr="5EEFD51D">
              <w:rPr>
                <w:rFonts w:ascii="Arial" w:hAnsi="Arial" w:cs="Arial"/>
                <w:sz w:val="20"/>
                <w:szCs w:val="20"/>
              </w:rPr>
              <w:t>46% of the national land is the Atlantic region, with a low population of 10</w:t>
            </w:r>
            <w:r w:rsidR="11FB1017" w:rsidRPr="5EEFD51D">
              <w:rPr>
                <w:rFonts w:ascii="Arial" w:hAnsi="Arial" w:cs="Arial"/>
                <w:sz w:val="20"/>
                <w:szCs w:val="20"/>
              </w:rPr>
              <w:t xml:space="preserve"> per square km</w:t>
            </w:r>
          </w:p>
          <w:p w14:paraId="4237F848" w14:textId="79431BF1" w:rsidR="00635A79" w:rsidRPr="00CC51E8" w:rsidRDefault="00635A79" w:rsidP="00A73502">
            <w:pPr>
              <w:rPr>
                <w:rFonts w:ascii="Arial" w:hAnsi="Arial" w:cs="Arial"/>
                <w:b/>
                <w:sz w:val="20"/>
                <w:szCs w:val="16"/>
              </w:rPr>
            </w:pPr>
          </w:p>
        </w:tc>
      </w:tr>
      <w:tr w:rsidR="00635A79" w14:paraId="4D383977" w14:textId="77777777" w:rsidTr="00820B06">
        <w:trPr>
          <w:trHeight w:val="2870"/>
          <w:jc w:val="center"/>
        </w:trPr>
        <w:tc>
          <w:tcPr>
            <w:tcW w:w="3055" w:type="dxa"/>
            <w:vAlign w:val="center"/>
          </w:tcPr>
          <w:p w14:paraId="4E491EE9" w14:textId="25ABBE48" w:rsidR="00C55282" w:rsidRDefault="00C55282" w:rsidP="00C55282">
            <w:pPr>
              <w:jc w:val="center"/>
              <w:rPr>
                <w:rFonts w:ascii="Arial" w:hAnsi="Arial" w:cs="Arial"/>
                <w:sz w:val="20"/>
                <w:szCs w:val="20"/>
              </w:rPr>
            </w:pPr>
            <w:r w:rsidRPr="4A241F78">
              <w:rPr>
                <w:rFonts w:ascii="Arial" w:hAnsi="Arial" w:cs="Arial"/>
                <w:b/>
                <w:bCs/>
                <w:sz w:val="20"/>
                <w:szCs w:val="20"/>
              </w:rPr>
              <w:t>Author:</w:t>
            </w:r>
            <w:r w:rsidRPr="4A241F78">
              <w:rPr>
                <w:rFonts w:ascii="Arial" w:hAnsi="Arial" w:cs="Arial"/>
                <w:sz w:val="20"/>
                <w:szCs w:val="20"/>
              </w:rPr>
              <w:t xml:space="preserve"> </w:t>
            </w:r>
            <w:r>
              <w:rPr>
                <w:rFonts w:ascii="Arial" w:hAnsi="Arial" w:cs="Arial"/>
                <w:sz w:val="20"/>
                <w:szCs w:val="20"/>
              </w:rPr>
              <w:t>Thais P Salazar Mather; Benjamin Gallo Marin …</w:t>
            </w:r>
          </w:p>
          <w:p w14:paraId="6633A144" w14:textId="77777777" w:rsidR="00C55282" w:rsidRPr="00CC51E8" w:rsidRDefault="00C55282" w:rsidP="00C55282">
            <w:pPr>
              <w:jc w:val="center"/>
              <w:rPr>
                <w:rFonts w:ascii="Arial" w:hAnsi="Arial" w:cs="Arial"/>
                <w:bCs/>
                <w:sz w:val="20"/>
                <w:szCs w:val="16"/>
              </w:rPr>
            </w:pPr>
          </w:p>
          <w:p w14:paraId="65BE98A0" w14:textId="30FF9D1B" w:rsidR="00C55282" w:rsidRDefault="00C55282" w:rsidP="00C55282">
            <w:pPr>
              <w:jc w:val="center"/>
              <w:rPr>
                <w:rFonts w:ascii="Arial" w:hAnsi="Arial" w:cs="Arial"/>
                <w:sz w:val="20"/>
                <w:szCs w:val="20"/>
              </w:rPr>
            </w:pPr>
            <w:r w:rsidRPr="4A241F78">
              <w:rPr>
                <w:rFonts w:ascii="Arial" w:hAnsi="Arial" w:cs="Arial"/>
                <w:b/>
                <w:bCs/>
                <w:sz w:val="20"/>
                <w:szCs w:val="20"/>
              </w:rPr>
              <w:t xml:space="preserve">Title: </w:t>
            </w:r>
            <w:r>
              <w:rPr>
                <w:rFonts w:ascii="Arial" w:hAnsi="Arial" w:cs="Arial"/>
                <w:sz w:val="20"/>
                <w:szCs w:val="20"/>
              </w:rPr>
              <w:t>Love in the time of COVID-19: negligence in the Nicaraguan response</w:t>
            </w:r>
          </w:p>
          <w:p w14:paraId="593AD41F" w14:textId="40E895C2" w:rsidR="00BE47C8" w:rsidRDefault="00BE47C8" w:rsidP="00C55282">
            <w:pPr>
              <w:jc w:val="center"/>
              <w:rPr>
                <w:rFonts w:ascii="Arial" w:hAnsi="Arial" w:cs="Arial"/>
                <w:sz w:val="20"/>
                <w:szCs w:val="20"/>
              </w:rPr>
            </w:pPr>
          </w:p>
          <w:p w14:paraId="35C60DEA" w14:textId="5B3FCB67" w:rsidR="00BE47C8" w:rsidRPr="00BE47C8" w:rsidRDefault="00BE47C8" w:rsidP="00C55282">
            <w:pPr>
              <w:jc w:val="center"/>
              <w:rPr>
                <w:rFonts w:ascii="Arial" w:hAnsi="Arial" w:cs="Arial"/>
                <w:sz w:val="20"/>
                <w:szCs w:val="20"/>
              </w:rPr>
            </w:pPr>
            <w:r>
              <w:rPr>
                <w:rFonts w:ascii="Arial" w:hAnsi="Arial" w:cs="Arial"/>
                <w:b/>
                <w:bCs/>
                <w:sz w:val="20"/>
                <w:szCs w:val="20"/>
              </w:rPr>
              <w:t xml:space="preserve">Source Type: </w:t>
            </w:r>
            <w:r>
              <w:rPr>
                <w:rFonts w:ascii="Arial" w:hAnsi="Arial" w:cs="Arial"/>
                <w:sz w:val="20"/>
                <w:szCs w:val="20"/>
              </w:rPr>
              <w:t>Secondary</w:t>
            </w:r>
          </w:p>
          <w:p w14:paraId="5BF213AE" w14:textId="77777777" w:rsidR="00C55282" w:rsidRPr="00CC51E8" w:rsidRDefault="00C55282" w:rsidP="00C55282">
            <w:pPr>
              <w:jc w:val="center"/>
              <w:rPr>
                <w:rFonts w:ascii="Arial" w:hAnsi="Arial" w:cs="Arial"/>
                <w:bCs/>
                <w:sz w:val="20"/>
                <w:szCs w:val="16"/>
              </w:rPr>
            </w:pPr>
          </w:p>
          <w:p w14:paraId="70E9E714" w14:textId="32AD034F" w:rsidR="00C55282" w:rsidRPr="00C55282" w:rsidRDefault="00C55282" w:rsidP="00C55282">
            <w:pPr>
              <w:jc w:val="center"/>
              <w:rPr>
                <w:rFonts w:ascii="Arial" w:hAnsi="Arial" w:cs="Arial"/>
                <w:sz w:val="20"/>
                <w:szCs w:val="20"/>
              </w:rPr>
            </w:pPr>
            <w:r w:rsidRPr="4A241F78">
              <w:rPr>
                <w:rFonts w:ascii="Arial" w:hAnsi="Arial" w:cs="Arial"/>
                <w:b/>
                <w:bCs/>
                <w:sz w:val="20"/>
                <w:szCs w:val="20"/>
              </w:rPr>
              <w:t xml:space="preserve">Published Date: </w:t>
            </w:r>
            <w:r>
              <w:rPr>
                <w:rFonts w:ascii="Arial" w:hAnsi="Arial" w:cs="Arial"/>
                <w:sz w:val="20"/>
                <w:szCs w:val="20"/>
              </w:rPr>
              <w:t>April 06, 2020</w:t>
            </w:r>
          </w:p>
          <w:p w14:paraId="5852E78B" w14:textId="77777777" w:rsidR="00C55282" w:rsidRPr="00CC51E8" w:rsidRDefault="00C55282" w:rsidP="00C55282">
            <w:pPr>
              <w:jc w:val="center"/>
              <w:rPr>
                <w:rFonts w:ascii="Arial" w:hAnsi="Arial" w:cs="Arial"/>
                <w:bCs/>
                <w:sz w:val="20"/>
                <w:szCs w:val="16"/>
              </w:rPr>
            </w:pPr>
          </w:p>
          <w:p w14:paraId="7F89B44E" w14:textId="0719EEEE" w:rsidR="00C55282" w:rsidRPr="00C55282" w:rsidRDefault="00C55282" w:rsidP="00C55282">
            <w:pPr>
              <w:jc w:val="center"/>
              <w:rPr>
                <w:rFonts w:ascii="Arial" w:hAnsi="Arial" w:cs="Arial"/>
                <w:sz w:val="20"/>
                <w:szCs w:val="20"/>
              </w:rPr>
            </w:pPr>
            <w:r w:rsidRPr="4A241F78">
              <w:rPr>
                <w:rFonts w:ascii="Arial" w:hAnsi="Arial" w:cs="Arial"/>
                <w:b/>
                <w:bCs/>
                <w:sz w:val="20"/>
                <w:szCs w:val="20"/>
              </w:rPr>
              <w:t xml:space="preserve">Place Published: </w:t>
            </w:r>
            <w:r>
              <w:rPr>
                <w:rFonts w:ascii="Arial" w:hAnsi="Arial" w:cs="Arial"/>
                <w:sz w:val="20"/>
                <w:szCs w:val="20"/>
              </w:rPr>
              <w:t>Online</w:t>
            </w:r>
          </w:p>
          <w:p w14:paraId="60D71B5B" w14:textId="77777777" w:rsidR="00C55282" w:rsidRPr="00CC51E8" w:rsidRDefault="00C55282" w:rsidP="00C55282">
            <w:pPr>
              <w:jc w:val="center"/>
              <w:rPr>
                <w:rFonts w:ascii="Arial" w:hAnsi="Arial" w:cs="Arial"/>
                <w:bCs/>
                <w:sz w:val="20"/>
                <w:szCs w:val="16"/>
              </w:rPr>
            </w:pPr>
          </w:p>
          <w:p w14:paraId="37415830" w14:textId="0CBBF38B" w:rsidR="00C55282" w:rsidRPr="00C55282" w:rsidRDefault="00C55282" w:rsidP="00C55282">
            <w:pPr>
              <w:jc w:val="center"/>
              <w:rPr>
                <w:rFonts w:ascii="Arial" w:hAnsi="Arial" w:cs="Arial"/>
                <w:sz w:val="20"/>
                <w:szCs w:val="20"/>
              </w:rPr>
            </w:pPr>
            <w:r w:rsidRPr="4A241F78">
              <w:rPr>
                <w:rFonts w:ascii="Arial" w:hAnsi="Arial" w:cs="Arial"/>
                <w:b/>
                <w:bCs/>
                <w:sz w:val="20"/>
                <w:szCs w:val="20"/>
              </w:rPr>
              <w:t xml:space="preserve">Publisher: </w:t>
            </w:r>
            <w:r>
              <w:rPr>
                <w:rFonts w:ascii="Arial" w:hAnsi="Arial" w:cs="Arial"/>
                <w:sz w:val="20"/>
                <w:szCs w:val="20"/>
              </w:rPr>
              <w:t>The Lancet</w:t>
            </w:r>
          </w:p>
          <w:p w14:paraId="60E0F304" w14:textId="77777777" w:rsidR="00C55282" w:rsidRPr="00CC51E8" w:rsidRDefault="00C55282" w:rsidP="00C55282">
            <w:pPr>
              <w:jc w:val="center"/>
              <w:rPr>
                <w:rFonts w:ascii="Arial" w:hAnsi="Arial" w:cs="Arial"/>
                <w:bCs/>
                <w:sz w:val="20"/>
                <w:szCs w:val="16"/>
              </w:rPr>
            </w:pPr>
          </w:p>
          <w:p w14:paraId="4A16B910" w14:textId="7CD7613F" w:rsidR="00C55282" w:rsidRPr="00C55282" w:rsidRDefault="00C55282" w:rsidP="00C55282">
            <w:pPr>
              <w:jc w:val="center"/>
              <w:rPr>
                <w:rFonts w:ascii="Arial" w:hAnsi="Arial" w:cs="Arial"/>
                <w:sz w:val="20"/>
                <w:szCs w:val="16"/>
              </w:rPr>
            </w:pPr>
            <w:r w:rsidRPr="4A241F78">
              <w:rPr>
                <w:rFonts w:ascii="Arial" w:hAnsi="Arial" w:cs="Arial"/>
                <w:b/>
                <w:bCs/>
                <w:sz w:val="20"/>
                <w:szCs w:val="20"/>
              </w:rPr>
              <w:t xml:space="preserve">URL: </w:t>
            </w:r>
            <w:hyperlink r:id="rId37" w:history="1">
              <w:r w:rsidRPr="00821748">
                <w:rPr>
                  <w:rStyle w:val="Hyperlink"/>
                  <w:rFonts w:ascii="Arial" w:hAnsi="Arial" w:cs="Arial"/>
                  <w:sz w:val="20"/>
                  <w:szCs w:val="20"/>
                </w:rPr>
                <w:t>https://www.thelancet.com/journals/langlo/article/PIIS2214-109X(20)30131-5/fulltext</w:t>
              </w:r>
            </w:hyperlink>
          </w:p>
        </w:tc>
        <w:tc>
          <w:tcPr>
            <w:tcW w:w="7110" w:type="dxa"/>
          </w:tcPr>
          <w:p w14:paraId="3868363A" w14:textId="7CAADE14" w:rsidR="00635A79" w:rsidRDefault="00C55282" w:rsidP="00C55282">
            <w:pPr>
              <w:pStyle w:val="ListParagraph"/>
              <w:numPr>
                <w:ilvl w:val="0"/>
                <w:numId w:val="1"/>
              </w:numPr>
              <w:ind w:left="436"/>
              <w:rPr>
                <w:rFonts w:ascii="Arial" w:hAnsi="Arial" w:cs="Arial"/>
                <w:sz w:val="20"/>
                <w:szCs w:val="20"/>
              </w:rPr>
            </w:pPr>
            <w:r>
              <w:rPr>
                <w:rFonts w:ascii="Arial" w:hAnsi="Arial" w:cs="Arial"/>
                <w:sz w:val="20"/>
                <w:szCs w:val="20"/>
              </w:rPr>
              <w:lastRenderedPageBreak/>
              <w:t>Nicaraguan response to corona has been the most erratic of any country</w:t>
            </w:r>
          </w:p>
          <w:p w14:paraId="4216A6AB" w14:textId="4EFDE797" w:rsidR="00C55282" w:rsidRDefault="00C55282" w:rsidP="00C55282">
            <w:pPr>
              <w:pStyle w:val="ListParagraph"/>
              <w:numPr>
                <w:ilvl w:val="0"/>
                <w:numId w:val="1"/>
              </w:numPr>
              <w:ind w:left="436"/>
              <w:rPr>
                <w:rFonts w:ascii="Arial" w:hAnsi="Arial" w:cs="Arial"/>
                <w:sz w:val="20"/>
                <w:szCs w:val="20"/>
              </w:rPr>
            </w:pPr>
            <w:r>
              <w:rPr>
                <w:rFonts w:ascii="Arial" w:hAnsi="Arial" w:cs="Arial"/>
                <w:sz w:val="20"/>
                <w:szCs w:val="20"/>
              </w:rPr>
              <w:t>They are directly contradicting mitigation strategies recommended by WHO, shown by:</w:t>
            </w:r>
          </w:p>
          <w:p w14:paraId="7DAA73ED" w14:textId="7253A461" w:rsidR="00C55282" w:rsidRDefault="00C55282" w:rsidP="00C55282">
            <w:pPr>
              <w:pStyle w:val="ListParagraph"/>
              <w:numPr>
                <w:ilvl w:val="1"/>
                <w:numId w:val="1"/>
              </w:numPr>
              <w:rPr>
                <w:rFonts w:ascii="Arial" w:hAnsi="Arial" w:cs="Arial"/>
                <w:sz w:val="20"/>
                <w:szCs w:val="20"/>
              </w:rPr>
            </w:pPr>
            <w:r>
              <w:rPr>
                <w:rFonts w:ascii="Arial" w:hAnsi="Arial" w:cs="Arial"/>
                <w:sz w:val="20"/>
                <w:szCs w:val="20"/>
              </w:rPr>
              <w:t>Refusing to encourage physical distancing</w:t>
            </w:r>
          </w:p>
          <w:p w14:paraId="0DD60757" w14:textId="06AF55FA" w:rsidR="00C55282" w:rsidRDefault="00C55282" w:rsidP="00C55282">
            <w:pPr>
              <w:pStyle w:val="ListParagraph"/>
              <w:numPr>
                <w:ilvl w:val="1"/>
                <w:numId w:val="1"/>
              </w:numPr>
              <w:rPr>
                <w:rFonts w:ascii="Arial" w:hAnsi="Arial" w:cs="Arial"/>
                <w:sz w:val="20"/>
                <w:szCs w:val="20"/>
              </w:rPr>
            </w:pPr>
            <w:r>
              <w:rPr>
                <w:rFonts w:ascii="Arial" w:hAnsi="Arial" w:cs="Arial"/>
                <w:sz w:val="20"/>
                <w:szCs w:val="20"/>
              </w:rPr>
              <w:t>Encouraging citizens to congregate in street marches under the slogan “love in the time of COVID-19”</w:t>
            </w:r>
          </w:p>
          <w:p w14:paraId="0F8207A1" w14:textId="06C46384" w:rsidR="00C55282" w:rsidRDefault="00C55282" w:rsidP="00C55282">
            <w:pPr>
              <w:pStyle w:val="ListParagraph"/>
              <w:numPr>
                <w:ilvl w:val="1"/>
                <w:numId w:val="1"/>
              </w:numPr>
              <w:rPr>
                <w:rFonts w:ascii="Arial" w:hAnsi="Arial" w:cs="Arial"/>
                <w:sz w:val="20"/>
                <w:szCs w:val="20"/>
              </w:rPr>
            </w:pPr>
            <w:r>
              <w:rPr>
                <w:rFonts w:ascii="Arial" w:hAnsi="Arial" w:cs="Arial"/>
                <w:sz w:val="20"/>
                <w:szCs w:val="20"/>
              </w:rPr>
              <w:t>Downplay the danger of the pandemic</w:t>
            </w:r>
          </w:p>
          <w:p w14:paraId="372A6864" w14:textId="169DBAD2" w:rsidR="00C55282" w:rsidRDefault="00C55282" w:rsidP="00C55282">
            <w:pPr>
              <w:pStyle w:val="ListParagraph"/>
              <w:numPr>
                <w:ilvl w:val="0"/>
                <w:numId w:val="1"/>
              </w:numPr>
              <w:ind w:left="436"/>
              <w:rPr>
                <w:rFonts w:ascii="Arial" w:hAnsi="Arial" w:cs="Arial"/>
                <w:sz w:val="20"/>
                <w:szCs w:val="20"/>
              </w:rPr>
            </w:pPr>
            <w:r>
              <w:rPr>
                <w:rFonts w:ascii="Arial" w:hAnsi="Arial" w:cs="Arial"/>
                <w:sz w:val="20"/>
                <w:szCs w:val="20"/>
              </w:rPr>
              <w:t>Nicaragua is the second-poorest country in the western hemisphere</w:t>
            </w:r>
          </w:p>
          <w:p w14:paraId="3C14BE97" w14:textId="480175FC" w:rsidR="00C55282" w:rsidRDefault="00C55282" w:rsidP="00C55282">
            <w:pPr>
              <w:pStyle w:val="ListParagraph"/>
              <w:numPr>
                <w:ilvl w:val="0"/>
                <w:numId w:val="1"/>
              </w:numPr>
              <w:ind w:left="436"/>
              <w:rPr>
                <w:rFonts w:ascii="Arial" w:hAnsi="Arial" w:cs="Arial"/>
                <w:sz w:val="20"/>
                <w:szCs w:val="20"/>
              </w:rPr>
            </w:pPr>
            <w:r>
              <w:rPr>
                <w:rFonts w:ascii="Arial" w:hAnsi="Arial" w:cs="Arial"/>
                <w:sz w:val="20"/>
                <w:szCs w:val="20"/>
              </w:rPr>
              <w:t>The government is “violating the human rights of its citizens</w:t>
            </w:r>
          </w:p>
          <w:p w14:paraId="7B18296F" w14:textId="7DCD6E4C" w:rsidR="00C55282" w:rsidRDefault="00C55282" w:rsidP="00C55282">
            <w:pPr>
              <w:pStyle w:val="ListParagraph"/>
              <w:numPr>
                <w:ilvl w:val="0"/>
                <w:numId w:val="1"/>
              </w:numPr>
              <w:ind w:left="436"/>
              <w:rPr>
                <w:rFonts w:ascii="Arial" w:hAnsi="Arial" w:cs="Arial"/>
                <w:sz w:val="20"/>
                <w:szCs w:val="20"/>
              </w:rPr>
            </w:pPr>
            <w:r>
              <w:rPr>
                <w:rFonts w:ascii="Arial" w:hAnsi="Arial" w:cs="Arial"/>
                <w:sz w:val="20"/>
                <w:szCs w:val="20"/>
              </w:rPr>
              <w:t>Only country in Central America that has not declared a state of emergency in response to the outbreak</w:t>
            </w:r>
          </w:p>
          <w:p w14:paraId="4D0D4A60" w14:textId="0D1C65AE" w:rsidR="00C55282" w:rsidRDefault="003B2063" w:rsidP="00C55282">
            <w:pPr>
              <w:pStyle w:val="ListParagraph"/>
              <w:numPr>
                <w:ilvl w:val="0"/>
                <w:numId w:val="1"/>
              </w:numPr>
              <w:ind w:left="436"/>
              <w:rPr>
                <w:rFonts w:ascii="Arial" w:hAnsi="Arial" w:cs="Arial"/>
                <w:sz w:val="20"/>
                <w:szCs w:val="20"/>
              </w:rPr>
            </w:pPr>
            <w:r>
              <w:rPr>
                <w:rFonts w:ascii="Arial" w:hAnsi="Arial" w:cs="Arial"/>
                <w:sz w:val="20"/>
                <w:szCs w:val="20"/>
              </w:rPr>
              <w:lastRenderedPageBreak/>
              <w:t>The only precautions they have taken is recommending self-quarantine for travellers from certain countries</w:t>
            </w:r>
          </w:p>
          <w:p w14:paraId="1B46D482" w14:textId="594942D2" w:rsidR="003B2063" w:rsidRDefault="003B2063" w:rsidP="00C55282">
            <w:pPr>
              <w:pStyle w:val="ListParagraph"/>
              <w:numPr>
                <w:ilvl w:val="0"/>
                <w:numId w:val="1"/>
              </w:numPr>
              <w:ind w:left="436"/>
              <w:rPr>
                <w:rFonts w:ascii="Arial" w:hAnsi="Arial" w:cs="Arial"/>
                <w:sz w:val="20"/>
                <w:szCs w:val="20"/>
              </w:rPr>
            </w:pPr>
            <w:r>
              <w:rPr>
                <w:rFonts w:ascii="Arial" w:hAnsi="Arial" w:cs="Arial"/>
                <w:sz w:val="20"/>
                <w:szCs w:val="20"/>
              </w:rPr>
              <w:t>Government has not restricted travel, closed borders or suspended schools or public events</w:t>
            </w:r>
          </w:p>
          <w:p w14:paraId="6CB6968C" w14:textId="5630E817" w:rsidR="003B2063" w:rsidRDefault="003B2063" w:rsidP="00C55282">
            <w:pPr>
              <w:pStyle w:val="ListParagraph"/>
              <w:numPr>
                <w:ilvl w:val="0"/>
                <w:numId w:val="1"/>
              </w:numPr>
              <w:ind w:left="436"/>
              <w:rPr>
                <w:rFonts w:ascii="Arial" w:hAnsi="Arial" w:cs="Arial"/>
                <w:sz w:val="20"/>
                <w:szCs w:val="20"/>
              </w:rPr>
            </w:pPr>
            <w:r>
              <w:rPr>
                <w:rFonts w:ascii="Arial" w:hAnsi="Arial" w:cs="Arial"/>
                <w:sz w:val="20"/>
                <w:szCs w:val="20"/>
              </w:rPr>
              <w:t>Nicaragua is lying about their numbers; the official report says 4,500 cases but a leaked document from the Nicaraguan Health Ministry predicted 32,500</w:t>
            </w:r>
          </w:p>
          <w:p w14:paraId="4C3EEA6B" w14:textId="45171FB6" w:rsidR="003B2063" w:rsidRDefault="003B2063" w:rsidP="00C55282">
            <w:pPr>
              <w:pStyle w:val="ListParagraph"/>
              <w:numPr>
                <w:ilvl w:val="0"/>
                <w:numId w:val="1"/>
              </w:numPr>
              <w:ind w:left="436"/>
              <w:rPr>
                <w:rFonts w:ascii="Arial" w:hAnsi="Arial" w:cs="Arial"/>
                <w:sz w:val="20"/>
                <w:szCs w:val="20"/>
              </w:rPr>
            </w:pPr>
            <w:r>
              <w:rPr>
                <w:rFonts w:ascii="Arial" w:hAnsi="Arial" w:cs="Arial"/>
                <w:sz w:val="20"/>
                <w:szCs w:val="20"/>
              </w:rPr>
              <w:t>If the government continues to ignore calls for mitigation efforts, the fragile health infrastructure could fall apart</w:t>
            </w:r>
          </w:p>
          <w:p w14:paraId="09C4A283" w14:textId="6F42E146" w:rsidR="003B2063" w:rsidRDefault="003B2063" w:rsidP="003B2063">
            <w:pPr>
              <w:pStyle w:val="ListParagraph"/>
              <w:ind w:left="436"/>
              <w:rPr>
                <w:rFonts w:ascii="Arial" w:hAnsi="Arial" w:cs="Arial"/>
                <w:sz w:val="20"/>
                <w:szCs w:val="20"/>
              </w:rPr>
            </w:pPr>
          </w:p>
          <w:p w14:paraId="7A911059" w14:textId="7CF25642" w:rsidR="003B2063" w:rsidRPr="00820B06" w:rsidRDefault="003B2063" w:rsidP="00C55282">
            <w:pPr>
              <w:pStyle w:val="ListParagraph"/>
              <w:numPr>
                <w:ilvl w:val="0"/>
                <w:numId w:val="1"/>
              </w:numPr>
              <w:ind w:left="436"/>
              <w:rPr>
                <w:rFonts w:ascii="Arial" w:hAnsi="Arial" w:cs="Arial"/>
                <w:b/>
                <w:bCs/>
                <w:sz w:val="22"/>
                <w:szCs w:val="22"/>
              </w:rPr>
            </w:pPr>
            <w:r w:rsidRPr="00820B06">
              <w:rPr>
                <w:rFonts w:ascii="Arial" w:hAnsi="Arial" w:cs="Arial"/>
                <w:b/>
                <w:bCs/>
                <w:sz w:val="22"/>
                <w:szCs w:val="22"/>
              </w:rPr>
              <w:t>“It is crucial that WHO, PAHO, and leaders of the global health community take immediate action to help prevent the loss of thousands of lives.”</w:t>
            </w:r>
          </w:p>
          <w:p w14:paraId="632D2B65" w14:textId="15756A34" w:rsidR="00C55282" w:rsidRPr="00C55282" w:rsidRDefault="00820B06" w:rsidP="00C55282">
            <w:pPr>
              <w:rPr>
                <w:rFonts w:ascii="Arial" w:hAnsi="Arial" w:cs="Arial"/>
                <w:sz w:val="20"/>
                <w:szCs w:val="20"/>
              </w:rPr>
            </w:pPr>
            <w:r w:rsidRPr="003B2063">
              <w:rPr>
                <w:rFonts w:ascii="Arial" w:hAnsi="Arial" w:cs="Arial"/>
                <w:noProof/>
                <w:sz w:val="20"/>
                <w:szCs w:val="20"/>
              </w:rPr>
              <mc:AlternateContent>
                <mc:Choice Requires="wps">
                  <w:drawing>
                    <wp:anchor distT="45720" distB="45720" distL="114300" distR="114300" simplePos="0" relativeHeight="251662336" behindDoc="0" locked="0" layoutInCell="1" allowOverlap="1" wp14:anchorId="2757BEAD" wp14:editId="1AEF9B39">
                      <wp:simplePos x="0" y="0"/>
                      <wp:positionH relativeFrom="column">
                        <wp:posOffset>1382395</wp:posOffset>
                      </wp:positionH>
                      <wp:positionV relativeFrom="paragraph">
                        <wp:posOffset>138430</wp:posOffset>
                      </wp:positionV>
                      <wp:extent cx="1362075" cy="1404620"/>
                      <wp:effectExtent l="0" t="0" r="28575" b="1016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1404620"/>
                              </a:xfrm>
                              <a:prstGeom prst="rect">
                                <a:avLst/>
                              </a:prstGeom>
                              <a:solidFill>
                                <a:srgbClr val="FFFFFF"/>
                              </a:solidFill>
                              <a:ln w="9525">
                                <a:solidFill>
                                  <a:srgbClr val="000000"/>
                                </a:solidFill>
                                <a:miter lim="800000"/>
                                <a:headEnd/>
                                <a:tailEnd/>
                              </a:ln>
                            </wps:spPr>
                            <wps:txbx>
                              <w:txbxContent>
                                <w:p w14:paraId="6BE02E3A" w14:textId="3F86470E" w:rsidR="004268B8" w:rsidRDefault="004268B8">
                                  <w:r>
                                    <w:t>Good quote to use.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57BEAD" id="_x0000_s1032" type="#_x0000_t202" style="position:absolute;margin-left:108.85pt;margin-top:10.9pt;width:107.2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">
                      <v:textbox style="mso-fit-shape-to-text:t">
                        <w:txbxContent>
                          <w:p w14:paraId="6BE02E3A" w14:textId="3F86470E" w:rsidR="004268B8" w:rsidRDefault="004268B8">
                            <w:r>
                              <w:t>Good quote to use.</w:t>
                            </w:r>
                          </w:p>
                        </w:txbxContent>
                      </v:textbox>
                      <w10:wrap type="square"/>
                    </v:shape>
                  </w:pict>
                </mc:Fallback>
              </mc:AlternateContent>
            </w:r>
          </w:p>
          <w:p w14:paraId="288B402E" w14:textId="38D6A544" w:rsidR="00635A79" w:rsidRPr="00CC51E8" w:rsidRDefault="00635A79" w:rsidP="00A73502">
            <w:pPr>
              <w:rPr>
                <w:rFonts w:ascii="Arial" w:hAnsi="Arial" w:cs="Arial"/>
                <w:b/>
                <w:sz w:val="20"/>
                <w:szCs w:val="16"/>
              </w:rPr>
            </w:pPr>
          </w:p>
          <w:p w14:paraId="1E84592F" w14:textId="40EA0FAB" w:rsidR="00635A79" w:rsidRPr="00CC51E8" w:rsidRDefault="00635A79" w:rsidP="00A73502">
            <w:pPr>
              <w:rPr>
                <w:rFonts w:ascii="Arial" w:hAnsi="Arial" w:cs="Arial"/>
                <w:b/>
                <w:sz w:val="20"/>
                <w:szCs w:val="16"/>
              </w:rPr>
            </w:pPr>
          </w:p>
          <w:p w14:paraId="2C9E3A88" w14:textId="59AB5FBA" w:rsidR="00635A79" w:rsidRPr="00CC51E8" w:rsidRDefault="00635A79" w:rsidP="00A73502">
            <w:pPr>
              <w:rPr>
                <w:rFonts w:ascii="Arial" w:hAnsi="Arial" w:cs="Arial"/>
                <w:b/>
                <w:sz w:val="20"/>
                <w:szCs w:val="16"/>
              </w:rPr>
            </w:pPr>
          </w:p>
        </w:tc>
      </w:tr>
      <w:tr w:rsidR="00635A79" w14:paraId="2BE1AA38" w14:textId="77777777" w:rsidTr="5EEFD51D">
        <w:trPr>
          <w:trHeight w:val="1810"/>
          <w:jc w:val="center"/>
        </w:trPr>
        <w:tc>
          <w:tcPr>
            <w:tcW w:w="3055" w:type="dxa"/>
            <w:vAlign w:val="center"/>
          </w:tcPr>
          <w:p w14:paraId="6134C858" w14:textId="75DFB7EF" w:rsidR="00C55282" w:rsidRDefault="00C55282" w:rsidP="00C55282">
            <w:pPr>
              <w:jc w:val="center"/>
              <w:rPr>
                <w:rFonts w:ascii="Arial" w:hAnsi="Arial" w:cs="Arial"/>
                <w:sz w:val="20"/>
                <w:szCs w:val="20"/>
              </w:rPr>
            </w:pPr>
            <w:r w:rsidRPr="4A241F78">
              <w:rPr>
                <w:rFonts w:ascii="Arial" w:hAnsi="Arial" w:cs="Arial"/>
                <w:b/>
                <w:bCs/>
                <w:sz w:val="20"/>
                <w:szCs w:val="20"/>
              </w:rPr>
              <w:lastRenderedPageBreak/>
              <w:t>Author:</w:t>
            </w:r>
            <w:r w:rsidRPr="4A241F78">
              <w:rPr>
                <w:rFonts w:ascii="Arial" w:hAnsi="Arial" w:cs="Arial"/>
                <w:sz w:val="20"/>
                <w:szCs w:val="20"/>
              </w:rPr>
              <w:t xml:space="preserve"> </w:t>
            </w:r>
            <w:r w:rsidR="00855CA6">
              <w:rPr>
                <w:rFonts w:ascii="Arial" w:hAnsi="Arial" w:cs="Arial"/>
                <w:sz w:val="20"/>
                <w:szCs w:val="20"/>
              </w:rPr>
              <w:t>Hampton Stephens</w:t>
            </w:r>
          </w:p>
          <w:p w14:paraId="40F6C7FD" w14:textId="77777777" w:rsidR="00C55282" w:rsidRPr="00CC51E8" w:rsidRDefault="00C55282" w:rsidP="00C55282">
            <w:pPr>
              <w:jc w:val="center"/>
              <w:rPr>
                <w:rFonts w:ascii="Arial" w:hAnsi="Arial" w:cs="Arial"/>
                <w:bCs/>
                <w:sz w:val="20"/>
                <w:szCs w:val="16"/>
              </w:rPr>
            </w:pPr>
          </w:p>
          <w:p w14:paraId="5662FD97" w14:textId="530ECE80" w:rsidR="00C55282" w:rsidRDefault="00C55282" w:rsidP="00C55282">
            <w:pPr>
              <w:jc w:val="center"/>
              <w:rPr>
                <w:rFonts w:ascii="Arial" w:hAnsi="Arial" w:cs="Arial"/>
                <w:sz w:val="20"/>
                <w:szCs w:val="20"/>
              </w:rPr>
            </w:pPr>
            <w:r w:rsidRPr="4A241F78">
              <w:rPr>
                <w:rFonts w:ascii="Arial" w:hAnsi="Arial" w:cs="Arial"/>
                <w:b/>
                <w:bCs/>
                <w:sz w:val="20"/>
                <w:szCs w:val="20"/>
              </w:rPr>
              <w:t xml:space="preserve">Title: </w:t>
            </w:r>
            <w:r w:rsidR="00855CA6">
              <w:rPr>
                <w:rFonts w:ascii="Arial" w:hAnsi="Arial" w:cs="Arial"/>
                <w:sz w:val="20"/>
                <w:szCs w:val="20"/>
              </w:rPr>
              <w:t>Fears of a Civil War Have Faded, but Nicaragua’s Crisis Is Far from Over</w:t>
            </w:r>
          </w:p>
          <w:p w14:paraId="7A14DA4A" w14:textId="0D074844" w:rsidR="00BE47C8" w:rsidRDefault="00BE47C8" w:rsidP="00C55282">
            <w:pPr>
              <w:jc w:val="center"/>
              <w:rPr>
                <w:rFonts w:ascii="Arial" w:hAnsi="Arial" w:cs="Arial"/>
                <w:sz w:val="20"/>
                <w:szCs w:val="20"/>
              </w:rPr>
            </w:pPr>
          </w:p>
          <w:p w14:paraId="6B6C0416" w14:textId="745D0E6F" w:rsidR="00BE47C8" w:rsidRPr="00BE47C8" w:rsidRDefault="00BE47C8" w:rsidP="00C55282">
            <w:pPr>
              <w:jc w:val="center"/>
              <w:rPr>
                <w:rFonts w:ascii="Arial" w:hAnsi="Arial" w:cs="Arial"/>
                <w:sz w:val="20"/>
                <w:szCs w:val="20"/>
              </w:rPr>
            </w:pPr>
            <w:r>
              <w:rPr>
                <w:rFonts w:ascii="Arial" w:hAnsi="Arial" w:cs="Arial"/>
                <w:b/>
                <w:bCs/>
                <w:sz w:val="20"/>
                <w:szCs w:val="20"/>
              </w:rPr>
              <w:t xml:space="preserve">Source Type: </w:t>
            </w:r>
            <w:r>
              <w:rPr>
                <w:rFonts w:ascii="Arial" w:hAnsi="Arial" w:cs="Arial"/>
                <w:sz w:val="20"/>
                <w:szCs w:val="20"/>
              </w:rPr>
              <w:t>Secondary</w:t>
            </w:r>
          </w:p>
          <w:p w14:paraId="2EA76B0A" w14:textId="77777777" w:rsidR="00C55282" w:rsidRPr="00CC51E8" w:rsidRDefault="00C55282" w:rsidP="00C55282">
            <w:pPr>
              <w:jc w:val="center"/>
              <w:rPr>
                <w:rFonts w:ascii="Arial" w:hAnsi="Arial" w:cs="Arial"/>
                <w:bCs/>
                <w:sz w:val="20"/>
                <w:szCs w:val="16"/>
              </w:rPr>
            </w:pPr>
          </w:p>
          <w:p w14:paraId="67C228A9" w14:textId="604DCCD8" w:rsidR="00C55282" w:rsidRPr="00855CA6" w:rsidRDefault="00C55282" w:rsidP="00C55282">
            <w:pPr>
              <w:jc w:val="center"/>
              <w:rPr>
                <w:rFonts w:ascii="Arial" w:hAnsi="Arial" w:cs="Arial"/>
                <w:sz w:val="20"/>
                <w:szCs w:val="20"/>
              </w:rPr>
            </w:pPr>
            <w:r w:rsidRPr="4A241F78">
              <w:rPr>
                <w:rFonts w:ascii="Arial" w:hAnsi="Arial" w:cs="Arial"/>
                <w:b/>
                <w:bCs/>
                <w:sz w:val="20"/>
                <w:szCs w:val="20"/>
              </w:rPr>
              <w:t xml:space="preserve">Published Date: </w:t>
            </w:r>
            <w:r w:rsidR="00855CA6">
              <w:rPr>
                <w:rFonts w:ascii="Arial" w:hAnsi="Arial" w:cs="Arial"/>
                <w:sz w:val="20"/>
                <w:szCs w:val="20"/>
              </w:rPr>
              <w:t>1 February, 2019</w:t>
            </w:r>
          </w:p>
          <w:p w14:paraId="1E9EC6EB" w14:textId="77777777" w:rsidR="00C55282" w:rsidRPr="00CC51E8" w:rsidRDefault="00C55282" w:rsidP="00C55282">
            <w:pPr>
              <w:jc w:val="center"/>
              <w:rPr>
                <w:rFonts w:ascii="Arial" w:hAnsi="Arial" w:cs="Arial"/>
                <w:bCs/>
                <w:sz w:val="20"/>
                <w:szCs w:val="16"/>
              </w:rPr>
            </w:pPr>
          </w:p>
          <w:p w14:paraId="4C41F1F3" w14:textId="26ADD231" w:rsidR="00C55282" w:rsidRPr="00855CA6" w:rsidRDefault="00C55282" w:rsidP="00C55282">
            <w:pPr>
              <w:jc w:val="center"/>
              <w:rPr>
                <w:rFonts w:ascii="Arial" w:hAnsi="Arial" w:cs="Arial"/>
                <w:sz w:val="20"/>
                <w:szCs w:val="20"/>
              </w:rPr>
            </w:pPr>
            <w:r w:rsidRPr="4A241F78">
              <w:rPr>
                <w:rFonts w:ascii="Arial" w:hAnsi="Arial" w:cs="Arial"/>
                <w:b/>
                <w:bCs/>
                <w:sz w:val="20"/>
                <w:szCs w:val="20"/>
              </w:rPr>
              <w:t xml:space="preserve">Place Published: </w:t>
            </w:r>
            <w:r w:rsidR="00855CA6">
              <w:rPr>
                <w:rFonts w:ascii="Arial" w:hAnsi="Arial" w:cs="Arial"/>
                <w:sz w:val="20"/>
                <w:szCs w:val="20"/>
              </w:rPr>
              <w:t>World Politics Review</w:t>
            </w:r>
          </w:p>
          <w:p w14:paraId="18EBC32F" w14:textId="77777777" w:rsidR="00C55282" w:rsidRPr="00CC51E8" w:rsidRDefault="00C55282" w:rsidP="00C55282">
            <w:pPr>
              <w:jc w:val="center"/>
              <w:rPr>
                <w:rFonts w:ascii="Arial" w:hAnsi="Arial" w:cs="Arial"/>
                <w:bCs/>
                <w:sz w:val="20"/>
                <w:szCs w:val="16"/>
              </w:rPr>
            </w:pPr>
          </w:p>
          <w:p w14:paraId="27AB95A0" w14:textId="370DFA1E" w:rsidR="00C55282" w:rsidRDefault="00C55282" w:rsidP="00855CA6">
            <w:pPr>
              <w:jc w:val="center"/>
              <w:rPr>
                <w:rFonts w:ascii="Arial" w:hAnsi="Arial" w:cs="Arial"/>
                <w:sz w:val="20"/>
                <w:szCs w:val="20"/>
              </w:rPr>
            </w:pPr>
            <w:r w:rsidRPr="4A241F78">
              <w:rPr>
                <w:rFonts w:ascii="Arial" w:hAnsi="Arial" w:cs="Arial"/>
                <w:b/>
                <w:bCs/>
                <w:sz w:val="20"/>
                <w:szCs w:val="20"/>
              </w:rPr>
              <w:t xml:space="preserve">Publisher: </w:t>
            </w:r>
            <w:r w:rsidR="00855CA6">
              <w:rPr>
                <w:rFonts w:ascii="Arial" w:hAnsi="Arial" w:cs="Arial"/>
                <w:sz w:val="20"/>
                <w:szCs w:val="20"/>
              </w:rPr>
              <w:t>World Politics Review</w:t>
            </w:r>
          </w:p>
          <w:p w14:paraId="7C97F3C3" w14:textId="77777777" w:rsidR="00C55282" w:rsidRPr="00CC51E8" w:rsidRDefault="00C55282" w:rsidP="00C55282">
            <w:pPr>
              <w:jc w:val="center"/>
              <w:rPr>
                <w:rFonts w:ascii="Arial" w:hAnsi="Arial" w:cs="Arial"/>
                <w:bCs/>
                <w:sz w:val="20"/>
                <w:szCs w:val="16"/>
              </w:rPr>
            </w:pPr>
          </w:p>
          <w:p w14:paraId="01015DB4" w14:textId="1F2CB3E0" w:rsidR="003B2063" w:rsidRPr="003B2063" w:rsidRDefault="00C55282" w:rsidP="003B2063">
            <w:pPr>
              <w:jc w:val="center"/>
              <w:rPr>
                <w:rFonts w:ascii="Arial" w:hAnsi="Arial" w:cs="Arial"/>
                <w:sz w:val="20"/>
                <w:szCs w:val="16"/>
              </w:rPr>
            </w:pPr>
            <w:r w:rsidRPr="4A241F78">
              <w:rPr>
                <w:rFonts w:ascii="Arial" w:hAnsi="Arial" w:cs="Arial"/>
                <w:b/>
                <w:bCs/>
                <w:sz w:val="20"/>
                <w:szCs w:val="20"/>
              </w:rPr>
              <w:t xml:space="preserve">URL: </w:t>
            </w:r>
            <w:hyperlink r:id="rId38" w:history="1">
              <w:r w:rsidR="003B2063" w:rsidRPr="009759A1">
                <w:rPr>
                  <w:rStyle w:val="Hyperlink"/>
                  <w:rFonts w:ascii="Arial" w:hAnsi="Arial" w:cs="Arial"/>
                  <w:sz w:val="20"/>
                  <w:szCs w:val="20"/>
                </w:rPr>
                <w:t>https://www.worldpoliticsreview.com/insights/26683/fears-of-a-civil-war-have-faded-but-nicaragua-s-crisis-is-far-from-over</w:t>
              </w:r>
            </w:hyperlink>
          </w:p>
        </w:tc>
        <w:tc>
          <w:tcPr>
            <w:tcW w:w="7110" w:type="dxa"/>
          </w:tcPr>
          <w:p w14:paraId="75375654" w14:textId="56B80E0A" w:rsidR="00635A79" w:rsidRPr="00815D07" w:rsidRDefault="00815D07" w:rsidP="00815D07">
            <w:pPr>
              <w:pStyle w:val="ListParagraph"/>
              <w:numPr>
                <w:ilvl w:val="0"/>
                <w:numId w:val="1"/>
              </w:numPr>
              <w:ind w:left="436"/>
              <w:rPr>
                <w:rFonts w:ascii="Arial" w:hAnsi="Arial" w:cs="Arial"/>
                <w:sz w:val="20"/>
                <w:szCs w:val="20"/>
              </w:rPr>
            </w:pPr>
            <w:r>
              <w:rPr>
                <w:rFonts w:ascii="Arial" w:hAnsi="Arial" w:cs="Arial"/>
                <w:sz w:val="20"/>
                <w:szCs w:val="20"/>
              </w:rPr>
              <w:t>President Daniel Ortega can still be president because of the way the Constitution was written (shown in 72-hour document</w:t>
            </w:r>
            <w:r w:rsidR="001508F4">
              <w:rPr>
                <w:rFonts w:ascii="Arial" w:hAnsi="Arial" w:cs="Arial"/>
                <w:sz w:val="20"/>
                <w:szCs w:val="20"/>
              </w:rPr>
              <w:t xml:space="preserve"> described below</w:t>
            </w:r>
            <w:r>
              <w:rPr>
                <w:rFonts w:ascii="Arial" w:hAnsi="Arial" w:cs="Arial"/>
                <w:sz w:val="20"/>
                <w:szCs w:val="20"/>
              </w:rPr>
              <w:t>)</w:t>
            </w:r>
          </w:p>
          <w:p w14:paraId="497AED1D" w14:textId="4EB6BD8A" w:rsidR="00635A79" w:rsidRPr="00815D07" w:rsidRDefault="00815D07" w:rsidP="00815D07">
            <w:pPr>
              <w:numPr>
                <w:ilvl w:val="0"/>
                <w:numId w:val="1"/>
              </w:numPr>
              <w:ind w:left="436"/>
              <w:rPr>
                <w:rFonts w:ascii="Arial" w:hAnsi="Arial" w:cs="Arial"/>
                <w:sz w:val="20"/>
                <w:szCs w:val="20"/>
              </w:rPr>
            </w:pPr>
            <w:r>
              <w:rPr>
                <w:rFonts w:ascii="Arial" w:hAnsi="Arial" w:cs="Arial"/>
                <w:sz w:val="20"/>
                <w:szCs w:val="20"/>
              </w:rPr>
              <w:t>In August 2018, protests against Ortega were faced with violent oppression, resulting in 300 deaths and more than 2,000 injuries</w:t>
            </w:r>
          </w:p>
          <w:p w14:paraId="457F79D0" w14:textId="073B023F" w:rsidR="00635A79" w:rsidRPr="00815D07" w:rsidRDefault="00815D07" w:rsidP="00815D07">
            <w:pPr>
              <w:numPr>
                <w:ilvl w:val="0"/>
                <w:numId w:val="1"/>
              </w:numPr>
              <w:ind w:left="436"/>
              <w:rPr>
                <w:rFonts w:ascii="Arial" w:hAnsi="Arial" w:cs="Arial"/>
                <w:sz w:val="20"/>
                <w:szCs w:val="20"/>
              </w:rPr>
            </w:pPr>
            <w:r>
              <w:rPr>
                <w:rFonts w:ascii="Arial" w:hAnsi="Arial" w:cs="Arial"/>
                <w:sz w:val="20"/>
                <w:szCs w:val="20"/>
              </w:rPr>
              <w:t>Reporters during this time found evidence of systematic repression including violations of the freedom of speech, dismissal of civil servants and torture and extrajudicial killings</w:t>
            </w:r>
          </w:p>
          <w:p w14:paraId="75070CD3" w14:textId="789A6971" w:rsidR="00635A79" w:rsidRPr="00815D07" w:rsidRDefault="00815D07" w:rsidP="00815D07">
            <w:pPr>
              <w:numPr>
                <w:ilvl w:val="0"/>
                <w:numId w:val="1"/>
              </w:numPr>
              <w:ind w:left="436"/>
              <w:rPr>
                <w:rFonts w:ascii="Arial" w:hAnsi="Arial" w:cs="Arial"/>
                <w:sz w:val="20"/>
                <w:szCs w:val="20"/>
              </w:rPr>
            </w:pPr>
            <w:r>
              <w:rPr>
                <w:rFonts w:ascii="Arial" w:hAnsi="Arial" w:cs="Arial"/>
                <w:sz w:val="20"/>
                <w:szCs w:val="20"/>
              </w:rPr>
              <w:t>U.N. urged Nicaragua to stop and restore equality to the country, but the government subsequently redoubled its efforts.</w:t>
            </w:r>
          </w:p>
          <w:p w14:paraId="20953F6A" w14:textId="54D02761" w:rsidR="00635A79" w:rsidRPr="00815D07" w:rsidRDefault="00815D07" w:rsidP="00815D07">
            <w:pPr>
              <w:numPr>
                <w:ilvl w:val="0"/>
                <w:numId w:val="1"/>
              </w:numPr>
              <w:ind w:left="436"/>
              <w:rPr>
                <w:rFonts w:ascii="Arial" w:hAnsi="Arial" w:cs="Arial"/>
                <w:sz w:val="20"/>
                <w:szCs w:val="20"/>
              </w:rPr>
            </w:pPr>
            <w:r>
              <w:rPr>
                <w:rFonts w:ascii="Arial" w:hAnsi="Arial" w:cs="Arial"/>
                <w:sz w:val="20"/>
                <w:szCs w:val="20"/>
              </w:rPr>
              <w:t>These violent acts and disregard for human wellbeing decreased the president’s popularity who once enjoyed the highest approval ratings of any president in the Northern Hemisphere</w:t>
            </w:r>
          </w:p>
          <w:p w14:paraId="79E83BC2" w14:textId="75362C8B" w:rsidR="00635A79" w:rsidRPr="00815D07" w:rsidRDefault="00815D07" w:rsidP="00815D07">
            <w:pPr>
              <w:numPr>
                <w:ilvl w:val="0"/>
                <w:numId w:val="1"/>
              </w:numPr>
              <w:ind w:left="436"/>
              <w:rPr>
                <w:rFonts w:ascii="Arial" w:hAnsi="Arial" w:cs="Arial"/>
                <w:sz w:val="20"/>
                <w:szCs w:val="20"/>
              </w:rPr>
            </w:pPr>
            <w:r>
              <w:rPr>
                <w:rFonts w:ascii="Arial" w:hAnsi="Arial" w:cs="Arial"/>
                <w:sz w:val="20"/>
                <w:szCs w:val="20"/>
              </w:rPr>
              <w:t>Now the country looks like it’s on the brink of a breakdown</w:t>
            </w:r>
          </w:p>
          <w:p w14:paraId="3E19B0A7" w14:textId="77777777" w:rsidR="00635A79" w:rsidRDefault="00815D07" w:rsidP="00815D07">
            <w:pPr>
              <w:numPr>
                <w:ilvl w:val="0"/>
                <w:numId w:val="1"/>
              </w:numPr>
              <w:ind w:left="436"/>
              <w:rPr>
                <w:rFonts w:ascii="Arial" w:hAnsi="Arial" w:cs="Arial"/>
                <w:sz w:val="20"/>
                <w:szCs w:val="20"/>
              </w:rPr>
            </w:pPr>
            <w:r>
              <w:rPr>
                <w:rFonts w:ascii="Arial" w:hAnsi="Arial" w:cs="Arial"/>
                <w:sz w:val="20"/>
                <w:szCs w:val="20"/>
              </w:rPr>
              <w:t>Nicaragua’s economic prosperities has come at the cost of a democracy</w:t>
            </w:r>
          </w:p>
          <w:p w14:paraId="637FE384" w14:textId="77777777" w:rsidR="00815D07" w:rsidRDefault="00815D07" w:rsidP="00815D07">
            <w:pPr>
              <w:numPr>
                <w:ilvl w:val="0"/>
                <w:numId w:val="1"/>
              </w:numPr>
              <w:ind w:left="436"/>
              <w:rPr>
                <w:rFonts w:ascii="Arial" w:hAnsi="Arial" w:cs="Arial"/>
                <w:sz w:val="20"/>
                <w:szCs w:val="20"/>
              </w:rPr>
            </w:pPr>
            <w:r>
              <w:rPr>
                <w:rFonts w:ascii="Arial" w:hAnsi="Arial" w:cs="Arial"/>
                <w:sz w:val="20"/>
                <w:szCs w:val="20"/>
              </w:rPr>
              <w:t>Despite contrary evidence, most Nicaraguans believe they live in a free democracy, including 82% of self-identified independent voters</w:t>
            </w:r>
          </w:p>
          <w:p w14:paraId="0CDA404E" w14:textId="5B08D255" w:rsidR="001508F4" w:rsidRPr="00815D07" w:rsidRDefault="001508F4" w:rsidP="00815D07">
            <w:pPr>
              <w:numPr>
                <w:ilvl w:val="0"/>
                <w:numId w:val="1"/>
              </w:numPr>
              <w:ind w:left="436"/>
              <w:rPr>
                <w:rFonts w:ascii="Arial" w:hAnsi="Arial" w:cs="Arial"/>
                <w:sz w:val="20"/>
                <w:szCs w:val="20"/>
              </w:rPr>
            </w:pPr>
            <w:r>
              <w:rPr>
                <w:rFonts w:ascii="Arial" w:hAnsi="Arial" w:cs="Arial"/>
                <w:sz w:val="20"/>
                <w:szCs w:val="20"/>
              </w:rPr>
              <w:t>Tens of thousands of Nicaraguans have fled the country because of these violent acts from the government</w:t>
            </w:r>
          </w:p>
        </w:tc>
      </w:tr>
      <w:tr w:rsidR="00635A79" w14:paraId="552BA999" w14:textId="77777777" w:rsidTr="5EEFD51D">
        <w:trPr>
          <w:trHeight w:val="1631"/>
          <w:jc w:val="center"/>
        </w:trPr>
        <w:tc>
          <w:tcPr>
            <w:tcW w:w="3055" w:type="dxa"/>
            <w:vAlign w:val="center"/>
          </w:tcPr>
          <w:p w14:paraId="0BE09FB6" w14:textId="7AF32862" w:rsidR="00C55282" w:rsidRDefault="00C55282" w:rsidP="00C55282">
            <w:pPr>
              <w:jc w:val="center"/>
              <w:rPr>
                <w:rFonts w:ascii="Arial" w:hAnsi="Arial" w:cs="Arial"/>
                <w:sz w:val="20"/>
                <w:szCs w:val="20"/>
              </w:rPr>
            </w:pPr>
            <w:r w:rsidRPr="4A241F78">
              <w:rPr>
                <w:rFonts w:ascii="Arial" w:hAnsi="Arial" w:cs="Arial"/>
                <w:b/>
                <w:bCs/>
                <w:sz w:val="20"/>
                <w:szCs w:val="20"/>
              </w:rPr>
              <w:t>Author:</w:t>
            </w:r>
            <w:r w:rsidRPr="4A241F78">
              <w:rPr>
                <w:rFonts w:ascii="Arial" w:hAnsi="Arial" w:cs="Arial"/>
                <w:sz w:val="20"/>
                <w:szCs w:val="20"/>
              </w:rPr>
              <w:t xml:space="preserve"> </w:t>
            </w:r>
            <w:r w:rsidR="001508F4">
              <w:rPr>
                <w:rFonts w:ascii="Arial" w:hAnsi="Arial" w:cs="Arial"/>
                <w:sz w:val="20"/>
                <w:szCs w:val="20"/>
              </w:rPr>
              <w:t>Rigoberto Lopez Perez</w:t>
            </w:r>
          </w:p>
          <w:p w14:paraId="435BB8FF" w14:textId="77777777" w:rsidR="00C55282" w:rsidRPr="00CC51E8" w:rsidRDefault="00C55282" w:rsidP="00C55282">
            <w:pPr>
              <w:jc w:val="center"/>
              <w:rPr>
                <w:rFonts w:ascii="Arial" w:hAnsi="Arial" w:cs="Arial"/>
                <w:bCs/>
                <w:sz w:val="20"/>
                <w:szCs w:val="16"/>
              </w:rPr>
            </w:pPr>
          </w:p>
          <w:p w14:paraId="30D4EB19" w14:textId="07895441" w:rsidR="00C55282" w:rsidRDefault="00C55282" w:rsidP="00C55282">
            <w:pPr>
              <w:jc w:val="center"/>
              <w:rPr>
                <w:rFonts w:ascii="Arial" w:hAnsi="Arial" w:cs="Arial"/>
                <w:sz w:val="20"/>
                <w:szCs w:val="20"/>
              </w:rPr>
            </w:pPr>
            <w:r w:rsidRPr="4A241F78">
              <w:rPr>
                <w:rFonts w:ascii="Arial" w:hAnsi="Arial" w:cs="Arial"/>
                <w:b/>
                <w:bCs/>
                <w:sz w:val="20"/>
                <w:szCs w:val="20"/>
              </w:rPr>
              <w:t xml:space="preserve">Title: </w:t>
            </w:r>
            <w:r w:rsidR="001508F4">
              <w:rPr>
                <w:rFonts w:ascii="Arial" w:hAnsi="Arial" w:cs="Arial"/>
                <w:sz w:val="20"/>
                <w:szCs w:val="20"/>
              </w:rPr>
              <w:t>The 72-hour document</w:t>
            </w:r>
          </w:p>
          <w:p w14:paraId="3A7200B4" w14:textId="4291D0FB" w:rsidR="00BE47C8" w:rsidRDefault="00BE47C8" w:rsidP="00C55282">
            <w:pPr>
              <w:jc w:val="center"/>
              <w:rPr>
                <w:rFonts w:ascii="Arial" w:hAnsi="Arial" w:cs="Arial"/>
                <w:sz w:val="20"/>
                <w:szCs w:val="20"/>
              </w:rPr>
            </w:pPr>
          </w:p>
          <w:p w14:paraId="6F0B13FC" w14:textId="4D6EF1D8" w:rsidR="00BE47C8" w:rsidRPr="00BE47C8" w:rsidRDefault="00BE47C8" w:rsidP="00C55282">
            <w:pPr>
              <w:jc w:val="center"/>
              <w:rPr>
                <w:rFonts w:ascii="Arial" w:hAnsi="Arial" w:cs="Arial"/>
                <w:b/>
                <w:bCs/>
                <w:sz w:val="20"/>
                <w:szCs w:val="20"/>
              </w:rPr>
            </w:pPr>
            <w:r>
              <w:rPr>
                <w:rFonts w:ascii="Arial" w:hAnsi="Arial" w:cs="Arial"/>
                <w:b/>
                <w:bCs/>
                <w:sz w:val="20"/>
                <w:szCs w:val="20"/>
              </w:rPr>
              <w:t xml:space="preserve">Source Type: </w:t>
            </w:r>
            <w:r w:rsidRPr="00BE47C8">
              <w:rPr>
                <w:rFonts w:ascii="Arial" w:hAnsi="Arial" w:cs="Arial"/>
                <w:sz w:val="20"/>
                <w:szCs w:val="20"/>
              </w:rPr>
              <w:t>Primary</w:t>
            </w:r>
            <w:r w:rsidR="00AF6A9B">
              <w:rPr>
                <w:rFonts w:ascii="Arial" w:hAnsi="Arial" w:cs="Arial"/>
                <w:sz w:val="20"/>
                <w:szCs w:val="20"/>
              </w:rPr>
              <w:t xml:space="preserve"> and Secondary</w:t>
            </w:r>
          </w:p>
          <w:p w14:paraId="734BFD77" w14:textId="77777777" w:rsidR="00C55282" w:rsidRPr="00CC51E8" w:rsidRDefault="00C55282" w:rsidP="00C55282">
            <w:pPr>
              <w:jc w:val="center"/>
              <w:rPr>
                <w:rFonts w:ascii="Arial" w:hAnsi="Arial" w:cs="Arial"/>
                <w:bCs/>
                <w:sz w:val="20"/>
                <w:szCs w:val="16"/>
              </w:rPr>
            </w:pPr>
          </w:p>
          <w:p w14:paraId="4547A0D6" w14:textId="0F47C211" w:rsidR="00C55282" w:rsidRDefault="00C55282" w:rsidP="00C55282">
            <w:pPr>
              <w:jc w:val="center"/>
              <w:rPr>
                <w:rFonts w:ascii="Arial" w:hAnsi="Arial" w:cs="Arial"/>
                <w:sz w:val="20"/>
                <w:szCs w:val="20"/>
              </w:rPr>
            </w:pPr>
            <w:r w:rsidRPr="4A241F78">
              <w:rPr>
                <w:rFonts w:ascii="Arial" w:hAnsi="Arial" w:cs="Arial"/>
                <w:b/>
                <w:bCs/>
                <w:sz w:val="20"/>
                <w:szCs w:val="20"/>
              </w:rPr>
              <w:t xml:space="preserve">Published Date: </w:t>
            </w:r>
            <w:r w:rsidR="001508F4" w:rsidRPr="001508F4">
              <w:rPr>
                <w:rFonts w:ascii="Arial" w:hAnsi="Arial" w:cs="Arial"/>
                <w:sz w:val="20"/>
                <w:szCs w:val="20"/>
              </w:rPr>
              <w:t>5</w:t>
            </w:r>
            <w:r w:rsidR="001508F4">
              <w:rPr>
                <w:rFonts w:ascii="Arial" w:hAnsi="Arial" w:cs="Arial"/>
                <w:b/>
                <w:bCs/>
                <w:sz w:val="20"/>
                <w:szCs w:val="20"/>
              </w:rPr>
              <w:t xml:space="preserve"> </w:t>
            </w:r>
            <w:r w:rsidR="001508F4">
              <w:rPr>
                <w:rFonts w:ascii="Arial" w:hAnsi="Arial" w:cs="Arial"/>
                <w:sz w:val="20"/>
                <w:szCs w:val="20"/>
              </w:rPr>
              <w:t>October, 1979</w:t>
            </w:r>
          </w:p>
          <w:p w14:paraId="4EECC03F" w14:textId="6B9801F5" w:rsidR="001508F4" w:rsidRDefault="001508F4" w:rsidP="00C55282">
            <w:pPr>
              <w:jc w:val="center"/>
              <w:rPr>
                <w:rFonts w:ascii="Arial" w:hAnsi="Arial" w:cs="Arial"/>
                <w:sz w:val="20"/>
                <w:szCs w:val="20"/>
              </w:rPr>
            </w:pPr>
          </w:p>
          <w:p w14:paraId="41900260" w14:textId="27ED8917" w:rsidR="001508F4" w:rsidRPr="001508F4" w:rsidRDefault="001508F4" w:rsidP="00C55282">
            <w:pPr>
              <w:jc w:val="center"/>
              <w:rPr>
                <w:rFonts w:ascii="Arial" w:hAnsi="Arial" w:cs="Arial"/>
                <w:sz w:val="20"/>
                <w:szCs w:val="20"/>
              </w:rPr>
            </w:pPr>
            <w:r>
              <w:rPr>
                <w:rFonts w:ascii="Arial" w:hAnsi="Arial" w:cs="Arial"/>
                <w:b/>
                <w:bCs/>
                <w:sz w:val="20"/>
                <w:szCs w:val="20"/>
              </w:rPr>
              <w:t xml:space="preserve">Released Date: </w:t>
            </w:r>
            <w:r>
              <w:rPr>
                <w:rFonts w:ascii="Arial" w:hAnsi="Arial" w:cs="Arial"/>
                <w:sz w:val="20"/>
                <w:szCs w:val="20"/>
              </w:rPr>
              <w:t>February 1986</w:t>
            </w:r>
          </w:p>
          <w:p w14:paraId="67F20D14" w14:textId="77777777" w:rsidR="00C55282" w:rsidRPr="00CC51E8" w:rsidRDefault="00C55282" w:rsidP="00C55282">
            <w:pPr>
              <w:jc w:val="center"/>
              <w:rPr>
                <w:rFonts w:ascii="Arial" w:hAnsi="Arial" w:cs="Arial"/>
                <w:bCs/>
                <w:sz w:val="20"/>
                <w:szCs w:val="16"/>
              </w:rPr>
            </w:pPr>
          </w:p>
          <w:p w14:paraId="4BECA237" w14:textId="7F6547D4" w:rsidR="00C55282" w:rsidRPr="001508F4" w:rsidRDefault="00C55282" w:rsidP="00C55282">
            <w:pPr>
              <w:jc w:val="center"/>
              <w:rPr>
                <w:rFonts w:ascii="Arial" w:hAnsi="Arial" w:cs="Arial"/>
                <w:sz w:val="20"/>
                <w:szCs w:val="20"/>
              </w:rPr>
            </w:pPr>
            <w:r w:rsidRPr="4A241F78">
              <w:rPr>
                <w:rFonts w:ascii="Arial" w:hAnsi="Arial" w:cs="Arial"/>
                <w:b/>
                <w:bCs/>
                <w:sz w:val="20"/>
                <w:szCs w:val="20"/>
              </w:rPr>
              <w:t xml:space="preserve">Place Published: </w:t>
            </w:r>
            <w:r w:rsidR="001508F4">
              <w:rPr>
                <w:rFonts w:ascii="Arial" w:hAnsi="Arial" w:cs="Arial"/>
                <w:sz w:val="20"/>
                <w:szCs w:val="20"/>
              </w:rPr>
              <w:t>The University of Texas</w:t>
            </w:r>
          </w:p>
          <w:p w14:paraId="5017EBAD" w14:textId="77777777" w:rsidR="00C55282" w:rsidRPr="00CC51E8" w:rsidRDefault="00C55282" w:rsidP="00C55282">
            <w:pPr>
              <w:jc w:val="center"/>
              <w:rPr>
                <w:rFonts w:ascii="Arial" w:hAnsi="Arial" w:cs="Arial"/>
                <w:bCs/>
                <w:sz w:val="20"/>
                <w:szCs w:val="16"/>
              </w:rPr>
            </w:pPr>
          </w:p>
          <w:p w14:paraId="40B92191" w14:textId="7D08AC28" w:rsidR="00C55282" w:rsidRPr="001508F4" w:rsidRDefault="00C55282" w:rsidP="00C55282">
            <w:pPr>
              <w:jc w:val="center"/>
              <w:rPr>
                <w:rFonts w:ascii="Arial" w:hAnsi="Arial" w:cs="Arial"/>
                <w:sz w:val="20"/>
                <w:szCs w:val="20"/>
              </w:rPr>
            </w:pPr>
            <w:r w:rsidRPr="4A241F78">
              <w:rPr>
                <w:rFonts w:ascii="Arial" w:hAnsi="Arial" w:cs="Arial"/>
                <w:b/>
                <w:bCs/>
                <w:sz w:val="20"/>
                <w:szCs w:val="20"/>
              </w:rPr>
              <w:t xml:space="preserve">Publisher: </w:t>
            </w:r>
            <w:r w:rsidR="001508F4">
              <w:rPr>
                <w:rFonts w:ascii="Arial" w:hAnsi="Arial" w:cs="Arial"/>
                <w:sz w:val="20"/>
                <w:szCs w:val="20"/>
              </w:rPr>
              <w:t>The University of Texas</w:t>
            </w:r>
          </w:p>
          <w:p w14:paraId="194989BA" w14:textId="77777777" w:rsidR="00C55282" w:rsidRPr="00CC51E8" w:rsidRDefault="00C55282" w:rsidP="00C55282">
            <w:pPr>
              <w:jc w:val="center"/>
              <w:rPr>
                <w:rFonts w:ascii="Arial" w:hAnsi="Arial" w:cs="Arial"/>
                <w:bCs/>
                <w:sz w:val="20"/>
                <w:szCs w:val="16"/>
              </w:rPr>
            </w:pPr>
          </w:p>
          <w:p w14:paraId="0B4BF92E" w14:textId="135E888F" w:rsidR="001508F4" w:rsidRPr="00CC51E8" w:rsidRDefault="00C55282" w:rsidP="001508F4">
            <w:pPr>
              <w:jc w:val="center"/>
              <w:rPr>
                <w:rFonts w:ascii="Arial" w:hAnsi="Arial" w:cs="Arial"/>
                <w:b/>
                <w:sz w:val="20"/>
                <w:szCs w:val="16"/>
              </w:rPr>
            </w:pPr>
            <w:r w:rsidRPr="4A241F78">
              <w:rPr>
                <w:rFonts w:ascii="Arial" w:hAnsi="Arial" w:cs="Arial"/>
                <w:b/>
                <w:bCs/>
                <w:sz w:val="20"/>
                <w:szCs w:val="20"/>
              </w:rPr>
              <w:lastRenderedPageBreak/>
              <w:t xml:space="preserve">URL: </w:t>
            </w:r>
            <w:hyperlink r:id="rId39" w:history="1">
              <w:r w:rsidR="001508F4" w:rsidRPr="001508F4">
                <w:rPr>
                  <w:rStyle w:val="Hyperlink"/>
                  <w:rFonts w:ascii="Arial" w:hAnsi="Arial" w:cs="Arial"/>
                  <w:sz w:val="20"/>
                  <w:szCs w:val="20"/>
                </w:rPr>
                <w:t>https://babel.hathitrust.org/cgi/pt?id=txu.059173018442070&amp;view=1up&amp;seq=4</w:t>
              </w:r>
            </w:hyperlink>
          </w:p>
        </w:tc>
        <w:tc>
          <w:tcPr>
            <w:tcW w:w="7110" w:type="dxa"/>
          </w:tcPr>
          <w:p w14:paraId="5F82A1BD" w14:textId="77777777" w:rsidR="00635A79" w:rsidRDefault="001508F4" w:rsidP="001508F4">
            <w:pPr>
              <w:pStyle w:val="ListParagraph"/>
              <w:numPr>
                <w:ilvl w:val="0"/>
                <w:numId w:val="1"/>
              </w:numPr>
              <w:ind w:left="436"/>
              <w:rPr>
                <w:rFonts w:ascii="Arial" w:hAnsi="Arial" w:cs="Arial"/>
                <w:sz w:val="20"/>
                <w:szCs w:val="20"/>
              </w:rPr>
            </w:pPr>
            <w:r>
              <w:rPr>
                <w:rFonts w:ascii="Arial" w:hAnsi="Arial" w:cs="Arial"/>
                <w:sz w:val="20"/>
                <w:szCs w:val="20"/>
              </w:rPr>
              <w:lastRenderedPageBreak/>
              <w:t>After Nicaraguan revolution, the Sandinista national Liberation Front (FSLN) met in secret to lay out these plans for power. Even though it was supposed to be kept amongst themselves, within a few weeks the report became widely known</w:t>
            </w:r>
          </w:p>
          <w:p w14:paraId="769B71E0" w14:textId="77777777" w:rsidR="001508F4" w:rsidRDefault="001508F4" w:rsidP="001508F4">
            <w:pPr>
              <w:pStyle w:val="ListParagraph"/>
              <w:numPr>
                <w:ilvl w:val="0"/>
                <w:numId w:val="1"/>
              </w:numPr>
              <w:ind w:left="436"/>
              <w:rPr>
                <w:rFonts w:ascii="Arial" w:hAnsi="Arial" w:cs="Arial"/>
                <w:sz w:val="20"/>
                <w:szCs w:val="20"/>
              </w:rPr>
            </w:pPr>
            <w:r>
              <w:rPr>
                <w:rFonts w:ascii="Arial" w:hAnsi="Arial" w:cs="Arial"/>
                <w:sz w:val="20"/>
                <w:szCs w:val="20"/>
              </w:rPr>
              <w:t>This document was Sandinistas’ basic blueprint for constructing communism in Nicaragua and spreading subversion amongst the regions</w:t>
            </w:r>
          </w:p>
          <w:p w14:paraId="32AC4C8E" w14:textId="77777777" w:rsidR="001508F4" w:rsidRDefault="001508F4" w:rsidP="001508F4">
            <w:pPr>
              <w:pStyle w:val="ListParagraph"/>
              <w:numPr>
                <w:ilvl w:val="0"/>
                <w:numId w:val="1"/>
              </w:numPr>
              <w:ind w:left="436"/>
              <w:rPr>
                <w:rFonts w:ascii="Arial" w:hAnsi="Arial" w:cs="Arial"/>
                <w:sz w:val="20"/>
                <w:szCs w:val="20"/>
              </w:rPr>
            </w:pPr>
            <w:r>
              <w:rPr>
                <w:rFonts w:ascii="Arial" w:hAnsi="Arial" w:cs="Arial"/>
                <w:sz w:val="20"/>
                <w:szCs w:val="20"/>
              </w:rPr>
              <w:t>The most sensitive subjects were omitted when the document was leaked, but we can still see a glimpse into the Sandinistas’ true intentions</w:t>
            </w:r>
          </w:p>
          <w:p w14:paraId="588A1E1D" w14:textId="77777777" w:rsidR="00C835AF" w:rsidRDefault="00C835AF" w:rsidP="001508F4">
            <w:pPr>
              <w:pStyle w:val="ListParagraph"/>
              <w:numPr>
                <w:ilvl w:val="0"/>
                <w:numId w:val="1"/>
              </w:numPr>
              <w:ind w:left="436"/>
              <w:rPr>
                <w:rFonts w:ascii="Arial" w:hAnsi="Arial" w:cs="Arial"/>
                <w:sz w:val="20"/>
                <w:szCs w:val="20"/>
              </w:rPr>
            </w:pPr>
            <w:r>
              <w:rPr>
                <w:rFonts w:ascii="Arial" w:hAnsi="Arial" w:cs="Arial"/>
                <w:sz w:val="20"/>
                <w:szCs w:val="20"/>
              </w:rPr>
              <w:t>An example of these intentions is shown during the revolution. The FSLN said they were fighting against the Somoza dictatorship in order to promote pluralism, a mixed economy and a nonaligned foreign policy. However, this document shows they were using the non-Somoza rebellion as a tactical maneuver to help gain power</w:t>
            </w:r>
          </w:p>
          <w:p w14:paraId="17FCB800" w14:textId="15DDDF1B" w:rsidR="00C835AF" w:rsidRPr="001508F4" w:rsidRDefault="00C835AF" w:rsidP="001508F4">
            <w:pPr>
              <w:pStyle w:val="ListParagraph"/>
              <w:numPr>
                <w:ilvl w:val="0"/>
                <w:numId w:val="1"/>
              </w:numPr>
              <w:ind w:left="436"/>
              <w:rPr>
                <w:rFonts w:ascii="Arial" w:hAnsi="Arial" w:cs="Arial"/>
                <w:sz w:val="20"/>
                <w:szCs w:val="20"/>
              </w:rPr>
            </w:pPr>
            <w:r>
              <w:rPr>
                <w:rFonts w:ascii="Arial" w:hAnsi="Arial" w:cs="Arial"/>
                <w:sz w:val="20"/>
                <w:szCs w:val="20"/>
              </w:rPr>
              <w:t>The FSLN’s real enemy, according to the document, was the imperialist country of America</w:t>
            </w:r>
          </w:p>
        </w:tc>
      </w:tr>
    </w:tbl>
    <w:p w14:paraId="2F30C4E5" w14:textId="77777777" w:rsidR="00E356DE" w:rsidRDefault="00E356DE" w:rsidP="00E356DE">
      <w:pPr>
        <w:rPr>
          <w:rFonts w:ascii="Arial" w:hAnsi="Arial" w:cs="Arial"/>
          <w:b/>
          <w:sz w:val="32"/>
        </w:rPr>
      </w:pPr>
    </w:p>
    <w:p w14:paraId="09C5ABEE" w14:textId="7CFE5E5A" w:rsidR="00365BB0" w:rsidRDefault="00365BB0" w:rsidP="00E356DE">
      <w:pPr>
        <w:jc w:val="center"/>
        <w:rPr>
          <w:rFonts w:ascii="Arial" w:hAnsi="Arial" w:cs="Arial"/>
          <w:b/>
          <w:sz w:val="32"/>
        </w:rPr>
      </w:pPr>
      <w:r>
        <w:rPr>
          <w:rFonts w:ascii="Arial" w:hAnsi="Arial" w:cs="Arial"/>
          <w:b/>
          <w:sz w:val="32"/>
        </w:rPr>
        <w:t>APPENDIX D – Evaluation</w:t>
      </w:r>
    </w:p>
    <w:p w14:paraId="608C848B" w14:textId="77777777" w:rsidR="00365BB0" w:rsidRDefault="00365BB0" w:rsidP="00365BB0">
      <w:pPr>
        <w:jc w:val="center"/>
        <w:rPr>
          <w:rFonts w:ascii="Arial" w:hAnsi="Arial" w:cs="Arial"/>
          <w:b/>
          <w:sz w:val="32"/>
        </w:rPr>
      </w:pPr>
    </w:p>
    <w:p w14:paraId="1A7F86E5" w14:textId="4FD77EC3" w:rsidR="00F323CB" w:rsidRDefault="00F323CB" w:rsidP="00F323CB">
      <w:pPr>
        <w:spacing w:after="160" w:line="252" w:lineRule="auto"/>
        <w:rPr>
          <w:rFonts w:ascii="Arial" w:eastAsiaTheme="minorEastAsia" w:hAnsi="Arial" w:cs="Arial"/>
        </w:rPr>
      </w:pPr>
      <w:r>
        <w:rPr>
          <w:rFonts w:ascii="Arial" w:eastAsiaTheme="minorEastAsia" w:hAnsi="Arial" w:cs="Arial"/>
        </w:rPr>
        <w:t xml:space="preserve">One thing I’m proud of during my research was finding the primary source “The 72-Hour Document”. I wanted use a range of sources, and after searching the Internet for one that was primary, I stumbled upon this. </w:t>
      </w:r>
      <w:r w:rsidR="00EC2BE9">
        <w:rPr>
          <w:rFonts w:ascii="Arial" w:eastAsiaTheme="minorEastAsia" w:hAnsi="Arial" w:cs="Arial"/>
        </w:rPr>
        <w:t>After checking its credibility, which is shown in the fact that it was made by the Sandinista government and was first published at a university, I read through the source and saw</w:t>
      </w:r>
      <w:r>
        <w:rPr>
          <w:rFonts w:ascii="Arial" w:eastAsiaTheme="minorEastAsia" w:hAnsi="Arial" w:cs="Arial"/>
        </w:rPr>
        <w:t xml:space="preserve"> what the government planned to do to their people, inspiring me to choose that as my topic.</w:t>
      </w:r>
      <w:r w:rsidR="00EC2BE9">
        <w:rPr>
          <w:rFonts w:ascii="Arial" w:eastAsiaTheme="minorEastAsia" w:hAnsi="Arial" w:cs="Arial"/>
        </w:rPr>
        <w:t xml:space="preserve"> </w:t>
      </w:r>
    </w:p>
    <w:p w14:paraId="5844F900" w14:textId="7D2DB47F" w:rsidR="00F323CB" w:rsidRDefault="00F323CB" w:rsidP="00F323CB">
      <w:pPr>
        <w:spacing w:after="160" w:line="252" w:lineRule="auto"/>
        <w:rPr>
          <w:rFonts w:ascii="Arial" w:eastAsiaTheme="minorEastAsia" w:hAnsi="Arial" w:cs="Arial"/>
        </w:rPr>
      </w:pPr>
      <w:r>
        <w:rPr>
          <w:rFonts w:ascii="Arial" w:eastAsiaTheme="minorEastAsia" w:hAnsi="Arial" w:cs="Arial"/>
        </w:rPr>
        <w:t xml:space="preserve">I also thought my evaluation of the credibility of sources was thorough and </w:t>
      </w:r>
      <w:r w:rsidR="00EC2BE9">
        <w:rPr>
          <w:rFonts w:ascii="Arial" w:eastAsiaTheme="minorEastAsia" w:hAnsi="Arial" w:cs="Arial"/>
        </w:rPr>
        <w:t>creative</w:t>
      </w:r>
      <w:r>
        <w:rPr>
          <w:rFonts w:ascii="Arial" w:eastAsiaTheme="minorEastAsia" w:hAnsi="Arial" w:cs="Arial"/>
        </w:rPr>
        <w:t xml:space="preserve">. I </w:t>
      </w:r>
      <w:r w:rsidR="00EC2BE9">
        <w:rPr>
          <w:rFonts w:ascii="Arial" w:eastAsiaTheme="minorEastAsia" w:hAnsi="Arial" w:cs="Arial"/>
        </w:rPr>
        <w:t>cross-checked</w:t>
      </w:r>
      <w:r>
        <w:rPr>
          <w:rFonts w:ascii="Arial" w:eastAsiaTheme="minorEastAsia" w:hAnsi="Arial" w:cs="Arial"/>
        </w:rPr>
        <w:t xml:space="preserve"> my new information to “The 72-Hour Document”</w:t>
      </w:r>
      <w:r w:rsidR="00EC2BE9">
        <w:rPr>
          <w:rFonts w:ascii="Arial" w:eastAsiaTheme="minorEastAsia" w:hAnsi="Arial" w:cs="Arial"/>
        </w:rPr>
        <w:t>, as I had already checked its reliability, making sure they were similar. If the source was unrelated to this primary source, such as Democracy Journal that discussed the importance of the middle class, I then used an online credibility scanner titled “</w:t>
      </w:r>
      <w:proofErr w:type="spellStart"/>
      <w:r w:rsidR="00EC2BE9">
        <w:rPr>
          <w:rFonts w:ascii="Arial" w:eastAsiaTheme="minorEastAsia" w:hAnsi="Arial" w:cs="Arial"/>
        </w:rPr>
        <w:t>MyBib</w:t>
      </w:r>
      <w:proofErr w:type="spellEnd"/>
      <w:r w:rsidR="00EC2BE9">
        <w:rPr>
          <w:rFonts w:ascii="Arial" w:eastAsiaTheme="minorEastAsia" w:hAnsi="Arial" w:cs="Arial"/>
        </w:rPr>
        <w:t>”. This showed me whether the source I was using was reliable via coloured checkmarks next to the bibliographical citation. This decreased the time I had to spend on manually checking each source’s credibility, allowing for more time on the actual report.</w:t>
      </w:r>
    </w:p>
    <w:p w14:paraId="5D7255DC" w14:textId="440EFCB4" w:rsidR="00EC2BE9" w:rsidRDefault="00EC2BE9" w:rsidP="00F323CB">
      <w:pPr>
        <w:spacing w:after="160" w:line="252" w:lineRule="auto"/>
        <w:rPr>
          <w:rFonts w:ascii="Arial" w:eastAsiaTheme="minorEastAsia" w:hAnsi="Arial" w:cs="Arial"/>
        </w:rPr>
      </w:pPr>
      <w:r>
        <w:rPr>
          <w:rFonts w:ascii="Arial" w:eastAsiaTheme="minorEastAsia" w:hAnsi="Arial" w:cs="Arial"/>
        </w:rPr>
        <w:t xml:space="preserve">However, one thing I feel I could have improved was the number of </w:t>
      </w:r>
      <w:r w:rsidR="0053357A">
        <w:rPr>
          <w:rFonts w:ascii="Arial" w:eastAsiaTheme="minorEastAsia" w:hAnsi="Arial" w:cs="Arial"/>
        </w:rPr>
        <w:t>diagrams and graphs I used in my findings. I used minimal amounts as it was difficult to find credible ones that related to my topic. Either I would check the website they were from and find that it couldn’t be trusted or the diagram was unrelated to my topic (i.e. a graph showing the economy of Costa Rica over the course of 10 years). If I had had more time to work on this report, I would’ve spent more time trying to find engaging graphs and images that help convey my main points to the audience.</w:t>
      </w:r>
    </w:p>
    <w:p w14:paraId="0E014CA7" w14:textId="4B80C362" w:rsidR="0053357A" w:rsidRPr="00F323CB" w:rsidRDefault="0053357A" w:rsidP="00F323CB">
      <w:pPr>
        <w:spacing w:after="160" w:line="252" w:lineRule="auto"/>
        <w:rPr>
          <w:rFonts w:ascii="Arial" w:eastAsiaTheme="minorEastAsia" w:hAnsi="Arial" w:cs="Arial"/>
        </w:rPr>
      </w:pPr>
      <w:r>
        <w:rPr>
          <w:rFonts w:ascii="Arial" w:eastAsiaTheme="minorEastAsia" w:hAnsi="Arial" w:cs="Arial"/>
        </w:rPr>
        <w:t xml:space="preserve">Another improvement I feel I could’ve made was the bias of my report. After reading several articles about the oppressive Nicaraguan government, I started to lean towards the side of the citizens instead of providing factual and objective information. I had originally hoped that having a source from the perspective of this government would help keep me balanced, but that just conveyed to me how they do not care about their people. If I were to do this </w:t>
      </w:r>
      <w:r w:rsidR="00B96E49">
        <w:rPr>
          <w:rFonts w:ascii="Arial" w:eastAsiaTheme="minorEastAsia" w:hAnsi="Arial" w:cs="Arial"/>
        </w:rPr>
        <w:t>again,</w:t>
      </w:r>
      <w:r>
        <w:rPr>
          <w:rFonts w:ascii="Arial" w:eastAsiaTheme="minorEastAsia" w:hAnsi="Arial" w:cs="Arial"/>
        </w:rPr>
        <w:t xml:space="preserve"> I would try to find more sources that showed the Nicaraguan government’s point-of-view show that the information in my report stays as impartial as possible.</w:t>
      </w:r>
    </w:p>
    <w:p w14:paraId="39756EC5" w14:textId="77777777" w:rsidR="00277563" w:rsidRPr="00277563" w:rsidRDefault="00277563" w:rsidP="00277563">
      <w:pPr>
        <w:jc w:val="both"/>
        <w:rPr>
          <w:rFonts w:ascii="Arial" w:hAnsi="Arial" w:cs="Arial"/>
          <w:szCs w:val="22"/>
        </w:rPr>
      </w:pPr>
    </w:p>
    <w:p w14:paraId="733A048F" w14:textId="77777777" w:rsidR="00277563" w:rsidRDefault="00277563" w:rsidP="00B16195">
      <w:pPr>
        <w:rPr>
          <w:rFonts w:ascii="Calibri" w:hAnsi="Calibri" w:cs="Calibri"/>
          <w:sz w:val="22"/>
          <w:szCs w:val="22"/>
        </w:rPr>
      </w:pPr>
    </w:p>
    <w:p w14:paraId="75E74DEB" w14:textId="77777777" w:rsidR="0078273B" w:rsidRPr="00507D22" w:rsidRDefault="0078273B">
      <w:pPr>
        <w:rPr>
          <w:rFonts w:ascii="Arial" w:hAnsi="Arial" w:cs="Arial"/>
        </w:rPr>
      </w:pPr>
    </w:p>
    <w:sectPr w:rsidR="0078273B" w:rsidRPr="00507D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Arial Narrow">
    <w:altName w:val="Arial"/>
    <w:panose1 w:val="020B0606020202030204"/>
    <w:charset w:val="00"/>
    <w:family w:val="swiss"/>
    <w:pitch w:val="variable"/>
    <w:sig w:usb0="00000287" w:usb1="000008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47190"/>
    <w:multiLevelType w:val="hybridMultilevel"/>
    <w:tmpl w:val="F10E646E"/>
    <w:lvl w:ilvl="0" w:tplc="4E0A277A">
      <w:start w:val="1"/>
      <w:numFmt w:val="bullet"/>
      <w:lvlText w:val=""/>
      <w:lvlJc w:val="left"/>
      <w:pPr>
        <w:ind w:left="720" w:hanging="360"/>
      </w:pPr>
      <w:rPr>
        <w:rFonts w:ascii="Symbol" w:hAnsi="Symbol" w:hint="default"/>
      </w:rPr>
    </w:lvl>
    <w:lvl w:ilvl="1" w:tplc="EDFEBA5A">
      <w:start w:val="1"/>
      <w:numFmt w:val="bullet"/>
      <w:lvlText w:val="o"/>
      <w:lvlJc w:val="left"/>
      <w:pPr>
        <w:ind w:left="1440" w:hanging="360"/>
      </w:pPr>
      <w:rPr>
        <w:rFonts w:ascii="Courier New" w:hAnsi="Courier New" w:cs="Times New Roman" w:hint="default"/>
      </w:rPr>
    </w:lvl>
    <w:lvl w:ilvl="2" w:tplc="7EBEBF72">
      <w:start w:val="1"/>
      <w:numFmt w:val="bullet"/>
      <w:lvlText w:val=""/>
      <w:lvlJc w:val="left"/>
      <w:pPr>
        <w:ind w:left="2160" w:hanging="360"/>
      </w:pPr>
      <w:rPr>
        <w:rFonts w:ascii="Wingdings" w:hAnsi="Wingdings" w:hint="default"/>
      </w:rPr>
    </w:lvl>
    <w:lvl w:ilvl="3" w:tplc="0D282484">
      <w:start w:val="1"/>
      <w:numFmt w:val="bullet"/>
      <w:lvlText w:val=""/>
      <w:lvlJc w:val="left"/>
      <w:pPr>
        <w:ind w:left="2880" w:hanging="360"/>
      </w:pPr>
      <w:rPr>
        <w:rFonts w:ascii="Symbol" w:hAnsi="Symbol" w:hint="default"/>
      </w:rPr>
    </w:lvl>
    <w:lvl w:ilvl="4" w:tplc="3258E7DA">
      <w:start w:val="1"/>
      <w:numFmt w:val="bullet"/>
      <w:lvlText w:val="o"/>
      <w:lvlJc w:val="left"/>
      <w:pPr>
        <w:ind w:left="3600" w:hanging="360"/>
      </w:pPr>
      <w:rPr>
        <w:rFonts w:ascii="Courier New" w:hAnsi="Courier New" w:cs="Times New Roman" w:hint="default"/>
      </w:rPr>
    </w:lvl>
    <w:lvl w:ilvl="5" w:tplc="4700365A">
      <w:start w:val="1"/>
      <w:numFmt w:val="bullet"/>
      <w:lvlText w:val=""/>
      <w:lvlJc w:val="left"/>
      <w:pPr>
        <w:ind w:left="4320" w:hanging="360"/>
      </w:pPr>
      <w:rPr>
        <w:rFonts w:ascii="Wingdings" w:hAnsi="Wingdings" w:hint="default"/>
      </w:rPr>
    </w:lvl>
    <w:lvl w:ilvl="6" w:tplc="AB88FE6E">
      <w:start w:val="1"/>
      <w:numFmt w:val="bullet"/>
      <w:lvlText w:val=""/>
      <w:lvlJc w:val="left"/>
      <w:pPr>
        <w:ind w:left="5040" w:hanging="360"/>
      </w:pPr>
      <w:rPr>
        <w:rFonts w:ascii="Symbol" w:hAnsi="Symbol" w:hint="default"/>
      </w:rPr>
    </w:lvl>
    <w:lvl w:ilvl="7" w:tplc="776E256E">
      <w:start w:val="1"/>
      <w:numFmt w:val="bullet"/>
      <w:lvlText w:val="o"/>
      <w:lvlJc w:val="left"/>
      <w:pPr>
        <w:ind w:left="5760" w:hanging="360"/>
      </w:pPr>
      <w:rPr>
        <w:rFonts w:ascii="Courier New" w:hAnsi="Courier New" w:cs="Times New Roman" w:hint="default"/>
      </w:rPr>
    </w:lvl>
    <w:lvl w:ilvl="8" w:tplc="4EB264E2">
      <w:start w:val="1"/>
      <w:numFmt w:val="bullet"/>
      <w:lvlText w:val=""/>
      <w:lvlJc w:val="left"/>
      <w:pPr>
        <w:ind w:left="6480" w:hanging="360"/>
      </w:pPr>
      <w:rPr>
        <w:rFonts w:ascii="Wingdings" w:hAnsi="Wingdings" w:hint="default"/>
      </w:rPr>
    </w:lvl>
  </w:abstractNum>
  <w:abstractNum w:abstractNumId="1" w15:restartNumberingAfterBreak="0">
    <w:nsid w:val="0372545C"/>
    <w:multiLevelType w:val="hybridMultilevel"/>
    <w:tmpl w:val="0A7A2E78"/>
    <w:lvl w:ilvl="0" w:tplc="1338A198">
      <w:start w:val="1"/>
      <w:numFmt w:val="bullet"/>
      <w:lvlText w:val="o"/>
      <w:lvlJc w:val="left"/>
      <w:pPr>
        <w:ind w:left="720" w:hanging="360"/>
      </w:pPr>
      <w:rPr>
        <w:rFonts w:ascii="Courier New" w:hAnsi="Courier New" w:cs="Times New Roman" w:hint="default"/>
      </w:rPr>
    </w:lvl>
    <w:lvl w:ilvl="1" w:tplc="F692D2E2">
      <w:start w:val="1"/>
      <w:numFmt w:val="bullet"/>
      <w:lvlText w:val="o"/>
      <w:lvlJc w:val="left"/>
      <w:pPr>
        <w:ind w:left="1440" w:hanging="360"/>
      </w:pPr>
      <w:rPr>
        <w:rFonts w:ascii="Courier New" w:hAnsi="Courier New" w:cs="Times New Roman" w:hint="default"/>
      </w:rPr>
    </w:lvl>
    <w:lvl w:ilvl="2" w:tplc="BFFA4EEA">
      <w:start w:val="1"/>
      <w:numFmt w:val="bullet"/>
      <w:lvlText w:val=""/>
      <w:lvlJc w:val="left"/>
      <w:pPr>
        <w:ind w:left="2160" w:hanging="360"/>
      </w:pPr>
      <w:rPr>
        <w:rFonts w:ascii="Wingdings" w:hAnsi="Wingdings" w:hint="default"/>
      </w:rPr>
    </w:lvl>
    <w:lvl w:ilvl="3" w:tplc="DF6A9236">
      <w:start w:val="1"/>
      <w:numFmt w:val="bullet"/>
      <w:lvlText w:val=""/>
      <w:lvlJc w:val="left"/>
      <w:pPr>
        <w:ind w:left="2880" w:hanging="360"/>
      </w:pPr>
      <w:rPr>
        <w:rFonts w:ascii="Symbol" w:hAnsi="Symbol" w:hint="default"/>
      </w:rPr>
    </w:lvl>
    <w:lvl w:ilvl="4" w:tplc="8B50FE48">
      <w:start w:val="1"/>
      <w:numFmt w:val="bullet"/>
      <w:lvlText w:val="o"/>
      <w:lvlJc w:val="left"/>
      <w:pPr>
        <w:ind w:left="3600" w:hanging="360"/>
      </w:pPr>
      <w:rPr>
        <w:rFonts w:ascii="Courier New" w:hAnsi="Courier New" w:cs="Times New Roman" w:hint="default"/>
      </w:rPr>
    </w:lvl>
    <w:lvl w:ilvl="5" w:tplc="B3C2BB24">
      <w:start w:val="1"/>
      <w:numFmt w:val="bullet"/>
      <w:lvlText w:val=""/>
      <w:lvlJc w:val="left"/>
      <w:pPr>
        <w:ind w:left="4320" w:hanging="360"/>
      </w:pPr>
      <w:rPr>
        <w:rFonts w:ascii="Wingdings" w:hAnsi="Wingdings" w:hint="default"/>
      </w:rPr>
    </w:lvl>
    <w:lvl w:ilvl="6" w:tplc="F50A4CBE">
      <w:start w:val="1"/>
      <w:numFmt w:val="bullet"/>
      <w:lvlText w:val=""/>
      <w:lvlJc w:val="left"/>
      <w:pPr>
        <w:ind w:left="5040" w:hanging="360"/>
      </w:pPr>
      <w:rPr>
        <w:rFonts w:ascii="Symbol" w:hAnsi="Symbol" w:hint="default"/>
      </w:rPr>
    </w:lvl>
    <w:lvl w:ilvl="7" w:tplc="93F48518">
      <w:start w:val="1"/>
      <w:numFmt w:val="bullet"/>
      <w:lvlText w:val="o"/>
      <w:lvlJc w:val="left"/>
      <w:pPr>
        <w:ind w:left="5760" w:hanging="360"/>
      </w:pPr>
      <w:rPr>
        <w:rFonts w:ascii="Courier New" w:hAnsi="Courier New" w:cs="Times New Roman" w:hint="default"/>
      </w:rPr>
    </w:lvl>
    <w:lvl w:ilvl="8" w:tplc="8CB69FEA">
      <w:start w:val="1"/>
      <w:numFmt w:val="bullet"/>
      <w:lvlText w:val=""/>
      <w:lvlJc w:val="left"/>
      <w:pPr>
        <w:ind w:left="6480" w:hanging="360"/>
      </w:pPr>
      <w:rPr>
        <w:rFonts w:ascii="Wingdings" w:hAnsi="Wingdings" w:hint="default"/>
      </w:rPr>
    </w:lvl>
  </w:abstractNum>
  <w:abstractNum w:abstractNumId="2" w15:restartNumberingAfterBreak="0">
    <w:nsid w:val="04987ABD"/>
    <w:multiLevelType w:val="hybridMultilevel"/>
    <w:tmpl w:val="F88492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460A90"/>
    <w:multiLevelType w:val="hybridMultilevel"/>
    <w:tmpl w:val="D1E244F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95C4F9C"/>
    <w:multiLevelType w:val="hybridMultilevel"/>
    <w:tmpl w:val="D64A57DC"/>
    <w:lvl w:ilvl="0" w:tplc="0764CA2E">
      <w:start w:val="1"/>
      <w:numFmt w:val="bullet"/>
      <w:lvlText w:val="o"/>
      <w:lvlJc w:val="left"/>
      <w:pPr>
        <w:ind w:left="720" w:hanging="360"/>
      </w:pPr>
      <w:rPr>
        <w:rFonts w:ascii="Courier New" w:hAnsi="Courier New" w:cs="Times New Roman" w:hint="default"/>
      </w:rPr>
    </w:lvl>
    <w:lvl w:ilvl="1" w:tplc="C61A5764">
      <w:start w:val="1"/>
      <w:numFmt w:val="bullet"/>
      <w:lvlText w:val="o"/>
      <w:lvlJc w:val="left"/>
      <w:pPr>
        <w:ind w:left="1440" w:hanging="360"/>
      </w:pPr>
      <w:rPr>
        <w:rFonts w:ascii="Courier New" w:hAnsi="Courier New" w:cs="Times New Roman" w:hint="default"/>
      </w:rPr>
    </w:lvl>
    <w:lvl w:ilvl="2" w:tplc="31202914">
      <w:start w:val="1"/>
      <w:numFmt w:val="bullet"/>
      <w:lvlText w:val=""/>
      <w:lvlJc w:val="left"/>
      <w:pPr>
        <w:ind w:left="2160" w:hanging="360"/>
      </w:pPr>
      <w:rPr>
        <w:rFonts w:ascii="Wingdings" w:hAnsi="Wingdings" w:hint="default"/>
      </w:rPr>
    </w:lvl>
    <w:lvl w:ilvl="3" w:tplc="5FB8AF0C">
      <w:start w:val="1"/>
      <w:numFmt w:val="bullet"/>
      <w:lvlText w:val=""/>
      <w:lvlJc w:val="left"/>
      <w:pPr>
        <w:ind w:left="2880" w:hanging="360"/>
      </w:pPr>
      <w:rPr>
        <w:rFonts w:ascii="Symbol" w:hAnsi="Symbol" w:hint="default"/>
      </w:rPr>
    </w:lvl>
    <w:lvl w:ilvl="4" w:tplc="F348B0DE">
      <w:start w:val="1"/>
      <w:numFmt w:val="bullet"/>
      <w:lvlText w:val="o"/>
      <w:lvlJc w:val="left"/>
      <w:pPr>
        <w:ind w:left="3600" w:hanging="360"/>
      </w:pPr>
      <w:rPr>
        <w:rFonts w:ascii="Courier New" w:hAnsi="Courier New" w:cs="Times New Roman" w:hint="default"/>
      </w:rPr>
    </w:lvl>
    <w:lvl w:ilvl="5" w:tplc="B82E2BAE">
      <w:start w:val="1"/>
      <w:numFmt w:val="bullet"/>
      <w:lvlText w:val=""/>
      <w:lvlJc w:val="left"/>
      <w:pPr>
        <w:ind w:left="4320" w:hanging="360"/>
      </w:pPr>
      <w:rPr>
        <w:rFonts w:ascii="Wingdings" w:hAnsi="Wingdings" w:hint="default"/>
      </w:rPr>
    </w:lvl>
    <w:lvl w:ilvl="6" w:tplc="3490FB52">
      <w:start w:val="1"/>
      <w:numFmt w:val="bullet"/>
      <w:lvlText w:val=""/>
      <w:lvlJc w:val="left"/>
      <w:pPr>
        <w:ind w:left="5040" w:hanging="360"/>
      </w:pPr>
      <w:rPr>
        <w:rFonts w:ascii="Symbol" w:hAnsi="Symbol" w:hint="default"/>
      </w:rPr>
    </w:lvl>
    <w:lvl w:ilvl="7" w:tplc="4210E108">
      <w:start w:val="1"/>
      <w:numFmt w:val="bullet"/>
      <w:lvlText w:val="o"/>
      <w:lvlJc w:val="left"/>
      <w:pPr>
        <w:ind w:left="5760" w:hanging="360"/>
      </w:pPr>
      <w:rPr>
        <w:rFonts w:ascii="Courier New" w:hAnsi="Courier New" w:cs="Times New Roman" w:hint="default"/>
      </w:rPr>
    </w:lvl>
    <w:lvl w:ilvl="8" w:tplc="7C321E8C">
      <w:start w:val="1"/>
      <w:numFmt w:val="bullet"/>
      <w:lvlText w:val=""/>
      <w:lvlJc w:val="left"/>
      <w:pPr>
        <w:ind w:left="6480" w:hanging="360"/>
      </w:pPr>
      <w:rPr>
        <w:rFonts w:ascii="Wingdings" w:hAnsi="Wingdings" w:hint="default"/>
      </w:rPr>
    </w:lvl>
  </w:abstractNum>
  <w:abstractNum w:abstractNumId="5" w15:restartNumberingAfterBreak="0">
    <w:nsid w:val="10512AFD"/>
    <w:multiLevelType w:val="hybridMultilevel"/>
    <w:tmpl w:val="C742E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012291"/>
    <w:multiLevelType w:val="hybridMultilevel"/>
    <w:tmpl w:val="DCB4930C"/>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075252"/>
    <w:multiLevelType w:val="hybridMultilevel"/>
    <w:tmpl w:val="D8C6C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2C7C59"/>
    <w:multiLevelType w:val="hybridMultilevel"/>
    <w:tmpl w:val="6D3E8454"/>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1EB77790"/>
    <w:multiLevelType w:val="hybridMultilevel"/>
    <w:tmpl w:val="FFFFFFFF"/>
    <w:lvl w:ilvl="0" w:tplc="26CEEF3E">
      <w:start w:val="1"/>
      <w:numFmt w:val="bullet"/>
      <w:lvlText w:val=""/>
      <w:lvlJc w:val="left"/>
      <w:pPr>
        <w:ind w:left="720" w:hanging="360"/>
      </w:pPr>
      <w:rPr>
        <w:rFonts w:ascii="Symbol" w:hAnsi="Symbol" w:hint="default"/>
      </w:rPr>
    </w:lvl>
    <w:lvl w:ilvl="1" w:tplc="BF5828BC">
      <w:start w:val="1"/>
      <w:numFmt w:val="bullet"/>
      <w:lvlText w:val="o"/>
      <w:lvlJc w:val="left"/>
      <w:pPr>
        <w:ind w:left="1440" w:hanging="360"/>
      </w:pPr>
      <w:rPr>
        <w:rFonts w:ascii="Courier New" w:hAnsi="Courier New" w:hint="default"/>
      </w:rPr>
    </w:lvl>
    <w:lvl w:ilvl="2" w:tplc="15969128">
      <w:start w:val="1"/>
      <w:numFmt w:val="bullet"/>
      <w:lvlText w:val=""/>
      <w:lvlJc w:val="left"/>
      <w:pPr>
        <w:ind w:left="2160" w:hanging="360"/>
      </w:pPr>
      <w:rPr>
        <w:rFonts w:ascii="Wingdings" w:hAnsi="Wingdings" w:hint="default"/>
      </w:rPr>
    </w:lvl>
    <w:lvl w:ilvl="3" w:tplc="55261AB6">
      <w:start w:val="1"/>
      <w:numFmt w:val="bullet"/>
      <w:lvlText w:val=""/>
      <w:lvlJc w:val="left"/>
      <w:pPr>
        <w:ind w:left="2880" w:hanging="360"/>
      </w:pPr>
      <w:rPr>
        <w:rFonts w:ascii="Symbol" w:hAnsi="Symbol" w:hint="default"/>
      </w:rPr>
    </w:lvl>
    <w:lvl w:ilvl="4" w:tplc="1AC8B120">
      <w:start w:val="1"/>
      <w:numFmt w:val="bullet"/>
      <w:lvlText w:val="o"/>
      <w:lvlJc w:val="left"/>
      <w:pPr>
        <w:ind w:left="3600" w:hanging="360"/>
      </w:pPr>
      <w:rPr>
        <w:rFonts w:ascii="Courier New" w:hAnsi="Courier New" w:hint="default"/>
      </w:rPr>
    </w:lvl>
    <w:lvl w:ilvl="5" w:tplc="B1DCFB54">
      <w:start w:val="1"/>
      <w:numFmt w:val="bullet"/>
      <w:lvlText w:val=""/>
      <w:lvlJc w:val="left"/>
      <w:pPr>
        <w:ind w:left="4320" w:hanging="360"/>
      </w:pPr>
      <w:rPr>
        <w:rFonts w:ascii="Wingdings" w:hAnsi="Wingdings" w:hint="default"/>
      </w:rPr>
    </w:lvl>
    <w:lvl w:ilvl="6" w:tplc="6A9EB97A">
      <w:start w:val="1"/>
      <w:numFmt w:val="bullet"/>
      <w:lvlText w:val=""/>
      <w:lvlJc w:val="left"/>
      <w:pPr>
        <w:ind w:left="5040" w:hanging="360"/>
      </w:pPr>
      <w:rPr>
        <w:rFonts w:ascii="Symbol" w:hAnsi="Symbol" w:hint="default"/>
      </w:rPr>
    </w:lvl>
    <w:lvl w:ilvl="7" w:tplc="1F6CF1F2">
      <w:start w:val="1"/>
      <w:numFmt w:val="bullet"/>
      <w:lvlText w:val="o"/>
      <w:lvlJc w:val="left"/>
      <w:pPr>
        <w:ind w:left="5760" w:hanging="360"/>
      </w:pPr>
      <w:rPr>
        <w:rFonts w:ascii="Courier New" w:hAnsi="Courier New" w:hint="default"/>
      </w:rPr>
    </w:lvl>
    <w:lvl w:ilvl="8" w:tplc="9A8200B2">
      <w:start w:val="1"/>
      <w:numFmt w:val="bullet"/>
      <w:lvlText w:val=""/>
      <w:lvlJc w:val="left"/>
      <w:pPr>
        <w:ind w:left="6480" w:hanging="360"/>
      </w:pPr>
      <w:rPr>
        <w:rFonts w:ascii="Wingdings" w:hAnsi="Wingdings" w:hint="default"/>
      </w:rPr>
    </w:lvl>
  </w:abstractNum>
  <w:abstractNum w:abstractNumId="10" w15:restartNumberingAfterBreak="0">
    <w:nsid w:val="1F4C6694"/>
    <w:multiLevelType w:val="hybridMultilevel"/>
    <w:tmpl w:val="216E05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FE84AAA"/>
    <w:multiLevelType w:val="hybridMultilevel"/>
    <w:tmpl w:val="92B82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C0088F"/>
    <w:multiLevelType w:val="hybridMultilevel"/>
    <w:tmpl w:val="EEB404D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15:restartNumberingAfterBreak="0">
    <w:nsid w:val="2A03719D"/>
    <w:multiLevelType w:val="hybridMultilevel"/>
    <w:tmpl w:val="95EE5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A123B5"/>
    <w:multiLevelType w:val="hybridMultilevel"/>
    <w:tmpl w:val="386ABDB2"/>
    <w:lvl w:ilvl="0" w:tplc="CB040504">
      <w:start w:val="1"/>
      <w:numFmt w:val="bullet"/>
      <w:lvlText w:val=""/>
      <w:lvlJc w:val="left"/>
      <w:pPr>
        <w:ind w:left="720" w:hanging="360"/>
      </w:pPr>
      <w:rPr>
        <w:rFonts w:ascii="Symbol" w:hAnsi="Symbol" w:hint="default"/>
      </w:rPr>
    </w:lvl>
    <w:lvl w:ilvl="1" w:tplc="D38EA6FC">
      <w:start w:val="1"/>
      <w:numFmt w:val="bullet"/>
      <w:lvlText w:val="o"/>
      <w:lvlJc w:val="left"/>
      <w:pPr>
        <w:ind w:left="1440" w:hanging="360"/>
      </w:pPr>
      <w:rPr>
        <w:rFonts w:ascii="Courier New" w:hAnsi="Courier New" w:cs="Times New Roman" w:hint="default"/>
      </w:rPr>
    </w:lvl>
    <w:lvl w:ilvl="2" w:tplc="BB6EFCFA">
      <w:start w:val="1"/>
      <w:numFmt w:val="bullet"/>
      <w:lvlText w:val=""/>
      <w:lvlJc w:val="left"/>
      <w:pPr>
        <w:ind w:left="2160" w:hanging="360"/>
      </w:pPr>
      <w:rPr>
        <w:rFonts w:ascii="Wingdings" w:hAnsi="Wingdings" w:hint="default"/>
      </w:rPr>
    </w:lvl>
    <w:lvl w:ilvl="3" w:tplc="C2968ECA">
      <w:start w:val="1"/>
      <w:numFmt w:val="bullet"/>
      <w:lvlText w:val=""/>
      <w:lvlJc w:val="left"/>
      <w:pPr>
        <w:ind w:left="2880" w:hanging="360"/>
      </w:pPr>
      <w:rPr>
        <w:rFonts w:ascii="Symbol" w:hAnsi="Symbol" w:hint="default"/>
      </w:rPr>
    </w:lvl>
    <w:lvl w:ilvl="4" w:tplc="525C1746">
      <w:start w:val="1"/>
      <w:numFmt w:val="bullet"/>
      <w:lvlText w:val="o"/>
      <w:lvlJc w:val="left"/>
      <w:pPr>
        <w:ind w:left="3600" w:hanging="360"/>
      </w:pPr>
      <w:rPr>
        <w:rFonts w:ascii="Courier New" w:hAnsi="Courier New" w:cs="Times New Roman" w:hint="default"/>
      </w:rPr>
    </w:lvl>
    <w:lvl w:ilvl="5" w:tplc="3A8A444A">
      <w:start w:val="1"/>
      <w:numFmt w:val="bullet"/>
      <w:lvlText w:val=""/>
      <w:lvlJc w:val="left"/>
      <w:pPr>
        <w:ind w:left="4320" w:hanging="360"/>
      </w:pPr>
      <w:rPr>
        <w:rFonts w:ascii="Wingdings" w:hAnsi="Wingdings" w:hint="default"/>
      </w:rPr>
    </w:lvl>
    <w:lvl w:ilvl="6" w:tplc="238881A2">
      <w:start w:val="1"/>
      <w:numFmt w:val="bullet"/>
      <w:lvlText w:val=""/>
      <w:lvlJc w:val="left"/>
      <w:pPr>
        <w:ind w:left="5040" w:hanging="360"/>
      </w:pPr>
      <w:rPr>
        <w:rFonts w:ascii="Symbol" w:hAnsi="Symbol" w:hint="default"/>
      </w:rPr>
    </w:lvl>
    <w:lvl w:ilvl="7" w:tplc="A5A06DBA">
      <w:start w:val="1"/>
      <w:numFmt w:val="bullet"/>
      <w:lvlText w:val="o"/>
      <w:lvlJc w:val="left"/>
      <w:pPr>
        <w:ind w:left="5760" w:hanging="360"/>
      </w:pPr>
      <w:rPr>
        <w:rFonts w:ascii="Courier New" w:hAnsi="Courier New" w:cs="Times New Roman" w:hint="default"/>
      </w:rPr>
    </w:lvl>
    <w:lvl w:ilvl="8" w:tplc="D70A4476">
      <w:start w:val="1"/>
      <w:numFmt w:val="bullet"/>
      <w:lvlText w:val=""/>
      <w:lvlJc w:val="left"/>
      <w:pPr>
        <w:ind w:left="6480" w:hanging="360"/>
      </w:pPr>
      <w:rPr>
        <w:rFonts w:ascii="Wingdings" w:hAnsi="Wingdings" w:hint="default"/>
      </w:rPr>
    </w:lvl>
  </w:abstractNum>
  <w:abstractNum w:abstractNumId="15" w15:restartNumberingAfterBreak="0">
    <w:nsid w:val="2AFA7D50"/>
    <w:multiLevelType w:val="hybridMultilevel"/>
    <w:tmpl w:val="91923B5A"/>
    <w:lvl w:ilvl="0" w:tplc="3486405A">
      <w:start w:val="1"/>
      <w:numFmt w:val="bullet"/>
      <w:lvlText w:val=""/>
      <w:lvlJc w:val="left"/>
      <w:pPr>
        <w:ind w:left="360" w:hanging="360"/>
      </w:pPr>
      <w:rPr>
        <w:rFonts w:ascii="Symbol" w:hAnsi="Symbol" w:hint="default"/>
      </w:rPr>
    </w:lvl>
    <w:lvl w:ilvl="1" w:tplc="234444DA">
      <w:start w:val="1"/>
      <w:numFmt w:val="bullet"/>
      <w:lvlText w:val="o"/>
      <w:lvlJc w:val="left"/>
      <w:pPr>
        <w:ind w:left="1080" w:hanging="360"/>
      </w:pPr>
      <w:rPr>
        <w:rFonts w:ascii="Courier New" w:hAnsi="Courier New" w:hint="default"/>
      </w:rPr>
    </w:lvl>
    <w:lvl w:ilvl="2" w:tplc="E4A674BC">
      <w:start w:val="1"/>
      <w:numFmt w:val="bullet"/>
      <w:lvlText w:val=""/>
      <w:lvlJc w:val="left"/>
      <w:pPr>
        <w:ind w:left="1800" w:hanging="360"/>
      </w:pPr>
      <w:rPr>
        <w:rFonts w:ascii="Wingdings" w:hAnsi="Wingdings" w:hint="default"/>
      </w:rPr>
    </w:lvl>
    <w:lvl w:ilvl="3" w:tplc="BB74E308">
      <w:start w:val="1"/>
      <w:numFmt w:val="bullet"/>
      <w:lvlText w:val=""/>
      <w:lvlJc w:val="left"/>
      <w:pPr>
        <w:ind w:left="2520" w:hanging="360"/>
      </w:pPr>
      <w:rPr>
        <w:rFonts w:ascii="Symbol" w:hAnsi="Symbol" w:hint="default"/>
      </w:rPr>
    </w:lvl>
    <w:lvl w:ilvl="4" w:tplc="319ED1B6">
      <w:start w:val="1"/>
      <w:numFmt w:val="bullet"/>
      <w:lvlText w:val="o"/>
      <w:lvlJc w:val="left"/>
      <w:pPr>
        <w:ind w:left="3240" w:hanging="360"/>
      </w:pPr>
      <w:rPr>
        <w:rFonts w:ascii="Courier New" w:hAnsi="Courier New" w:hint="default"/>
      </w:rPr>
    </w:lvl>
    <w:lvl w:ilvl="5" w:tplc="E56878A0">
      <w:start w:val="1"/>
      <w:numFmt w:val="bullet"/>
      <w:lvlText w:val=""/>
      <w:lvlJc w:val="left"/>
      <w:pPr>
        <w:ind w:left="3960" w:hanging="360"/>
      </w:pPr>
      <w:rPr>
        <w:rFonts w:ascii="Wingdings" w:hAnsi="Wingdings" w:hint="default"/>
      </w:rPr>
    </w:lvl>
    <w:lvl w:ilvl="6" w:tplc="1772D008">
      <w:start w:val="1"/>
      <w:numFmt w:val="bullet"/>
      <w:lvlText w:val=""/>
      <w:lvlJc w:val="left"/>
      <w:pPr>
        <w:ind w:left="4680" w:hanging="360"/>
      </w:pPr>
      <w:rPr>
        <w:rFonts w:ascii="Symbol" w:hAnsi="Symbol" w:hint="default"/>
      </w:rPr>
    </w:lvl>
    <w:lvl w:ilvl="7" w:tplc="5F862D1A">
      <w:start w:val="1"/>
      <w:numFmt w:val="bullet"/>
      <w:lvlText w:val="o"/>
      <w:lvlJc w:val="left"/>
      <w:pPr>
        <w:ind w:left="5400" w:hanging="360"/>
      </w:pPr>
      <w:rPr>
        <w:rFonts w:ascii="Courier New" w:hAnsi="Courier New" w:hint="default"/>
      </w:rPr>
    </w:lvl>
    <w:lvl w:ilvl="8" w:tplc="BE08F2A2">
      <w:start w:val="1"/>
      <w:numFmt w:val="bullet"/>
      <w:lvlText w:val=""/>
      <w:lvlJc w:val="left"/>
      <w:pPr>
        <w:ind w:left="6120" w:hanging="360"/>
      </w:pPr>
      <w:rPr>
        <w:rFonts w:ascii="Wingdings" w:hAnsi="Wingdings" w:hint="default"/>
      </w:rPr>
    </w:lvl>
  </w:abstractNum>
  <w:abstractNum w:abstractNumId="16" w15:restartNumberingAfterBreak="0">
    <w:nsid w:val="2F382C1D"/>
    <w:multiLevelType w:val="hybridMultilevel"/>
    <w:tmpl w:val="393880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6D3111"/>
    <w:multiLevelType w:val="hybridMultilevel"/>
    <w:tmpl w:val="3BBAC542"/>
    <w:lvl w:ilvl="0" w:tplc="29B8F7A4">
      <w:start w:val="1"/>
      <w:numFmt w:val="bullet"/>
      <w:lvlText w:val=""/>
      <w:lvlJc w:val="left"/>
      <w:pPr>
        <w:ind w:left="720" w:hanging="360"/>
      </w:pPr>
      <w:rPr>
        <w:rFonts w:ascii="Symbol" w:hAnsi="Symbol" w:hint="default"/>
      </w:rPr>
    </w:lvl>
    <w:lvl w:ilvl="1" w:tplc="E06C10EA">
      <w:start w:val="1"/>
      <w:numFmt w:val="bullet"/>
      <w:lvlText w:val=""/>
      <w:lvlJc w:val="left"/>
      <w:pPr>
        <w:ind w:left="1440" w:hanging="360"/>
      </w:pPr>
      <w:rPr>
        <w:rFonts w:ascii="Symbol" w:hAnsi="Symbol" w:hint="default"/>
      </w:rPr>
    </w:lvl>
    <w:lvl w:ilvl="2" w:tplc="5E0A3AC4">
      <w:start w:val="1"/>
      <w:numFmt w:val="bullet"/>
      <w:lvlText w:val=""/>
      <w:lvlJc w:val="left"/>
      <w:pPr>
        <w:ind w:left="2160" w:hanging="360"/>
      </w:pPr>
      <w:rPr>
        <w:rFonts w:ascii="Wingdings" w:hAnsi="Wingdings" w:hint="default"/>
      </w:rPr>
    </w:lvl>
    <w:lvl w:ilvl="3" w:tplc="0092283A">
      <w:start w:val="1"/>
      <w:numFmt w:val="bullet"/>
      <w:lvlText w:val=""/>
      <w:lvlJc w:val="left"/>
      <w:pPr>
        <w:ind w:left="2880" w:hanging="360"/>
      </w:pPr>
      <w:rPr>
        <w:rFonts w:ascii="Symbol" w:hAnsi="Symbol" w:hint="default"/>
      </w:rPr>
    </w:lvl>
    <w:lvl w:ilvl="4" w:tplc="A92A2DD2">
      <w:start w:val="1"/>
      <w:numFmt w:val="bullet"/>
      <w:lvlText w:val="o"/>
      <w:lvlJc w:val="left"/>
      <w:pPr>
        <w:ind w:left="3600" w:hanging="360"/>
      </w:pPr>
      <w:rPr>
        <w:rFonts w:ascii="Courier New" w:hAnsi="Courier New" w:cs="Times New Roman" w:hint="default"/>
      </w:rPr>
    </w:lvl>
    <w:lvl w:ilvl="5" w:tplc="2D9C149E">
      <w:start w:val="1"/>
      <w:numFmt w:val="bullet"/>
      <w:lvlText w:val=""/>
      <w:lvlJc w:val="left"/>
      <w:pPr>
        <w:ind w:left="4320" w:hanging="360"/>
      </w:pPr>
      <w:rPr>
        <w:rFonts w:ascii="Wingdings" w:hAnsi="Wingdings" w:hint="default"/>
      </w:rPr>
    </w:lvl>
    <w:lvl w:ilvl="6" w:tplc="419425DE">
      <w:start w:val="1"/>
      <w:numFmt w:val="bullet"/>
      <w:lvlText w:val=""/>
      <w:lvlJc w:val="left"/>
      <w:pPr>
        <w:ind w:left="5040" w:hanging="360"/>
      </w:pPr>
      <w:rPr>
        <w:rFonts w:ascii="Symbol" w:hAnsi="Symbol" w:hint="default"/>
      </w:rPr>
    </w:lvl>
    <w:lvl w:ilvl="7" w:tplc="0178CCDC">
      <w:start w:val="1"/>
      <w:numFmt w:val="bullet"/>
      <w:lvlText w:val="o"/>
      <w:lvlJc w:val="left"/>
      <w:pPr>
        <w:ind w:left="5760" w:hanging="360"/>
      </w:pPr>
      <w:rPr>
        <w:rFonts w:ascii="Courier New" w:hAnsi="Courier New" w:cs="Times New Roman" w:hint="default"/>
      </w:rPr>
    </w:lvl>
    <w:lvl w:ilvl="8" w:tplc="C2A6D5CC">
      <w:start w:val="1"/>
      <w:numFmt w:val="bullet"/>
      <w:lvlText w:val=""/>
      <w:lvlJc w:val="left"/>
      <w:pPr>
        <w:ind w:left="6480" w:hanging="360"/>
      </w:pPr>
      <w:rPr>
        <w:rFonts w:ascii="Wingdings" w:hAnsi="Wingdings" w:hint="default"/>
      </w:rPr>
    </w:lvl>
  </w:abstractNum>
  <w:abstractNum w:abstractNumId="18" w15:restartNumberingAfterBreak="0">
    <w:nsid w:val="2F7F5851"/>
    <w:multiLevelType w:val="hybridMultilevel"/>
    <w:tmpl w:val="AB18474A"/>
    <w:lvl w:ilvl="0" w:tplc="9A9CCD7A">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F16C7B42">
      <w:start w:val="1"/>
      <w:numFmt w:val="bullet"/>
      <w:lvlText w:val=""/>
      <w:lvlJc w:val="left"/>
      <w:pPr>
        <w:ind w:left="2160" w:hanging="360"/>
      </w:pPr>
      <w:rPr>
        <w:rFonts w:ascii="Wingdings" w:hAnsi="Wingdings" w:hint="default"/>
      </w:rPr>
    </w:lvl>
    <w:lvl w:ilvl="3" w:tplc="185863F0">
      <w:start w:val="1"/>
      <w:numFmt w:val="bullet"/>
      <w:lvlText w:val=""/>
      <w:lvlJc w:val="left"/>
      <w:pPr>
        <w:ind w:left="2880" w:hanging="360"/>
      </w:pPr>
      <w:rPr>
        <w:rFonts w:ascii="Symbol" w:hAnsi="Symbol" w:hint="default"/>
      </w:rPr>
    </w:lvl>
    <w:lvl w:ilvl="4" w:tplc="781C3BD0">
      <w:start w:val="1"/>
      <w:numFmt w:val="bullet"/>
      <w:lvlText w:val="o"/>
      <w:lvlJc w:val="left"/>
      <w:pPr>
        <w:ind w:left="3600" w:hanging="360"/>
      </w:pPr>
      <w:rPr>
        <w:rFonts w:ascii="Courier New" w:hAnsi="Courier New" w:hint="default"/>
      </w:rPr>
    </w:lvl>
    <w:lvl w:ilvl="5" w:tplc="0F8CDE7C">
      <w:start w:val="1"/>
      <w:numFmt w:val="bullet"/>
      <w:lvlText w:val=""/>
      <w:lvlJc w:val="left"/>
      <w:pPr>
        <w:ind w:left="4320" w:hanging="360"/>
      </w:pPr>
      <w:rPr>
        <w:rFonts w:ascii="Wingdings" w:hAnsi="Wingdings" w:hint="default"/>
      </w:rPr>
    </w:lvl>
    <w:lvl w:ilvl="6" w:tplc="D1CE58D2">
      <w:start w:val="1"/>
      <w:numFmt w:val="bullet"/>
      <w:lvlText w:val=""/>
      <w:lvlJc w:val="left"/>
      <w:pPr>
        <w:ind w:left="5040" w:hanging="360"/>
      </w:pPr>
      <w:rPr>
        <w:rFonts w:ascii="Symbol" w:hAnsi="Symbol" w:hint="default"/>
      </w:rPr>
    </w:lvl>
    <w:lvl w:ilvl="7" w:tplc="EB047D32">
      <w:start w:val="1"/>
      <w:numFmt w:val="bullet"/>
      <w:lvlText w:val="o"/>
      <w:lvlJc w:val="left"/>
      <w:pPr>
        <w:ind w:left="5760" w:hanging="360"/>
      </w:pPr>
      <w:rPr>
        <w:rFonts w:ascii="Courier New" w:hAnsi="Courier New" w:hint="default"/>
      </w:rPr>
    </w:lvl>
    <w:lvl w:ilvl="8" w:tplc="6FCC85AA">
      <w:start w:val="1"/>
      <w:numFmt w:val="bullet"/>
      <w:lvlText w:val=""/>
      <w:lvlJc w:val="left"/>
      <w:pPr>
        <w:ind w:left="6480" w:hanging="360"/>
      </w:pPr>
      <w:rPr>
        <w:rFonts w:ascii="Wingdings" w:hAnsi="Wingdings" w:hint="default"/>
      </w:rPr>
    </w:lvl>
  </w:abstractNum>
  <w:abstractNum w:abstractNumId="19" w15:restartNumberingAfterBreak="0">
    <w:nsid w:val="3194384E"/>
    <w:multiLevelType w:val="hybridMultilevel"/>
    <w:tmpl w:val="75862B90"/>
    <w:lvl w:ilvl="0" w:tplc="7AD82180">
      <w:start w:val="1"/>
      <w:numFmt w:val="bullet"/>
      <w:lvlText w:val="o"/>
      <w:lvlJc w:val="left"/>
      <w:pPr>
        <w:ind w:left="720" w:hanging="360"/>
      </w:pPr>
      <w:rPr>
        <w:rFonts w:ascii="Courier New" w:hAnsi="Courier New" w:cs="Times New Roman" w:hint="default"/>
      </w:rPr>
    </w:lvl>
    <w:lvl w:ilvl="1" w:tplc="85660018">
      <w:start w:val="1"/>
      <w:numFmt w:val="bullet"/>
      <w:lvlText w:val="o"/>
      <w:lvlJc w:val="left"/>
      <w:pPr>
        <w:ind w:left="1440" w:hanging="360"/>
      </w:pPr>
      <w:rPr>
        <w:rFonts w:ascii="Courier New" w:hAnsi="Courier New" w:cs="Times New Roman" w:hint="default"/>
      </w:rPr>
    </w:lvl>
    <w:lvl w:ilvl="2" w:tplc="009A7324">
      <w:start w:val="1"/>
      <w:numFmt w:val="bullet"/>
      <w:lvlText w:val=""/>
      <w:lvlJc w:val="left"/>
      <w:pPr>
        <w:ind w:left="2160" w:hanging="360"/>
      </w:pPr>
      <w:rPr>
        <w:rFonts w:ascii="Wingdings" w:hAnsi="Wingdings" w:hint="default"/>
      </w:rPr>
    </w:lvl>
    <w:lvl w:ilvl="3" w:tplc="B0846E0E">
      <w:start w:val="1"/>
      <w:numFmt w:val="bullet"/>
      <w:lvlText w:val=""/>
      <w:lvlJc w:val="left"/>
      <w:pPr>
        <w:ind w:left="2880" w:hanging="360"/>
      </w:pPr>
      <w:rPr>
        <w:rFonts w:ascii="Symbol" w:hAnsi="Symbol" w:hint="default"/>
      </w:rPr>
    </w:lvl>
    <w:lvl w:ilvl="4" w:tplc="A5EA8CDA">
      <w:start w:val="1"/>
      <w:numFmt w:val="bullet"/>
      <w:lvlText w:val="o"/>
      <w:lvlJc w:val="left"/>
      <w:pPr>
        <w:ind w:left="3600" w:hanging="360"/>
      </w:pPr>
      <w:rPr>
        <w:rFonts w:ascii="Courier New" w:hAnsi="Courier New" w:cs="Times New Roman" w:hint="default"/>
      </w:rPr>
    </w:lvl>
    <w:lvl w:ilvl="5" w:tplc="EFCE6CAE">
      <w:start w:val="1"/>
      <w:numFmt w:val="bullet"/>
      <w:lvlText w:val=""/>
      <w:lvlJc w:val="left"/>
      <w:pPr>
        <w:ind w:left="4320" w:hanging="360"/>
      </w:pPr>
      <w:rPr>
        <w:rFonts w:ascii="Wingdings" w:hAnsi="Wingdings" w:hint="default"/>
      </w:rPr>
    </w:lvl>
    <w:lvl w:ilvl="6" w:tplc="EA56A7A2">
      <w:start w:val="1"/>
      <w:numFmt w:val="bullet"/>
      <w:lvlText w:val=""/>
      <w:lvlJc w:val="left"/>
      <w:pPr>
        <w:ind w:left="5040" w:hanging="360"/>
      </w:pPr>
      <w:rPr>
        <w:rFonts w:ascii="Symbol" w:hAnsi="Symbol" w:hint="default"/>
      </w:rPr>
    </w:lvl>
    <w:lvl w:ilvl="7" w:tplc="A394D520">
      <w:start w:val="1"/>
      <w:numFmt w:val="bullet"/>
      <w:lvlText w:val="o"/>
      <w:lvlJc w:val="left"/>
      <w:pPr>
        <w:ind w:left="5760" w:hanging="360"/>
      </w:pPr>
      <w:rPr>
        <w:rFonts w:ascii="Courier New" w:hAnsi="Courier New" w:cs="Times New Roman" w:hint="default"/>
      </w:rPr>
    </w:lvl>
    <w:lvl w:ilvl="8" w:tplc="E17CDF8A">
      <w:start w:val="1"/>
      <w:numFmt w:val="bullet"/>
      <w:lvlText w:val=""/>
      <w:lvlJc w:val="left"/>
      <w:pPr>
        <w:ind w:left="6480" w:hanging="360"/>
      </w:pPr>
      <w:rPr>
        <w:rFonts w:ascii="Wingdings" w:hAnsi="Wingdings" w:hint="default"/>
      </w:rPr>
    </w:lvl>
  </w:abstractNum>
  <w:abstractNum w:abstractNumId="20" w15:restartNumberingAfterBreak="0">
    <w:nsid w:val="31DE47AF"/>
    <w:multiLevelType w:val="hybridMultilevel"/>
    <w:tmpl w:val="872E8B00"/>
    <w:lvl w:ilvl="0" w:tplc="12E66A66">
      <w:start w:val="1"/>
      <w:numFmt w:val="bullet"/>
      <w:lvlText w:val=""/>
      <w:lvlJc w:val="left"/>
      <w:pPr>
        <w:ind w:left="720" w:hanging="360"/>
      </w:pPr>
      <w:rPr>
        <w:rFonts w:ascii="Symbol" w:hAnsi="Symbol" w:hint="default"/>
      </w:rPr>
    </w:lvl>
    <w:lvl w:ilvl="1" w:tplc="5172DC58">
      <w:start w:val="1"/>
      <w:numFmt w:val="bullet"/>
      <w:lvlText w:val=""/>
      <w:lvlJc w:val="left"/>
      <w:pPr>
        <w:ind w:left="1440" w:hanging="360"/>
      </w:pPr>
      <w:rPr>
        <w:rFonts w:ascii="Symbol" w:hAnsi="Symbol" w:hint="default"/>
      </w:rPr>
    </w:lvl>
    <w:lvl w:ilvl="2" w:tplc="BBC64982">
      <w:start w:val="1"/>
      <w:numFmt w:val="bullet"/>
      <w:lvlText w:val=""/>
      <w:lvlJc w:val="left"/>
      <w:pPr>
        <w:ind w:left="2160" w:hanging="360"/>
      </w:pPr>
      <w:rPr>
        <w:rFonts w:ascii="Wingdings" w:hAnsi="Wingdings" w:hint="default"/>
      </w:rPr>
    </w:lvl>
    <w:lvl w:ilvl="3" w:tplc="615EB50A">
      <w:start w:val="1"/>
      <w:numFmt w:val="bullet"/>
      <w:lvlText w:val=""/>
      <w:lvlJc w:val="left"/>
      <w:pPr>
        <w:ind w:left="2880" w:hanging="360"/>
      </w:pPr>
      <w:rPr>
        <w:rFonts w:ascii="Symbol" w:hAnsi="Symbol" w:hint="default"/>
      </w:rPr>
    </w:lvl>
    <w:lvl w:ilvl="4" w:tplc="D63432F2">
      <w:start w:val="1"/>
      <w:numFmt w:val="bullet"/>
      <w:lvlText w:val="o"/>
      <w:lvlJc w:val="left"/>
      <w:pPr>
        <w:ind w:left="3600" w:hanging="360"/>
      </w:pPr>
      <w:rPr>
        <w:rFonts w:ascii="Courier New" w:hAnsi="Courier New" w:cs="Times New Roman" w:hint="default"/>
      </w:rPr>
    </w:lvl>
    <w:lvl w:ilvl="5" w:tplc="B4A22EF4">
      <w:start w:val="1"/>
      <w:numFmt w:val="bullet"/>
      <w:lvlText w:val=""/>
      <w:lvlJc w:val="left"/>
      <w:pPr>
        <w:ind w:left="4320" w:hanging="360"/>
      </w:pPr>
      <w:rPr>
        <w:rFonts w:ascii="Wingdings" w:hAnsi="Wingdings" w:hint="default"/>
      </w:rPr>
    </w:lvl>
    <w:lvl w:ilvl="6" w:tplc="D632DCC2">
      <w:start w:val="1"/>
      <w:numFmt w:val="bullet"/>
      <w:lvlText w:val=""/>
      <w:lvlJc w:val="left"/>
      <w:pPr>
        <w:ind w:left="5040" w:hanging="360"/>
      </w:pPr>
      <w:rPr>
        <w:rFonts w:ascii="Symbol" w:hAnsi="Symbol" w:hint="default"/>
      </w:rPr>
    </w:lvl>
    <w:lvl w:ilvl="7" w:tplc="C0423E14">
      <w:start w:val="1"/>
      <w:numFmt w:val="bullet"/>
      <w:lvlText w:val="o"/>
      <w:lvlJc w:val="left"/>
      <w:pPr>
        <w:ind w:left="5760" w:hanging="360"/>
      </w:pPr>
      <w:rPr>
        <w:rFonts w:ascii="Courier New" w:hAnsi="Courier New" w:cs="Times New Roman" w:hint="default"/>
      </w:rPr>
    </w:lvl>
    <w:lvl w:ilvl="8" w:tplc="D1DEAA3A">
      <w:start w:val="1"/>
      <w:numFmt w:val="bullet"/>
      <w:lvlText w:val=""/>
      <w:lvlJc w:val="left"/>
      <w:pPr>
        <w:ind w:left="6480" w:hanging="360"/>
      </w:pPr>
      <w:rPr>
        <w:rFonts w:ascii="Wingdings" w:hAnsi="Wingdings" w:hint="default"/>
      </w:rPr>
    </w:lvl>
  </w:abstractNum>
  <w:abstractNum w:abstractNumId="21" w15:restartNumberingAfterBreak="0">
    <w:nsid w:val="34C93094"/>
    <w:multiLevelType w:val="hybridMultilevel"/>
    <w:tmpl w:val="B0C2761A"/>
    <w:lvl w:ilvl="0" w:tplc="2E3AB73A">
      <w:start w:val="1"/>
      <w:numFmt w:val="bullet"/>
      <w:lvlText w:val=""/>
      <w:lvlJc w:val="left"/>
      <w:pPr>
        <w:ind w:left="720" w:hanging="360"/>
      </w:pPr>
      <w:rPr>
        <w:rFonts w:ascii="Symbol" w:hAnsi="Symbol" w:hint="default"/>
      </w:rPr>
    </w:lvl>
    <w:lvl w:ilvl="1" w:tplc="A678B9C4">
      <w:start w:val="1"/>
      <w:numFmt w:val="bullet"/>
      <w:lvlText w:val="o"/>
      <w:lvlJc w:val="left"/>
      <w:pPr>
        <w:ind w:left="1440" w:hanging="360"/>
      </w:pPr>
      <w:rPr>
        <w:rFonts w:ascii="Courier New" w:hAnsi="Courier New" w:cs="Times New Roman" w:hint="default"/>
      </w:rPr>
    </w:lvl>
    <w:lvl w:ilvl="2" w:tplc="494C6FDE">
      <w:start w:val="1"/>
      <w:numFmt w:val="bullet"/>
      <w:lvlText w:val=""/>
      <w:lvlJc w:val="left"/>
      <w:pPr>
        <w:ind w:left="2160" w:hanging="360"/>
      </w:pPr>
      <w:rPr>
        <w:rFonts w:ascii="Wingdings" w:hAnsi="Wingdings" w:hint="default"/>
      </w:rPr>
    </w:lvl>
    <w:lvl w:ilvl="3" w:tplc="F2D20C94">
      <w:start w:val="1"/>
      <w:numFmt w:val="bullet"/>
      <w:lvlText w:val=""/>
      <w:lvlJc w:val="left"/>
      <w:pPr>
        <w:ind w:left="2880" w:hanging="360"/>
      </w:pPr>
      <w:rPr>
        <w:rFonts w:ascii="Symbol" w:hAnsi="Symbol" w:hint="default"/>
      </w:rPr>
    </w:lvl>
    <w:lvl w:ilvl="4" w:tplc="F1D403CC">
      <w:start w:val="1"/>
      <w:numFmt w:val="bullet"/>
      <w:lvlText w:val="o"/>
      <w:lvlJc w:val="left"/>
      <w:pPr>
        <w:ind w:left="3600" w:hanging="360"/>
      </w:pPr>
      <w:rPr>
        <w:rFonts w:ascii="Courier New" w:hAnsi="Courier New" w:cs="Times New Roman" w:hint="default"/>
      </w:rPr>
    </w:lvl>
    <w:lvl w:ilvl="5" w:tplc="E62603DE">
      <w:start w:val="1"/>
      <w:numFmt w:val="bullet"/>
      <w:lvlText w:val=""/>
      <w:lvlJc w:val="left"/>
      <w:pPr>
        <w:ind w:left="4320" w:hanging="360"/>
      </w:pPr>
      <w:rPr>
        <w:rFonts w:ascii="Wingdings" w:hAnsi="Wingdings" w:hint="default"/>
      </w:rPr>
    </w:lvl>
    <w:lvl w:ilvl="6" w:tplc="A3D0010E">
      <w:start w:val="1"/>
      <w:numFmt w:val="bullet"/>
      <w:lvlText w:val=""/>
      <w:lvlJc w:val="left"/>
      <w:pPr>
        <w:ind w:left="5040" w:hanging="360"/>
      </w:pPr>
      <w:rPr>
        <w:rFonts w:ascii="Symbol" w:hAnsi="Symbol" w:hint="default"/>
      </w:rPr>
    </w:lvl>
    <w:lvl w:ilvl="7" w:tplc="D390E012">
      <w:start w:val="1"/>
      <w:numFmt w:val="bullet"/>
      <w:lvlText w:val="o"/>
      <w:lvlJc w:val="left"/>
      <w:pPr>
        <w:ind w:left="5760" w:hanging="360"/>
      </w:pPr>
      <w:rPr>
        <w:rFonts w:ascii="Courier New" w:hAnsi="Courier New" w:cs="Times New Roman" w:hint="default"/>
      </w:rPr>
    </w:lvl>
    <w:lvl w:ilvl="8" w:tplc="A72A6878">
      <w:start w:val="1"/>
      <w:numFmt w:val="bullet"/>
      <w:lvlText w:val=""/>
      <w:lvlJc w:val="left"/>
      <w:pPr>
        <w:ind w:left="6480" w:hanging="360"/>
      </w:pPr>
      <w:rPr>
        <w:rFonts w:ascii="Wingdings" w:hAnsi="Wingdings" w:hint="default"/>
      </w:rPr>
    </w:lvl>
  </w:abstractNum>
  <w:abstractNum w:abstractNumId="22" w15:restartNumberingAfterBreak="0">
    <w:nsid w:val="36CF51F0"/>
    <w:multiLevelType w:val="hybridMultilevel"/>
    <w:tmpl w:val="332CAE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7F7361A"/>
    <w:multiLevelType w:val="hybridMultilevel"/>
    <w:tmpl w:val="5EE03AEC"/>
    <w:lvl w:ilvl="0" w:tplc="F0EE842A">
      <w:start w:val="1"/>
      <w:numFmt w:val="bullet"/>
      <w:lvlText w:val="o"/>
      <w:lvlJc w:val="left"/>
      <w:pPr>
        <w:ind w:left="720" w:hanging="360"/>
      </w:pPr>
      <w:rPr>
        <w:rFonts w:ascii="Courier New" w:hAnsi="Courier New" w:cs="Times New Roman" w:hint="default"/>
      </w:rPr>
    </w:lvl>
    <w:lvl w:ilvl="1" w:tplc="D4E4B474">
      <w:start w:val="1"/>
      <w:numFmt w:val="bullet"/>
      <w:lvlText w:val=""/>
      <w:lvlJc w:val="left"/>
      <w:pPr>
        <w:ind w:left="1440" w:hanging="360"/>
      </w:pPr>
      <w:rPr>
        <w:rFonts w:ascii="Symbol" w:hAnsi="Symbol" w:hint="default"/>
      </w:rPr>
    </w:lvl>
    <w:lvl w:ilvl="2" w:tplc="640CA2E4">
      <w:start w:val="1"/>
      <w:numFmt w:val="bullet"/>
      <w:lvlText w:val=""/>
      <w:lvlJc w:val="left"/>
      <w:pPr>
        <w:ind w:left="2160" w:hanging="360"/>
      </w:pPr>
      <w:rPr>
        <w:rFonts w:ascii="Wingdings" w:hAnsi="Wingdings" w:hint="default"/>
      </w:rPr>
    </w:lvl>
    <w:lvl w:ilvl="3" w:tplc="A202BD3E">
      <w:start w:val="1"/>
      <w:numFmt w:val="bullet"/>
      <w:lvlText w:val=""/>
      <w:lvlJc w:val="left"/>
      <w:pPr>
        <w:ind w:left="2880" w:hanging="360"/>
      </w:pPr>
      <w:rPr>
        <w:rFonts w:ascii="Symbol" w:hAnsi="Symbol" w:hint="default"/>
      </w:rPr>
    </w:lvl>
    <w:lvl w:ilvl="4" w:tplc="82BE4718">
      <w:start w:val="1"/>
      <w:numFmt w:val="bullet"/>
      <w:lvlText w:val="o"/>
      <w:lvlJc w:val="left"/>
      <w:pPr>
        <w:ind w:left="3600" w:hanging="360"/>
      </w:pPr>
      <w:rPr>
        <w:rFonts w:ascii="Courier New" w:hAnsi="Courier New" w:cs="Times New Roman" w:hint="default"/>
      </w:rPr>
    </w:lvl>
    <w:lvl w:ilvl="5" w:tplc="B2645C0A">
      <w:start w:val="1"/>
      <w:numFmt w:val="bullet"/>
      <w:lvlText w:val=""/>
      <w:lvlJc w:val="left"/>
      <w:pPr>
        <w:ind w:left="4320" w:hanging="360"/>
      </w:pPr>
      <w:rPr>
        <w:rFonts w:ascii="Wingdings" w:hAnsi="Wingdings" w:hint="default"/>
      </w:rPr>
    </w:lvl>
    <w:lvl w:ilvl="6" w:tplc="4716990C">
      <w:start w:val="1"/>
      <w:numFmt w:val="bullet"/>
      <w:lvlText w:val=""/>
      <w:lvlJc w:val="left"/>
      <w:pPr>
        <w:ind w:left="5040" w:hanging="360"/>
      </w:pPr>
      <w:rPr>
        <w:rFonts w:ascii="Symbol" w:hAnsi="Symbol" w:hint="default"/>
      </w:rPr>
    </w:lvl>
    <w:lvl w:ilvl="7" w:tplc="CAE69264">
      <w:start w:val="1"/>
      <w:numFmt w:val="bullet"/>
      <w:lvlText w:val="o"/>
      <w:lvlJc w:val="left"/>
      <w:pPr>
        <w:ind w:left="5760" w:hanging="360"/>
      </w:pPr>
      <w:rPr>
        <w:rFonts w:ascii="Courier New" w:hAnsi="Courier New" w:cs="Times New Roman" w:hint="default"/>
      </w:rPr>
    </w:lvl>
    <w:lvl w:ilvl="8" w:tplc="99EC6870">
      <w:start w:val="1"/>
      <w:numFmt w:val="bullet"/>
      <w:lvlText w:val=""/>
      <w:lvlJc w:val="left"/>
      <w:pPr>
        <w:ind w:left="6480" w:hanging="360"/>
      </w:pPr>
      <w:rPr>
        <w:rFonts w:ascii="Wingdings" w:hAnsi="Wingdings" w:hint="default"/>
      </w:rPr>
    </w:lvl>
  </w:abstractNum>
  <w:abstractNum w:abstractNumId="24" w15:restartNumberingAfterBreak="0">
    <w:nsid w:val="3AA221EF"/>
    <w:multiLevelType w:val="hybridMultilevel"/>
    <w:tmpl w:val="2B0A7934"/>
    <w:lvl w:ilvl="0" w:tplc="44026996">
      <w:start w:val="1"/>
      <w:numFmt w:val="bullet"/>
      <w:lvlText w:val=""/>
      <w:lvlJc w:val="left"/>
      <w:pPr>
        <w:ind w:left="720" w:hanging="360"/>
      </w:pPr>
      <w:rPr>
        <w:rFonts w:ascii="Symbol" w:hAnsi="Symbol" w:hint="default"/>
      </w:rPr>
    </w:lvl>
    <w:lvl w:ilvl="1" w:tplc="26AAA406">
      <w:start w:val="1"/>
      <w:numFmt w:val="bullet"/>
      <w:lvlText w:val=""/>
      <w:lvlJc w:val="left"/>
      <w:pPr>
        <w:ind w:left="1440" w:hanging="360"/>
      </w:pPr>
      <w:rPr>
        <w:rFonts w:ascii="Symbol" w:hAnsi="Symbol" w:hint="default"/>
      </w:rPr>
    </w:lvl>
    <w:lvl w:ilvl="2" w:tplc="0E54F690">
      <w:start w:val="1"/>
      <w:numFmt w:val="bullet"/>
      <w:lvlText w:val=""/>
      <w:lvlJc w:val="left"/>
      <w:pPr>
        <w:ind w:left="2160" w:hanging="360"/>
      </w:pPr>
      <w:rPr>
        <w:rFonts w:ascii="Wingdings" w:hAnsi="Wingdings" w:hint="default"/>
      </w:rPr>
    </w:lvl>
    <w:lvl w:ilvl="3" w:tplc="9C0E71BC">
      <w:start w:val="1"/>
      <w:numFmt w:val="bullet"/>
      <w:lvlText w:val=""/>
      <w:lvlJc w:val="left"/>
      <w:pPr>
        <w:ind w:left="2880" w:hanging="360"/>
      </w:pPr>
      <w:rPr>
        <w:rFonts w:ascii="Symbol" w:hAnsi="Symbol" w:hint="default"/>
      </w:rPr>
    </w:lvl>
    <w:lvl w:ilvl="4" w:tplc="D9F2BF40">
      <w:start w:val="1"/>
      <w:numFmt w:val="bullet"/>
      <w:lvlText w:val="o"/>
      <w:lvlJc w:val="left"/>
      <w:pPr>
        <w:ind w:left="3600" w:hanging="360"/>
      </w:pPr>
      <w:rPr>
        <w:rFonts w:ascii="Courier New" w:hAnsi="Courier New" w:cs="Times New Roman" w:hint="default"/>
      </w:rPr>
    </w:lvl>
    <w:lvl w:ilvl="5" w:tplc="83E211A4">
      <w:start w:val="1"/>
      <w:numFmt w:val="bullet"/>
      <w:lvlText w:val=""/>
      <w:lvlJc w:val="left"/>
      <w:pPr>
        <w:ind w:left="4320" w:hanging="360"/>
      </w:pPr>
      <w:rPr>
        <w:rFonts w:ascii="Wingdings" w:hAnsi="Wingdings" w:hint="default"/>
      </w:rPr>
    </w:lvl>
    <w:lvl w:ilvl="6" w:tplc="2DA695D0">
      <w:start w:val="1"/>
      <w:numFmt w:val="bullet"/>
      <w:lvlText w:val=""/>
      <w:lvlJc w:val="left"/>
      <w:pPr>
        <w:ind w:left="5040" w:hanging="360"/>
      </w:pPr>
      <w:rPr>
        <w:rFonts w:ascii="Symbol" w:hAnsi="Symbol" w:hint="default"/>
      </w:rPr>
    </w:lvl>
    <w:lvl w:ilvl="7" w:tplc="DA8E374C">
      <w:start w:val="1"/>
      <w:numFmt w:val="bullet"/>
      <w:lvlText w:val="o"/>
      <w:lvlJc w:val="left"/>
      <w:pPr>
        <w:ind w:left="5760" w:hanging="360"/>
      </w:pPr>
      <w:rPr>
        <w:rFonts w:ascii="Courier New" w:hAnsi="Courier New" w:cs="Times New Roman" w:hint="default"/>
      </w:rPr>
    </w:lvl>
    <w:lvl w:ilvl="8" w:tplc="B0B46E9E">
      <w:start w:val="1"/>
      <w:numFmt w:val="bullet"/>
      <w:lvlText w:val=""/>
      <w:lvlJc w:val="left"/>
      <w:pPr>
        <w:ind w:left="6480" w:hanging="360"/>
      </w:pPr>
      <w:rPr>
        <w:rFonts w:ascii="Wingdings" w:hAnsi="Wingdings" w:hint="default"/>
      </w:rPr>
    </w:lvl>
  </w:abstractNum>
  <w:abstractNum w:abstractNumId="25" w15:restartNumberingAfterBreak="0">
    <w:nsid w:val="3EF329B8"/>
    <w:multiLevelType w:val="hybridMultilevel"/>
    <w:tmpl w:val="6F2C5834"/>
    <w:lvl w:ilvl="0" w:tplc="3088181E">
      <w:start w:val="1"/>
      <w:numFmt w:val="bullet"/>
      <w:lvlText w:val="o"/>
      <w:lvlJc w:val="left"/>
      <w:pPr>
        <w:ind w:left="720" w:hanging="360"/>
      </w:pPr>
      <w:rPr>
        <w:rFonts w:ascii="Courier New" w:hAnsi="Courier New" w:cs="Times New Roman" w:hint="default"/>
      </w:rPr>
    </w:lvl>
    <w:lvl w:ilvl="1" w:tplc="946430C8">
      <w:start w:val="1"/>
      <w:numFmt w:val="bullet"/>
      <w:lvlText w:val=""/>
      <w:lvlJc w:val="left"/>
      <w:pPr>
        <w:ind w:left="1440" w:hanging="360"/>
      </w:pPr>
      <w:rPr>
        <w:rFonts w:ascii="Symbol" w:hAnsi="Symbol" w:hint="default"/>
      </w:rPr>
    </w:lvl>
    <w:lvl w:ilvl="2" w:tplc="E826B65E">
      <w:start w:val="1"/>
      <w:numFmt w:val="bullet"/>
      <w:lvlText w:val=""/>
      <w:lvlJc w:val="left"/>
      <w:pPr>
        <w:ind w:left="2160" w:hanging="360"/>
      </w:pPr>
      <w:rPr>
        <w:rFonts w:ascii="Wingdings" w:hAnsi="Wingdings" w:hint="default"/>
      </w:rPr>
    </w:lvl>
    <w:lvl w:ilvl="3" w:tplc="DA7C488E">
      <w:start w:val="1"/>
      <w:numFmt w:val="bullet"/>
      <w:lvlText w:val=""/>
      <w:lvlJc w:val="left"/>
      <w:pPr>
        <w:ind w:left="2880" w:hanging="360"/>
      </w:pPr>
      <w:rPr>
        <w:rFonts w:ascii="Symbol" w:hAnsi="Symbol" w:hint="default"/>
      </w:rPr>
    </w:lvl>
    <w:lvl w:ilvl="4" w:tplc="E096657E">
      <w:start w:val="1"/>
      <w:numFmt w:val="bullet"/>
      <w:lvlText w:val="o"/>
      <w:lvlJc w:val="left"/>
      <w:pPr>
        <w:ind w:left="3600" w:hanging="360"/>
      </w:pPr>
      <w:rPr>
        <w:rFonts w:ascii="Courier New" w:hAnsi="Courier New" w:cs="Times New Roman" w:hint="default"/>
      </w:rPr>
    </w:lvl>
    <w:lvl w:ilvl="5" w:tplc="E96C5FE2">
      <w:start w:val="1"/>
      <w:numFmt w:val="bullet"/>
      <w:lvlText w:val=""/>
      <w:lvlJc w:val="left"/>
      <w:pPr>
        <w:ind w:left="4320" w:hanging="360"/>
      </w:pPr>
      <w:rPr>
        <w:rFonts w:ascii="Wingdings" w:hAnsi="Wingdings" w:hint="default"/>
      </w:rPr>
    </w:lvl>
    <w:lvl w:ilvl="6" w:tplc="CC4860F8">
      <w:start w:val="1"/>
      <w:numFmt w:val="bullet"/>
      <w:lvlText w:val=""/>
      <w:lvlJc w:val="left"/>
      <w:pPr>
        <w:ind w:left="5040" w:hanging="360"/>
      </w:pPr>
      <w:rPr>
        <w:rFonts w:ascii="Symbol" w:hAnsi="Symbol" w:hint="default"/>
      </w:rPr>
    </w:lvl>
    <w:lvl w:ilvl="7" w:tplc="7270B3E0">
      <w:start w:val="1"/>
      <w:numFmt w:val="bullet"/>
      <w:lvlText w:val="o"/>
      <w:lvlJc w:val="left"/>
      <w:pPr>
        <w:ind w:left="5760" w:hanging="360"/>
      </w:pPr>
      <w:rPr>
        <w:rFonts w:ascii="Courier New" w:hAnsi="Courier New" w:cs="Times New Roman" w:hint="default"/>
      </w:rPr>
    </w:lvl>
    <w:lvl w:ilvl="8" w:tplc="0BB09A66">
      <w:start w:val="1"/>
      <w:numFmt w:val="bullet"/>
      <w:lvlText w:val=""/>
      <w:lvlJc w:val="left"/>
      <w:pPr>
        <w:ind w:left="6480" w:hanging="360"/>
      </w:pPr>
      <w:rPr>
        <w:rFonts w:ascii="Wingdings" w:hAnsi="Wingdings" w:hint="default"/>
      </w:rPr>
    </w:lvl>
  </w:abstractNum>
  <w:abstractNum w:abstractNumId="26" w15:restartNumberingAfterBreak="0">
    <w:nsid w:val="468B7C83"/>
    <w:multiLevelType w:val="hybridMultilevel"/>
    <w:tmpl w:val="DEAC1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A44E69"/>
    <w:multiLevelType w:val="hybridMultilevel"/>
    <w:tmpl w:val="8BDA8C80"/>
    <w:lvl w:ilvl="0" w:tplc="B12466BC">
      <w:start w:val="1"/>
      <w:numFmt w:val="bullet"/>
      <w:lvlText w:val=""/>
      <w:lvlJc w:val="left"/>
      <w:pPr>
        <w:ind w:left="360" w:hanging="360"/>
      </w:pPr>
      <w:rPr>
        <w:rFonts w:ascii="Symbol" w:hAnsi="Symbol" w:hint="default"/>
      </w:rPr>
    </w:lvl>
    <w:lvl w:ilvl="1" w:tplc="A470E2E0">
      <w:start w:val="1"/>
      <w:numFmt w:val="bullet"/>
      <w:lvlText w:val="o"/>
      <w:lvlJc w:val="left"/>
      <w:pPr>
        <w:ind w:left="1080" w:hanging="360"/>
      </w:pPr>
      <w:rPr>
        <w:rFonts w:ascii="Courier New" w:hAnsi="Courier New" w:cs="Times New Roman" w:hint="default"/>
      </w:rPr>
    </w:lvl>
    <w:lvl w:ilvl="2" w:tplc="5ACC9D2A">
      <w:start w:val="1"/>
      <w:numFmt w:val="bullet"/>
      <w:lvlText w:val=""/>
      <w:lvlJc w:val="left"/>
      <w:pPr>
        <w:ind w:left="1800" w:hanging="360"/>
      </w:pPr>
      <w:rPr>
        <w:rFonts w:ascii="Wingdings" w:hAnsi="Wingdings" w:hint="default"/>
      </w:rPr>
    </w:lvl>
    <w:lvl w:ilvl="3" w:tplc="E7F6908A">
      <w:start w:val="1"/>
      <w:numFmt w:val="bullet"/>
      <w:lvlText w:val=""/>
      <w:lvlJc w:val="left"/>
      <w:pPr>
        <w:ind w:left="2520" w:hanging="360"/>
      </w:pPr>
      <w:rPr>
        <w:rFonts w:ascii="Symbol" w:hAnsi="Symbol" w:hint="default"/>
      </w:rPr>
    </w:lvl>
    <w:lvl w:ilvl="4" w:tplc="981E214E">
      <w:start w:val="1"/>
      <w:numFmt w:val="bullet"/>
      <w:lvlText w:val="o"/>
      <w:lvlJc w:val="left"/>
      <w:pPr>
        <w:ind w:left="3240" w:hanging="360"/>
      </w:pPr>
      <w:rPr>
        <w:rFonts w:ascii="Courier New" w:hAnsi="Courier New" w:cs="Times New Roman" w:hint="default"/>
      </w:rPr>
    </w:lvl>
    <w:lvl w:ilvl="5" w:tplc="FD36C620">
      <w:start w:val="1"/>
      <w:numFmt w:val="bullet"/>
      <w:lvlText w:val=""/>
      <w:lvlJc w:val="left"/>
      <w:pPr>
        <w:ind w:left="3960" w:hanging="360"/>
      </w:pPr>
      <w:rPr>
        <w:rFonts w:ascii="Wingdings" w:hAnsi="Wingdings" w:hint="default"/>
      </w:rPr>
    </w:lvl>
    <w:lvl w:ilvl="6" w:tplc="2F44C1D6">
      <w:start w:val="1"/>
      <w:numFmt w:val="bullet"/>
      <w:lvlText w:val=""/>
      <w:lvlJc w:val="left"/>
      <w:pPr>
        <w:ind w:left="4680" w:hanging="360"/>
      </w:pPr>
      <w:rPr>
        <w:rFonts w:ascii="Symbol" w:hAnsi="Symbol" w:hint="default"/>
      </w:rPr>
    </w:lvl>
    <w:lvl w:ilvl="7" w:tplc="D5CEC42C">
      <w:start w:val="1"/>
      <w:numFmt w:val="bullet"/>
      <w:lvlText w:val="o"/>
      <w:lvlJc w:val="left"/>
      <w:pPr>
        <w:ind w:left="5400" w:hanging="360"/>
      </w:pPr>
      <w:rPr>
        <w:rFonts w:ascii="Courier New" w:hAnsi="Courier New" w:cs="Times New Roman" w:hint="default"/>
      </w:rPr>
    </w:lvl>
    <w:lvl w:ilvl="8" w:tplc="704A67BE">
      <w:start w:val="1"/>
      <w:numFmt w:val="bullet"/>
      <w:lvlText w:val=""/>
      <w:lvlJc w:val="left"/>
      <w:pPr>
        <w:ind w:left="6120" w:hanging="360"/>
      </w:pPr>
      <w:rPr>
        <w:rFonts w:ascii="Wingdings" w:hAnsi="Wingdings" w:hint="default"/>
      </w:rPr>
    </w:lvl>
  </w:abstractNum>
  <w:abstractNum w:abstractNumId="28" w15:restartNumberingAfterBreak="0">
    <w:nsid w:val="4F2D24D1"/>
    <w:multiLevelType w:val="hybridMultilevel"/>
    <w:tmpl w:val="872414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7FD5183"/>
    <w:multiLevelType w:val="hybridMultilevel"/>
    <w:tmpl w:val="98B834BE"/>
    <w:lvl w:ilvl="0" w:tplc="D096B424">
      <w:start w:val="1"/>
      <w:numFmt w:val="bullet"/>
      <w:lvlText w:val="o"/>
      <w:lvlJc w:val="left"/>
      <w:pPr>
        <w:ind w:left="720" w:hanging="360"/>
      </w:pPr>
      <w:rPr>
        <w:rFonts w:ascii="Courier New" w:hAnsi="Courier New" w:cs="Times New Roman" w:hint="default"/>
      </w:rPr>
    </w:lvl>
    <w:lvl w:ilvl="1" w:tplc="6762AAB0">
      <w:start w:val="1"/>
      <w:numFmt w:val="bullet"/>
      <w:lvlText w:val="o"/>
      <w:lvlJc w:val="left"/>
      <w:pPr>
        <w:ind w:left="1440" w:hanging="360"/>
      </w:pPr>
      <w:rPr>
        <w:rFonts w:ascii="Courier New" w:hAnsi="Courier New" w:cs="Times New Roman" w:hint="default"/>
      </w:rPr>
    </w:lvl>
    <w:lvl w:ilvl="2" w:tplc="92928D14">
      <w:start w:val="1"/>
      <w:numFmt w:val="bullet"/>
      <w:lvlText w:val=""/>
      <w:lvlJc w:val="left"/>
      <w:pPr>
        <w:ind w:left="2160" w:hanging="360"/>
      </w:pPr>
      <w:rPr>
        <w:rFonts w:ascii="Wingdings" w:hAnsi="Wingdings" w:hint="default"/>
      </w:rPr>
    </w:lvl>
    <w:lvl w:ilvl="3" w:tplc="D06409E2">
      <w:start w:val="1"/>
      <w:numFmt w:val="bullet"/>
      <w:lvlText w:val=""/>
      <w:lvlJc w:val="left"/>
      <w:pPr>
        <w:ind w:left="2880" w:hanging="360"/>
      </w:pPr>
      <w:rPr>
        <w:rFonts w:ascii="Symbol" w:hAnsi="Symbol" w:hint="default"/>
      </w:rPr>
    </w:lvl>
    <w:lvl w:ilvl="4" w:tplc="A17C7AAC">
      <w:start w:val="1"/>
      <w:numFmt w:val="bullet"/>
      <w:lvlText w:val="o"/>
      <w:lvlJc w:val="left"/>
      <w:pPr>
        <w:ind w:left="3600" w:hanging="360"/>
      </w:pPr>
      <w:rPr>
        <w:rFonts w:ascii="Courier New" w:hAnsi="Courier New" w:cs="Times New Roman" w:hint="default"/>
      </w:rPr>
    </w:lvl>
    <w:lvl w:ilvl="5" w:tplc="B3AAECBC">
      <w:start w:val="1"/>
      <w:numFmt w:val="bullet"/>
      <w:lvlText w:val=""/>
      <w:lvlJc w:val="left"/>
      <w:pPr>
        <w:ind w:left="4320" w:hanging="360"/>
      </w:pPr>
      <w:rPr>
        <w:rFonts w:ascii="Wingdings" w:hAnsi="Wingdings" w:hint="default"/>
      </w:rPr>
    </w:lvl>
    <w:lvl w:ilvl="6" w:tplc="691487F2">
      <w:start w:val="1"/>
      <w:numFmt w:val="bullet"/>
      <w:lvlText w:val=""/>
      <w:lvlJc w:val="left"/>
      <w:pPr>
        <w:ind w:left="5040" w:hanging="360"/>
      </w:pPr>
      <w:rPr>
        <w:rFonts w:ascii="Symbol" w:hAnsi="Symbol" w:hint="default"/>
      </w:rPr>
    </w:lvl>
    <w:lvl w:ilvl="7" w:tplc="D5744D5E">
      <w:start w:val="1"/>
      <w:numFmt w:val="bullet"/>
      <w:lvlText w:val="o"/>
      <w:lvlJc w:val="left"/>
      <w:pPr>
        <w:ind w:left="5760" w:hanging="360"/>
      </w:pPr>
      <w:rPr>
        <w:rFonts w:ascii="Courier New" w:hAnsi="Courier New" w:cs="Times New Roman" w:hint="default"/>
      </w:rPr>
    </w:lvl>
    <w:lvl w:ilvl="8" w:tplc="A4F4C964">
      <w:start w:val="1"/>
      <w:numFmt w:val="bullet"/>
      <w:lvlText w:val=""/>
      <w:lvlJc w:val="left"/>
      <w:pPr>
        <w:ind w:left="6480" w:hanging="360"/>
      </w:pPr>
      <w:rPr>
        <w:rFonts w:ascii="Wingdings" w:hAnsi="Wingdings" w:hint="default"/>
      </w:rPr>
    </w:lvl>
  </w:abstractNum>
  <w:abstractNum w:abstractNumId="30" w15:restartNumberingAfterBreak="0">
    <w:nsid w:val="5BC15158"/>
    <w:multiLevelType w:val="hybridMultilevel"/>
    <w:tmpl w:val="A1608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6A7F6E"/>
    <w:multiLevelType w:val="hybridMultilevel"/>
    <w:tmpl w:val="CA80288A"/>
    <w:lvl w:ilvl="0" w:tplc="4F40A5D2">
      <w:start w:val="1"/>
      <w:numFmt w:val="bullet"/>
      <w:lvlText w:val=""/>
      <w:lvlJc w:val="left"/>
      <w:pPr>
        <w:tabs>
          <w:tab w:val="num" w:pos="720"/>
        </w:tabs>
        <w:ind w:left="720" w:hanging="360"/>
      </w:pPr>
      <w:rPr>
        <w:rFonts w:ascii="Symbol" w:hAnsi="Symbol" w:hint="default"/>
        <w:sz w:val="20"/>
      </w:rPr>
    </w:lvl>
    <w:lvl w:ilvl="1" w:tplc="1700C4C6" w:tentative="1">
      <w:start w:val="1"/>
      <w:numFmt w:val="bullet"/>
      <w:lvlText w:val="o"/>
      <w:lvlJc w:val="left"/>
      <w:pPr>
        <w:tabs>
          <w:tab w:val="num" w:pos="1440"/>
        </w:tabs>
        <w:ind w:left="1440" w:hanging="360"/>
      </w:pPr>
      <w:rPr>
        <w:rFonts w:ascii="Courier New" w:hAnsi="Courier New" w:hint="default"/>
        <w:sz w:val="20"/>
      </w:rPr>
    </w:lvl>
    <w:lvl w:ilvl="2" w:tplc="7304EFC6" w:tentative="1">
      <w:start w:val="1"/>
      <w:numFmt w:val="bullet"/>
      <w:lvlText w:val=""/>
      <w:lvlJc w:val="left"/>
      <w:pPr>
        <w:tabs>
          <w:tab w:val="num" w:pos="2160"/>
        </w:tabs>
        <w:ind w:left="2160" w:hanging="360"/>
      </w:pPr>
      <w:rPr>
        <w:rFonts w:ascii="Wingdings" w:hAnsi="Wingdings" w:hint="default"/>
        <w:sz w:val="20"/>
      </w:rPr>
    </w:lvl>
    <w:lvl w:ilvl="3" w:tplc="197E5BC6" w:tentative="1">
      <w:start w:val="1"/>
      <w:numFmt w:val="bullet"/>
      <w:lvlText w:val=""/>
      <w:lvlJc w:val="left"/>
      <w:pPr>
        <w:tabs>
          <w:tab w:val="num" w:pos="2880"/>
        </w:tabs>
        <w:ind w:left="2880" w:hanging="360"/>
      </w:pPr>
      <w:rPr>
        <w:rFonts w:ascii="Wingdings" w:hAnsi="Wingdings" w:hint="default"/>
        <w:sz w:val="20"/>
      </w:rPr>
    </w:lvl>
    <w:lvl w:ilvl="4" w:tplc="4FB8CF04" w:tentative="1">
      <w:start w:val="1"/>
      <w:numFmt w:val="bullet"/>
      <w:lvlText w:val=""/>
      <w:lvlJc w:val="left"/>
      <w:pPr>
        <w:tabs>
          <w:tab w:val="num" w:pos="3600"/>
        </w:tabs>
        <w:ind w:left="3600" w:hanging="360"/>
      </w:pPr>
      <w:rPr>
        <w:rFonts w:ascii="Wingdings" w:hAnsi="Wingdings" w:hint="default"/>
        <w:sz w:val="20"/>
      </w:rPr>
    </w:lvl>
    <w:lvl w:ilvl="5" w:tplc="538EE0B6" w:tentative="1">
      <w:start w:val="1"/>
      <w:numFmt w:val="bullet"/>
      <w:lvlText w:val=""/>
      <w:lvlJc w:val="left"/>
      <w:pPr>
        <w:tabs>
          <w:tab w:val="num" w:pos="4320"/>
        </w:tabs>
        <w:ind w:left="4320" w:hanging="360"/>
      </w:pPr>
      <w:rPr>
        <w:rFonts w:ascii="Wingdings" w:hAnsi="Wingdings" w:hint="default"/>
        <w:sz w:val="20"/>
      </w:rPr>
    </w:lvl>
    <w:lvl w:ilvl="6" w:tplc="3D80CEFE" w:tentative="1">
      <w:start w:val="1"/>
      <w:numFmt w:val="bullet"/>
      <w:lvlText w:val=""/>
      <w:lvlJc w:val="left"/>
      <w:pPr>
        <w:tabs>
          <w:tab w:val="num" w:pos="5040"/>
        </w:tabs>
        <w:ind w:left="5040" w:hanging="360"/>
      </w:pPr>
      <w:rPr>
        <w:rFonts w:ascii="Wingdings" w:hAnsi="Wingdings" w:hint="default"/>
        <w:sz w:val="20"/>
      </w:rPr>
    </w:lvl>
    <w:lvl w:ilvl="7" w:tplc="6332CCEE" w:tentative="1">
      <w:start w:val="1"/>
      <w:numFmt w:val="bullet"/>
      <w:lvlText w:val=""/>
      <w:lvlJc w:val="left"/>
      <w:pPr>
        <w:tabs>
          <w:tab w:val="num" w:pos="5760"/>
        </w:tabs>
        <w:ind w:left="5760" w:hanging="360"/>
      </w:pPr>
      <w:rPr>
        <w:rFonts w:ascii="Wingdings" w:hAnsi="Wingdings" w:hint="default"/>
        <w:sz w:val="20"/>
      </w:rPr>
    </w:lvl>
    <w:lvl w:ilvl="8" w:tplc="62D281D2"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77749E"/>
    <w:multiLevelType w:val="hybridMultilevel"/>
    <w:tmpl w:val="4C328F2E"/>
    <w:lvl w:ilvl="0" w:tplc="3AA2C1E8">
      <w:start w:val="1"/>
      <w:numFmt w:val="bullet"/>
      <w:lvlText w:val=""/>
      <w:lvlJc w:val="left"/>
      <w:pPr>
        <w:ind w:left="720" w:hanging="360"/>
      </w:pPr>
      <w:rPr>
        <w:rFonts w:ascii="Symbol" w:hAnsi="Symbol" w:hint="default"/>
      </w:rPr>
    </w:lvl>
    <w:lvl w:ilvl="1" w:tplc="8EC82388">
      <w:start w:val="1"/>
      <w:numFmt w:val="bullet"/>
      <w:lvlText w:val=""/>
      <w:lvlJc w:val="left"/>
      <w:pPr>
        <w:ind w:left="1440" w:hanging="360"/>
      </w:pPr>
      <w:rPr>
        <w:rFonts w:ascii="Symbol" w:hAnsi="Symbol" w:hint="default"/>
      </w:rPr>
    </w:lvl>
    <w:lvl w:ilvl="2" w:tplc="98E043CE">
      <w:start w:val="1"/>
      <w:numFmt w:val="bullet"/>
      <w:lvlText w:val=""/>
      <w:lvlJc w:val="left"/>
      <w:pPr>
        <w:ind w:left="2160" w:hanging="360"/>
      </w:pPr>
      <w:rPr>
        <w:rFonts w:ascii="Wingdings" w:hAnsi="Wingdings" w:hint="default"/>
      </w:rPr>
    </w:lvl>
    <w:lvl w:ilvl="3" w:tplc="B4EA0492">
      <w:start w:val="1"/>
      <w:numFmt w:val="bullet"/>
      <w:lvlText w:val=""/>
      <w:lvlJc w:val="left"/>
      <w:pPr>
        <w:ind w:left="2880" w:hanging="360"/>
      </w:pPr>
      <w:rPr>
        <w:rFonts w:ascii="Symbol" w:hAnsi="Symbol" w:hint="default"/>
      </w:rPr>
    </w:lvl>
    <w:lvl w:ilvl="4" w:tplc="ADE6D030">
      <w:start w:val="1"/>
      <w:numFmt w:val="bullet"/>
      <w:lvlText w:val="o"/>
      <w:lvlJc w:val="left"/>
      <w:pPr>
        <w:ind w:left="3600" w:hanging="360"/>
      </w:pPr>
      <w:rPr>
        <w:rFonts w:ascii="Courier New" w:hAnsi="Courier New" w:cs="Times New Roman" w:hint="default"/>
      </w:rPr>
    </w:lvl>
    <w:lvl w:ilvl="5" w:tplc="4E440472">
      <w:start w:val="1"/>
      <w:numFmt w:val="bullet"/>
      <w:lvlText w:val=""/>
      <w:lvlJc w:val="left"/>
      <w:pPr>
        <w:ind w:left="4320" w:hanging="360"/>
      </w:pPr>
      <w:rPr>
        <w:rFonts w:ascii="Wingdings" w:hAnsi="Wingdings" w:hint="default"/>
      </w:rPr>
    </w:lvl>
    <w:lvl w:ilvl="6" w:tplc="D0F25454">
      <w:start w:val="1"/>
      <w:numFmt w:val="bullet"/>
      <w:lvlText w:val=""/>
      <w:lvlJc w:val="left"/>
      <w:pPr>
        <w:ind w:left="5040" w:hanging="360"/>
      </w:pPr>
      <w:rPr>
        <w:rFonts w:ascii="Symbol" w:hAnsi="Symbol" w:hint="default"/>
      </w:rPr>
    </w:lvl>
    <w:lvl w:ilvl="7" w:tplc="76A2ABE4">
      <w:start w:val="1"/>
      <w:numFmt w:val="bullet"/>
      <w:lvlText w:val="o"/>
      <w:lvlJc w:val="left"/>
      <w:pPr>
        <w:ind w:left="5760" w:hanging="360"/>
      </w:pPr>
      <w:rPr>
        <w:rFonts w:ascii="Courier New" w:hAnsi="Courier New" w:cs="Times New Roman" w:hint="default"/>
      </w:rPr>
    </w:lvl>
    <w:lvl w:ilvl="8" w:tplc="B7769D80">
      <w:start w:val="1"/>
      <w:numFmt w:val="bullet"/>
      <w:lvlText w:val=""/>
      <w:lvlJc w:val="left"/>
      <w:pPr>
        <w:ind w:left="6480" w:hanging="360"/>
      </w:pPr>
      <w:rPr>
        <w:rFonts w:ascii="Wingdings" w:hAnsi="Wingdings" w:hint="default"/>
      </w:rPr>
    </w:lvl>
  </w:abstractNum>
  <w:abstractNum w:abstractNumId="33" w15:restartNumberingAfterBreak="0">
    <w:nsid w:val="5F271512"/>
    <w:multiLevelType w:val="hybridMultilevel"/>
    <w:tmpl w:val="2618D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3B7CAD"/>
    <w:multiLevelType w:val="hybridMultilevel"/>
    <w:tmpl w:val="A12CC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F06BA0"/>
    <w:multiLevelType w:val="hybridMultilevel"/>
    <w:tmpl w:val="4ECAF74A"/>
    <w:lvl w:ilvl="0" w:tplc="725E0CD0">
      <w:start w:val="1"/>
      <w:numFmt w:val="bullet"/>
      <w:lvlText w:val="o"/>
      <w:lvlJc w:val="left"/>
      <w:pPr>
        <w:ind w:left="720" w:hanging="360"/>
      </w:pPr>
      <w:rPr>
        <w:rFonts w:ascii="Courier New" w:hAnsi="Courier New" w:cs="Times New Roman" w:hint="default"/>
      </w:rPr>
    </w:lvl>
    <w:lvl w:ilvl="1" w:tplc="DD56CB9C">
      <w:start w:val="1"/>
      <w:numFmt w:val="bullet"/>
      <w:lvlText w:val="o"/>
      <w:lvlJc w:val="left"/>
      <w:pPr>
        <w:ind w:left="1440" w:hanging="360"/>
      </w:pPr>
      <w:rPr>
        <w:rFonts w:ascii="Courier New" w:hAnsi="Courier New" w:cs="Times New Roman" w:hint="default"/>
      </w:rPr>
    </w:lvl>
    <w:lvl w:ilvl="2" w:tplc="B0AAD9F8">
      <w:start w:val="1"/>
      <w:numFmt w:val="bullet"/>
      <w:lvlText w:val=""/>
      <w:lvlJc w:val="left"/>
      <w:pPr>
        <w:ind w:left="2160" w:hanging="360"/>
      </w:pPr>
      <w:rPr>
        <w:rFonts w:ascii="Wingdings" w:hAnsi="Wingdings" w:hint="default"/>
      </w:rPr>
    </w:lvl>
    <w:lvl w:ilvl="3" w:tplc="C1486106">
      <w:start w:val="1"/>
      <w:numFmt w:val="bullet"/>
      <w:lvlText w:val=""/>
      <w:lvlJc w:val="left"/>
      <w:pPr>
        <w:ind w:left="2880" w:hanging="360"/>
      </w:pPr>
      <w:rPr>
        <w:rFonts w:ascii="Symbol" w:hAnsi="Symbol" w:hint="default"/>
      </w:rPr>
    </w:lvl>
    <w:lvl w:ilvl="4" w:tplc="9418E006">
      <w:start w:val="1"/>
      <w:numFmt w:val="bullet"/>
      <w:lvlText w:val="o"/>
      <w:lvlJc w:val="left"/>
      <w:pPr>
        <w:ind w:left="3600" w:hanging="360"/>
      </w:pPr>
      <w:rPr>
        <w:rFonts w:ascii="Courier New" w:hAnsi="Courier New" w:cs="Times New Roman" w:hint="default"/>
      </w:rPr>
    </w:lvl>
    <w:lvl w:ilvl="5" w:tplc="D8FA7102">
      <w:start w:val="1"/>
      <w:numFmt w:val="bullet"/>
      <w:lvlText w:val=""/>
      <w:lvlJc w:val="left"/>
      <w:pPr>
        <w:ind w:left="4320" w:hanging="360"/>
      </w:pPr>
      <w:rPr>
        <w:rFonts w:ascii="Wingdings" w:hAnsi="Wingdings" w:hint="default"/>
      </w:rPr>
    </w:lvl>
    <w:lvl w:ilvl="6" w:tplc="F6C20C8E">
      <w:start w:val="1"/>
      <w:numFmt w:val="bullet"/>
      <w:lvlText w:val=""/>
      <w:lvlJc w:val="left"/>
      <w:pPr>
        <w:ind w:left="5040" w:hanging="360"/>
      </w:pPr>
      <w:rPr>
        <w:rFonts w:ascii="Symbol" w:hAnsi="Symbol" w:hint="default"/>
      </w:rPr>
    </w:lvl>
    <w:lvl w:ilvl="7" w:tplc="F30A5CB8">
      <w:start w:val="1"/>
      <w:numFmt w:val="bullet"/>
      <w:lvlText w:val="o"/>
      <w:lvlJc w:val="left"/>
      <w:pPr>
        <w:ind w:left="5760" w:hanging="360"/>
      </w:pPr>
      <w:rPr>
        <w:rFonts w:ascii="Courier New" w:hAnsi="Courier New" w:cs="Times New Roman" w:hint="default"/>
      </w:rPr>
    </w:lvl>
    <w:lvl w:ilvl="8" w:tplc="893C59DA">
      <w:start w:val="1"/>
      <w:numFmt w:val="bullet"/>
      <w:lvlText w:val=""/>
      <w:lvlJc w:val="left"/>
      <w:pPr>
        <w:ind w:left="6480" w:hanging="360"/>
      </w:pPr>
      <w:rPr>
        <w:rFonts w:ascii="Wingdings" w:hAnsi="Wingdings" w:hint="default"/>
      </w:rPr>
    </w:lvl>
  </w:abstractNum>
  <w:abstractNum w:abstractNumId="36" w15:restartNumberingAfterBreak="0">
    <w:nsid w:val="6B5163B4"/>
    <w:multiLevelType w:val="hybridMultilevel"/>
    <w:tmpl w:val="7702EE52"/>
    <w:lvl w:ilvl="0" w:tplc="85C66C6C">
      <w:start w:val="1"/>
      <w:numFmt w:val="bullet"/>
      <w:lvlText w:val=""/>
      <w:lvlJc w:val="left"/>
      <w:pPr>
        <w:ind w:left="720" w:hanging="360"/>
      </w:pPr>
      <w:rPr>
        <w:rFonts w:ascii="Symbol" w:hAnsi="Symbol" w:hint="default"/>
      </w:rPr>
    </w:lvl>
    <w:lvl w:ilvl="1" w:tplc="0DFE1316">
      <w:start w:val="1"/>
      <w:numFmt w:val="bullet"/>
      <w:lvlText w:val="o"/>
      <w:lvlJc w:val="left"/>
      <w:pPr>
        <w:ind w:left="1440" w:hanging="360"/>
      </w:pPr>
      <w:rPr>
        <w:rFonts w:ascii="Courier New" w:hAnsi="Courier New" w:hint="default"/>
      </w:rPr>
    </w:lvl>
    <w:lvl w:ilvl="2" w:tplc="AE406C84">
      <w:start w:val="1"/>
      <w:numFmt w:val="bullet"/>
      <w:lvlText w:val=""/>
      <w:lvlJc w:val="left"/>
      <w:pPr>
        <w:ind w:left="2160" w:hanging="360"/>
      </w:pPr>
      <w:rPr>
        <w:rFonts w:ascii="Wingdings" w:hAnsi="Wingdings" w:hint="default"/>
      </w:rPr>
    </w:lvl>
    <w:lvl w:ilvl="3" w:tplc="A280A942">
      <w:start w:val="1"/>
      <w:numFmt w:val="bullet"/>
      <w:lvlText w:val=""/>
      <w:lvlJc w:val="left"/>
      <w:pPr>
        <w:ind w:left="2880" w:hanging="360"/>
      </w:pPr>
      <w:rPr>
        <w:rFonts w:ascii="Symbol" w:hAnsi="Symbol" w:hint="default"/>
      </w:rPr>
    </w:lvl>
    <w:lvl w:ilvl="4" w:tplc="B928DE1A">
      <w:start w:val="1"/>
      <w:numFmt w:val="bullet"/>
      <w:lvlText w:val="o"/>
      <w:lvlJc w:val="left"/>
      <w:pPr>
        <w:ind w:left="3600" w:hanging="360"/>
      </w:pPr>
      <w:rPr>
        <w:rFonts w:ascii="Courier New" w:hAnsi="Courier New" w:hint="default"/>
      </w:rPr>
    </w:lvl>
    <w:lvl w:ilvl="5" w:tplc="13867554">
      <w:start w:val="1"/>
      <w:numFmt w:val="bullet"/>
      <w:lvlText w:val=""/>
      <w:lvlJc w:val="left"/>
      <w:pPr>
        <w:ind w:left="4320" w:hanging="360"/>
      </w:pPr>
      <w:rPr>
        <w:rFonts w:ascii="Wingdings" w:hAnsi="Wingdings" w:hint="default"/>
      </w:rPr>
    </w:lvl>
    <w:lvl w:ilvl="6" w:tplc="A1F6CAC4">
      <w:start w:val="1"/>
      <w:numFmt w:val="bullet"/>
      <w:lvlText w:val=""/>
      <w:lvlJc w:val="left"/>
      <w:pPr>
        <w:ind w:left="5040" w:hanging="360"/>
      </w:pPr>
      <w:rPr>
        <w:rFonts w:ascii="Symbol" w:hAnsi="Symbol" w:hint="default"/>
      </w:rPr>
    </w:lvl>
    <w:lvl w:ilvl="7" w:tplc="4A3A1F20">
      <w:start w:val="1"/>
      <w:numFmt w:val="bullet"/>
      <w:lvlText w:val="o"/>
      <w:lvlJc w:val="left"/>
      <w:pPr>
        <w:ind w:left="5760" w:hanging="360"/>
      </w:pPr>
      <w:rPr>
        <w:rFonts w:ascii="Courier New" w:hAnsi="Courier New" w:hint="default"/>
      </w:rPr>
    </w:lvl>
    <w:lvl w:ilvl="8" w:tplc="5ECE914A">
      <w:start w:val="1"/>
      <w:numFmt w:val="bullet"/>
      <w:lvlText w:val=""/>
      <w:lvlJc w:val="left"/>
      <w:pPr>
        <w:ind w:left="6480" w:hanging="360"/>
      </w:pPr>
      <w:rPr>
        <w:rFonts w:ascii="Wingdings" w:hAnsi="Wingdings" w:hint="default"/>
      </w:rPr>
    </w:lvl>
  </w:abstractNum>
  <w:abstractNum w:abstractNumId="37" w15:restartNumberingAfterBreak="0">
    <w:nsid w:val="6B8B043E"/>
    <w:multiLevelType w:val="hybridMultilevel"/>
    <w:tmpl w:val="DD521FCC"/>
    <w:lvl w:ilvl="0" w:tplc="1D407206">
      <w:start w:val="1"/>
      <w:numFmt w:val="bullet"/>
      <w:lvlText w:val=""/>
      <w:lvlJc w:val="left"/>
      <w:pPr>
        <w:ind w:left="720" w:hanging="360"/>
      </w:pPr>
      <w:rPr>
        <w:rFonts w:ascii="Symbol" w:hAnsi="Symbol" w:hint="default"/>
      </w:rPr>
    </w:lvl>
    <w:lvl w:ilvl="1" w:tplc="B97448DA">
      <w:start w:val="1"/>
      <w:numFmt w:val="bullet"/>
      <w:lvlText w:val=""/>
      <w:lvlJc w:val="left"/>
      <w:pPr>
        <w:ind w:left="1440" w:hanging="360"/>
      </w:pPr>
      <w:rPr>
        <w:rFonts w:ascii="Symbol" w:hAnsi="Symbol" w:hint="default"/>
      </w:rPr>
    </w:lvl>
    <w:lvl w:ilvl="2" w:tplc="214CD03E">
      <w:start w:val="1"/>
      <w:numFmt w:val="bullet"/>
      <w:lvlText w:val=""/>
      <w:lvlJc w:val="left"/>
      <w:pPr>
        <w:ind w:left="2160" w:hanging="360"/>
      </w:pPr>
      <w:rPr>
        <w:rFonts w:ascii="Wingdings" w:hAnsi="Wingdings" w:hint="default"/>
      </w:rPr>
    </w:lvl>
    <w:lvl w:ilvl="3" w:tplc="88603F76">
      <w:start w:val="1"/>
      <w:numFmt w:val="bullet"/>
      <w:lvlText w:val=""/>
      <w:lvlJc w:val="left"/>
      <w:pPr>
        <w:ind w:left="2880" w:hanging="360"/>
      </w:pPr>
      <w:rPr>
        <w:rFonts w:ascii="Symbol" w:hAnsi="Symbol" w:hint="default"/>
      </w:rPr>
    </w:lvl>
    <w:lvl w:ilvl="4" w:tplc="E6BA0648">
      <w:start w:val="1"/>
      <w:numFmt w:val="bullet"/>
      <w:lvlText w:val="o"/>
      <w:lvlJc w:val="left"/>
      <w:pPr>
        <w:ind w:left="3600" w:hanging="360"/>
      </w:pPr>
      <w:rPr>
        <w:rFonts w:ascii="Courier New" w:hAnsi="Courier New" w:cs="Times New Roman" w:hint="default"/>
      </w:rPr>
    </w:lvl>
    <w:lvl w:ilvl="5" w:tplc="39D86D3C">
      <w:start w:val="1"/>
      <w:numFmt w:val="bullet"/>
      <w:lvlText w:val=""/>
      <w:lvlJc w:val="left"/>
      <w:pPr>
        <w:ind w:left="4320" w:hanging="360"/>
      </w:pPr>
      <w:rPr>
        <w:rFonts w:ascii="Wingdings" w:hAnsi="Wingdings" w:hint="default"/>
      </w:rPr>
    </w:lvl>
    <w:lvl w:ilvl="6" w:tplc="FF7CE2D6">
      <w:start w:val="1"/>
      <w:numFmt w:val="bullet"/>
      <w:lvlText w:val=""/>
      <w:lvlJc w:val="left"/>
      <w:pPr>
        <w:ind w:left="5040" w:hanging="360"/>
      </w:pPr>
      <w:rPr>
        <w:rFonts w:ascii="Symbol" w:hAnsi="Symbol" w:hint="default"/>
      </w:rPr>
    </w:lvl>
    <w:lvl w:ilvl="7" w:tplc="B1DE2F14">
      <w:start w:val="1"/>
      <w:numFmt w:val="bullet"/>
      <w:lvlText w:val="o"/>
      <w:lvlJc w:val="left"/>
      <w:pPr>
        <w:ind w:left="5760" w:hanging="360"/>
      </w:pPr>
      <w:rPr>
        <w:rFonts w:ascii="Courier New" w:hAnsi="Courier New" w:cs="Times New Roman" w:hint="default"/>
      </w:rPr>
    </w:lvl>
    <w:lvl w:ilvl="8" w:tplc="687CD65E">
      <w:start w:val="1"/>
      <w:numFmt w:val="bullet"/>
      <w:lvlText w:val=""/>
      <w:lvlJc w:val="left"/>
      <w:pPr>
        <w:ind w:left="6480" w:hanging="360"/>
      </w:pPr>
      <w:rPr>
        <w:rFonts w:ascii="Wingdings" w:hAnsi="Wingdings" w:hint="default"/>
      </w:rPr>
    </w:lvl>
  </w:abstractNum>
  <w:abstractNum w:abstractNumId="38" w15:restartNumberingAfterBreak="0">
    <w:nsid w:val="6DB92BCF"/>
    <w:multiLevelType w:val="hybridMultilevel"/>
    <w:tmpl w:val="B34025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707C1337"/>
    <w:multiLevelType w:val="hybridMultilevel"/>
    <w:tmpl w:val="9344286A"/>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0" w15:restartNumberingAfterBreak="0">
    <w:nsid w:val="732A573E"/>
    <w:multiLevelType w:val="hybridMultilevel"/>
    <w:tmpl w:val="425C1356"/>
    <w:lvl w:ilvl="0" w:tplc="1EF89B60">
      <w:start w:val="1"/>
      <w:numFmt w:val="bullet"/>
      <w:lvlText w:val="o"/>
      <w:lvlJc w:val="left"/>
      <w:pPr>
        <w:ind w:left="720" w:hanging="360"/>
      </w:pPr>
      <w:rPr>
        <w:rFonts w:ascii="Courier New" w:hAnsi="Courier New" w:cs="Times New Roman" w:hint="default"/>
      </w:rPr>
    </w:lvl>
    <w:lvl w:ilvl="1" w:tplc="24F88E30">
      <w:start w:val="1"/>
      <w:numFmt w:val="bullet"/>
      <w:lvlText w:val="o"/>
      <w:lvlJc w:val="left"/>
      <w:pPr>
        <w:ind w:left="1440" w:hanging="360"/>
      </w:pPr>
      <w:rPr>
        <w:rFonts w:ascii="Courier New" w:hAnsi="Courier New" w:cs="Times New Roman" w:hint="default"/>
      </w:rPr>
    </w:lvl>
    <w:lvl w:ilvl="2" w:tplc="4516DF2E">
      <w:start w:val="1"/>
      <w:numFmt w:val="bullet"/>
      <w:lvlText w:val=""/>
      <w:lvlJc w:val="left"/>
      <w:pPr>
        <w:ind w:left="2160" w:hanging="360"/>
      </w:pPr>
      <w:rPr>
        <w:rFonts w:ascii="Wingdings" w:hAnsi="Wingdings" w:hint="default"/>
      </w:rPr>
    </w:lvl>
    <w:lvl w:ilvl="3" w:tplc="A2FE8212">
      <w:start w:val="1"/>
      <w:numFmt w:val="bullet"/>
      <w:lvlText w:val=""/>
      <w:lvlJc w:val="left"/>
      <w:pPr>
        <w:ind w:left="2880" w:hanging="360"/>
      </w:pPr>
      <w:rPr>
        <w:rFonts w:ascii="Symbol" w:hAnsi="Symbol" w:hint="default"/>
      </w:rPr>
    </w:lvl>
    <w:lvl w:ilvl="4" w:tplc="52749928">
      <w:start w:val="1"/>
      <w:numFmt w:val="bullet"/>
      <w:lvlText w:val="o"/>
      <w:lvlJc w:val="left"/>
      <w:pPr>
        <w:ind w:left="3600" w:hanging="360"/>
      </w:pPr>
      <w:rPr>
        <w:rFonts w:ascii="Courier New" w:hAnsi="Courier New" w:cs="Times New Roman" w:hint="default"/>
      </w:rPr>
    </w:lvl>
    <w:lvl w:ilvl="5" w:tplc="FC5887BC">
      <w:start w:val="1"/>
      <w:numFmt w:val="bullet"/>
      <w:lvlText w:val=""/>
      <w:lvlJc w:val="left"/>
      <w:pPr>
        <w:ind w:left="4320" w:hanging="360"/>
      </w:pPr>
      <w:rPr>
        <w:rFonts w:ascii="Wingdings" w:hAnsi="Wingdings" w:hint="default"/>
      </w:rPr>
    </w:lvl>
    <w:lvl w:ilvl="6" w:tplc="B5285DB4">
      <w:start w:val="1"/>
      <w:numFmt w:val="bullet"/>
      <w:lvlText w:val=""/>
      <w:lvlJc w:val="left"/>
      <w:pPr>
        <w:ind w:left="5040" w:hanging="360"/>
      </w:pPr>
      <w:rPr>
        <w:rFonts w:ascii="Symbol" w:hAnsi="Symbol" w:hint="default"/>
      </w:rPr>
    </w:lvl>
    <w:lvl w:ilvl="7" w:tplc="32649242">
      <w:start w:val="1"/>
      <w:numFmt w:val="bullet"/>
      <w:lvlText w:val="o"/>
      <w:lvlJc w:val="left"/>
      <w:pPr>
        <w:ind w:left="5760" w:hanging="360"/>
      </w:pPr>
      <w:rPr>
        <w:rFonts w:ascii="Courier New" w:hAnsi="Courier New" w:cs="Times New Roman" w:hint="default"/>
      </w:rPr>
    </w:lvl>
    <w:lvl w:ilvl="8" w:tplc="9B080136">
      <w:start w:val="1"/>
      <w:numFmt w:val="bullet"/>
      <w:lvlText w:val=""/>
      <w:lvlJc w:val="left"/>
      <w:pPr>
        <w:ind w:left="6480" w:hanging="360"/>
      </w:pPr>
      <w:rPr>
        <w:rFonts w:ascii="Wingdings" w:hAnsi="Wingdings" w:hint="default"/>
      </w:rPr>
    </w:lvl>
  </w:abstractNum>
  <w:abstractNum w:abstractNumId="41" w15:restartNumberingAfterBreak="0">
    <w:nsid w:val="7481493C"/>
    <w:multiLevelType w:val="hybridMultilevel"/>
    <w:tmpl w:val="A3988606"/>
    <w:lvl w:ilvl="0" w:tplc="2B2E0E20">
      <w:start w:val="1"/>
      <w:numFmt w:val="bullet"/>
      <w:lvlText w:val=""/>
      <w:lvlJc w:val="left"/>
      <w:pPr>
        <w:ind w:left="720" w:hanging="360"/>
      </w:pPr>
      <w:rPr>
        <w:rFonts w:ascii="Symbol" w:hAnsi="Symbol" w:hint="default"/>
      </w:rPr>
    </w:lvl>
    <w:lvl w:ilvl="1" w:tplc="39F60404">
      <w:start w:val="1"/>
      <w:numFmt w:val="bullet"/>
      <w:lvlText w:val=""/>
      <w:lvlJc w:val="left"/>
      <w:pPr>
        <w:ind w:left="1440" w:hanging="360"/>
      </w:pPr>
      <w:rPr>
        <w:rFonts w:ascii="Symbol" w:hAnsi="Symbol" w:hint="default"/>
      </w:rPr>
    </w:lvl>
    <w:lvl w:ilvl="2" w:tplc="8D56A242">
      <w:start w:val="1"/>
      <w:numFmt w:val="bullet"/>
      <w:lvlText w:val=""/>
      <w:lvlJc w:val="left"/>
      <w:pPr>
        <w:ind w:left="2160" w:hanging="360"/>
      </w:pPr>
      <w:rPr>
        <w:rFonts w:ascii="Wingdings" w:hAnsi="Wingdings" w:hint="default"/>
      </w:rPr>
    </w:lvl>
    <w:lvl w:ilvl="3" w:tplc="5526FDAE">
      <w:start w:val="1"/>
      <w:numFmt w:val="bullet"/>
      <w:lvlText w:val=""/>
      <w:lvlJc w:val="left"/>
      <w:pPr>
        <w:ind w:left="2880" w:hanging="360"/>
      </w:pPr>
      <w:rPr>
        <w:rFonts w:ascii="Symbol" w:hAnsi="Symbol" w:hint="default"/>
      </w:rPr>
    </w:lvl>
    <w:lvl w:ilvl="4" w:tplc="838AC320">
      <w:start w:val="1"/>
      <w:numFmt w:val="bullet"/>
      <w:lvlText w:val="o"/>
      <w:lvlJc w:val="left"/>
      <w:pPr>
        <w:ind w:left="3600" w:hanging="360"/>
      </w:pPr>
      <w:rPr>
        <w:rFonts w:ascii="Courier New" w:hAnsi="Courier New" w:cs="Times New Roman" w:hint="default"/>
      </w:rPr>
    </w:lvl>
    <w:lvl w:ilvl="5" w:tplc="5AEEE506">
      <w:start w:val="1"/>
      <w:numFmt w:val="bullet"/>
      <w:lvlText w:val=""/>
      <w:lvlJc w:val="left"/>
      <w:pPr>
        <w:ind w:left="4320" w:hanging="360"/>
      </w:pPr>
      <w:rPr>
        <w:rFonts w:ascii="Wingdings" w:hAnsi="Wingdings" w:hint="default"/>
      </w:rPr>
    </w:lvl>
    <w:lvl w:ilvl="6" w:tplc="95C4F7A2">
      <w:start w:val="1"/>
      <w:numFmt w:val="bullet"/>
      <w:lvlText w:val=""/>
      <w:lvlJc w:val="left"/>
      <w:pPr>
        <w:ind w:left="5040" w:hanging="360"/>
      </w:pPr>
      <w:rPr>
        <w:rFonts w:ascii="Symbol" w:hAnsi="Symbol" w:hint="default"/>
      </w:rPr>
    </w:lvl>
    <w:lvl w:ilvl="7" w:tplc="BCF22D72">
      <w:start w:val="1"/>
      <w:numFmt w:val="bullet"/>
      <w:lvlText w:val="o"/>
      <w:lvlJc w:val="left"/>
      <w:pPr>
        <w:ind w:left="5760" w:hanging="360"/>
      </w:pPr>
      <w:rPr>
        <w:rFonts w:ascii="Courier New" w:hAnsi="Courier New" w:cs="Times New Roman" w:hint="default"/>
      </w:rPr>
    </w:lvl>
    <w:lvl w:ilvl="8" w:tplc="E160DF6C">
      <w:start w:val="1"/>
      <w:numFmt w:val="bullet"/>
      <w:lvlText w:val=""/>
      <w:lvlJc w:val="left"/>
      <w:pPr>
        <w:ind w:left="6480" w:hanging="360"/>
      </w:pPr>
      <w:rPr>
        <w:rFonts w:ascii="Wingdings" w:hAnsi="Wingdings" w:hint="default"/>
      </w:rPr>
    </w:lvl>
  </w:abstractNum>
  <w:abstractNum w:abstractNumId="42" w15:restartNumberingAfterBreak="0">
    <w:nsid w:val="7701300B"/>
    <w:multiLevelType w:val="hybridMultilevel"/>
    <w:tmpl w:val="71449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FC3CB2"/>
    <w:multiLevelType w:val="hybridMultilevel"/>
    <w:tmpl w:val="70700D84"/>
    <w:lvl w:ilvl="0" w:tplc="F4DA1766">
      <w:start w:val="1"/>
      <w:numFmt w:val="bullet"/>
      <w:lvlText w:val=""/>
      <w:lvlJc w:val="left"/>
      <w:pPr>
        <w:ind w:left="720" w:hanging="360"/>
      </w:pPr>
      <w:rPr>
        <w:rFonts w:ascii="Symbol" w:hAnsi="Symbol" w:hint="default"/>
      </w:rPr>
    </w:lvl>
    <w:lvl w:ilvl="1" w:tplc="E9BECAFA">
      <w:start w:val="1"/>
      <w:numFmt w:val="bullet"/>
      <w:lvlText w:val="o"/>
      <w:lvlJc w:val="left"/>
      <w:pPr>
        <w:ind w:left="1440" w:hanging="360"/>
      </w:pPr>
      <w:rPr>
        <w:rFonts w:ascii="Courier New" w:hAnsi="Courier New" w:hint="default"/>
      </w:rPr>
    </w:lvl>
    <w:lvl w:ilvl="2" w:tplc="88048040">
      <w:start w:val="1"/>
      <w:numFmt w:val="bullet"/>
      <w:lvlText w:val=""/>
      <w:lvlJc w:val="left"/>
      <w:pPr>
        <w:ind w:left="2160" w:hanging="360"/>
      </w:pPr>
      <w:rPr>
        <w:rFonts w:ascii="Wingdings" w:hAnsi="Wingdings" w:hint="default"/>
      </w:rPr>
    </w:lvl>
    <w:lvl w:ilvl="3" w:tplc="778CD786">
      <w:start w:val="1"/>
      <w:numFmt w:val="bullet"/>
      <w:lvlText w:val=""/>
      <w:lvlJc w:val="left"/>
      <w:pPr>
        <w:ind w:left="2880" w:hanging="360"/>
      </w:pPr>
      <w:rPr>
        <w:rFonts w:ascii="Symbol" w:hAnsi="Symbol" w:hint="default"/>
      </w:rPr>
    </w:lvl>
    <w:lvl w:ilvl="4" w:tplc="CCC2E484">
      <w:start w:val="1"/>
      <w:numFmt w:val="bullet"/>
      <w:lvlText w:val="o"/>
      <w:lvlJc w:val="left"/>
      <w:pPr>
        <w:ind w:left="3600" w:hanging="360"/>
      </w:pPr>
      <w:rPr>
        <w:rFonts w:ascii="Courier New" w:hAnsi="Courier New" w:hint="default"/>
      </w:rPr>
    </w:lvl>
    <w:lvl w:ilvl="5" w:tplc="3CC00640">
      <w:start w:val="1"/>
      <w:numFmt w:val="bullet"/>
      <w:lvlText w:val=""/>
      <w:lvlJc w:val="left"/>
      <w:pPr>
        <w:ind w:left="4320" w:hanging="360"/>
      </w:pPr>
      <w:rPr>
        <w:rFonts w:ascii="Wingdings" w:hAnsi="Wingdings" w:hint="default"/>
      </w:rPr>
    </w:lvl>
    <w:lvl w:ilvl="6" w:tplc="1B526B34">
      <w:start w:val="1"/>
      <w:numFmt w:val="bullet"/>
      <w:lvlText w:val=""/>
      <w:lvlJc w:val="left"/>
      <w:pPr>
        <w:ind w:left="5040" w:hanging="360"/>
      </w:pPr>
      <w:rPr>
        <w:rFonts w:ascii="Symbol" w:hAnsi="Symbol" w:hint="default"/>
      </w:rPr>
    </w:lvl>
    <w:lvl w:ilvl="7" w:tplc="1F848F0C">
      <w:start w:val="1"/>
      <w:numFmt w:val="bullet"/>
      <w:lvlText w:val="o"/>
      <w:lvlJc w:val="left"/>
      <w:pPr>
        <w:ind w:left="5760" w:hanging="360"/>
      </w:pPr>
      <w:rPr>
        <w:rFonts w:ascii="Courier New" w:hAnsi="Courier New" w:hint="default"/>
      </w:rPr>
    </w:lvl>
    <w:lvl w:ilvl="8" w:tplc="321A59AE">
      <w:start w:val="1"/>
      <w:numFmt w:val="bullet"/>
      <w:lvlText w:val=""/>
      <w:lvlJc w:val="left"/>
      <w:pPr>
        <w:ind w:left="6480" w:hanging="360"/>
      </w:pPr>
      <w:rPr>
        <w:rFonts w:ascii="Wingdings" w:hAnsi="Wingdings" w:hint="default"/>
      </w:rPr>
    </w:lvl>
  </w:abstractNum>
  <w:abstractNum w:abstractNumId="44" w15:restartNumberingAfterBreak="0">
    <w:nsid w:val="793B3190"/>
    <w:multiLevelType w:val="hybridMultilevel"/>
    <w:tmpl w:val="45B8120C"/>
    <w:lvl w:ilvl="0" w:tplc="99444E74">
      <w:start w:val="1"/>
      <w:numFmt w:val="bullet"/>
      <w:lvlText w:val=""/>
      <w:lvlJc w:val="left"/>
      <w:pPr>
        <w:ind w:left="720" w:hanging="360"/>
      </w:pPr>
      <w:rPr>
        <w:rFonts w:ascii="Symbol" w:hAnsi="Symbol" w:hint="default"/>
      </w:rPr>
    </w:lvl>
    <w:lvl w:ilvl="1" w:tplc="426C7590">
      <w:start w:val="1"/>
      <w:numFmt w:val="bullet"/>
      <w:lvlText w:val="o"/>
      <w:lvlJc w:val="left"/>
      <w:pPr>
        <w:ind w:left="1440" w:hanging="360"/>
      </w:pPr>
      <w:rPr>
        <w:rFonts w:ascii="Courier New" w:hAnsi="Courier New" w:cs="Times New Roman" w:hint="default"/>
      </w:rPr>
    </w:lvl>
    <w:lvl w:ilvl="2" w:tplc="72CA2A2C">
      <w:start w:val="1"/>
      <w:numFmt w:val="bullet"/>
      <w:lvlText w:val=""/>
      <w:lvlJc w:val="left"/>
      <w:pPr>
        <w:ind w:left="2160" w:hanging="360"/>
      </w:pPr>
      <w:rPr>
        <w:rFonts w:ascii="Wingdings" w:hAnsi="Wingdings" w:hint="default"/>
      </w:rPr>
    </w:lvl>
    <w:lvl w:ilvl="3" w:tplc="4D8EA8E0">
      <w:start w:val="1"/>
      <w:numFmt w:val="bullet"/>
      <w:lvlText w:val=""/>
      <w:lvlJc w:val="left"/>
      <w:pPr>
        <w:ind w:left="2880" w:hanging="360"/>
      </w:pPr>
      <w:rPr>
        <w:rFonts w:ascii="Symbol" w:hAnsi="Symbol" w:hint="default"/>
      </w:rPr>
    </w:lvl>
    <w:lvl w:ilvl="4" w:tplc="10E4552A">
      <w:start w:val="1"/>
      <w:numFmt w:val="bullet"/>
      <w:lvlText w:val="o"/>
      <w:lvlJc w:val="left"/>
      <w:pPr>
        <w:ind w:left="3600" w:hanging="360"/>
      </w:pPr>
      <w:rPr>
        <w:rFonts w:ascii="Courier New" w:hAnsi="Courier New" w:cs="Times New Roman" w:hint="default"/>
      </w:rPr>
    </w:lvl>
    <w:lvl w:ilvl="5" w:tplc="C53C1914">
      <w:start w:val="1"/>
      <w:numFmt w:val="bullet"/>
      <w:lvlText w:val=""/>
      <w:lvlJc w:val="left"/>
      <w:pPr>
        <w:ind w:left="4320" w:hanging="360"/>
      </w:pPr>
      <w:rPr>
        <w:rFonts w:ascii="Wingdings" w:hAnsi="Wingdings" w:hint="default"/>
      </w:rPr>
    </w:lvl>
    <w:lvl w:ilvl="6" w:tplc="7272EE06">
      <w:start w:val="1"/>
      <w:numFmt w:val="bullet"/>
      <w:lvlText w:val=""/>
      <w:lvlJc w:val="left"/>
      <w:pPr>
        <w:ind w:left="5040" w:hanging="360"/>
      </w:pPr>
      <w:rPr>
        <w:rFonts w:ascii="Symbol" w:hAnsi="Symbol" w:hint="default"/>
      </w:rPr>
    </w:lvl>
    <w:lvl w:ilvl="7" w:tplc="176E4FB0">
      <w:start w:val="1"/>
      <w:numFmt w:val="bullet"/>
      <w:lvlText w:val="o"/>
      <w:lvlJc w:val="left"/>
      <w:pPr>
        <w:ind w:left="5760" w:hanging="360"/>
      </w:pPr>
      <w:rPr>
        <w:rFonts w:ascii="Courier New" w:hAnsi="Courier New" w:cs="Times New Roman" w:hint="default"/>
      </w:rPr>
    </w:lvl>
    <w:lvl w:ilvl="8" w:tplc="6D92D6B8">
      <w:start w:val="1"/>
      <w:numFmt w:val="bullet"/>
      <w:lvlText w:val=""/>
      <w:lvlJc w:val="left"/>
      <w:pPr>
        <w:ind w:left="6480" w:hanging="360"/>
      </w:pPr>
      <w:rPr>
        <w:rFonts w:ascii="Wingdings" w:hAnsi="Wingdings" w:hint="default"/>
      </w:rPr>
    </w:lvl>
  </w:abstractNum>
  <w:abstractNum w:abstractNumId="45" w15:restartNumberingAfterBreak="0">
    <w:nsid w:val="7A4E5D0E"/>
    <w:multiLevelType w:val="hybridMultilevel"/>
    <w:tmpl w:val="533C8A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7DBA2458"/>
    <w:multiLevelType w:val="hybridMultilevel"/>
    <w:tmpl w:val="FFFFFFFF"/>
    <w:lvl w:ilvl="0" w:tplc="189EB786">
      <w:start w:val="1"/>
      <w:numFmt w:val="bullet"/>
      <w:lvlText w:val=""/>
      <w:lvlJc w:val="left"/>
      <w:pPr>
        <w:ind w:left="720" w:hanging="360"/>
      </w:pPr>
      <w:rPr>
        <w:rFonts w:ascii="Symbol" w:hAnsi="Symbol" w:hint="default"/>
      </w:rPr>
    </w:lvl>
    <w:lvl w:ilvl="1" w:tplc="15C6ACB2">
      <w:start w:val="1"/>
      <w:numFmt w:val="bullet"/>
      <w:lvlText w:val="o"/>
      <w:lvlJc w:val="left"/>
      <w:pPr>
        <w:ind w:left="1440" w:hanging="360"/>
      </w:pPr>
      <w:rPr>
        <w:rFonts w:ascii="Courier New" w:hAnsi="Courier New" w:hint="default"/>
      </w:rPr>
    </w:lvl>
    <w:lvl w:ilvl="2" w:tplc="BB8C8CB6">
      <w:start w:val="1"/>
      <w:numFmt w:val="bullet"/>
      <w:lvlText w:val=""/>
      <w:lvlJc w:val="left"/>
      <w:pPr>
        <w:ind w:left="2160" w:hanging="360"/>
      </w:pPr>
      <w:rPr>
        <w:rFonts w:ascii="Wingdings" w:hAnsi="Wingdings" w:hint="default"/>
      </w:rPr>
    </w:lvl>
    <w:lvl w:ilvl="3" w:tplc="A4A030B8">
      <w:start w:val="1"/>
      <w:numFmt w:val="bullet"/>
      <w:lvlText w:val=""/>
      <w:lvlJc w:val="left"/>
      <w:pPr>
        <w:ind w:left="2880" w:hanging="360"/>
      </w:pPr>
      <w:rPr>
        <w:rFonts w:ascii="Symbol" w:hAnsi="Symbol" w:hint="default"/>
      </w:rPr>
    </w:lvl>
    <w:lvl w:ilvl="4" w:tplc="5A8C3632">
      <w:start w:val="1"/>
      <w:numFmt w:val="bullet"/>
      <w:lvlText w:val="o"/>
      <w:lvlJc w:val="left"/>
      <w:pPr>
        <w:ind w:left="3600" w:hanging="360"/>
      </w:pPr>
      <w:rPr>
        <w:rFonts w:ascii="Courier New" w:hAnsi="Courier New" w:hint="default"/>
      </w:rPr>
    </w:lvl>
    <w:lvl w:ilvl="5" w:tplc="77707EA4">
      <w:start w:val="1"/>
      <w:numFmt w:val="bullet"/>
      <w:lvlText w:val=""/>
      <w:lvlJc w:val="left"/>
      <w:pPr>
        <w:ind w:left="4320" w:hanging="360"/>
      </w:pPr>
      <w:rPr>
        <w:rFonts w:ascii="Wingdings" w:hAnsi="Wingdings" w:hint="default"/>
      </w:rPr>
    </w:lvl>
    <w:lvl w:ilvl="6" w:tplc="CB60DA40">
      <w:start w:val="1"/>
      <w:numFmt w:val="bullet"/>
      <w:lvlText w:val=""/>
      <w:lvlJc w:val="left"/>
      <w:pPr>
        <w:ind w:left="5040" w:hanging="360"/>
      </w:pPr>
      <w:rPr>
        <w:rFonts w:ascii="Symbol" w:hAnsi="Symbol" w:hint="default"/>
      </w:rPr>
    </w:lvl>
    <w:lvl w:ilvl="7" w:tplc="53E4DD66">
      <w:start w:val="1"/>
      <w:numFmt w:val="bullet"/>
      <w:lvlText w:val="o"/>
      <w:lvlJc w:val="left"/>
      <w:pPr>
        <w:ind w:left="5760" w:hanging="360"/>
      </w:pPr>
      <w:rPr>
        <w:rFonts w:ascii="Courier New" w:hAnsi="Courier New" w:hint="default"/>
      </w:rPr>
    </w:lvl>
    <w:lvl w:ilvl="8" w:tplc="23D857F6">
      <w:start w:val="1"/>
      <w:numFmt w:val="bullet"/>
      <w:lvlText w:val=""/>
      <w:lvlJc w:val="left"/>
      <w:pPr>
        <w:ind w:left="6480" w:hanging="360"/>
      </w:pPr>
      <w:rPr>
        <w:rFonts w:ascii="Wingdings" w:hAnsi="Wingdings" w:hint="default"/>
      </w:rPr>
    </w:lvl>
  </w:abstractNum>
  <w:abstractNum w:abstractNumId="47" w15:restartNumberingAfterBreak="0">
    <w:nsid w:val="7F3E36C3"/>
    <w:multiLevelType w:val="hybridMultilevel"/>
    <w:tmpl w:val="F3D4A55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abstractNumId w:val="18"/>
  </w:num>
  <w:num w:numId="2">
    <w:abstractNumId w:val="31"/>
  </w:num>
  <w:num w:numId="3">
    <w:abstractNumId w:val="15"/>
  </w:num>
  <w:num w:numId="4">
    <w:abstractNumId w:val="12"/>
  </w:num>
  <w:num w:numId="5">
    <w:abstractNumId w:val="47"/>
  </w:num>
  <w:num w:numId="6">
    <w:abstractNumId w:val="39"/>
  </w:num>
  <w:num w:numId="7">
    <w:abstractNumId w:val="10"/>
  </w:num>
  <w:num w:numId="8">
    <w:abstractNumId w:val="12"/>
  </w:num>
  <w:num w:numId="9">
    <w:abstractNumId w:val="47"/>
  </w:num>
  <w:num w:numId="10">
    <w:abstractNumId w:val="35"/>
  </w:num>
  <w:num w:numId="11">
    <w:abstractNumId w:val="32"/>
  </w:num>
  <w:num w:numId="12">
    <w:abstractNumId w:val="40"/>
  </w:num>
  <w:num w:numId="13">
    <w:abstractNumId w:val="41"/>
  </w:num>
  <w:num w:numId="14">
    <w:abstractNumId w:val="23"/>
  </w:num>
  <w:num w:numId="15">
    <w:abstractNumId w:val="1"/>
  </w:num>
  <w:num w:numId="16">
    <w:abstractNumId w:val="24"/>
  </w:num>
  <w:num w:numId="17">
    <w:abstractNumId w:val="29"/>
  </w:num>
  <w:num w:numId="18">
    <w:abstractNumId w:val="25"/>
  </w:num>
  <w:num w:numId="19">
    <w:abstractNumId w:val="17"/>
  </w:num>
  <w:num w:numId="20">
    <w:abstractNumId w:val="4"/>
  </w:num>
  <w:num w:numId="21">
    <w:abstractNumId w:val="20"/>
  </w:num>
  <w:num w:numId="22">
    <w:abstractNumId w:val="19"/>
  </w:num>
  <w:num w:numId="23">
    <w:abstractNumId w:val="37"/>
  </w:num>
  <w:num w:numId="24">
    <w:abstractNumId w:val="21"/>
  </w:num>
  <w:num w:numId="25">
    <w:abstractNumId w:val="44"/>
  </w:num>
  <w:num w:numId="26">
    <w:abstractNumId w:val="14"/>
  </w:num>
  <w:num w:numId="27">
    <w:abstractNumId w:val="0"/>
  </w:num>
  <w:num w:numId="28">
    <w:abstractNumId w:val="27"/>
  </w:num>
  <w:num w:numId="29">
    <w:abstractNumId w:val="33"/>
  </w:num>
  <w:num w:numId="30">
    <w:abstractNumId w:val="26"/>
  </w:num>
  <w:num w:numId="31">
    <w:abstractNumId w:val="11"/>
  </w:num>
  <w:num w:numId="32">
    <w:abstractNumId w:val="7"/>
  </w:num>
  <w:num w:numId="33">
    <w:abstractNumId w:val="42"/>
  </w:num>
  <w:num w:numId="34">
    <w:abstractNumId w:val="8"/>
  </w:num>
  <w:num w:numId="35">
    <w:abstractNumId w:val="43"/>
  </w:num>
  <w:num w:numId="36">
    <w:abstractNumId w:val="36"/>
  </w:num>
  <w:num w:numId="37">
    <w:abstractNumId w:val="9"/>
  </w:num>
  <w:num w:numId="38">
    <w:abstractNumId w:val="46"/>
  </w:num>
  <w:num w:numId="39">
    <w:abstractNumId w:val="5"/>
  </w:num>
  <w:num w:numId="40">
    <w:abstractNumId w:val="22"/>
  </w:num>
  <w:num w:numId="41">
    <w:abstractNumId w:val="30"/>
  </w:num>
  <w:num w:numId="42">
    <w:abstractNumId w:val="28"/>
  </w:num>
  <w:num w:numId="43">
    <w:abstractNumId w:val="6"/>
  </w:num>
  <w:num w:numId="44">
    <w:abstractNumId w:val="13"/>
  </w:num>
  <w:num w:numId="45">
    <w:abstractNumId w:val="34"/>
  </w:num>
  <w:num w:numId="46">
    <w:abstractNumId w:val="2"/>
  </w:num>
  <w:num w:numId="47">
    <w:abstractNumId w:val="45"/>
  </w:num>
  <w:num w:numId="48">
    <w:abstractNumId w:val="38"/>
  </w:num>
  <w:num w:numId="49">
    <w:abstractNumId w:val="16"/>
  </w:num>
  <w:num w:numId="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6232"/>
    <w:rsid w:val="00001682"/>
    <w:rsid w:val="000107A8"/>
    <w:rsid w:val="00032C07"/>
    <w:rsid w:val="00034291"/>
    <w:rsid w:val="00055B2B"/>
    <w:rsid w:val="00067608"/>
    <w:rsid w:val="00076EF4"/>
    <w:rsid w:val="00086A42"/>
    <w:rsid w:val="00091BAD"/>
    <w:rsid w:val="000B2D9D"/>
    <w:rsid w:val="000C209E"/>
    <w:rsid w:val="000D1C0B"/>
    <w:rsid w:val="000D28AA"/>
    <w:rsid w:val="000D4366"/>
    <w:rsid w:val="000E00D1"/>
    <w:rsid w:val="00105DA8"/>
    <w:rsid w:val="00114C5D"/>
    <w:rsid w:val="00115EEF"/>
    <w:rsid w:val="00124442"/>
    <w:rsid w:val="0013563A"/>
    <w:rsid w:val="00135827"/>
    <w:rsid w:val="00136232"/>
    <w:rsid w:val="0013741F"/>
    <w:rsid w:val="00141BB6"/>
    <w:rsid w:val="00143903"/>
    <w:rsid w:val="001508F4"/>
    <w:rsid w:val="00167E71"/>
    <w:rsid w:val="00177CD9"/>
    <w:rsid w:val="001C0B0D"/>
    <w:rsid w:val="001C2203"/>
    <w:rsid w:val="001C366A"/>
    <w:rsid w:val="001C5A51"/>
    <w:rsid w:val="001C671F"/>
    <w:rsid w:val="001D2D49"/>
    <w:rsid w:val="001D69AE"/>
    <w:rsid w:val="001E360C"/>
    <w:rsid w:val="0020302A"/>
    <w:rsid w:val="002078A3"/>
    <w:rsid w:val="00214948"/>
    <w:rsid w:val="00214B12"/>
    <w:rsid w:val="00246379"/>
    <w:rsid w:val="00246730"/>
    <w:rsid w:val="0024756C"/>
    <w:rsid w:val="00250BA1"/>
    <w:rsid w:val="00277563"/>
    <w:rsid w:val="00286798"/>
    <w:rsid w:val="002A4100"/>
    <w:rsid w:val="002C01CA"/>
    <w:rsid w:val="002C5FB0"/>
    <w:rsid w:val="002E2F38"/>
    <w:rsid w:val="002F332D"/>
    <w:rsid w:val="002F7D1E"/>
    <w:rsid w:val="00310B49"/>
    <w:rsid w:val="00310DDC"/>
    <w:rsid w:val="003179D0"/>
    <w:rsid w:val="00326B6F"/>
    <w:rsid w:val="00352BBD"/>
    <w:rsid w:val="00356E14"/>
    <w:rsid w:val="00360E15"/>
    <w:rsid w:val="00365BB0"/>
    <w:rsid w:val="00371A31"/>
    <w:rsid w:val="00377967"/>
    <w:rsid w:val="00377EEA"/>
    <w:rsid w:val="00394A61"/>
    <w:rsid w:val="00397A65"/>
    <w:rsid w:val="003A6637"/>
    <w:rsid w:val="003B049D"/>
    <w:rsid w:val="003B2063"/>
    <w:rsid w:val="003B52B5"/>
    <w:rsid w:val="003C6585"/>
    <w:rsid w:val="003E21C8"/>
    <w:rsid w:val="003E51A4"/>
    <w:rsid w:val="003E6070"/>
    <w:rsid w:val="003F7B94"/>
    <w:rsid w:val="0040286D"/>
    <w:rsid w:val="0041068B"/>
    <w:rsid w:val="0042637C"/>
    <w:rsid w:val="004268B8"/>
    <w:rsid w:val="00435059"/>
    <w:rsid w:val="00445171"/>
    <w:rsid w:val="0044702B"/>
    <w:rsid w:val="00454A74"/>
    <w:rsid w:val="00456855"/>
    <w:rsid w:val="00477519"/>
    <w:rsid w:val="0048490F"/>
    <w:rsid w:val="0049656B"/>
    <w:rsid w:val="004A7BF5"/>
    <w:rsid w:val="004B3E80"/>
    <w:rsid w:val="004B5B24"/>
    <w:rsid w:val="004C1599"/>
    <w:rsid w:val="004C194A"/>
    <w:rsid w:val="004C416D"/>
    <w:rsid w:val="004D3461"/>
    <w:rsid w:val="004E59CC"/>
    <w:rsid w:val="004E6DC5"/>
    <w:rsid w:val="004F2B84"/>
    <w:rsid w:val="004F5BDA"/>
    <w:rsid w:val="005009B3"/>
    <w:rsid w:val="00504FD6"/>
    <w:rsid w:val="00507D22"/>
    <w:rsid w:val="00520EB4"/>
    <w:rsid w:val="00530C60"/>
    <w:rsid w:val="0053357A"/>
    <w:rsid w:val="00541539"/>
    <w:rsid w:val="00550ABF"/>
    <w:rsid w:val="00563786"/>
    <w:rsid w:val="0056478F"/>
    <w:rsid w:val="00574E48"/>
    <w:rsid w:val="00585472"/>
    <w:rsid w:val="00585A11"/>
    <w:rsid w:val="00592273"/>
    <w:rsid w:val="005A1036"/>
    <w:rsid w:val="005A719F"/>
    <w:rsid w:val="005B55A1"/>
    <w:rsid w:val="005C4139"/>
    <w:rsid w:val="005D551B"/>
    <w:rsid w:val="005D58F9"/>
    <w:rsid w:val="005F274A"/>
    <w:rsid w:val="005F3B77"/>
    <w:rsid w:val="005F519E"/>
    <w:rsid w:val="005F6FED"/>
    <w:rsid w:val="00606BCA"/>
    <w:rsid w:val="006072BE"/>
    <w:rsid w:val="00612412"/>
    <w:rsid w:val="006132D1"/>
    <w:rsid w:val="00622329"/>
    <w:rsid w:val="00630EBA"/>
    <w:rsid w:val="00635A79"/>
    <w:rsid w:val="006443E2"/>
    <w:rsid w:val="00650BCA"/>
    <w:rsid w:val="00677264"/>
    <w:rsid w:val="00682C73"/>
    <w:rsid w:val="006876E3"/>
    <w:rsid w:val="0069274A"/>
    <w:rsid w:val="00694900"/>
    <w:rsid w:val="006A5A86"/>
    <w:rsid w:val="006B351A"/>
    <w:rsid w:val="006C191C"/>
    <w:rsid w:val="006C3CAC"/>
    <w:rsid w:val="006D228A"/>
    <w:rsid w:val="006E653F"/>
    <w:rsid w:val="006E702D"/>
    <w:rsid w:val="006F63B4"/>
    <w:rsid w:val="006F6B9B"/>
    <w:rsid w:val="006F703F"/>
    <w:rsid w:val="00702050"/>
    <w:rsid w:val="007108F3"/>
    <w:rsid w:val="00710CA6"/>
    <w:rsid w:val="0071742D"/>
    <w:rsid w:val="007174BD"/>
    <w:rsid w:val="0072691E"/>
    <w:rsid w:val="007307E5"/>
    <w:rsid w:val="00731A48"/>
    <w:rsid w:val="0073380D"/>
    <w:rsid w:val="00734E09"/>
    <w:rsid w:val="007454ED"/>
    <w:rsid w:val="00775423"/>
    <w:rsid w:val="0078273B"/>
    <w:rsid w:val="0079234B"/>
    <w:rsid w:val="00793E1D"/>
    <w:rsid w:val="0079576B"/>
    <w:rsid w:val="007964EC"/>
    <w:rsid w:val="00796C90"/>
    <w:rsid w:val="007A6E33"/>
    <w:rsid w:val="007C457B"/>
    <w:rsid w:val="007C54C5"/>
    <w:rsid w:val="007C6368"/>
    <w:rsid w:val="007C7151"/>
    <w:rsid w:val="007D1C05"/>
    <w:rsid w:val="007E740D"/>
    <w:rsid w:val="00815D07"/>
    <w:rsid w:val="00820B06"/>
    <w:rsid w:val="00830F36"/>
    <w:rsid w:val="00836014"/>
    <w:rsid w:val="00847988"/>
    <w:rsid w:val="00850E3A"/>
    <w:rsid w:val="00855CA6"/>
    <w:rsid w:val="00872495"/>
    <w:rsid w:val="0087387B"/>
    <w:rsid w:val="00892FD5"/>
    <w:rsid w:val="00897163"/>
    <w:rsid w:val="008A0A71"/>
    <w:rsid w:val="008B7105"/>
    <w:rsid w:val="008C56BB"/>
    <w:rsid w:val="008D2D3E"/>
    <w:rsid w:val="008D59D2"/>
    <w:rsid w:val="008E2C12"/>
    <w:rsid w:val="008E43D7"/>
    <w:rsid w:val="008F02BE"/>
    <w:rsid w:val="009060B2"/>
    <w:rsid w:val="00931E3E"/>
    <w:rsid w:val="00932AC7"/>
    <w:rsid w:val="0094061F"/>
    <w:rsid w:val="00950069"/>
    <w:rsid w:val="009500D6"/>
    <w:rsid w:val="009639EA"/>
    <w:rsid w:val="00974EB8"/>
    <w:rsid w:val="00976054"/>
    <w:rsid w:val="009903D1"/>
    <w:rsid w:val="009A291A"/>
    <w:rsid w:val="009A41D6"/>
    <w:rsid w:val="009B068B"/>
    <w:rsid w:val="009B7BF0"/>
    <w:rsid w:val="009C1ABE"/>
    <w:rsid w:val="009C2849"/>
    <w:rsid w:val="009C41EE"/>
    <w:rsid w:val="009C6E5B"/>
    <w:rsid w:val="009E0FD1"/>
    <w:rsid w:val="00A10094"/>
    <w:rsid w:val="00A30300"/>
    <w:rsid w:val="00A41E4F"/>
    <w:rsid w:val="00A46CEE"/>
    <w:rsid w:val="00A4710A"/>
    <w:rsid w:val="00A50A34"/>
    <w:rsid w:val="00A53677"/>
    <w:rsid w:val="00A62EE2"/>
    <w:rsid w:val="00A64849"/>
    <w:rsid w:val="00A722CF"/>
    <w:rsid w:val="00A73502"/>
    <w:rsid w:val="00A85981"/>
    <w:rsid w:val="00A90E56"/>
    <w:rsid w:val="00A92418"/>
    <w:rsid w:val="00A96AB2"/>
    <w:rsid w:val="00AA18A2"/>
    <w:rsid w:val="00AA253E"/>
    <w:rsid w:val="00AA55D1"/>
    <w:rsid w:val="00AB6F06"/>
    <w:rsid w:val="00AC0E08"/>
    <w:rsid w:val="00AC736C"/>
    <w:rsid w:val="00AC7966"/>
    <w:rsid w:val="00AD6ECC"/>
    <w:rsid w:val="00AE1765"/>
    <w:rsid w:val="00AE6907"/>
    <w:rsid w:val="00AF3F4A"/>
    <w:rsid w:val="00AF4696"/>
    <w:rsid w:val="00AF6A9B"/>
    <w:rsid w:val="00B14519"/>
    <w:rsid w:val="00B16195"/>
    <w:rsid w:val="00B162B9"/>
    <w:rsid w:val="00B2330D"/>
    <w:rsid w:val="00B30D24"/>
    <w:rsid w:val="00B37ECB"/>
    <w:rsid w:val="00B46584"/>
    <w:rsid w:val="00B55D12"/>
    <w:rsid w:val="00B72AC4"/>
    <w:rsid w:val="00B76100"/>
    <w:rsid w:val="00B80ACD"/>
    <w:rsid w:val="00B92ED4"/>
    <w:rsid w:val="00B96E49"/>
    <w:rsid w:val="00B970BA"/>
    <w:rsid w:val="00BA7B29"/>
    <w:rsid w:val="00BB3FE6"/>
    <w:rsid w:val="00BB4DCE"/>
    <w:rsid w:val="00BD0360"/>
    <w:rsid w:val="00BD577C"/>
    <w:rsid w:val="00BE47C8"/>
    <w:rsid w:val="00C06F93"/>
    <w:rsid w:val="00C25311"/>
    <w:rsid w:val="00C41B3E"/>
    <w:rsid w:val="00C47CA6"/>
    <w:rsid w:val="00C55282"/>
    <w:rsid w:val="00C628EB"/>
    <w:rsid w:val="00C835AF"/>
    <w:rsid w:val="00C83DC9"/>
    <w:rsid w:val="00C865CA"/>
    <w:rsid w:val="00C87206"/>
    <w:rsid w:val="00C877C2"/>
    <w:rsid w:val="00C91F6E"/>
    <w:rsid w:val="00C9407E"/>
    <w:rsid w:val="00C9516D"/>
    <w:rsid w:val="00C972D9"/>
    <w:rsid w:val="00CA342A"/>
    <w:rsid w:val="00CA7FBE"/>
    <w:rsid w:val="00CC0390"/>
    <w:rsid w:val="00CC2F4A"/>
    <w:rsid w:val="00CC51E8"/>
    <w:rsid w:val="00CC5AE7"/>
    <w:rsid w:val="00CC670F"/>
    <w:rsid w:val="00CF39AC"/>
    <w:rsid w:val="00D1474F"/>
    <w:rsid w:val="00D225E5"/>
    <w:rsid w:val="00D27B1E"/>
    <w:rsid w:val="00D31096"/>
    <w:rsid w:val="00D37CEB"/>
    <w:rsid w:val="00D4262F"/>
    <w:rsid w:val="00D52CFA"/>
    <w:rsid w:val="00D75FF0"/>
    <w:rsid w:val="00D776D5"/>
    <w:rsid w:val="00D803A4"/>
    <w:rsid w:val="00D870FF"/>
    <w:rsid w:val="00D94CF8"/>
    <w:rsid w:val="00D95808"/>
    <w:rsid w:val="00DA0F41"/>
    <w:rsid w:val="00DB793C"/>
    <w:rsid w:val="00DD6B84"/>
    <w:rsid w:val="00DE25A2"/>
    <w:rsid w:val="00DE2D69"/>
    <w:rsid w:val="00DF5A39"/>
    <w:rsid w:val="00E00453"/>
    <w:rsid w:val="00E0718D"/>
    <w:rsid w:val="00E11017"/>
    <w:rsid w:val="00E24E7A"/>
    <w:rsid w:val="00E2536B"/>
    <w:rsid w:val="00E356DE"/>
    <w:rsid w:val="00E3656C"/>
    <w:rsid w:val="00E437DF"/>
    <w:rsid w:val="00E545B9"/>
    <w:rsid w:val="00E5707B"/>
    <w:rsid w:val="00E60865"/>
    <w:rsid w:val="00E63E18"/>
    <w:rsid w:val="00E66222"/>
    <w:rsid w:val="00E770E4"/>
    <w:rsid w:val="00E930BD"/>
    <w:rsid w:val="00E94847"/>
    <w:rsid w:val="00EB697D"/>
    <w:rsid w:val="00EC2BE9"/>
    <w:rsid w:val="00EC6917"/>
    <w:rsid w:val="00EF56CE"/>
    <w:rsid w:val="00F03BB1"/>
    <w:rsid w:val="00F07615"/>
    <w:rsid w:val="00F22188"/>
    <w:rsid w:val="00F2326A"/>
    <w:rsid w:val="00F323CB"/>
    <w:rsid w:val="00F449D3"/>
    <w:rsid w:val="00F52A24"/>
    <w:rsid w:val="00F604D7"/>
    <w:rsid w:val="00F60985"/>
    <w:rsid w:val="00F64EAD"/>
    <w:rsid w:val="00F74E50"/>
    <w:rsid w:val="00F751ED"/>
    <w:rsid w:val="00F82F4E"/>
    <w:rsid w:val="00F92CC2"/>
    <w:rsid w:val="00F94B3A"/>
    <w:rsid w:val="00FB4CDA"/>
    <w:rsid w:val="00FB6354"/>
    <w:rsid w:val="00FC4BCE"/>
    <w:rsid w:val="00FD477B"/>
    <w:rsid w:val="00FE5407"/>
    <w:rsid w:val="00FE6361"/>
    <w:rsid w:val="00FF2FA5"/>
    <w:rsid w:val="0271F42A"/>
    <w:rsid w:val="02D37712"/>
    <w:rsid w:val="0A3880D9"/>
    <w:rsid w:val="0E7E1B7D"/>
    <w:rsid w:val="0FFDA040"/>
    <w:rsid w:val="11FB1017"/>
    <w:rsid w:val="129EDAFB"/>
    <w:rsid w:val="1CF8D269"/>
    <w:rsid w:val="1D6CF56B"/>
    <w:rsid w:val="204C4D66"/>
    <w:rsid w:val="20945CD0"/>
    <w:rsid w:val="209C5DDE"/>
    <w:rsid w:val="21211E39"/>
    <w:rsid w:val="2155F745"/>
    <w:rsid w:val="21DFCA39"/>
    <w:rsid w:val="22088BA5"/>
    <w:rsid w:val="23827144"/>
    <w:rsid w:val="2424494A"/>
    <w:rsid w:val="258AC077"/>
    <w:rsid w:val="26F4E82B"/>
    <w:rsid w:val="275ED33C"/>
    <w:rsid w:val="278728A9"/>
    <w:rsid w:val="2B8B06F0"/>
    <w:rsid w:val="2BB009C0"/>
    <w:rsid w:val="33171762"/>
    <w:rsid w:val="3320EB91"/>
    <w:rsid w:val="36FE944C"/>
    <w:rsid w:val="39241E50"/>
    <w:rsid w:val="393C27A7"/>
    <w:rsid w:val="3A60B42E"/>
    <w:rsid w:val="3BCF8C1C"/>
    <w:rsid w:val="3F7F0C56"/>
    <w:rsid w:val="41F52E12"/>
    <w:rsid w:val="4622D816"/>
    <w:rsid w:val="4961D38C"/>
    <w:rsid w:val="4A241F78"/>
    <w:rsid w:val="4B76F72C"/>
    <w:rsid w:val="4C66137B"/>
    <w:rsid w:val="4CB87A44"/>
    <w:rsid w:val="50055E45"/>
    <w:rsid w:val="51C2D1E8"/>
    <w:rsid w:val="53F27AFE"/>
    <w:rsid w:val="5408266B"/>
    <w:rsid w:val="55616716"/>
    <w:rsid w:val="590C733A"/>
    <w:rsid w:val="5BA5AA01"/>
    <w:rsid w:val="5EEFD51D"/>
    <w:rsid w:val="5FB23DF5"/>
    <w:rsid w:val="61C71C8C"/>
    <w:rsid w:val="620E2B60"/>
    <w:rsid w:val="6264171E"/>
    <w:rsid w:val="6282DB91"/>
    <w:rsid w:val="6341433A"/>
    <w:rsid w:val="67E22219"/>
    <w:rsid w:val="6B2EAFC4"/>
    <w:rsid w:val="7203A8FA"/>
    <w:rsid w:val="7552F8B3"/>
    <w:rsid w:val="763D7AEA"/>
    <w:rsid w:val="79321396"/>
    <w:rsid w:val="7FACDECC"/>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25B27"/>
  <w15:chartTrackingRefBased/>
  <w15:docId w15:val="{EF2A27A6-D2D7-4D54-B4F7-6CE63E9FB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6232"/>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mphasis1">
    <w:name w:val="Emphasis1"/>
    <w:basedOn w:val="DefaultParagraphFont"/>
    <w:rsid w:val="00850E3A"/>
  </w:style>
  <w:style w:type="paragraph" w:styleId="ListParagraph">
    <w:name w:val="List Paragraph"/>
    <w:basedOn w:val="Normal"/>
    <w:uiPriority w:val="34"/>
    <w:qFormat/>
    <w:rsid w:val="00AF3F4A"/>
    <w:pPr>
      <w:ind w:left="720"/>
      <w:contextualSpacing/>
    </w:pPr>
  </w:style>
  <w:style w:type="paragraph" w:styleId="Title">
    <w:name w:val="Title"/>
    <w:basedOn w:val="Normal"/>
    <w:link w:val="TitleChar"/>
    <w:qFormat/>
    <w:rsid w:val="003E51A4"/>
    <w:pPr>
      <w:jc w:val="center"/>
    </w:pPr>
    <w:rPr>
      <w:b/>
      <w:bCs/>
      <w:lang w:val="en-US"/>
    </w:rPr>
  </w:style>
  <w:style w:type="character" w:customStyle="1" w:styleId="TitleChar">
    <w:name w:val="Title Char"/>
    <w:basedOn w:val="DefaultParagraphFont"/>
    <w:link w:val="Title"/>
    <w:rsid w:val="003E51A4"/>
    <w:rPr>
      <w:rFonts w:ascii="Times New Roman" w:eastAsia="Times New Roman" w:hAnsi="Times New Roman" w:cs="Times New Roman"/>
      <w:b/>
      <w:bCs/>
      <w:sz w:val="24"/>
      <w:szCs w:val="24"/>
      <w:lang w:val="en-US"/>
    </w:rPr>
  </w:style>
  <w:style w:type="paragraph" w:styleId="Subtitle">
    <w:name w:val="Subtitle"/>
    <w:basedOn w:val="Normal"/>
    <w:link w:val="SubtitleChar"/>
    <w:qFormat/>
    <w:rsid w:val="003E51A4"/>
    <w:pPr>
      <w:jc w:val="center"/>
    </w:pPr>
    <w:rPr>
      <w:b/>
      <w:bCs/>
      <w:lang w:val="en-US"/>
    </w:rPr>
  </w:style>
  <w:style w:type="character" w:customStyle="1" w:styleId="SubtitleChar">
    <w:name w:val="Subtitle Char"/>
    <w:basedOn w:val="DefaultParagraphFont"/>
    <w:link w:val="Subtitle"/>
    <w:rsid w:val="003E51A4"/>
    <w:rPr>
      <w:rFonts w:ascii="Times New Roman" w:eastAsia="Times New Roman" w:hAnsi="Times New Roman" w:cs="Times New Roman"/>
      <w:b/>
      <w:bCs/>
      <w:sz w:val="24"/>
      <w:szCs w:val="24"/>
      <w:lang w:val="en-US"/>
    </w:rPr>
  </w:style>
  <w:style w:type="table" w:styleId="TableGrid">
    <w:name w:val="Table Grid"/>
    <w:basedOn w:val="TableNormal"/>
    <w:uiPriority w:val="39"/>
    <w:rsid w:val="00EF56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2C01CA"/>
    <w:pPr>
      <w:widowControl w:val="0"/>
      <w:autoSpaceDE w:val="0"/>
      <w:autoSpaceDN w:val="0"/>
      <w:adjustRightInd w:val="0"/>
      <w:ind w:left="846"/>
    </w:pPr>
    <w:rPr>
      <w:rFonts w:ascii="Calibri" w:eastAsiaTheme="minorEastAsia" w:hAnsi="Calibri" w:cs="Calibri"/>
      <w:sz w:val="22"/>
      <w:szCs w:val="22"/>
      <w:lang w:eastAsia="en-AU"/>
    </w:rPr>
  </w:style>
  <w:style w:type="character" w:customStyle="1" w:styleId="BodyTextChar">
    <w:name w:val="Body Text Char"/>
    <w:basedOn w:val="DefaultParagraphFont"/>
    <w:link w:val="BodyText"/>
    <w:uiPriority w:val="1"/>
    <w:rsid w:val="002C01CA"/>
    <w:rPr>
      <w:rFonts w:ascii="Calibri" w:eastAsiaTheme="minorEastAsia" w:hAnsi="Calibri" w:cs="Calibri"/>
      <w:lang w:eastAsia="en-AU"/>
    </w:rPr>
  </w:style>
  <w:style w:type="paragraph" w:customStyle="1" w:styleId="TableParagraph">
    <w:name w:val="Table Paragraph"/>
    <w:basedOn w:val="Normal"/>
    <w:uiPriority w:val="1"/>
    <w:qFormat/>
    <w:rsid w:val="0042637C"/>
    <w:pPr>
      <w:widowControl w:val="0"/>
      <w:autoSpaceDE w:val="0"/>
      <w:autoSpaceDN w:val="0"/>
      <w:adjustRightInd w:val="0"/>
    </w:pPr>
    <w:rPr>
      <w:rFonts w:eastAsiaTheme="minorEastAsia"/>
      <w:lang w:eastAsia="en-AU"/>
    </w:rPr>
  </w:style>
  <w:style w:type="paragraph" w:styleId="BalloonText">
    <w:name w:val="Balloon Text"/>
    <w:basedOn w:val="Normal"/>
    <w:link w:val="BalloonTextChar"/>
    <w:uiPriority w:val="99"/>
    <w:semiHidden/>
    <w:unhideWhenUsed/>
    <w:rsid w:val="003E607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0"/>
    <w:rPr>
      <w:rFonts w:ascii="Segoe UI" w:eastAsia="Times New Roman" w:hAnsi="Segoe UI" w:cs="Segoe UI"/>
      <w:sz w:val="18"/>
      <w:szCs w:val="18"/>
    </w:rPr>
  </w:style>
  <w:style w:type="paragraph" w:styleId="TOC1">
    <w:name w:val="toc 1"/>
    <w:basedOn w:val="Normal"/>
    <w:next w:val="Normal"/>
    <w:autoRedefine/>
    <w:uiPriority w:val="39"/>
    <w:unhideWhenUsed/>
    <w:rsid w:val="0079234B"/>
    <w:pPr>
      <w:pBdr>
        <w:between w:val="double" w:sz="6" w:space="0" w:color="auto"/>
      </w:pBdr>
      <w:spacing w:before="120" w:after="120"/>
      <w:jc w:val="center"/>
    </w:pPr>
    <w:rPr>
      <w:rFonts w:asciiTheme="minorHAnsi" w:hAnsiTheme="minorHAnsi" w:cstheme="minorHAnsi"/>
      <w:b/>
      <w:bCs/>
      <w:i/>
      <w:iCs/>
    </w:rPr>
  </w:style>
  <w:style w:type="paragraph" w:styleId="TOC2">
    <w:name w:val="toc 2"/>
    <w:basedOn w:val="Normal"/>
    <w:next w:val="Normal"/>
    <w:autoRedefine/>
    <w:uiPriority w:val="39"/>
    <w:unhideWhenUsed/>
    <w:rsid w:val="0079234B"/>
    <w:pPr>
      <w:pBdr>
        <w:between w:val="double" w:sz="6" w:space="0" w:color="auto"/>
      </w:pBdr>
      <w:spacing w:before="120" w:after="120"/>
      <w:jc w:val="center"/>
    </w:pPr>
    <w:rPr>
      <w:rFonts w:asciiTheme="minorHAnsi" w:hAnsiTheme="minorHAnsi" w:cstheme="minorHAnsi"/>
      <w:i/>
      <w:iCs/>
      <w:sz w:val="20"/>
      <w:szCs w:val="20"/>
    </w:rPr>
  </w:style>
  <w:style w:type="paragraph" w:styleId="TOC3">
    <w:name w:val="toc 3"/>
    <w:basedOn w:val="Normal"/>
    <w:next w:val="Normal"/>
    <w:autoRedefine/>
    <w:uiPriority w:val="39"/>
    <w:unhideWhenUsed/>
    <w:rsid w:val="0079234B"/>
    <w:pPr>
      <w:pBdr>
        <w:between w:val="double" w:sz="6" w:space="0" w:color="auto"/>
      </w:pBdr>
      <w:spacing w:before="120" w:after="120"/>
      <w:ind w:left="240"/>
      <w:jc w:val="center"/>
    </w:pPr>
    <w:rPr>
      <w:rFonts w:asciiTheme="minorHAnsi" w:hAnsiTheme="minorHAnsi" w:cstheme="minorHAnsi"/>
      <w:sz w:val="20"/>
      <w:szCs w:val="20"/>
    </w:rPr>
  </w:style>
  <w:style w:type="paragraph" w:styleId="TOC4">
    <w:name w:val="toc 4"/>
    <w:basedOn w:val="Normal"/>
    <w:next w:val="Normal"/>
    <w:autoRedefine/>
    <w:uiPriority w:val="39"/>
    <w:unhideWhenUsed/>
    <w:rsid w:val="0079234B"/>
    <w:pPr>
      <w:pBdr>
        <w:between w:val="double" w:sz="6" w:space="0" w:color="auto"/>
      </w:pBdr>
      <w:spacing w:before="120" w:after="120"/>
      <w:ind w:left="480"/>
      <w:jc w:val="center"/>
    </w:pPr>
    <w:rPr>
      <w:rFonts w:asciiTheme="minorHAnsi" w:hAnsiTheme="minorHAnsi" w:cstheme="minorHAnsi"/>
      <w:sz w:val="20"/>
      <w:szCs w:val="20"/>
    </w:rPr>
  </w:style>
  <w:style w:type="paragraph" w:styleId="TOC5">
    <w:name w:val="toc 5"/>
    <w:basedOn w:val="Normal"/>
    <w:next w:val="Normal"/>
    <w:autoRedefine/>
    <w:uiPriority w:val="39"/>
    <w:unhideWhenUsed/>
    <w:rsid w:val="0079234B"/>
    <w:pPr>
      <w:pBdr>
        <w:between w:val="double" w:sz="6" w:space="0" w:color="auto"/>
      </w:pBdr>
      <w:spacing w:before="120" w:after="120"/>
      <w:ind w:left="720"/>
      <w:jc w:val="center"/>
    </w:pPr>
    <w:rPr>
      <w:rFonts w:asciiTheme="minorHAnsi" w:hAnsiTheme="minorHAnsi" w:cstheme="minorHAnsi"/>
      <w:sz w:val="20"/>
      <w:szCs w:val="20"/>
    </w:rPr>
  </w:style>
  <w:style w:type="paragraph" w:styleId="TOC6">
    <w:name w:val="toc 6"/>
    <w:basedOn w:val="Normal"/>
    <w:next w:val="Normal"/>
    <w:autoRedefine/>
    <w:uiPriority w:val="39"/>
    <w:unhideWhenUsed/>
    <w:rsid w:val="0079234B"/>
    <w:pPr>
      <w:pBdr>
        <w:between w:val="double" w:sz="6" w:space="0" w:color="auto"/>
      </w:pBdr>
      <w:spacing w:before="120" w:after="120"/>
      <w:ind w:left="960"/>
      <w:jc w:val="center"/>
    </w:pPr>
    <w:rPr>
      <w:rFonts w:asciiTheme="minorHAnsi" w:hAnsiTheme="minorHAnsi" w:cstheme="minorHAnsi"/>
      <w:sz w:val="20"/>
      <w:szCs w:val="20"/>
    </w:rPr>
  </w:style>
  <w:style w:type="paragraph" w:styleId="TOC7">
    <w:name w:val="toc 7"/>
    <w:basedOn w:val="Normal"/>
    <w:next w:val="Normal"/>
    <w:autoRedefine/>
    <w:uiPriority w:val="39"/>
    <w:unhideWhenUsed/>
    <w:rsid w:val="0079234B"/>
    <w:pPr>
      <w:pBdr>
        <w:between w:val="double" w:sz="6" w:space="0" w:color="auto"/>
      </w:pBdr>
      <w:spacing w:before="120" w:after="120"/>
      <w:ind w:left="1200"/>
      <w:jc w:val="center"/>
    </w:pPr>
    <w:rPr>
      <w:rFonts w:asciiTheme="minorHAnsi" w:hAnsiTheme="minorHAnsi" w:cstheme="minorHAnsi"/>
      <w:sz w:val="20"/>
      <w:szCs w:val="20"/>
    </w:rPr>
  </w:style>
  <w:style w:type="paragraph" w:styleId="TOC8">
    <w:name w:val="toc 8"/>
    <w:basedOn w:val="Normal"/>
    <w:next w:val="Normal"/>
    <w:autoRedefine/>
    <w:uiPriority w:val="39"/>
    <w:unhideWhenUsed/>
    <w:rsid w:val="0079234B"/>
    <w:pPr>
      <w:pBdr>
        <w:between w:val="double" w:sz="6" w:space="0" w:color="auto"/>
      </w:pBdr>
      <w:spacing w:before="120" w:after="120"/>
      <w:ind w:left="1440"/>
      <w:jc w:val="center"/>
    </w:pPr>
    <w:rPr>
      <w:rFonts w:asciiTheme="minorHAnsi" w:hAnsiTheme="minorHAnsi" w:cstheme="minorHAnsi"/>
      <w:sz w:val="20"/>
      <w:szCs w:val="20"/>
    </w:rPr>
  </w:style>
  <w:style w:type="paragraph" w:styleId="TOC9">
    <w:name w:val="toc 9"/>
    <w:basedOn w:val="Normal"/>
    <w:next w:val="Normal"/>
    <w:autoRedefine/>
    <w:uiPriority w:val="39"/>
    <w:unhideWhenUsed/>
    <w:rsid w:val="0079234B"/>
    <w:pPr>
      <w:pBdr>
        <w:between w:val="double" w:sz="6" w:space="0" w:color="auto"/>
      </w:pBdr>
      <w:spacing w:before="120" w:after="120"/>
      <w:ind w:left="1680"/>
      <w:jc w:val="center"/>
    </w:pPr>
    <w:rPr>
      <w:rFonts w:asciiTheme="minorHAnsi" w:hAnsiTheme="minorHAnsi" w:cstheme="minorHAnsi"/>
      <w:sz w:val="20"/>
      <w:szCs w:val="20"/>
    </w:rPr>
  </w:style>
  <w:style w:type="character" w:customStyle="1" w:styleId="xnormaltextrun">
    <w:name w:val="x_normaltextrun"/>
    <w:basedOn w:val="DefaultParagraphFont"/>
    <w:rsid w:val="00D75FF0"/>
  </w:style>
  <w:style w:type="paragraph" w:customStyle="1" w:styleId="xparagraph">
    <w:name w:val="x_paragraph"/>
    <w:basedOn w:val="Normal"/>
    <w:rsid w:val="005F519E"/>
    <w:pPr>
      <w:spacing w:before="100" w:beforeAutospacing="1" w:after="100" w:afterAutospacing="1"/>
    </w:pPr>
    <w:rPr>
      <w:rFonts w:ascii="Calibri" w:eastAsiaTheme="minorHAnsi" w:hAnsi="Calibri" w:cs="Calibri"/>
      <w:sz w:val="22"/>
      <w:szCs w:val="22"/>
      <w:lang w:eastAsia="en-AU"/>
    </w:rPr>
  </w:style>
  <w:style w:type="character" w:customStyle="1" w:styleId="xeop">
    <w:name w:val="x_eop"/>
    <w:basedOn w:val="DefaultParagraphFont"/>
    <w:rsid w:val="005F519E"/>
  </w:style>
  <w:style w:type="character" w:styleId="SubtleReference">
    <w:name w:val="Subtle Reference"/>
    <w:basedOn w:val="DefaultParagraphFont"/>
    <w:uiPriority w:val="31"/>
    <w:qFormat/>
    <w:rsid w:val="00612412"/>
    <w:rPr>
      <w:smallCaps/>
      <w:color w:val="ED7D31" w:themeColor="accent2"/>
      <w:u w:val="single"/>
    </w:rPr>
  </w:style>
  <w:style w:type="character" w:styleId="Hyperlink">
    <w:name w:val="Hyperlink"/>
    <w:basedOn w:val="DefaultParagraphFont"/>
    <w:uiPriority w:val="99"/>
    <w:unhideWhenUsed/>
    <w:rsid w:val="00C9516D"/>
    <w:rPr>
      <w:color w:val="0563C1" w:themeColor="hyperlink"/>
      <w:u w:val="single"/>
    </w:rPr>
  </w:style>
  <w:style w:type="character" w:styleId="UnresolvedMention">
    <w:name w:val="Unresolved Mention"/>
    <w:basedOn w:val="DefaultParagraphFont"/>
    <w:uiPriority w:val="99"/>
    <w:semiHidden/>
    <w:unhideWhenUsed/>
    <w:rsid w:val="00C9516D"/>
    <w:rPr>
      <w:color w:val="605E5C"/>
      <w:shd w:val="clear" w:color="auto" w:fill="E1DFDD"/>
    </w:rPr>
  </w:style>
  <w:style w:type="character" w:styleId="FollowedHyperlink">
    <w:name w:val="FollowedHyperlink"/>
    <w:basedOn w:val="DefaultParagraphFont"/>
    <w:uiPriority w:val="99"/>
    <w:semiHidden/>
    <w:unhideWhenUsed/>
    <w:rsid w:val="002078A3"/>
    <w:rPr>
      <w:color w:val="954F72" w:themeColor="followedHyperlink"/>
      <w:u w:val="single"/>
    </w:rPr>
  </w:style>
  <w:style w:type="paragraph" w:styleId="NormalWeb">
    <w:name w:val="Normal (Web)"/>
    <w:basedOn w:val="Normal"/>
    <w:uiPriority w:val="99"/>
    <w:semiHidden/>
    <w:unhideWhenUsed/>
    <w:rsid w:val="00F751ED"/>
    <w:pPr>
      <w:spacing w:before="100" w:beforeAutospacing="1" w:after="100" w:afterAutospacing="1"/>
    </w:pPr>
    <w:rPr>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719234">
      <w:bodyDiv w:val="1"/>
      <w:marLeft w:val="0"/>
      <w:marRight w:val="0"/>
      <w:marTop w:val="0"/>
      <w:marBottom w:val="0"/>
      <w:divBdr>
        <w:top w:val="none" w:sz="0" w:space="0" w:color="auto"/>
        <w:left w:val="none" w:sz="0" w:space="0" w:color="auto"/>
        <w:bottom w:val="none" w:sz="0" w:space="0" w:color="auto"/>
        <w:right w:val="none" w:sz="0" w:space="0" w:color="auto"/>
      </w:divBdr>
    </w:div>
    <w:div w:id="144978813">
      <w:bodyDiv w:val="1"/>
      <w:marLeft w:val="0"/>
      <w:marRight w:val="0"/>
      <w:marTop w:val="0"/>
      <w:marBottom w:val="0"/>
      <w:divBdr>
        <w:top w:val="none" w:sz="0" w:space="0" w:color="auto"/>
        <w:left w:val="none" w:sz="0" w:space="0" w:color="auto"/>
        <w:bottom w:val="none" w:sz="0" w:space="0" w:color="auto"/>
        <w:right w:val="none" w:sz="0" w:space="0" w:color="auto"/>
      </w:divBdr>
    </w:div>
    <w:div w:id="579410970">
      <w:bodyDiv w:val="1"/>
      <w:marLeft w:val="0"/>
      <w:marRight w:val="0"/>
      <w:marTop w:val="0"/>
      <w:marBottom w:val="0"/>
      <w:divBdr>
        <w:top w:val="none" w:sz="0" w:space="0" w:color="auto"/>
        <w:left w:val="none" w:sz="0" w:space="0" w:color="auto"/>
        <w:bottom w:val="none" w:sz="0" w:space="0" w:color="auto"/>
        <w:right w:val="none" w:sz="0" w:space="0" w:color="auto"/>
      </w:divBdr>
    </w:div>
    <w:div w:id="584726401">
      <w:bodyDiv w:val="1"/>
      <w:marLeft w:val="0"/>
      <w:marRight w:val="0"/>
      <w:marTop w:val="0"/>
      <w:marBottom w:val="0"/>
      <w:divBdr>
        <w:top w:val="none" w:sz="0" w:space="0" w:color="auto"/>
        <w:left w:val="none" w:sz="0" w:space="0" w:color="auto"/>
        <w:bottom w:val="none" w:sz="0" w:space="0" w:color="auto"/>
        <w:right w:val="none" w:sz="0" w:space="0" w:color="auto"/>
      </w:divBdr>
    </w:div>
    <w:div w:id="622618422">
      <w:bodyDiv w:val="1"/>
      <w:marLeft w:val="0"/>
      <w:marRight w:val="0"/>
      <w:marTop w:val="0"/>
      <w:marBottom w:val="0"/>
      <w:divBdr>
        <w:top w:val="none" w:sz="0" w:space="0" w:color="auto"/>
        <w:left w:val="none" w:sz="0" w:space="0" w:color="auto"/>
        <w:bottom w:val="none" w:sz="0" w:space="0" w:color="auto"/>
        <w:right w:val="none" w:sz="0" w:space="0" w:color="auto"/>
      </w:divBdr>
    </w:div>
    <w:div w:id="635139608">
      <w:bodyDiv w:val="1"/>
      <w:marLeft w:val="0"/>
      <w:marRight w:val="0"/>
      <w:marTop w:val="0"/>
      <w:marBottom w:val="0"/>
      <w:divBdr>
        <w:top w:val="none" w:sz="0" w:space="0" w:color="auto"/>
        <w:left w:val="none" w:sz="0" w:space="0" w:color="auto"/>
        <w:bottom w:val="none" w:sz="0" w:space="0" w:color="auto"/>
        <w:right w:val="none" w:sz="0" w:space="0" w:color="auto"/>
      </w:divBdr>
    </w:div>
    <w:div w:id="990329542">
      <w:bodyDiv w:val="1"/>
      <w:marLeft w:val="0"/>
      <w:marRight w:val="0"/>
      <w:marTop w:val="0"/>
      <w:marBottom w:val="0"/>
      <w:divBdr>
        <w:top w:val="none" w:sz="0" w:space="0" w:color="auto"/>
        <w:left w:val="none" w:sz="0" w:space="0" w:color="auto"/>
        <w:bottom w:val="none" w:sz="0" w:space="0" w:color="auto"/>
        <w:right w:val="none" w:sz="0" w:space="0" w:color="auto"/>
      </w:divBdr>
    </w:div>
    <w:div w:id="1122116047">
      <w:bodyDiv w:val="1"/>
      <w:marLeft w:val="0"/>
      <w:marRight w:val="0"/>
      <w:marTop w:val="0"/>
      <w:marBottom w:val="0"/>
      <w:divBdr>
        <w:top w:val="none" w:sz="0" w:space="0" w:color="auto"/>
        <w:left w:val="none" w:sz="0" w:space="0" w:color="auto"/>
        <w:bottom w:val="none" w:sz="0" w:space="0" w:color="auto"/>
        <w:right w:val="none" w:sz="0" w:space="0" w:color="auto"/>
      </w:divBdr>
    </w:div>
    <w:div w:id="1435395030">
      <w:bodyDiv w:val="1"/>
      <w:marLeft w:val="0"/>
      <w:marRight w:val="0"/>
      <w:marTop w:val="0"/>
      <w:marBottom w:val="0"/>
      <w:divBdr>
        <w:top w:val="none" w:sz="0" w:space="0" w:color="auto"/>
        <w:left w:val="none" w:sz="0" w:space="0" w:color="auto"/>
        <w:bottom w:val="none" w:sz="0" w:space="0" w:color="auto"/>
        <w:right w:val="none" w:sz="0" w:space="0" w:color="auto"/>
      </w:divBdr>
    </w:div>
    <w:div w:id="1466387785">
      <w:bodyDiv w:val="1"/>
      <w:marLeft w:val="0"/>
      <w:marRight w:val="0"/>
      <w:marTop w:val="0"/>
      <w:marBottom w:val="0"/>
      <w:divBdr>
        <w:top w:val="none" w:sz="0" w:space="0" w:color="auto"/>
        <w:left w:val="none" w:sz="0" w:space="0" w:color="auto"/>
        <w:bottom w:val="none" w:sz="0" w:space="0" w:color="auto"/>
        <w:right w:val="none" w:sz="0" w:space="0" w:color="auto"/>
      </w:divBdr>
    </w:div>
    <w:div w:id="1544560315">
      <w:bodyDiv w:val="1"/>
      <w:marLeft w:val="0"/>
      <w:marRight w:val="0"/>
      <w:marTop w:val="0"/>
      <w:marBottom w:val="0"/>
      <w:divBdr>
        <w:top w:val="none" w:sz="0" w:space="0" w:color="auto"/>
        <w:left w:val="none" w:sz="0" w:space="0" w:color="auto"/>
        <w:bottom w:val="none" w:sz="0" w:space="0" w:color="auto"/>
        <w:right w:val="none" w:sz="0" w:space="0" w:color="auto"/>
      </w:divBdr>
    </w:div>
    <w:div w:id="1694302349">
      <w:bodyDiv w:val="1"/>
      <w:marLeft w:val="0"/>
      <w:marRight w:val="0"/>
      <w:marTop w:val="0"/>
      <w:marBottom w:val="0"/>
      <w:divBdr>
        <w:top w:val="none" w:sz="0" w:space="0" w:color="auto"/>
        <w:left w:val="none" w:sz="0" w:space="0" w:color="auto"/>
        <w:bottom w:val="none" w:sz="0" w:space="0" w:color="auto"/>
        <w:right w:val="none" w:sz="0" w:space="0" w:color="auto"/>
      </w:divBdr>
    </w:div>
    <w:div w:id="1740859081">
      <w:bodyDiv w:val="1"/>
      <w:marLeft w:val="0"/>
      <w:marRight w:val="0"/>
      <w:marTop w:val="0"/>
      <w:marBottom w:val="0"/>
      <w:divBdr>
        <w:top w:val="none" w:sz="0" w:space="0" w:color="auto"/>
        <w:left w:val="none" w:sz="0" w:space="0" w:color="auto"/>
        <w:bottom w:val="none" w:sz="0" w:space="0" w:color="auto"/>
        <w:right w:val="none" w:sz="0" w:space="0" w:color="auto"/>
      </w:divBdr>
    </w:div>
    <w:div w:id="2067608309">
      <w:bodyDiv w:val="1"/>
      <w:marLeft w:val="0"/>
      <w:marRight w:val="0"/>
      <w:marTop w:val="0"/>
      <w:marBottom w:val="0"/>
      <w:divBdr>
        <w:top w:val="none" w:sz="0" w:space="0" w:color="auto"/>
        <w:left w:val="none" w:sz="0" w:space="0" w:color="auto"/>
        <w:bottom w:val="none" w:sz="0" w:space="0" w:color="auto"/>
        <w:right w:val="none" w:sz="0" w:space="0" w:color="auto"/>
      </w:divBdr>
    </w:div>
    <w:div w:id="2119524497">
      <w:bodyDiv w:val="1"/>
      <w:marLeft w:val="0"/>
      <w:marRight w:val="0"/>
      <w:marTop w:val="0"/>
      <w:marBottom w:val="0"/>
      <w:divBdr>
        <w:top w:val="none" w:sz="0" w:space="0" w:color="auto"/>
        <w:left w:val="none" w:sz="0" w:space="0" w:color="auto"/>
        <w:bottom w:val="none" w:sz="0" w:space="0" w:color="auto"/>
        <w:right w:val="none" w:sz="0" w:space="0" w:color="auto"/>
      </w:divBdr>
    </w:div>
    <w:div w:id="2122802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hyperlink" Target="http://wikiprogress.org/articles/jobs-and-work/human-well-being/" TargetMode="External"/><Relationship Id="rId26" Type="http://schemas.openxmlformats.org/officeDocument/2006/relationships/hyperlink" Target="https://www.worldbank.org/en/country/nicaragua/overview" TargetMode="External"/><Relationship Id="rId39" Type="http://schemas.openxmlformats.org/officeDocument/2006/relationships/hyperlink" Target="https://babel.hathitrust.org/cgi/pt?id=txu.059173018442070&amp;view=1up&amp;seq=4" TargetMode="External"/><Relationship Id="rId3" Type="http://schemas.openxmlformats.org/officeDocument/2006/relationships/customXml" Target="../customXml/item3.xml"/><Relationship Id="rId21" Type="http://schemas.openxmlformats.org/officeDocument/2006/relationships/hyperlink" Target="https://ourworldindata.org/grapher/national-poverty-lines-vs-gdp-per-capita" TargetMode="External"/><Relationship Id="rId34" Type="http://schemas.openxmlformats.org/officeDocument/2006/relationships/hyperlink" Target="https://www.hrw.org/world-report/2020/country-chapters/nicaragua" TargetMode="External"/><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s://democracyjournal.org/magazine/20/growth-and-the-middle-class/" TargetMode="External"/><Relationship Id="rId25" Type="http://schemas.openxmlformats.org/officeDocument/2006/relationships/hyperlink" Target="https://www.mapsofworld.com/nicaragua/" TargetMode="External"/><Relationship Id="rId33" Type="http://schemas.openxmlformats.org/officeDocument/2006/relationships/hyperlink" Target="http://hdr.undp.org/en/content/human-development-index-hdi" TargetMode="External"/><Relationship Id="rId38" Type="http://schemas.openxmlformats.org/officeDocument/2006/relationships/hyperlink" Target="https://www.worldpoliticsreview.com/insights/26683/fears-of-a-civil-war-have-faded-but-nicaragua-s-crisis-is-far-from-over" TargetMode="External"/><Relationship Id="rId2" Type="http://schemas.openxmlformats.org/officeDocument/2006/relationships/customXml" Target="../customXml/item2.xml"/><Relationship Id="rId16" Type="http://schemas.openxmlformats.org/officeDocument/2006/relationships/hyperlink" Target="https://www.paho.org/hq/dmdocuments/2010/Health_System_Profile-Nicaragua_2008.pdf" TargetMode="External"/><Relationship Id="rId20" Type="http://schemas.openxmlformats.org/officeDocument/2006/relationships/hyperlink" Target="https://www.wsj.com/articles/as-coronavirus-spreads-in-nicaragua-official-denials-amplify-risk-11590246000" TargetMode="External"/><Relationship Id="rId29" Type="http://schemas.openxmlformats.org/officeDocument/2006/relationships/hyperlink" Target="https://www.aljazeera.com/indepth/features/cuba-history-sending-medical-teams-nations-crisis-200331112744040.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hyperlink" Target="https://www.worldometers.info/coronavirus/country/nicaragua/" TargetMode="External"/><Relationship Id="rId32" Type="http://schemas.openxmlformats.org/officeDocument/2006/relationships/hyperlink" Target="https://www.worldpoliticsreview.com/insights/26683/fears-of-a-civil-war-have-faded-but-nicaragua-s-crisis-is-far-from-over" TargetMode="External"/><Relationship Id="rId37" Type="http://schemas.openxmlformats.org/officeDocument/2006/relationships/hyperlink" Target="https://www.thelancet.com/journals/langlo/article/PIIS2214-109X(20)30131-5/fulltext"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theguardian.com/world/2019/jan/11/nicaragua-rafael-solis-ortega-civil-war-resignation-letter" TargetMode="External"/><Relationship Id="rId23" Type="http://schemas.openxmlformats.org/officeDocument/2006/relationships/hyperlink" Target="https://www.heritage.org/index/country/nicaragua" TargetMode="External"/><Relationship Id="rId28" Type="http://schemas.openxmlformats.org/officeDocument/2006/relationships/hyperlink" Target="https://babel.hathitrust.org/cgi/pt?id=txu.059173018442070&amp;view=1up&amp;seq=7" TargetMode="External"/><Relationship Id="rId36" Type="http://schemas.openxmlformats.org/officeDocument/2006/relationships/hyperlink" Target="https://www.paho.org/hq/dmdocuments/2010/Health_System_Profile-Nicaragua_2008.pdf" TargetMode="External"/><Relationship Id="rId10" Type="http://schemas.openxmlformats.org/officeDocument/2006/relationships/image" Target="media/image2.png"/><Relationship Id="rId19" Type="http://schemas.openxmlformats.org/officeDocument/2006/relationships/hyperlink" Target="https://doi.org/10.1016/S2214-109X(20)30131-5" TargetMode="External"/><Relationship Id="rId31" Type="http://schemas.openxmlformats.org/officeDocument/2006/relationships/hyperlink" Target="https://commons.wikimedia.org/wiki/File:Nicaragua_Topography.png" TargetMode="External"/><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land-links.org/country-profile/nicaragua/" TargetMode="External"/><Relationship Id="rId27" Type="http://schemas.openxmlformats.org/officeDocument/2006/relationships/hyperlink" Target="https://www.britannica.com/place/Nicaragua" TargetMode="External"/><Relationship Id="rId30" Type="http://schemas.openxmlformats.org/officeDocument/2006/relationships/hyperlink" Target="https://www.nytimes.com/2016/10/17/world/americas/nicaragua-dispute-over-indigenous-land-erupts-in-wave-of-killings.html" TargetMode="External"/><Relationship Id="rId35" Type="http://schemas.openxmlformats.org/officeDocument/2006/relationships/hyperlink" Target="https://www.britannica.com/place/Nicaragua/Foreign-interven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28AAD8F9A3B6D408DED45400385182D" ma:contentTypeVersion="13" ma:contentTypeDescription="Create a new document." ma:contentTypeScope="" ma:versionID="f93ccb81bb0afb7f4faebdce8267793a">
  <xsd:schema xmlns:xsd="http://www.w3.org/2001/XMLSchema" xmlns:xs="http://www.w3.org/2001/XMLSchema" xmlns:p="http://schemas.microsoft.com/office/2006/metadata/properties" xmlns:ns3="18a5aac0-6077-4afd-96f7-1c9417e4f3e0" xmlns:ns4="b79543b9-e896-4321-8413-80b86865c417" targetNamespace="http://schemas.microsoft.com/office/2006/metadata/properties" ma:root="true" ma:fieldsID="5cca0b1b9ede2888e2e72baa6ed87d75" ns3:_="" ns4:_="">
    <xsd:import namespace="18a5aac0-6077-4afd-96f7-1c9417e4f3e0"/>
    <xsd:import namespace="b79543b9-e896-4321-8413-80b86865c41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a5aac0-6077-4afd-96f7-1c9417e4f3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79543b9-e896-4321-8413-80b86865c41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C55C24C-87C2-4B4C-8CB5-CDE7761F9648}">
  <ds:schemaRefs>
    <ds:schemaRef ds:uri="http://schemas.microsoft.com/sharepoint/v3/contenttype/forms"/>
  </ds:schemaRefs>
</ds:datastoreItem>
</file>

<file path=customXml/itemProps2.xml><?xml version="1.0" encoding="utf-8"?>
<ds:datastoreItem xmlns:ds="http://schemas.openxmlformats.org/officeDocument/2006/customXml" ds:itemID="{F0E9B540-CE6B-4024-8760-58D71662C170}">
  <ds:schemaRefs>
    <ds:schemaRef ds:uri="http://schemas.openxmlformats.org/officeDocument/2006/bibliography"/>
  </ds:schemaRefs>
</ds:datastoreItem>
</file>

<file path=customXml/itemProps3.xml><?xml version="1.0" encoding="utf-8"?>
<ds:datastoreItem xmlns:ds="http://schemas.openxmlformats.org/officeDocument/2006/customXml" ds:itemID="{38BEA457-1637-48B0-B83D-C66D72796D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a5aac0-6077-4afd-96f7-1c9417e4f3e0"/>
    <ds:schemaRef ds:uri="b79543b9-e896-4321-8413-80b86865c4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95FD92C-B0B4-4688-8733-266C723CFDE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841</TotalTime>
  <Pages>18</Pages>
  <Words>4901</Words>
  <Characters>27941</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Stephenson, Estee</dc:creator>
  <cp:keywords/>
  <dc:description/>
  <cp:lastModifiedBy>Andrew Amos</cp:lastModifiedBy>
  <cp:revision>71</cp:revision>
  <dcterms:created xsi:type="dcterms:W3CDTF">2020-08-24T01:56:00Z</dcterms:created>
  <dcterms:modified xsi:type="dcterms:W3CDTF">2020-09-06T12:45:00Z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0x010100528AAD8F9A3B6D408DED45400385182D</vt:lpwstr>
  </property>
</Properties>
</file>