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 xml:space="preserve">Отчёт по лабораторной работе </w:t>
      </w:r>
      <w:r>
        <w:rPr>
          <w:rFonts w:hint="default"/>
          <w:lang w:val="en-US"/>
        </w:rPr>
        <w:t>2</w:t>
      </w:r>
    </w:p>
    <w:p>
      <w:pPr>
        <w:pStyle w:val="7"/>
        <w:rPr>
          <w:rFonts w:hint="default"/>
          <w:lang w:val="en-US"/>
        </w:rPr>
      </w:pPr>
      <w:r>
        <w:rPr>
          <w:rFonts w:hint="default"/>
        </w:rPr>
        <w:t>Первоначальная настройка git</w:t>
      </w:r>
    </w:p>
    <w:p>
      <w:pPr>
        <w:pStyle w:val="8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0"/>
        </w:rPr>
        <w:t>1</w:t>
      </w:r>
      <w:r>
        <w:tab/>
      </w:r>
      <w:r>
        <w:t>Цель работы</w:t>
      </w:r>
    </w:p>
    <w:p>
      <w:pPr>
        <w:pStyle w:val="12"/>
        <w:rPr>
          <w:rFonts w:hint="default"/>
          <w:lang w:val="ru-RU"/>
        </w:rPr>
      </w:pPr>
      <w:r>
        <w:rPr>
          <w:rFonts w:hint="default"/>
          <w:lang w:val="ru-RU"/>
        </w:rPr>
        <w:t>Изучить идеологию и применение средств контроля версий. Освоить умения по работе с git.</w:t>
      </w:r>
    </w:p>
    <w:bookmarkEnd w:id="0"/>
    <w:p>
      <w:pPr>
        <w:pStyle w:val="2"/>
      </w:pPr>
      <w:r>
        <w:rPr>
          <w:rStyle w:val="10"/>
        </w:rPr>
        <w:t>2</w:t>
      </w:r>
      <w:r>
        <w:tab/>
      </w:r>
      <w:r>
        <w:t>Выполнение лабораторной работы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Устанавливаем git и gh (рис. 1). Git в моем был уже установлен предварительно.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33825" cy="3352800"/>
            <wp:effectExtent l="0" t="0" r="9525" b="0"/>
            <wp:docPr id="4" name="Изображение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Рис. 1. Установка </w:t>
      </w:r>
      <w:r>
        <w:rPr>
          <w:rFonts w:hint="default"/>
          <w:lang w:val="en-US"/>
        </w:rPr>
        <w:t>gh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Далее проводим базовую настройку git. На изображении ниже (рис. 2) - задаем имя и email владельца репозитория.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371850" cy="228600"/>
            <wp:effectExtent l="0" t="0" r="0" b="0"/>
            <wp:docPr id="8" name="Изображение 8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Рис. 2. Имя и </w:t>
      </w:r>
      <w:r>
        <w:rPr>
          <w:rFonts w:hint="default"/>
          <w:lang w:val="en-US"/>
        </w:rPr>
        <w:t xml:space="preserve">email </w:t>
      </w:r>
      <w:r>
        <w:rPr>
          <w:rFonts w:hint="default"/>
          <w:lang w:val="ru-RU"/>
        </w:rPr>
        <w:t>владельца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Создаём SSH-ключ (риc. 3). Мною была допущена ошибка, когда я проводил эту операцию на root-пользователе. После окончания работы ошибка была исправлена.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067050" cy="2133600"/>
            <wp:effectExtent l="0" t="0" r="0" b="0"/>
            <wp:docPr id="10" name="Изображение 10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Рис. 3. Создание </w:t>
      </w:r>
      <w:r>
        <w:rPr>
          <w:rFonts w:hint="default"/>
          <w:lang w:val="en-US"/>
        </w:rPr>
        <w:t>SSH-</w:t>
      </w:r>
      <w:r>
        <w:rPr>
          <w:rFonts w:hint="default"/>
          <w:lang w:val="ru-RU"/>
        </w:rPr>
        <w:t>ключа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Затем, создаём PGP-ключ (рис. 4).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886200" cy="2762250"/>
            <wp:effectExtent l="0" t="0" r="0" b="0"/>
            <wp:docPr id="18" name="Изображение 18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img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Рис. 4. Создание </w:t>
      </w:r>
      <w:r>
        <w:rPr>
          <w:rFonts w:hint="default"/>
          <w:lang w:val="en-US"/>
        </w:rPr>
        <w:t>PGP-</w:t>
      </w:r>
      <w:r>
        <w:rPr>
          <w:rFonts w:hint="default"/>
          <w:lang w:val="ru-RU"/>
        </w:rPr>
        <w:t>ключа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Затем мы добавляем PGP-ключ в GitHub (рис. 5).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67275" cy="1857375"/>
            <wp:effectExtent l="0" t="0" r="9525" b="9525"/>
            <wp:docPr id="19" name="Изображение 19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img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Рис. 5. Уже добавленный </w:t>
      </w:r>
      <w:r>
        <w:rPr>
          <w:rFonts w:hint="default"/>
          <w:lang w:val="en-US"/>
        </w:rPr>
        <w:t>PGP-</w:t>
      </w:r>
      <w:r>
        <w:rPr>
          <w:rFonts w:hint="default"/>
          <w:lang w:val="ru-RU"/>
        </w:rPr>
        <w:t>ключ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Далее мы настраиваем gh. Выбираем нужные нам параметры. Авторизовываемся с помощью браузера (рис. 6).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14775" cy="4972050"/>
            <wp:effectExtent l="0" t="0" r="9525" b="0"/>
            <wp:docPr id="20" name="Изображение 20" descr="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img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Рис. 6. Авторизация </w:t>
      </w:r>
      <w:r>
        <w:rPr>
          <w:rFonts w:hint="default"/>
          <w:lang w:val="en-US"/>
        </w:rPr>
        <w:t xml:space="preserve">gh </w:t>
      </w:r>
      <w:r>
        <w:rPr>
          <w:rFonts w:hint="default"/>
          <w:lang w:val="ru-RU"/>
        </w:rPr>
        <w:t>через браузер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Далее мы создадим репозиторий курса на основе шаблона (рис. 7). Этот репозиторий у меня уже был, но я создал ещё один для лабораторной работы.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05250" cy="552450"/>
            <wp:effectExtent l="0" t="0" r="0" b="0"/>
            <wp:docPr id="21" name="Изображение 21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img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7. Создание репозитория на основе шаблона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этого мы копируем этот репозиторий на устройство (рис. 8). Из-за вышеупомянутой ошибки я не мог скопировать его и смог только после завершения лабораторной работы. Альтернативным решением было продолжить это на моем Windows, а не виртуальной Fedora.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2826385"/>
            <wp:effectExtent l="0" t="0" r="5715" b="12065"/>
            <wp:docPr id="22" name="Изображение 22" descr="im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img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8. Копирование репозитория на устройство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Переходим в каталог курса, удаляем лишний файл package.json и создаем необходимые каталоги. После этого мы отправляем файлы на сервер (рис. 9).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865" cy="1724660"/>
            <wp:effectExtent l="0" t="0" r="6985" b="8890"/>
            <wp:docPr id="24" name="Изображение 24" descr="im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img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9. Отправка файлов на сервер</w:t>
      </w:r>
    </w:p>
    <w:p>
      <w:pPr>
        <w:pStyle w:val="2"/>
        <w:rPr>
          <w:rFonts w:hint="default"/>
          <w:lang w:val="ru-RU"/>
        </w:rPr>
      </w:pPr>
      <w:r>
        <w:rPr>
          <w:rStyle w:val="10"/>
        </w:rPr>
        <w:t>2</w:t>
      </w:r>
      <w:r>
        <w:rPr>
          <w:rStyle w:val="10"/>
          <w:rFonts w:hint="default"/>
          <w:lang w:val="ru-RU"/>
        </w:rPr>
        <w:t>.</w:t>
      </w:r>
      <w:r>
        <w:rPr>
          <w:rStyle w:val="10"/>
          <w:rFonts w:hint="default"/>
          <w:lang w:val="en-US"/>
        </w:rPr>
        <w:t>2</w:t>
      </w:r>
      <w:r>
        <w:tab/>
      </w:r>
      <w:r>
        <w:rPr>
          <w:lang w:val="ru-RU"/>
        </w:rPr>
        <w:t>Ответы</w:t>
      </w:r>
      <w:r>
        <w:rPr>
          <w:rFonts w:hint="default"/>
          <w:lang w:val="ru-RU"/>
        </w:rPr>
        <w:t xml:space="preserve"> на контрольные вопросы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системы контроля версий (VCS) и для решения каких задач они предназначаются?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Программное обеспечение для работы с постоянно изменяющейся информацией. Позволяет хранить несколько версий одного и того же документа, с возможностью возвращаться к ранним его версиям.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Объясните следующие понятия VCS и их отношения: хранилище, commit, история, рабочая копия.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Хранилище - место хранение всех версий. Commit - новая версия. История - история изменений. Рабочая копия - текущая версия.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Централизованные VCS имеют единое хранилище для всех версий (CVS, Subversion). Децентрализованные имеют каждое хранилище на каждую версию (Git, Mercurial).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Опишите действия с VCS при единоличной работе с хранилищем.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размещает новую версию, а может и вернуться к прошлым.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Опишите порядок работы с общим хранилищем VCS.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Общее хранилище работает с несколькими пользователями.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Каковы основные задачи, решаемые инструментальным средством git?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Git помогает работать над кодом в команде и хранит информацию об изменениях.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Назовите и дайте краткую характеристику командам git.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add - добавляет содержимое в индекс, rm - удаляет содержимое из индекса, commit - сохраняет изменения, mv - перемещение, clean - очищение, push - отправка на сервер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Приведите примеры использования при работе с локальным и удалённым репозиториями.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Отчёт по лабораторной отправляется сначала в локальный репозиторий, а после отправляется в удалённый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и зачем могут быть нужны ветви (branches)?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Ветки разделяют проект на несколько частей, чтобы несколько пользователей работали над проектом и не влезали в ветки друг друга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 и зачем можно игнорировать некоторые файлы при commit?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commit нужно делать не со всеми файлами, а только с теми, которые были изменены или добавлены в ходе работы.</w:t>
      </w:r>
      <w:bookmarkStart w:id="1" w:name="_GoBack"/>
      <w:bookmarkEnd w:id="1"/>
    </w:p>
    <w:p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Я приобрёл практические навыки установки и настройки ОС на виртуальную машину.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D3D24"/>
    <w:multiLevelType w:val="singleLevel"/>
    <w:tmpl w:val="B65D3D24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7741F"/>
    <w:rsid w:val="3CCA701A"/>
    <w:rsid w:val="7EF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0">
    <w:name w:val="Section Number"/>
    <w:basedOn w:val="11"/>
    <w:qFormat/>
    <w:uiPriority w:val="0"/>
  </w:style>
  <w:style w:type="character" w:customStyle="1" w:styleId="11">
    <w:name w:val="Body Text Char"/>
    <w:basedOn w:val="4"/>
    <w:link w:val="3"/>
    <w:qFormat/>
    <w:uiPriority w:val="0"/>
  </w:style>
  <w:style w:type="paragraph" w:customStyle="1" w:styleId="12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2023-06-25T19:42:38Z</dcterms:created>
  <dc:creator>Sergey</dc:creator>
  <cp:lastModifiedBy>Грибобес</cp:lastModifiedBy>
  <dcterms:modified xsi:type="dcterms:W3CDTF">2023-06-25T19:52:50Z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D81B0B988EF24AD2AF1ABF3FDE051399</vt:lpwstr>
  </property>
</Properties>
</file>