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768E1">
      <w:pPr>
        <w:pStyle w:val="7"/>
        <w:rPr>
          <w:rFonts w:hint="default"/>
          <w:lang w:val="ru-RU"/>
        </w:rPr>
      </w:pPr>
      <w:r>
        <w:t>Отчёт по лабораторной работе</w:t>
      </w:r>
      <w:r>
        <w:rPr>
          <w:rFonts w:hint="default"/>
          <w:lang w:val="en-US"/>
        </w:rPr>
        <w:t xml:space="preserve"> 1</w:t>
      </w:r>
      <w:r>
        <w:rPr>
          <w:rFonts w:hint="default"/>
          <w:lang w:val="ru-RU"/>
        </w:rPr>
        <w:t>6</w:t>
      </w:r>
    </w:p>
    <w:p w14:paraId="2778AA7F">
      <w:pPr>
        <w:pStyle w:val="9"/>
        <w:rPr>
          <w:rFonts w:hint="default"/>
          <w:lang w:val="en-US"/>
        </w:rPr>
      </w:pPr>
      <w:r>
        <w:rPr>
          <w:rFonts w:hint="default"/>
          <w:lang w:val="ru-RU"/>
        </w:rPr>
        <w:t xml:space="preserve">Базовая защита от атак типа </w:t>
      </w:r>
      <w:r>
        <w:rPr>
          <w:rFonts w:hint="default"/>
          <w:lang w:val="en-US"/>
        </w:rPr>
        <w:t>“brute force”</w:t>
      </w:r>
    </w:p>
    <w:p w14:paraId="56BECED2">
      <w:pPr>
        <w:pStyle w:val="10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7E4E9F66">
          <w:pPr>
            <w:pStyle w:val="11"/>
          </w:pPr>
          <w:r>
            <w:t>Содержание</w:t>
          </w:r>
        </w:p>
        <w:p w14:paraId="1C075C75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489AF48">
      <w:pPr>
        <w:pStyle w:val="2"/>
        <w:numPr>
          <w:ilvl w:val="0"/>
          <w:numId w:val="1"/>
        </w:numPr>
      </w:pPr>
      <w:r>
        <w:t>Цель работы</w:t>
      </w:r>
    </w:p>
    <w:p w14:paraId="56705EE3">
      <w:pPr>
        <w:pStyle w:val="3"/>
        <w:numPr>
          <w:ilvl w:val="0"/>
          <w:numId w:val="0"/>
        </w:numPr>
      </w:pPr>
      <w:r>
        <w:rPr>
          <w:rFonts w:hint="default"/>
        </w:rPr>
        <w:t>Получить навыки работы с программным средством Fail2ban для обеспечения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базовой защиты от атак типа «brute force».</w:t>
      </w:r>
    </w:p>
    <w:p w14:paraId="23CFB8A7">
      <w:pPr>
        <w:pStyle w:val="2"/>
        <w:numPr>
          <w:ilvl w:val="0"/>
          <w:numId w:val="2"/>
        </w:numPr>
      </w:pPr>
      <w:r>
        <w:rPr>
          <w:lang w:val="ru-RU"/>
        </w:rPr>
        <w:t>Ход</w:t>
      </w:r>
      <w:r>
        <w:t xml:space="preserve"> работы</w:t>
      </w:r>
    </w:p>
    <w:p w14:paraId="19CFD337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Запускаем машину </w:t>
      </w:r>
      <w:r>
        <w:rPr>
          <w:rFonts w:hint="default"/>
          <w:lang w:val="en-US"/>
        </w:rPr>
        <w:t xml:space="preserve">server </w:t>
      </w:r>
      <w:r>
        <w:rPr>
          <w:rFonts w:hint="default"/>
          <w:lang w:val="ru-RU"/>
        </w:rPr>
        <w:t xml:space="preserve">и устанавливаем необходимые пакеты </w:t>
      </w:r>
      <w:r>
        <w:rPr>
          <w:rFonts w:hint="default"/>
          <w:lang w:val="en-US"/>
        </w:rPr>
        <w:t xml:space="preserve">Fail2ban. </w:t>
      </w:r>
      <w:r>
        <w:rPr>
          <w:rFonts w:hint="default"/>
          <w:lang w:val="ru-RU"/>
        </w:rPr>
        <w:t xml:space="preserve">Создаем файл </w:t>
      </w:r>
      <w:r>
        <w:rPr>
          <w:rFonts w:hint="default"/>
          <w:lang w:val="en-US"/>
        </w:rPr>
        <w:t xml:space="preserve">customisation.local </w:t>
      </w:r>
      <w:r>
        <w:rPr>
          <w:rFonts w:hint="default"/>
          <w:lang w:val="ru-RU"/>
        </w:rPr>
        <w:t xml:space="preserve">после запуска службы. В этом файле включаем защиту </w:t>
      </w:r>
      <w:r>
        <w:rPr>
          <w:rFonts w:hint="default"/>
          <w:lang w:val="en-US"/>
        </w:rPr>
        <w:t>SSH</w:t>
      </w:r>
      <w:r>
        <w:rPr>
          <w:rFonts w:hint="default"/>
          <w:lang w:val="ru-RU"/>
        </w:rPr>
        <w:t xml:space="preserve"> и задаем время блокирования на 3600 секунд.</w:t>
      </w:r>
    </w:p>
    <w:p w14:paraId="642AD7F5">
      <w:pPr>
        <w:pStyle w:val="3"/>
      </w:pPr>
      <w:r>
        <w:drawing>
          <wp:inline distT="0" distB="0" distL="114300" distR="114300">
            <wp:extent cx="5273040" cy="4079875"/>
            <wp:effectExtent l="0" t="0" r="3810" b="1587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4D5AD">
      <w:pPr>
        <w:pStyle w:val="3"/>
      </w:pPr>
      <w:r>
        <w:drawing>
          <wp:inline distT="0" distB="0" distL="114300" distR="114300">
            <wp:extent cx="5272405" cy="3976370"/>
            <wp:effectExtent l="0" t="0" r="4445" b="508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C3AD0">
      <w:pPr>
        <w:pStyle w:val="3"/>
        <w:rPr>
          <w:rFonts w:hint="default"/>
          <w:lang w:val="en-US"/>
        </w:rPr>
      </w:pPr>
      <w:r>
        <w:rPr>
          <w:lang w:val="ru-RU"/>
        </w:rPr>
        <w:t>Перезапускаем</w:t>
      </w:r>
      <w:r>
        <w:rPr>
          <w:rFonts w:hint="default"/>
          <w:lang w:val="ru-RU"/>
        </w:rPr>
        <w:t xml:space="preserve"> службу. Включаем защиту </w:t>
      </w:r>
      <w:r>
        <w:rPr>
          <w:rFonts w:hint="default"/>
          <w:lang w:val="en-US"/>
        </w:rPr>
        <w:t>HTTP.</w:t>
      </w:r>
    </w:p>
    <w:p w14:paraId="247B7F07">
      <w:pPr>
        <w:pStyle w:val="3"/>
      </w:pPr>
      <w:r>
        <w:drawing>
          <wp:inline distT="0" distB="0" distL="114300" distR="114300">
            <wp:extent cx="5267960" cy="4078605"/>
            <wp:effectExtent l="0" t="0" r="8890" b="1714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5652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>Включаем защиту почты.</w:t>
      </w:r>
    </w:p>
    <w:p w14:paraId="20FE9C9B">
      <w:pPr>
        <w:pStyle w:val="3"/>
      </w:pPr>
      <w:r>
        <w:drawing>
          <wp:inline distT="0" distB="0" distL="114300" distR="114300">
            <wp:extent cx="5273040" cy="4048125"/>
            <wp:effectExtent l="0" t="0" r="3810" b="952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081D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Перезапускаем службу. Проверяем статус </w:t>
      </w:r>
      <w:r>
        <w:rPr>
          <w:rFonts w:hint="default"/>
          <w:lang w:val="en-US"/>
        </w:rPr>
        <w:t>fail2ban</w:t>
      </w:r>
      <w:r>
        <w:rPr>
          <w:rFonts w:hint="default"/>
          <w:lang w:val="ru-RU"/>
        </w:rPr>
        <w:t xml:space="preserve"> и проверяем его работу с клиента.</w:t>
      </w:r>
      <w:bookmarkStart w:id="0" w:name="_GoBack"/>
      <w:bookmarkEnd w:id="0"/>
    </w:p>
    <w:p w14:paraId="2656E6B4">
      <w:pPr>
        <w:pStyle w:val="2"/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7514722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Мы приобрели навыки </w:t>
      </w:r>
      <w:r>
        <w:rPr>
          <w:rFonts w:hint="default"/>
        </w:rPr>
        <w:t>работы с программным средством Fail2ban для обеспечения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базовой защиты от атак типа «brute force».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6BD24"/>
    <w:multiLevelType w:val="singleLevel"/>
    <w:tmpl w:val="9246BD24"/>
    <w:lvl w:ilvl="0" w:tentative="0">
      <w:start w:val="2"/>
      <w:numFmt w:val="decimal"/>
      <w:lvlText w:val="%1"/>
      <w:lvlJc w:val="left"/>
    </w:lvl>
  </w:abstractNum>
  <w:abstractNum w:abstractNumId="1">
    <w:nsid w:val="2265364E"/>
    <w:multiLevelType w:val="singleLevel"/>
    <w:tmpl w:val="2265364E"/>
    <w:lvl w:ilvl="0" w:tentative="0">
      <w:start w:val="3"/>
      <w:numFmt w:val="decimal"/>
      <w:lvlText w:val="%1"/>
      <w:lvlJc w:val="left"/>
    </w:lvl>
  </w:abstractNum>
  <w:abstractNum w:abstractNumId="2">
    <w:nsid w:val="56EB4148"/>
    <w:multiLevelType w:val="singleLevel"/>
    <w:tmpl w:val="56EB4148"/>
    <w:lvl w:ilvl="0" w:tentative="0">
      <w:start w:val="1"/>
      <w:numFmt w:val="decimal"/>
      <w:lvlText w:val="%1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1CBC"/>
    <w:rsid w:val="02051CA4"/>
    <w:rsid w:val="03641E69"/>
    <w:rsid w:val="088D3981"/>
    <w:rsid w:val="0AA7495A"/>
    <w:rsid w:val="0B2948E5"/>
    <w:rsid w:val="11080881"/>
    <w:rsid w:val="151F78A1"/>
    <w:rsid w:val="17C625CF"/>
    <w:rsid w:val="19193BF7"/>
    <w:rsid w:val="19B7221D"/>
    <w:rsid w:val="1B2B3B14"/>
    <w:rsid w:val="1EA82F65"/>
    <w:rsid w:val="224007EE"/>
    <w:rsid w:val="254728A0"/>
    <w:rsid w:val="273E7FFF"/>
    <w:rsid w:val="27A877A0"/>
    <w:rsid w:val="28D9628A"/>
    <w:rsid w:val="2ABE511F"/>
    <w:rsid w:val="2EBB35AB"/>
    <w:rsid w:val="307B5F9A"/>
    <w:rsid w:val="39AF0532"/>
    <w:rsid w:val="3A4B085F"/>
    <w:rsid w:val="3D327A47"/>
    <w:rsid w:val="3DA51343"/>
    <w:rsid w:val="3DB44BA8"/>
    <w:rsid w:val="3F906773"/>
    <w:rsid w:val="411D3D3A"/>
    <w:rsid w:val="433A4ADA"/>
    <w:rsid w:val="48183ED5"/>
    <w:rsid w:val="49AC6C25"/>
    <w:rsid w:val="4BB227F5"/>
    <w:rsid w:val="51A05024"/>
    <w:rsid w:val="54067CCB"/>
    <w:rsid w:val="54350F5F"/>
    <w:rsid w:val="56700FDB"/>
    <w:rsid w:val="56BE5C03"/>
    <w:rsid w:val="59EF3512"/>
    <w:rsid w:val="5CE272B6"/>
    <w:rsid w:val="61A80881"/>
    <w:rsid w:val="673A4938"/>
    <w:rsid w:val="70E1189B"/>
    <w:rsid w:val="74CE0639"/>
    <w:rsid w:val="756A5CA9"/>
    <w:rsid w:val="7D2323D2"/>
    <w:rsid w:val="7D9E3515"/>
    <w:rsid w:val="7DE90E16"/>
    <w:rsid w:val="7EB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spacing w:before="180" w:after="180"/>
    </w:p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1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2">
    <w:name w:val="Section Number"/>
    <w:basedOn w:val="13"/>
    <w:qFormat/>
    <w:uiPriority w:val="0"/>
  </w:style>
  <w:style w:type="character" w:customStyle="1" w:styleId="13">
    <w:name w:val="Body Text Char"/>
    <w:basedOn w:val="4"/>
    <w:link w:val="3"/>
    <w:qFormat/>
    <w:uiPriority w:val="0"/>
  </w:style>
  <w:style w:type="paragraph" w:customStyle="1" w:styleId="14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2024-12-18T16:13:00Z</dcterms:created>
  <dc:creator>Sergey</dc:creator>
  <cp:lastModifiedBy>Грибобес</cp:lastModifiedBy>
  <dcterms:modified xsi:type="dcterms:W3CDTF">2025-02-25T15:33:44Z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8D2C087F42FF4C558B3733DDE91086F0_12</vt:lpwstr>
  </property>
</Properties>
</file>