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en-US"/>
        </w:rPr>
        <w:t>4</w:t>
      </w:r>
    </w:p>
    <w:p w14:paraId="2778AA7F">
      <w:pPr>
        <w:pStyle w:val="9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Базовая настройка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 xml:space="preserve">сервера </w:t>
      </w:r>
      <w:r>
        <w:rPr>
          <w:rFonts w:hint="default"/>
          <w:lang w:val="en-US"/>
        </w:rPr>
        <w:t>Apache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2"/>
        </w:rPr>
        <w:t>1</w:t>
      </w:r>
      <w:r>
        <w:tab/>
      </w:r>
      <w:r>
        <w:t>Цель работы</w:t>
      </w:r>
    </w:p>
    <w:p w14:paraId="4B28832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Приобретение практических навыков по установке и конфигурированию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 xml:space="preserve">сервера </w:t>
      </w:r>
      <w:r>
        <w:rPr>
          <w:rFonts w:hint="default"/>
          <w:lang w:val="en-US"/>
        </w:rPr>
        <w:t>Apache.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0527DB64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>и устанавливаем из репозитория стандартный веб-сервер.</w:t>
      </w:r>
    </w:p>
    <w:p w14:paraId="6CE8A6FC">
      <w:r>
        <w:drawing>
          <wp:inline distT="0" distB="0" distL="114300" distR="114300">
            <wp:extent cx="5269865" cy="3579495"/>
            <wp:effectExtent l="0" t="0" r="698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20DB">
      <w:pPr>
        <w:rPr>
          <w:rFonts w:hint="default"/>
          <w:lang w:val="ru-RU"/>
        </w:rPr>
      </w:pPr>
      <w:r>
        <w:rPr>
          <w:lang w:val="ru-RU"/>
        </w:rPr>
        <w:t>Просматриваем</w:t>
      </w:r>
      <w:r>
        <w:rPr>
          <w:rFonts w:hint="default"/>
          <w:lang w:val="ru-RU"/>
        </w:rPr>
        <w:t xml:space="preserve"> конфигурационные файлы. Вносим изменения в настройки межсетевого экрана узла </w:t>
      </w:r>
      <w:r>
        <w:rPr>
          <w:rFonts w:hint="default"/>
          <w:lang w:val="en-US"/>
        </w:rPr>
        <w:t>server</w:t>
      </w:r>
      <w:r>
        <w:rPr>
          <w:rFonts w:hint="default"/>
          <w:lang w:val="ru-RU"/>
        </w:rPr>
        <w:t xml:space="preserve">, разрешив работу с </w:t>
      </w:r>
      <w:r>
        <w:rPr>
          <w:rFonts w:hint="default"/>
          <w:lang w:val="en-US"/>
        </w:rPr>
        <w:t>http.</w:t>
      </w:r>
      <w:r>
        <w:rPr>
          <w:rFonts w:hint="default"/>
          <w:lang w:val="ru-RU"/>
        </w:rPr>
        <w:t xml:space="preserve"> Запускаем лог системных сообщений. Запускаем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>сервер.</w:t>
      </w:r>
    </w:p>
    <w:p w14:paraId="4841BB85">
      <w:r>
        <w:drawing>
          <wp:inline distT="0" distB="0" distL="114300" distR="114300">
            <wp:extent cx="5272405" cy="4043680"/>
            <wp:effectExtent l="0" t="0" r="444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671D">
      <w:pPr>
        <w:rPr>
          <w:rFonts w:hint="default"/>
          <w:lang w:val="ru-RU"/>
        </w:rPr>
      </w:pPr>
      <w:r>
        <w:rPr>
          <w:rFonts w:hint="default"/>
          <w:lang w:val="ru-RU"/>
        </w:rPr>
        <w:t>Вносим изменения в файлы прямой и обратной зоны.</w:t>
      </w:r>
    </w:p>
    <w:p w14:paraId="41F89EBD">
      <w:r>
        <w:drawing>
          <wp:inline distT="0" distB="0" distL="114300" distR="114300">
            <wp:extent cx="5267960" cy="3128645"/>
            <wp:effectExtent l="0" t="0" r="889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039">
      <w:pPr>
        <w:rPr>
          <w:rFonts w:hint="default"/>
          <w:color w:val="auto"/>
          <w:u w:val="none"/>
          <w:lang w:val="en-US"/>
        </w:rPr>
      </w:pPr>
      <w:r>
        <w:rPr>
          <w:lang w:val="ru-RU"/>
        </w:rPr>
        <w:t>Перезапускаем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сервер. Создаем файлы </w:t>
      </w:r>
      <w:r>
        <w:rPr>
          <w:rFonts w:hint="default"/>
          <w:lang w:val="en-US"/>
        </w:rPr>
        <w:t xml:space="preserve">server.sacvelev.net.conf </w:t>
      </w:r>
      <w:r>
        <w:rPr>
          <w:rFonts w:hint="default"/>
          <w:lang w:val="ru-RU"/>
        </w:rPr>
        <w:t xml:space="preserve">и </w:t>
      </w:r>
      <w:r>
        <w:rPr>
          <w:rFonts w:hint="default"/>
          <w:color w:val="auto"/>
          <w:u w:val="none"/>
          <w:lang w:val="en-US"/>
        </w:rPr>
        <w:t xml:space="preserve">www.sacvelev.net.conf. </w:t>
      </w:r>
      <w:r>
        <w:rPr>
          <w:rFonts w:hint="default"/>
          <w:color w:val="auto"/>
          <w:u w:val="none"/>
          <w:lang w:val="ru-RU"/>
        </w:rPr>
        <w:t>Открываем первый на редактирование и вносим следующее содержание</w:t>
      </w:r>
      <w:r>
        <w:rPr>
          <w:rFonts w:hint="default"/>
          <w:color w:val="auto"/>
          <w:u w:val="none"/>
          <w:lang w:val="en-US"/>
        </w:rPr>
        <w:t>:</w:t>
      </w:r>
    </w:p>
    <w:p w14:paraId="7E7BDD08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&lt;VirtualHost *:80&gt;</w:t>
      </w:r>
    </w:p>
    <w:p w14:paraId="17FD8FA5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ServerAdmin webmaster@user.net</w:t>
      </w:r>
    </w:p>
    <w:p w14:paraId="5D5E1E0D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DocumentRoot /var/www/html/server.sacvelev.net</w:t>
      </w:r>
    </w:p>
    <w:p w14:paraId="55ADD4A9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ServerName server.sacvelev.net</w:t>
      </w:r>
    </w:p>
    <w:p w14:paraId="0BB304EE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ErrorLog logs/server.sacvelev.net-error_log</w:t>
      </w:r>
    </w:p>
    <w:p w14:paraId="7E873FD2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CustomLog logs/server.sacvelev.net-access_log common</w:t>
      </w:r>
    </w:p>
    <w:p w14:paraId="60ADE4A1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&lt;/VirtualHost&gt;</w:t>
      </w:r>
    </w:p>
    <w:p w14:paraId="6F34BF5F">
      <w:pPr>
        <w:rPr>
          <w:rFonts w:hint="default"/>
          <w:color w:val="auto"/>
          <w:u w:val="none"/>
          <w:lang w:val="en-US"/>
        </w:rPr>
      </w:pPr>
    </w:p>
    <w:p w14:paraId="5C86D39B"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ru-RU"/>
        </w:rPr>
        <w:t>Во втором указываем это</w:t>
      </w:r>
      <w:r>
        <w:rPr>
          <w:rFonts w:hint="default"/>
          <w:color w:val="auto"/>
          <w:u w:val="none"/>
          <w:lang w:val="en-US"/>
        </w:rPr>
        <w:t>:</w:t>
      </w:r>
    </w:p>
    <w:p w14:paraId="0FDB9F30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&lt;VirtualHost *:80&gt;</w:t>
      </w:r>
    </w:p>
    <w:p w14:paraId="01D2B396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ServerAdmin webmaster@</w:t>
      </w:r>
      <w:r>
        <w:rPr>
          <w:rFonts w:hint="default"/>
          <w:color w:val="auto"/>
          <w:u w:val="none"/>
          <w:lang w:val="en-US"/>
        </w:rPr>
        <w:t>sacvelev</w:t>
      </w:r>
      <w:r>
        <w:rPr>
          <w:rFonts w:hint="default"/>
          <w:color w:val="auto"/>
          <w:u w:val="none"/>
          <w:lang w:val="ru-RU"/>
        </w:rPr>
        <w:t>.net</w:t>
      </w:r>
    </w:p>
    <w:p w14:paraId="395AEBF8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DocumentRoot /var/www/html/server.</w:t>
      </w:r>
      <w:r>
        <w:rPr>
          <w:rFonts w:hint="default"/>
          <w:color w:val="auto"/>
          <w:u w:val="none"/>
          <w:lang w:val="en-US"/>
        </w:rPr>
        <w:t>sacvelev</w:t>
      </w:r>
      <w:r>
        <w:rPr>
          <w:rFonts w:hint="default"/>
          <w:color w:val="auto"/>
          <w:u w:val="none"/>
          <w:lang w:val="ru-RU"/>
        </w:rPr>
        <w:t>.net</w:t>
      </w:r>
      <w:bookmarkStart w:id="0" w:name="_GoBack"/>
      <w:bookmarkEnd w:id="0"/>
    </w:p>
    <w:p w14:paraId="078CCF6F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ServerName server.</w:t>
      </w:r>
      <w:r>
        <w:rPr>
          <w:rFonts w:hint="default"/>
          <w:color w:val="auto"/>
          <w:u w:val="none"/>
          <w:lang w:val="en-US"/>
        </w:rPr>
        <w:t>sacvelev</w:t>
      </w:r>
      <w:r>
        <w:rPr>
          <w:rFonts w:hint="default"/>
          <w:color w:val="auto"/>
          <w:u w:val="none"/>
          <w:lang w:val="ru-RU"/>
        </w:rPr>
        <w:t>.net</w:t>
      </w:r>
    </w:p>
    <w:p w14:paraId="5FFEB8F5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ErrorLog logs/server.</w:t>
      </w:r>
      <w:r>
        <w:rPr>
          <w:rFonts w:hint="default"/>
          <w:color w:val="auto"/>
          <w:u w:val="none"/>
          <w:lang w:val="en-US"/>
        </w:rPr>
        <w:t>sacvelev</w:t>
      </w:r>
      <w:r>
        <w:rPr>
          <w:rFonts w:hint="default"/>
          <w:color w:val="auto"/>
          <w:u w:val="none"/>
          <w:lang w:val="ru-RU"/>
        </w:rPr>
        <w:t>.net-error_log</w:t>
      </w:r>
    </w:p>
    <w:p w14:paraId="009DA1DE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CustomLog logs/server.</w:t>
      </w:r>
      <w:r>
        <w:rPr>
          <w:rFonts w:hint="default"/>
          <w:color w:val="auto"/>
          <w:u w:val="none"/>
          <w:lang w:val="en-US"/>
        </w:rPr>
        <w:t>sacvelev</w:t>
      </w:r>
      <w:r>
        <w:rPr>
          <w:rFonts w:hint="default"/>
          <w:color w:val="auto"/>
          <w:u w:val="none"/>
          <w:lang w:val="ru-RU"/>
        </w:rPr>
        <w:t>.net-access_log common</w:t>
      </w:r>
    </w:p>
    <w:p w14:paraId="37785486">
      <w:pPr>
        <w:rPr>
          <w:rFonts w:hint="default"/>
          <w:color w:val="auto"/>
          <w:u w:val="none"/>
          <w:lang w:val="ru-RU"/>
        </w:rPr>
      </w:pPr>
      <w:r>
        <w:rPr>
          <w:rFonts w:hint="default"/>
          <w:color w:val="auto"/>
          <w:u w:val="none"/>
          <w:lang w:val="ru-RU"/>
        </w:rPr>
        <w:t>&lt;/VirtualHost&gt;</w:t>
      </w:r>
    </w:p>
    <w:p w14:paraId="20C9E683">
      <w:pPr>
        <w:rPr>
          <w:rFonts w:hint="default"/>
          <w:lang w:val="ru-RU"/>
        </w:rPr>
      </w:pPr>
    </w:p>
    <w:p w14:paraId="25216DC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каталоге </w:t>
      </w:r>
      <w:r>
        <w:rPr>
          <w:rFonts w:hint="default"/>
          <w:lang w:val="en-US"/>
        </w:rPr>
        <w:t>/var/www/html</w:t>
      </w:r>
      <w:r>
        <w:rPr>
          <w:rFonts w:hint="default"/>
          <w:lang w:val="ru-RU"/>
        </w:rPr>
        <w:t xml:space="preserve"> создаем тестовые страницы для виртуальных веб-серверов. Корректируем права доступа к ним, восстанавливаем контекст безопасности и перезапускаем сервер. Проверяем доступ к страницам.</w:t>
      </w:r>
    </w:p>
    <w:p w14:paraId="3D66DCDF">
      <w:r>
        <w:drawing>
          <wp:inline distT="0" distB="0" distL="114300" distR="114300">
            <wp:extent cx="5267960" cy="1718310"/>
            <wp:effectExtent l="0" t="0" r="8890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33EA">
      <w:pPr>
        <w:rPr>
          <w:rFonts w:hint="default"/>
          <w:lang w:val="ru-RU"/>
        </w:rPr>
      </w:pPr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DBEBC29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по установке и конфигурированию </w:t>
      </w:r>
      <w:r>
        <w:rPr>
          <w:rFonts w:hint="default"/>
          <w:lang w:val="en-US"/>
        </w:rPr>
        <w:t>HTTP</w:t>
      </w:r>
      <w:r>
        <w:rPr>
          <w:rFonts w:hint="default"/>
          <w:lang w:val="ru-RU"/>
        </w:rPr>
        <w:t>-сервера</w:t>
      </w:r>
      <w:r>
        <w:rPr>
          <w:rFonts w:hint="default"/>
          <w:lang w:val="en-US"/>
        </w:rPr>
        <w:t xml:space="preserve"> Apache</w:t>
      </w:r>
      <w:r>
        <w:rPr>
          <w:rFonts w:hint="default"/>
          <w:lang w:val="ru-RU"/>
        </w:rPr>
        <w:t>.</w:t>
      </w:r>
    </w:p>
    <w:p w14:paraId="531BC78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88D3981"/>
    <w:rsid w:val="0AA7495A"/>
    <w:rsid w:val="11080881"/>
    <w:rsid w:val="151F78A1"/>
    <w:rsid w:val="19193BF7"/>
    <w:rsid w:val="19B7221D"/>
    <w:rsid w:val="1B2B3B14"/>
    <w:rsid w:val="1EA82F65"/>
    <w:rsid w:val="224007EE"/>
    <w:rsid w:val="28D9628A"/>
    <w:rsid w:val="2ABE511F"/>
    <w:rsid w:val="307B5F9A"/>
    <w:rsid w:val="39AF0532"/>
    <w:rsid w:val="3D327A47"/>
    <w:rsid w:val="3DA51343"/>
    <w:rsid w:val="433A4ADA"/>
    <w:rsid w:val="48183ED5"/>
    <w:rsid w:val="49AC6C25"/>
    <w:rsid w:val="4BB227F5"/>
    <w:rsid w:val="51A05024"/>
    <w:rsid w:val="54350F5F"/>
    <w:rsid w:val="56700FDB"/>
    <w:rsid w:val="56BE5C03"/>
    <w:rsid w:val="70E1189B"/>
    <w:rsid w:val="756A5CA9"/>
    <w:rsid w:val="7D2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2025-02-20T21:03:38Z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