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FCB1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en-US"/>
        </w:rPr>
        <w:t>3</w:t>
      </w:r>
    </w:p>
    <w:p w14:paraId="7A52E263">
      <w:pPr>
        <w:pStyle w:val="6"/>
        <w:rPr>
          <w:rFonts w:hint="default"/>
          <w:lang w:val="en-US"/>
        </w:rPr>
      </w:pPr>
      <w:r>
        <w:rPr>
          <w:rFonts w:hint="default"/>
          <w:lang w:val="ru-RU"/>
        </w:rPr>
        <w:t xml:space="preserve"> Измерение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тестирование пропускной способности сети.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Воспроизводимый эксперимент</w:t>
      </w:r>
    </w:p>
    <w:p w14:paraId="68D39554">
      <w:pPr>
        <w:pStyle w:val="7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53166"/>
        <w:docPartObj>
          <w:docPartGallery w:val="Table of Contents"/>
          <w:docPartUnique/>
        </w:docPartObj>
      </w:sdtPr>
      <w:sdtContent>
        <w:p w14:paraId="439BA692">
          <w:pPr>
            <w:pStyle w:val="8"/>
          </w:pPr>
          <w:r>
            <w:t>Содержание</w:t>
          </w:r>
        </w:p>
        <w:p w14:paraId="31314C58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D65658">
      <w:pPr>
        <w:pStyle w:val="2"/>
        <w:numPr>
          <w:ilvl w:val="0"/>
          <w:numId w:val="1"/>
        </w:numPr>
      </w:pPr>
      <w:r>
        <w:t>Цель работы</w:t>
      </w:r>
    </w:p>
    <w:p w14:paraId="4B2BC69D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Основной целью работы является знакомство с инструментом для измерения пропускной способности сети в режиме реального времени — iPerf3, а также получение навыков проведения воспроизводимого эксперимента по измерению пропускной способности моделируемой сети в среде Mininet.</w:t>
      </w:r>
    </w:p>
    <w:p w14:paraId="3B0779A5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0848EA47">
      <w:pPr>
        <w:pStyle w:val="2"/>
        <w:numPr>
          <w:ilvl w:val="0"/>
          <w:numId w:val="2"/>
        </w:numPr>
      </w:pPr>
      <w:r>
        <w:rPr>
          <w:lang w:val="ru-RU"/>
        </w:rPr>
        <w:t>Ход</w:t>
      </w:r>
      <w:r>
        <w:t xml:space="preserve"> работы</w:t>
      </w:r>
    </w:p>
    <w:p w14:paraId="68999053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Запускаем машину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и хостовую виртуальную. Заходим в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>с хостовой. Используем скрипт для создания простейшей топологии.</w:t>
      </w:r>
    </w:p>
    <w:p w14:paraId="0E38C04F">
      <w:pPr>
        <w:pStyle w:val="3"/>
      </w:pPr>
      <w:r>
        <w:drawing>
          <wp:inline distT="0" distB="0" distL="114300" distR="114300">
            <wp:extent cx="5269230" cy="3779520"/>
            <wp:effectExtent l="0" t="0" r="7620" b="1143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E2BB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Вносим в скрипт изменение, позволяющее вывести на экран информацию о хосте h1, а именно имя хоста, его IP-адрес, MAC-адрес.</w:t>
      </w:r>
    </w:p>
    <w:p w14:paraId="512393DE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Изменяем функцию задания параметров виртуального хоста h1, указав, что ему будет выделено 50% от общих ресурсов процессора системы, а для </w:t>
      </w:r>
      <w:r>
        <w:rPr>
          <w:rFonts w:hint="default"/>
          <w:lang w:val="en-US"/>
        </w:rPr>
        <w:t>h2 - 45%</w:t>
      </w:r>
      <w:r>
        <w:rPr>
          <w:rFonts w:hint="default"/>
          <w:lang w:val="ru-RU"/>
        </w:rPr>
        <w:t>.</w:t>
      </w:r>
    </w:p>
    <w:p w14:paraId="1385DA01">
      <w:pPr>
        <w:pStyle w:val="3"/>
      </w:pPr>
      <w:r>
        <w:drawing>
          <wp:inline distT="0" distB="0" distL="114300" distR="114300">
            <wp:extent cx="5271135" cy="3632200"/>
            <wp:effectExtent l="0" t="0" r="5715" b="635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D895">
      <w:pPr>
        <w:pStyle w:val="3"/>
        <w:rPr>
          <w:rFonts w:hint="default"/>
          <w:lang w:val="en-US"/>
        </w:rPr>
      </w:pPr>
      <w:r>
        <w:rPr>
          <w:rFonts w:hint="default"/>
          <w:lang w:val="ru-RU"/>
        </w:rPr>
        <w:t>Изменяем функцию параметров соединения между хостом и коммутатором</w:t>
      </w:r>
      <w:r>
        <w:rPr>
          <w:rFonts w:hint="default"/>
          <w:lang w:val="en-US"/>
        </w:rPr>
        <w:t>.</w:t>
      </w:r>
    </w:p>
    <w:p w14:paraId="33BD960D">
      <w:pPr>
        <w:pStyle w:val="3"/>
        <w:rPr>
          <w:rFonts w:hint="default"/>
          <w:lang w:val="ru-RU"/>
        </w:rPr>
      </w:pPr>
      <w:r>
        <w:drawing>
          <wp:inline distT="0" distB="0" distL="114300" distR="114300">
            <wp:extent cx="5267325" cy="3811905"/>
            <wp:effectExtent l="0" t="0" r="9525" b="1714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F9D5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По эксперименту строим график.</w:t>
      </w:r>
    </w:p>
    <w:p w14:paraId="1EC683C9">
      <w:pPr>
        <w:pStyle w:val="3"/>
        <w:rPr>
          <w:rFonts w:hint="default"/>
          <w:lang w:val="ru-RU"/>
        </w:rPr>
      </w:pPr>
      <w:r>
        <w:drawing>
          <wp:inline distT="0" distB="0" distL="114300" distR="114300">
            <wp:extent cx="5271770" cy="3704590"/>
            <wp:effectExtent l="0" t="0" r="5080" b="1016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A99D56">
      <w:pPr>
        <w:pStyle w:val="3"/>
      </w:pPr>
    </w:p>
    <w:p w14:paraId="1CA5B489">
      <w:pPr>
        <w:pStyle w:val="3"/>
        <w:rPr>
          <w:rFonts w:hint="default"/>
          <w:lang w:val="en-US"/>
        </w:rPr>
      </w:pPr>
    </w:p>
    <w:p w14:paraId="78B2E2A4">
      <w:pPr>
        <w:pStyle w:val="3"/>
        <w:rPr>
          <w:rFonts w:hint="default"/>
          <w:lang w:val="en-US"/>
        </w:rPr>
      </w:pPr>
    </w:p>
    <w:p w14:paraId="48329831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2DB04EE3">
      <w:pPr>
        <w:rPr>
          <w:rFonts w:hint="default"/>
          <w:lang w:val="en-US"/>
        </w:rPr>
      </w:pPr>
      <w:r>
        <w:rPr>
          <w:rFonts w:hint="default"/>
          <w:lang w:val="ru-RU"/>
        </w:rPr>
        <w:t>Мы изучили способ проведения воспроизводимого эксперимента по измерению пропускной способности моделируемой сети в среде Mininet.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36364"/>
    <w:rsid w:val="142F33C3"/>
    <w:rsid w:val="18937C22"/>
    <w:rsid w:val="1FD819EE"/>
    <w:rsid w:val="26D01CBB"/>
    <w:rsid w:val="2A1A5F20"/>
    <w:rsid w:val="32D260EE"/>
    <w:rsid w:val="3766309E"/>
    <w:rsid w:val="3B1540F6"/>
    <w:rsid w:val="3DCE6B5B"/>
    <w:rsid w:val="40762BC7"/>
    <w:rsid w:val="41D64B46"/>
    <w:rsid w:val="48046EB6"/>
    <w:rsid w:val="52C36155"/>
    <w:rsid w:val="5C637062"/>
    <w:rsid w:val="5DA5240B"/>
    <w:rsid w:val="65B12BA7"/>
    <w:rsid w:val="662E3F75"/>
    <w:rsid w:val="6F57423E"/>
    <w:rsid w:val="753C6646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customStyle="1" w:styleId="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9">
    <w:name w:val="Section Number"/>
    <w:basedOn w:val="10"/>
    <w:qFormat/>
    <w:uiPriority w:val="0"/>
  </w:style>
  <w:style w:type="character" w:customStyle="1" w:styleId="10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2026-03-11T23:40:18Z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