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Пензенский государственный университет Кафедра "Вычислительная техника"</w:t>
      </w:r>
    </w:p>
    <w:p>
      <w:pPr>
        <w:ind w:left="-142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Отчет по лабораторной работе №</w:t>
      </w:r>
      <w:r>
        <w:rPr>
          <w:rFonts w:hint="default" w:ascii="Times New Roman" w:hAnsi="Times New Roman"/>
          <w:bCs/>
          <w:sz w:val="32"/>
          <w:szCs w:val="32"/>
          <w:lang w:val="ru-RU"/>
        </w:rPr>
        <w:t>2</w:t>
      </w:r>
      <w:r>
        <w:rPr>
          <w:rFonts w:ascii="Times New Roman" w:hAnsi="Times New Roman"/>
          <w:bCs/>
          <w:sz w:val="32"/>
          <w:szCs w:val="32"/>
        </w:rPr>
        <w:br w:type="textWrapping"/>
      </w:r>
      <w:r>
        <w:rPr>
          <w:rFonts w:ascii="Times New Roman" w:hAnsi="Times New Roman"/>
          <w:bCs/>
          <w:sz w:val="32"/>
          <w:szCs w:val="32"/>
        </w:rPr>
        <w:t>«</w:t>
      </w:r>
      <w:r>
        <w:rPr>
          <w:rFonts w:ascii="Times New Roman" w:hAnsi="Times New Roman"/>
          <w:bCs/>
          <w:sz w:val="32"/>
          <w:szCs w:val="32"/>
          <w:lang w:val="ru-RU"/>
        </w:rPr>
        <w:t>З</w:t>
      </w:r>
      <w:r>
        <w:rPr>
          <w:rFonts w:ascii="Times New Roman" w:hAnsi="Times New Roman"/>
          <w:bCs/>
          <w:sz w:val="32"/>
          <w:szCs w:val="32"/>
        </w:rPr>
        <w:t xml:space="preserve">накомство со средой </w:t>
      </w:r>
      <w:r>
        <w:rPr>
          <w:rFonts w:ascii="Times New Roman" w:hAnsi="Times New Roman"/>
          <w:bCs/>
          <w:sz w:val="32"/>
          <w:szCs w:val="32"/>
          <w:lang w:val="en-US"/>
        </w:rPr>
        <w:t>Cisco</w:t>
      </w:r>
      <w:r>
        <w:rPr>
          <w:rFonts w:ascii="Times New Roman" w:hAnsi="Times New Roman"/>
          <w:bCs/>
          <w:sz w:val="32"/>
          <w:szCs w:val="32"/>
        </w:rPr>
        <w:t xml:space="preserve"> </w:t>
      </w:r>
      <w:r>
        <w:rPr>
          <w:rFonts w:ascii="Times New Roman" w:hAnsi="Times New Roman"/>
          <w:bCs/>
          <w:sz w:val="32"/>
          <w:szCs w:val="32"/>
          <w:lang w:val="en-US"/>
        </w:rPr>
        <w:t>Packet</w:t>
      </w:r>
      <w:r>
        <w:rPr>
          <w:rFonts w:ascii="Times New Roman" w:hAnsi="Times New Roman"/>
          <w:bCs/>
          <w:sz w:val="32"/>
          <w:szCs w:val="32"/>
        </w:rPr>
        <w:t xml:space="preserve"> </w:t>
      </w:r>
      <w:r>
        <w:rPr>
          <w:rFonts w:ascii="Times New Roman" w:hAnsi="Times New Roman"/>
          <w:bCs/>
          <w:sz w:val="32"/>
          <w:szCs w:val="32"/>
          <w:lang w:val="en-US"/>
        </w:rPr>
        <w:t>Tracer</w:t>
      </w:r>
      <w:r>
        <w:rPr>
          <w:rFonts w:ascii="Times New Roman" w:hAnsi="Times New Roman"/>
          <w:bCs/>
          <w:sz w:val="32"/>
          <w:szCs w:val="32"/>
        </w:rPr>
        <w:t>»</w:t>
      </w:r>
    </w:p>
    <w:p>
      <w:pPr>
        <w:spacing w:beforeAutospacing="1" w:afterAutospacing="1" w:line="240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beforeAutospacing="1" w:afterAutospacing="1" w:line="240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beforeAutospacing="1" w:afterAutospacing="1" w:line="240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Работу выполнили студенты группы 23ВВВ3 бригады №3: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Полиневский Вадим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Кузнецов Александр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Проверили: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Гудков. А. А.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</w:p>
    <w:p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 xml:space="preserve">познакомиться с интерфейсом симулятора, изучить режим реального времени, основные операции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 устройствами.</w:t>
      </w:r>
    </w:p>
    <w:p>
      <w:pPr>
        <w:widowControl w:val="0"/>
        <w:tabs>
          <w:tab w:val="left" w:pos="993"/>
        </w:tabs>
        <w:ind w:firstLine="709"/>
        <w:rPr>
          <w:b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Программа работы: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топологии сети;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Добавление конечных узлов;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Подключение к конечным узлам сетевых устройств;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Настройка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>-адресов и масок сети на узлах;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работы сети в режиме реального времени</w:t>
      </w:r>
    </w:p>
    <w:p>
      <w:pPr>
        <w:ind w:firstLine="708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Выполнение работы:</w:t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Построение топологии сети.</w:t>
      </w:r>
    </w:p>
    <w:p>
      <w:pPr>
        <w:numPr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Создали новую топологию сети, выбрав необходимые сетевые устройства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концентратор, коммутатор, конечные устройства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(Компьютеры).</w:t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Построение топологии, добавление узлов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Добавили на рабочую область 4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PC:</w:t>
      </w:r>
    </w:p>
    <w:p>
      <w:pPr>
        <w:numPr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933700" cy="952500"/>
            <wp:effectExtent l="38100" t="38100" r="38100" b="381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525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Подключение к узлам концентратора и коммутатора</w:t>
      </w:r>
    </w:p>
    <w:p>
      <w:pPr>
        <w:numPr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Разместили первую модель концентратора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Hub-PT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между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PC0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PC1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</w:t>
      </w:r>
    </w:p>
    <w:p>
      <w:pPr>
        <w:numPr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Подключили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PC0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PC1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Hub0:</w:t>
      </w:r>
    </w:p>
    <w:p>
      <w:pPr>
        <w:numPr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1743075" cy="1743075"/>
            <wp:effectExtent l="38100" t="38100" r="47625" b="476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Далее разместили на рабочей области симулятор коммутатора, модель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2950-24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):</w:t>
      </w:r>
    </w:p>
    <w:p>
      <w:pPr>
        <w:numPr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1457325" cy="1762125"/>
            <wp:effectExtent l="38100" t="38100" r="47625" b="476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62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Подключили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PC2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PC3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Switch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0:</w:t>
      </w:r>
    </w:p>
    <w:p>
      <w:pPr>
        <w:numPr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1638300" cy="1857375"/>
            <wp:effectExtent l="38100" t="38100" r="38100" b="476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573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Настройка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адреса и маски подсети на хостах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Указали адрес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PC0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меню конфигурации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FastEthernet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192.168.1.10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:</w:t>
      </w:r>
    </w:p>
    <w:p>
      <w:pPr>
        <w:numPr>
          <w:numId w:val="0"/>
        </w:num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drawing>
          <wp:inline distT="0" distB="0" distL="114300" distR="114300">
            <wp:extent cx="5107940" cy="3070860"/>
            <wp:effectExtent l="38100" t="38100" r="54610" b="533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30708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Повторили выполняемые действия для всех хостов, ориентируясь на данные таблицы 4.1 в методическом указании.</w:t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Соединение концентратора и коммутатора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>Подключил коммутатор(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Switch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0) и концентратор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(Hub0)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используя перекрёстный кабель: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drawing>
          <wp:inline distT="0" distB="0" distL="114300" distR="114300">
            <wp:extent cx="2466975" cy="1066800"/>
            <wp:effectExtent l="38100" t="38100" r="47625" b="3810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Выполнение проверки в режиме реального времени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Сформировал пакет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ping-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запроса для проверки работы сети(выбрав в качестве и источника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PC0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PC3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соответственно).</w:t>
      </w:r>
    </w:p>
    <w:p>
      <w:pPr>
        <w:numPr>
          <w:numId w:val="0"/>
        </w:numPr>
      </w:pPr>
      <w:r>
        <w:drawing>
          <wp:inline distT="0" distB="0" distL="114300" distR="114300">
            <wp:extent cx="5229225" cy="495300"/>
            <wp:effectExtent l="38100" t="38100" r="47625" b="3810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53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Изменил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адресс 192.168.1.13 узла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PC3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адресс 192.168.2.1, с той же маской подсети. Выполнив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ping-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запрос от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PC0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PC3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качестве результата получил соответствующую запись, которая содержала ошибку, связанную с несоответствием подсетей.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Очистили список выполняемых операций моделирования , удалив все записи сценария при помощи кнопки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DELETE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на панели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 Create Packet Window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Сохранение созданной топологии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>Сохранил файлы симулятора.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Построение топологии, состоящей из двух подсетей топологии.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Построили топологию для лабораторной работы №2, состоящую из конечных узлов, двух коммутаторов и маршрутизатора. Все устройства были соединены при помощи медного кабеля с прямым подключением: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2914650" cy="2085340"/>
            <wp:effectExtent l="38100" t="38100" r="38100" b="4826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853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Вывод: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результате выполнения лабораторной работы мы познакомились со средой </w:t>
      </w:r>
      <w:r>
        <w:rPr>
          <w:rFonts w:ascii="Times New Roman" w:hAnsi="Times New Roman"/>
          <w:bCs/>
          <w:sz w:val="28"/>
          <w:szCs w:val="28"/>
          <w:lang w:val="en-US"/>
        </w:rPr>
        <w:t>Cisco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Packet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Tracer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. Научились создавать топологии сетей, добавлять конечные узлы, проверять работы сети в режими реального времени, настраивать 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IP-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адресса и маски сети в режиме реального времени, а также выполнять подключение к конечным узлам сетевых устройств.</w:t>
      </w:r>
    </w:p>
    <w:p/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ET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20B0604020202020204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6164A"/>
    <w:multiLevelType w:val="singleLevel"/>
    <w:tmpl w:val="86C616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0CB51E"/>
    <w:multiLevelType w:val="singleLevel"/>
    <w:tmpl w:val="710CB5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81F7D"/>
    <w:rsid w:val="00181F7D"/>
    <w:rsid w:val="0022170D"/>
    <w:rsid w:val="00847902"/>
    <w:rsid w:val="009F0A2A"/>
    <w:rsid w:val="45275804"/>
    <w:rsid w:val="5F7D4A77"/>
    <w:rsid w:val="6D7A2AAC"/>
    <w:rsid w:val="6E03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index heading"/>
    <w:basedOn w:val="1"/>
    <w:autoRedefine/>
    <w:qFormat/>
    <w:uiPriority w:val="0"/>
    <w:pPr>
      <w:suppressLineNumbers/>
    </w:pPr>
    <w:rPr>
      <w:rFonts w:cs="Lucida Sans"/>
    </w:rPr>
  </w:style>
  <w:style w:type="paragraph" w:styleId="7">
    <w:name w:val="List"/>
    <w:basedOn w:val="5"/>
    <w:uiPriority w:val="0"/>
    <w:rPr>
      <w:rFonts w:cs="Lucida Sans"/>
    </w:rPr>
  </w:style>
  <w:style w:type="paragraph" w:customStyle="1" w:styleId="8">
    <w:name w:val="Heading 1"/>
    <w:basedOn w:val="1"/>
    <w:next w:val="1"/>
    <w:link w:val="9"/>
    <w:qFormat/>
    <w:uiPriority w:val="0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360" w:after="120" w:line="360" w:lineRule="atLeast"/>
      <w:ind w:left="567" w:right="567"/>
      <w:jc w:val="center"/>
      <w:outlineLvl w:val="0"/>
    </w:pPr>
    <w:rPr>
      <w:rFonts w:ascii="TimesET" w:hAnsi="TimesET" w:eastAsia="Times New Roman" w:cs="Times New Roman"/>
      <w:b/>
      <w:sz w:val="28"/>
      <w:szCs w:val="20"/>
      <w:lang w:val="en-GB" w:eastAsia="ru-RU"/>
    </w:rPr>
  </w:style>
  <w:style w:type="character" w:customStyle="1" w:styleId="9">
    <w:name w:val="Заголовок 1 Знак"/>
    <w:basedOn w:val="2"/>
    <w:link w:val="8"/>
    <w:qFormat/>
    <w:uiPriority w:val="0"/>
    <w:rPr>
      <w:rFonts w:ascii="TimesET" w:hAnsi="TimesET" w:eastAsia="Times New Roman" w:cs="Times New Roman"/>
      <w:b/>
      <w:sz w:val="28"/>
      <w:szCs w:val="20"/>
      <w:lang w:val="en-GB" w:eastAsia="ru-RU"/>
    </w:rPr>
  </w:style>
  <w:style w:type="character" w:customStyle="1" w:styleId="10">
    <w:name w:val="Текст выноски Знак"/>
    <w:basedOn w:val="2"/>
    <w:autoRedefine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1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2">
    <w:name w:val="Caption"/>
    <w:basedOn w:val="1"/>
    <w:autoRedefine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695B9-54EA-4534-9FF5-C28C41B1F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368</Words>
  <Characters>2100</Characters>
  <Lines>17</Lines>
  <Paragraphs>4</Paragraphs>
  <TotalTime>4</TotalTime>
  <ScaleCrop>false</ScaleCrop>
  <LinksUpToDate>false</LinksUpToDate>
  <CharactersWithSpaces>2464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2023-10-05T04:31:00Z</dcterms:created>
  <dc:creator>vadim.polinevskiy06@mail.ru</dc:creator>
  <cp:lastModifiedBy>B-ZONE</cp:lastModifiedBy>
  <cp:lastPrinted>2023-10-05T07:30:00Z</cp:lastPrinted>
  <dcterms:modified xsi:type="dcterms:W3CDTF">2024-04-16T07:25:27Z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CE267F4FFA8A459D9C15B2FAD861C87C_12</vt:lpwstr>
  </property>
</Properties>
</file>