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1"/>
        <w:ind w:left="3048" w:hanging="355"/>
      </w:pPr>
      <w:r>
        <w:t xml:space="preserve">Пензенский государственный университет Кафедра «Вычислительная техника» </w:t>
      </w: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118" w:line="259" w:lineRule="auto"/>
        <w:ind w:left="0" w:right="0" w:firstLine="0"/>
        <w:jc w:val="center"/>
      </w:pPr>
    </w:p>
    <w:p>
      <w:pPr>
        <w:pStyle w:val="2"/>
      </w:pPr>
      <w:r>
        <w:t xml:space="preserve">ОТЧЕТ </w:t>
      </w:r>
    </w:p>
    <w:p>
      <w:pPr>
        <w:spacing w:after="27" w:line="259" w:lineRule="auto"/>
        <w:ind w:left="10" w:right="72" w:hanging="10"/>
        <w:jc w:val="center"/>
        <w:rPr>
          <w:rFonts w:hint="default"/>
          <w:lang w:val="ru-RU"/>
        </w:rPr>
      </w:pPr>
      <w:r>
        <w:t>по лабораторной работе №</w:t>
      </w:r>
      <w:r>
        <w:rPr>
          <w:rFonts w:hint="default"/>
          <w:lang w:val="ru-RU"/>
        </w:rPr>
        <w:t>5</w:t>
      </w:r>
    </w:p>
    <w:p>
      <w:pPr>
        <w:spacing w:after="27" w:line="259" w:lineRule="auto"/>
        <w:ind w:left="10" w:right="72" w:hanging="10"/>
        <w:jc w:val="center"/>
      </w:pPr>
      <w:r>
        <w:t xml:space="preserve">по дисциплине: "Арифметические и логические основы вычислительной техники" </w:t>
      </w:r>
    </w:p>
    <w:p>
      <w:pPr>
        <w:spacing w:after="27" w:line="259" w:lineRule="auto"/>
        <w:ind w:left="10" w:right="72" w:hanging="10"/>
        <w:jc w:val="center"/>
      </w:pPr>
      <w:r>
        <w:t>на тему: "</w:t>
      </w:r>
      <w:r>
        <w:rPr>
          <w:rFonts w:hint="default"/>
          <w:lang w:val="en-US" w:eastAsia="zh-CN"/>
        </w:rPr>
        <w:t xml:space="preserve">Сложение/вычитание чисел в формате с ФТ большей размерности, </w:t>
      </w:r>
    </w:p>
    <w:p>
      <w:pPr>
        <w:spacing w:after="27" w:line="259" w:lineRule="auto"/>
        <w:ind w:left="10" w:right="72" w:hanging="10"/>
        <w:jc w:val="center"/>
      </w:pPr>
      <w:r>
        <w:rPr>
          <w:rFonts w:hint="default"/>
          <w:lang w:val="en-US" w:eastAsia="zh-CN"/>
        </w:rPr>
        <w:t>чем разрядность процессора (многократная арифметика)</w:t>
      </w:r>
      <w:r>
        <w:t>"</w:t>
      </w: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0" w:line="259" w:lineRule="auto"/>
        <w:ind w:left="0" w:right="0" w:firstLine="0"/>
        <w:jc w:val="center"/>
      </w:pPr>
    </w:p>
    <w:p>
      <w:pPr>
        <w:spacing w:after="9" w:line="259" w:lineRule="auto"/>
        <w:ind w:left="0" w:right="0" w:firstLine="0"/>
        <w:jc w:val="right"/>
      </w:pPr>
    </w:p>
    <w:p>
      <w:pPr>
        <w:spacing w:after="5"/>
        <w:ind w:left="426" w:right="47" w:firstLine="2351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5"/>
        <w:ind w:left="426" w:right="47" w:firstLine="2351"/>
        <w:jc w:val="right"/>
      </w:pPr>
    </w:p>
    <w:p>
      <w:pPr>
        <w:spacing w:after="5"/>
        <w:ind w:left="0" w:right="47" w:firstLine="0"/>
        <w:jc w:val="center"/>
      </w:pPr>
      <w:r>
        <w:t>Выполнил:</w:t>
      </w:r>
    </w:p>
    <w:p>
      <w:pPr>
        <w:spacing w:after="5"/>
        <w:ind w:left="426" w:right="47" w:firstLine="2351"/>
        <w:jc w:val="right"/>
      </w:pPr>
      <w:r>
        <w:t xml:space="preserve">студент группы 23ВВВ3 бригады 3: </w:t>
      </w:r>
    </w:p>
    <w:p>
      <w:pPr>
        <w:spacing w:after="5"/>
        <w:ind w:left="426" w:right="47" w:firstLine="2351"/>
        <w:jc w:val="right"/>
      </w:pPr>
      <w:r>
        <w:t xml:space="preserve">Полиневский Вадим </w:t>
      </w:r>
    </w:p>
    <w:p>
      <w:pPr>
        <w:spacing w:after="0" w:line="259" w:lineRule="auto"/>
        <w:ind w:left="0" w:right="0" w:firstLine="0"/>
        <w:jc w:val="center"/>
      </w:pPr>
      <w:r>
        <w:t>Принял:</w:t>
      </w:r>
    </w:p>
    <w:p>
      <w:pPr>
        <w:spacing w:after="0" w:line="259" w:lineRule="auto"/>
        <w:ind w:left="0" w:right="0" w:firstLine="0"/>
        <w:jc w:val="right"/>
      </w:pPr>
      <w:r>
        <w:tab/>
      </w:r>
      <w:r>
        <w:tab/>
      </w:r>
      <w:r>
        <w:tab/>
      </w:r>
      <w:r>
        <w:tab/>
      </w:r>
      <w:r>
        <w:t>Калиниченко Е. И</w:t>
      </w:r>
    </w:p>
    <w:p>
      <w:pPr>
        <w:spacing w:after="9" w:line="259" w:lineRule="auto"/>
        <w:ind w:left="0" w:right="0" w:firstLine="0"/>
        <w:jc w:val="right"/>
      </w:pPr>
      <w:r>
        <w:tab/>
      </w:r>
      <w:r>
        <w:tab/>
      </w:r>
    </w:p>
    <w:p>
      <w:pPr>
        <w:spacing w:after="0" w:line="259" w:lineRule="auto"/>
        <w:ind w:left="0" w:right="0" w:firstLine="0"/>
        <w:jc w:val="center"/>
      </w:pPr>
    </w:p>
    <w:p>
      <w:pPr>
        <w:tabs>
          <w:tab w:val="center" w:pos="3107"/>
          <w:tab w:val="center" w:pos="3815"/>
          <w:tab w:val="center" w:pos="4524"/>
          <w:tab w:val="center" w:pos="5232"/>
          <w:tab w:val="center" w:pos="5940"/>
          <w:tab w:val="center" w:pos="6648"/>
          <w:tab w:val="center" w:pos="7356"/>
          <w:tab w:val="center" w:pos="8064"/>
          <w:tab w:val="center" w:pos="8772"/>
          <w:tab w:val="right" w:pos="10538"/>
        </w:tabs>
        <w:spacing w:after="0" w:line="259" w:lineRule="auto"/>
        <w:ind w:left="0" w:right="0" w:firstLine="0"/>
      </w:pPr>
      <w:r>
        <w:tab/>
      </w:r>
      <w:r>
        <w:tab/>
      </w:r>
    </w:p>
    <w:p>
      <w:pPr>
        <w:tabs>
          <w:tab w:val="center" w:pos="2555"/>
          <w:tab w:val="center" w:pos="3263"/>
          <w:tab w:val="center" w:pos="3971"/>
          <w:tab w:val="center" w:pos="4680"/>
          <w:tab w:val="center" w:pos="5388"/>
          <w:tab w:val="center" w:pos="6096"/>
          <w:tab w:val="center" w:pos="6804"/>
          <w:tab w:val="center" w:pos="7512"/>
          <w:tab w:val="center" w:pos="8220"/>
          <w:tab w:val="right" w:pos="10538"/>
        </w:tabs>
        <w:spacing w:after="0" w:line="259" w:lineRule="auto"/>
        <w:ind w:left="0" w:right="0" w:firstLine="0"/>
      </w:pPr>
      <w:r>
        <w:rPr>
          <w:rFonts w:ascii="Calibri" w:hAnsi="Calibri" w:eastAsia="Calibri" w:cs="Calibri"/>
          <w:sz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spacing w:after="0" w:line="259" w:lineRule="auto"/>
        <w:ind w:left="0" w:right="69" w:firstLine="0"/>
        <w:jc w:val="center"/>
      </w:pPr>
    </w:p>
    <w:p>
      <w:pPr>
        <w:spacing w:after="0" w:line="259" w:lineRule="auto"/>
        <w:ind w:left="0" w:right="69" w:firstLine="0"/>
        <w:jc w:val="center"/>
      </w:pPr>
    </w:p>
    <w:p>
      <w:pPr>
        <w:spacing w:after="0" w:line="259" w:lineRule="auto"/>
        <w:ind w:left="0" w:right="69" w:firstLine="0"/>
        <w:jc w:val="center"/>
      </w:pPr>
      <w:r>
        <w:t>Пенза, 2024</w:t>
      </w:r>
    </w:p>
    <w:p>
      <w:pPr>
        <w:ind w:left="284" w:firstLine="0"/>
      </w:pPr>
    </w:p>
    <w:p>
      <w:pPr>
        <w:ind w:left="284" w:firstLine="0"/>
      </w:pPr>
      <w:r>
        <w:t>Цель – научиться переводить числа, представленные в оперативной памяти в обычное для человека представление числа.</w:t>
      </w:r>
    </w:p>
    <w:p>
      <w:pPr>
        <w:ind w:left="284" w:firstLine="0"/>
        <w:rPr>
          <w:b/>
        </w:rPr>
      </w:pPr>
      <w:r>
        <w:rPr>
          <w:b/>
        </w:rPr>
        <w:t>Задание для студента с №"Z" в группе В3:</w:t>
      </w:r>
    </w:p>
    <w:p>
      <w:pPr>
        <w:pStyle w:val="11"/>
        <w:ind w:left="0" w:leftChars="0" w:firstLine="280" w:firstLineChars="100"/>
        <w:rPr>
          <w:b/>
        </w:rPr>
      </w:pPr>
      <w:r>
        <w:rPr>
          <w:lang w:val="en-US"/>
        </w:rPr>
        <w:t>a</w:t>
      </w:r>
      <w:r>
        <w:t>=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z</w:t>
      </w:r>
      <w:r>
        <w:rPr>
          <w:rFonts w:hint="default"/>
          <w:lang w:val="ru-RU"/>
        </w:rPr>
        <w:t xml:space="preserve"> </w:t>
      </w:r>
      <w:r>
        <w:t>+20500; b=</w:t>
      </w:r>
      <w:r>
        <w:rPr>
          <w:rFonts w:hint="default"/>
          <w:lang w:val="ru-RU"/>
        </w:rPr>
        <w:t xml:space="preserve"> </w:t>
      </w:r>
      <w:r>
        <w:t>−(</w:t>
      </w:r>
      <w:r>
        <w:rPr>
          <w:lang w:val="en-US"/>
        </w:rPr>
        <w:t>z</w:t>
      </w:r>
      <w:r>
        <w:t>+33000)</w:t>
      </w:r>
    </w:p>
    <w:p>
      <w:pPr>
        <w:ind w:left="284" w:firstLine="0"/>
        <w:rPr>
          <w:lang w:val="en-US"/>
        </w:rPr>
      </w:pPr>
      <w:r>
        <w:rPr>
          <w:lang w:val="en-US"/>
        </w:rPr>
        <w:t xml:space="preserve">N </w:t>
      </w:r>
      <w:r>
        <w:t>в</w:t>
      </w:r>
      <w:r>
        <w:rPr>
          <w:rFonts w:hint="default"/>
          <w:lang w:val="en-US"/>
        </w:rPr>
        <w:t xml:space="preserve"> </w:t>
      </w:r>
      <w:r>
        <w:t>группе</w:t>
      </w:r>
      <w:r>
        <w:rPr>
          <w:lang w:val="en-US"/>
        </w:rPr>
        <w:t xml:space="preserve"> – 22;</w:t>
      </w:r>
    </w:p>
    <w:p>
      <w:pPr>
        <w:ind w:left="284" w:firstLine="0"/>
        <w:rPr>
          <w:rFonts w:hint="default"/>
          <w:b w:val="0"/>
          <w:bCs w:val="0"/>
          <w:lang w:val="ru-RU"/>
        </w:rPr>
      </w:pPr>
      <w:r>
        <w:rPr>
          <w:b/>
          <w:bCs/>
          <w:lang w:val="en-US"/>
        </w:rPr>
        <w:t>a</w:t>
      </w:r>
      <w:r>
        <w:t xml:space="preserve"> = </w:t>
      </w:r>
      <w:r>
        <w:rPr>
          <w:rFonts w:hint="default"/>
          <w:lang w:val="en-US"/>
        </w:rPr>
        <w:t xml:space="preserve">20522 </w:t>
      </w:r>
      <w:r>
        <w:rPr>
          <w:rFonts w:hint="default"/>
          <w:lang w:val="ru-RU"/>
        </w:rPr>
        <w:t xml:space="preserve">и </w:t>
      </w:r>
      <w:r>
        <w:rPr>
          <w:rFonts w:hint="default"/>
          <w:b/>
          <w:bCs/>
          <w:lang w:val="en-US"/>
        </w:rPr>
        <w:t>b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>= -33022</w:t>
      </w:r>
    </w:p>
    <w:p>
      <w:pPr>
        <w:spacing w:after="206" w:line="259" w:lineRule="auto"/>
        <w:ind w:left="0" w:right="70" w:firstLine="0"/>
        <w:jc w:val="center"/>
      </w:pPr>
      <w:r>
        <w:rPr>
          <w:b/>
        </w:rPr>
        <w:t>Ход работы</w:t>
      </w:r>
    </w:p>
    <w:p>
      <w:pPr>
        <w:pStyle w:val="15"/>
        <w:numPr>
          <w:ilvl w:val="0"/>
          <w:numId w:val="1"/>
        </w:numPr>
        <w:ind w:left="425" w:leftChars="0" w:right="11" w:rightChars="0" w:hanging="425" w:firstLine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 xml:space="preserve">Перевёл числа </w:t>
      </w:r>
      <w:r>
        <w:rPr>
          <w:rFonts w:hint="default"/>
          <w:b/>
          <w:bCs/>
          <w:color w:val="auto"/>
          <w:vertAlign w:val="baseline"/>
          <w:lang w:val="en-US"/>
        </w:rPr>
        <w:t>a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 xml:space="preserve"> </w:t>
      </w:r>
      <w:r>
        <w:rPr>
          <w:rFonts w:hint="default"/>
          <w:lang w:val="en-US"/>
        </w:rPr>
        <w:t>20522</w:t>
      </w:r>
      <w:r>
        <w:rPr>
          <w:rFonts w:hint="default"/>
          <w:lang w:val="ru-RU"/>
        </w:rPr>
        <w:t xml:space="preserve"> и </w:t>
      </w:r>
      <w:r>
        <w:rPr>
          <w:rFonts w:hint="default"/>
          <w:b/>
          <w:bCs/>
          <w:lang w:val="en-US"/>
        </w:rPr>
        <w:t>b</w:t>
      </w:r>
      <w:r>
        <w:rPr>
          <w:rFonts w:hint="default"/>
          <w:lang w:val="en-US"/>
        </w:rPr>
        <w:t xml:space="preserve"> = </w:t>
      </w:r>
      <w:r>
        <w:rPr>
          <w:rFonts w:hint="default"/>
          <w:b w:val="0"/>
          <w:bCs w:val="0"/>
          <w:lang w:val="ru-RU"/>
        </w:rPr>
        <w:t>-33022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в двоичную систему:</w:t>
      </w:r>
    </w:p>
    <w:p>
      <w:pPr>
        <w:pStyle w:val="15"/>
        <w:numPr>
          <w:numId w:val="0"/>
        </w:numPr>
        <w:ind w:leftChars="0" w:right="11" w:rightChars="0"/>
      </w:pPr>
      <w:r>
        <w:drawing>
          <wp:inline distT="0" distB="0" distL="114300" distR="114300">
            <wp:extent cx="1971675" cy="1419225"/>
            <wp:effectExtent l="38100" t="38100" r="47625" b="476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192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66900" cy="1371600"/>
            <wp:effectExtent l="38100" t="38100" r="38100" b="3810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716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vertAlign w:val="subscript"/>
          <w:lang w:val="en-US"/>
        </w:rPr>
      </w:pPr>
      <w:r>
        <w:rPr>
          <w:rFonts w:hint="default"/>
          <w:b/>
          <w:bCs/>
          <w:lang w:val="en-US"/>
        </w:rPr>
        <w:t xml:space="preserve">a </w:t>
      </w:r>
      <w:r>
        <w:rPr>
          <w:rFonts w:hint="default"/>
          <w:b w:val="0"/>
          <w:bCs w:val="0"/>
          <w:lang w:val="en-US"/>
        </w:rPr>
        <w:t>=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>20522</w:t>
      </w:r>
      <w:r>
        <w:rPr>
          <w:rFonts w:hint="default"/>
          <w:vertAlign w:val="subscript"/>
          <w:lang w:val="en-US"/>
        </w:rPr>
        <w:t>10</w:t>
      </w:r>
      <w:r>
        <w:rPr>
          <w:rFonts w:hint="default"/>
          <w:lang w:val="en-US"/>
        </w:rPr>
        <w:t xml:space="preserve"> = </w:t>
      </w:r>
      <w:r>
        <w:rPr>
          <w:rFonts w:hint="default"/>
          <w:lang w:val="ru-RU"/>
        </w:rPr>
        <w:t>502A</w:t>
      </w:r>
      <w:r>
        <w:rPr>
          <w:rFonts w:hint="default"/>
          <w:vertAlign w:val="subscript"/>
          <w:lang w:val="ru-RU"/>
        </w:rPr>
        <w:t>16</w:t>
      </w:r>
      <w:r>
        <w:rPr>
          <w:rFonts w:hint="default"/>
          <w:vertAlign w:val="subscript"/>
          <w:lang w:val="en-US"/>
        </w:rPr>
        <w:t xml:space="preserve"> </w:t>
      </w:r>
      <w:r>
        <w:rPr>
          <w:rFonts w:hint="default"/>
          <w:vertAlign w:val="baseline"/>
          <w:lang w:val="en-US"/>
        </w:rPr>
        <w:t>= 0101 0000 0010 1010</w:t>
      </w:r>
      <w:r>
        <w:rPr>
          <w:rFonts w:hint="default"/>
          <w:vertAlign w:val="subscript"/>
          <w:lang w:val="en-US"/>
        </w:rPr>
        <w:t>2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vertAlign w:val="subscript"/>
          <w:lang w:val="en-US"/>
        </w:rPr>
      </w:pPr>
      <w:r>
        <w:rPr>
          <w:rFonts w:hint="default"/>
          <w:b/>
          <w:bCs/>
          <w:vertAlign w:val="baseline"/>
          <w:lang w:val="en-US"/>
        </w:rPr>
        <w:t>b</w:t>
      </w:r>
      <w:r>
        <w:rPr>
          <w:rFonts w:hint="default"/>
          <w:vertAlign w:val="baseline"/>
          <w:lang w:val="en-US"/>
        </w:rPr>
        <w:t xml:space="preserve"> = -33022</w:t>
      </w:r>
      <w:r>
        <w:rPr>
          <w:rFonts w:hint="default"/>
          <w:vertAlign w:val="subscript"/>
          <w:lang w:val="en-US"/>
        </w:rPr>
        <w:t>10</w:t>
      </w:r>
      <w:r>
        <w:rPr>
          <w:rFonts w:hint="default"/>
          <w:vertAlign w:val="baseline"/>
          <w:lang w:val="en-US"/>
        </w:rPr>
        <w:t xml:space="preserve"> = -80FE</w:t>
      </w:r>
      <w:r>
        <w:rPr>
          <w:rFonts w:hint="default"/>
          <w:vertAlign w:val="subscript"/>
          <w:lang w:val="en-US"/>
        </w:rPr>
        <w:t>16</w:t>
      </w:r>
      <w:r>
        <w:rPr>
          <w:rFonts w:hint="default"/>
          <w:vertAlign w:val="baseline"/>
          <w:lang w:val="en-US"/>
        </w:rPr>
        <w:t xml:space="preserve"> = -1000 0000 1111 1110</w:t>
      </w:r>
      <w:r>
        <w:rPr>
          <w:rFonts w:hint="default"/>
          <w:vertAlign w:val="subscript"/>
          <w:lang w:val="en-US"/>
        </w:rPr>
        <w:t>2</w:t>
      </w:r>
    </w:p>
    <w:p>
      <w:pPr>
        <w:pStyle w:val="15"/>
        <w:numPr>
          <w:ilvl w:val="0"/>
          <w:numId w:val="1"/>
        </w:numPr>
        <w:ind w:left="425" w:leftChars="0" w:right="11" w:rightChars="0" w:hanging="425" w:firstLine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 xml:space="preserve">Представил числа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a 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и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b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 xml:space="preserve"> как 32-рязрядные операнды в дополнительном коде.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subscript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[a]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2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0000 0000 0000 0000 0101 0000 0010 1010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[b]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2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1111 1111 1111 1111 0111 1111 0000 0010</w:t>
      </w:r>
    </w:p>
    <w:p>
      <w:pPr>
        <w:pStyle w:val="15"/>
        <w:numPr>
          <w:ilvl w:val="0"/>
          <w:numId w:val="1"/>
        </w:numPr>
        <w:ind w:left="425" w:leftChars="0" w:right="11" w:rightChars="0" w:hanging="425" w:firstLine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 xml:space="preserve">Выполнил операцию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y = a + b 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для 16-рязрядного процессора: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>Сложение младших 16 битов операндов: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91" w:type="dxa"/>
            <w:vMerge w:val="restart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</w:t>
            </w:r>
            <w:r>
              <w:rPr>
                <w:lang w:val="en-US"/>
              </w:rPr>
              <w:t>a</w:t>
            </w:r>
            <w:r>
              <w:t>]</w:t>
            </w:r>
            <w:r>
              <w:rPr>
                <w:vertAlign w:val="subscript"/>
              </w:rPr>
              <w:t>2</w:t>
            </w:r>
          </w:p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+</w:t>
            </w:r>
          </w:p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</w:t>
            </w:r>
            <w:r>
              <w:rPr>
                <w:lang w:val="en-US"/>
              </w:rPr>
              <w:t>b</w:t>
            </w:r>
            <w:r>
              <w:t>]</w:t>
            </w:r>
            <w:r>
              <w:rPr>
                <w:vertAlign w:val="subscript"/>
              </w:rPr>
              <w:t>2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Merge w:val="continue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t>[</w:t>
            </w:r>
            <w:r>
              <w:rPr>
                <w:lang w:val="en-US"/>
              </w:rPr>
              <w:t>y</w:t>
            </w:r>
            <w:r>
              <w:t>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753" w:type="dxa"/>
            <w:gridSpan w:val="17"/>
          </w:tcPr>
          <w:p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rPr>
                <w:rFonts w:hint="default"/>
                <w:lang w:val="ru-RU"/>
              </w:rPr>
              <w:t>1</w:t>
            </w:r>
            <w:r>
              <w:rPr>
                <w:lang w:val="en-US"/>
              </w:rPr>
              <w:t>; CF = 0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>Сложение старших 16 битов операндов: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91" w:type="dxa"/>
            <w:vMerge w:val="restart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</w:t>
            </w:r>
            <w:r>
              <w:rPr>
                <w:lang w:val="en-US"/>
              </w:rPr>
              <w:t>a</w:t>
            </w:r>
            <w:r>
              <w:t>]</w:t>
            </w:r>
            <w:r>
              <w:rPr>
                <w:vertAlign w:val="subscript"/>
              </w:rPr>
              <w:t>2</w:t>
            </w:r>
          </w:p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+</w:t>
            </w:r>
          </w:p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</w:t>
            </w:r>
            <w:r>
              <w:rPr>
                <w:lang w:val="en-US"/>
              </w:rPr>
              <w:t>b</w:t>
            </w:r>
            <w:r>
              <w:t>]</w:t>
            </w:r>
            <w:r>
              <w:rPr>
                <w:vertAlign w:val="subscript"/>
              </w:rPr>
              <w:t>2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Merge w:val="continue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t>[</w:t>
            </w:r>
            <w:r>
              <w:rPr>
                <w:lang w:val="en-US"/>
              </w:rPr>
              <w:t>y</w:t>
            </w:r>
            <w:r>
              <w:t>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753" w:type="dxa"/>
            <w:gridSpan w:val="17"/>
          </w:tcPr>
          <w:p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rPr>
                <w:rFonts w:hint="default"/>
                <w:lang w:val="ru-RU"/>
              </w:rPr>
              <w:t>1</w:t>
            </w:r>
            <w:r>
              <w:rPr>
                <w:lang w:val="en-US"/>
              </w:rPr>
              <w:t>; CF = 0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[y]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2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1111 1111 1111 1111 1100 1111 0010 1100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subscript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[y]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-0000 0000 0000 0000 0011 0000 1101 0100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 xml:space="preserve">2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= - 30D4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16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-12500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10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>Проверка: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y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16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a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16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+ b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16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502A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+ (-80FE) = - (80FE - 502A) = -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30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D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4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;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y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 xml:space="preserve">10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= a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 xml:space="preserve">10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+ b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10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20522 + (-33022) = 12500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10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;</w:t>
      </w:r>
    </w:p>
    <w:p>
      <w:pPr>
        <w:pStyle w:val="15"/>
        <w:numPr>
          <w:ilvl w:val="0"/>
          <w:numId w:val="1"/>
        </w:numPr>
        <w:ind w:left="425" w:leftChars="0" w:right="11" w:rightChars="0" w:hanging="425" w:firstLine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>Выполнил проверку: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FF0000"/>
          <w:vertAlign w:val="baseline"/>
          <w:lang w:val="en-US"/>
        </w:rPr>
      </w:pPr>
      <w:r>
        <w:drawing>
          <wp:inline distT="0" distB="0" distL="114300" distR="114300">
            <wp:extent cx="3961765" cy="2643505"/>
            <wp:effectExtent l="0" t="0" r="635" b="444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ind w:left="425" w:leftChars="0" w:right="11" w:rightChars="0" w:hanging="425" w:firstLine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 xml:space="preserve">Выполнил операцию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y = a - b  = a + 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(-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b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)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для 16-разрядного процессора: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[-b]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2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0000 0000 0000 0000 1000 0000 1111 1110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>Сложение младших 16 битов операндов: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91" w:type="dxa"/>
            <w:vMerge w:val="restart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</w:t>
            </w:r>
            <w:r>
              <w:rPr>
                <w:lang w:val="en-US"/>
              </w:rPr>
              <w:t>a</w:t>
            </w:r>
            <w:r>
              <w:t>]</w:t>
            </w:r>
            <w:r>
              <w:rPr>
                <w:vertAlign w:val="subscript"/>
              </w:rPr>
              <w:t>2</w:t>
            </w:r>
          </w:p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+</w:t>
            </w:r>
          </w:p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[-</w:t>
            </w:r>
            <w:r>
              <w:rPr>
                <w:lang w:val="en-US"/>
              </w:rPr>
              <w:t>b</w:t>
            </w:r>
            <w:r>
              <w:t>]</w:t>
            </w:r>
            <w:r>
              <w:rPr>
                <w:vertAlign w:val="subscript"/>
              </w:rPr>
              <w:t>2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Merge w:val="continue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t>[</w:t>
            </w:r>
            <w:r>
              <w:rPr>
                <w:lang w:val="en-US"/>
              </w:rPr>
              <w:t>y</w:t>
            </w:r>
            <w:r>
              <w:t>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753" w:type="dxa"/>
            <w:gridSpan w:val="17"/>
          </w:tcPr>
          <w:p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rPr>
                <w:rFonts w:hint="default"/>
                <w:lang w:val="ru-RU"/>
              </w:rPr>
              <w:t>1</w:t>
            </w:r>
            <w:r>
              <w:rPr>
                <w:lang w:val="en-US"/>
              </w:rPr>
              <w:t>; CF = 0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>Сложение старших 16 битов операндов: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991" w:type="dxa"/>
            <w:vMerge w:val="restart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</w:t>
            </w:r>
            <w:r>
              <w:rPr>
                <w:lang w:val="en-US"/>
              </w:rPr>
              <w:t>a</w:t>
            </w:r>
            <w:r>
              <w:t>]</w:t>
            </w:r>
            <w:r>
              <w:rPr>
                <w:vertAlign w:val="subscript"/>
              </w:rPr>
              <w:t>2</w:t>
            </w:r>
          </w:p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+</w:t>
            </w:r>
          </w:p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</w:rPr>
            </w:pPr>
            <w:r>
              <w:t>[-</w:t>
            </w:r>
            <w:r>
              <w:rPr>
                <w:lang w:val="en-US"/>
              </w:rPr>
              <w:t>b</w:t>
            </w:r>
            <w:r>
              <w:t>]</w:t>
            </w:r>
            <w:r>
              <w:rPr>
                <w:vertAlign w:val="subscript"/>
              </w:rPr>
              <w:t>2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  <w:vMerge w:val="continue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 w:firstLine="140" w:firstLineChars="5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vertAlign w:val="subscript"/>
                <w:lang w:val="en-US"/>
              </w:rPr>
            </w:pPr>
            <w:r>
              <w:t>[</w:t>
            </w:r>
            <w:r>
              <w:rPr>
                <w:lang w:val="en-US"/>
              </w:rPr>
              <w:t>y</w:t>
            </w:r>
            <w:r>
              <w:t>]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610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12" w:type="dxa"/>
          </w:tcPr>
          <w:p>
            <w:pPr>
              <w:numPr>
                <w:ilvl w:val="254"/>
                <w:numId w:val="0"/>
              </w:num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10753" w:type="dxa"/>
            <w:gridSpan w:val="17"/>
          </w:tcPr>
          <w:p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SF = </w:t>
            </w:r>
            <w:r>
              <w:rPr>
                <w:rFonts w:hint="default"/>
                <w:lang w:val="en-US"/>
              </w:rPr>
              <w:t>0</w:t>
            </w:r>
            <w:r>
              <w:rPr>
                <w:lang w:val="en-US"/>
              </w:rPr>
              <w:t>; CF = 0 ; OF = 0; ZF =</w:t>
            </w:r>
            <w:r>
              <w:t xml:space="preserve"> 0</w:t>
            </w:r>
            <w:r>
              <w:rPr>
                <w:lang w:val="en-US"/>
              </w:rPr>
              <w:t>;</w:t>
            </w:r>
          </w:p>
        </w:tc>
      </w:tr>
    </w:tbl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[y]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2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0000 0000 0000 0000 1101 0001 0010 1000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subscript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[y]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[y]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2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D128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16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 53544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10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>Проверка:</w:t>
      </w: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y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16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a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16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+ b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16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502A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-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(-80FE) = D2A8;</w:t>
      </w: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en-US"/>
        </w:rPr>
        <w:t>y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 xml:space="preserve">10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= a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 xml:space="preserve">10 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 xml:space="preserve">- 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b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10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= 20522 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-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 xml:space="preserve"> (-33022) = 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53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5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>44</w:t>
      </w:r>
      <w:r>
        <w:rPr>
          <w:rFonts w:hint="default"/>
          <w:b w:val="0"/>
          <w:bCs w:val="0"/>
          <w:color w:val="auto"/>
          <w:vertAlign w:val="subscript"/>
          <w:lang w:val="en-US"/>
        </w:rPr>
        <w:t>10</w:t>
      </w:r>
      <w:r>
        <w:rPr>
          <w:rFonts w:hint="default"/>
          <w:b w:val="0"/>
          <w:bCs w:val="0"/>
          <w:color w:val="auto"/>
          <w:vertAlign w:val="baseline"/>
          <w:lang w:val="en-US"/>
        </w:rPr>
        <w:t>;</w:t>
      </w: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en-US"/>
        </w:rPr>
      </w:pPr>
    </w:p>
    <w:p>
      <w:pPr>
        <w:pStyle w:val="15"/>
        <w:numPr>
          <w:ilvl w:val="0"/>
          <w:numId w:val="1"/>
        </w:numPr>
        <w:ind w:left="425" w:leftChars="0" w:right="11" w:rightChars="0" w:hanging="425" w:firstLineChars="0"/>
        <w:rPr>
          <w:rFonts w:hint="default"/>
          <w:b w:val="0"/>
          <w:bCs w:val="0"/>
          <w:color w:val="auto"/>
          <w:vertAlign w:val="baseline"/>
          <w:lang w:val="en-US"/>
        </w:rPr>
      </w:pPr>
      <w:r>
        <w:rPr>
          <w:rFonts w:hint="default"/>
          <w:b w:val="0"/>
          <w:bCs w:val="0"/>
          <w:color w:val="auto"/>
          <w:vertAlign w:val="baseline"/>
          <w:lang w:val="ru-RU"/>
        </w:rPr>
        <w:t>Выполнил проверку:</w:t>
      </w:r>
    </w:p>
    <w:p>
      <w:pPr>
        <w:pStyle w:val="15"/>
        <w:numPr>
          <w:numId w:val="0"/>
        </w:numPr>
        <w:ind w:leftChars="0" w:right="11" w:rightChars="0"/>
        <w:rPr>
          <w:rFonts w:hint="default"/>
          <w:b w:val="0"/>
          <w:bCs w:val="0"/>
          <w:color w:val="FF0000"/>
          <w:vertAlign w:val="baseline"/>
          <w:lang w:val="en-US"/>
        </w:rPr>
      </w:pPr>
      <w:r>
        <w:drawing>
          <wp:inline distT="0" distB="0" distL="114300" distR="114300">
            <wp:extent cx="6105525" cy="4057650"/>
            <wp:effectExtent l="0" t="0" r="9525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  <w:r>
        <w:rPr>
          <w:rFonts w:hint="default"/>
          <w:b/>
          <w:bCs/>
          <w:color w:val="auto"/>
          <w:vertAlign w:val="baseline"/>
          <w:lang w:val="ru-RU"/>
        </w:rPr>
        <w:t>Вывод</w:t>
      </w:r>
      <w:r>
        <w:rPr>
          <w:rFonts w:hint="default"/>
          <w:b w:val="0"/>
          <w:bCs w:val="0"/>
          <w:color w:val="auto"/>
          <w:vertAlign w:val="baseline"/>
          <w:lang w:val="ru-RU"/>
        </w:rPr>
        <w:t xml:space="preserve">: </w:t>
      </w:r>
      <w:r>
        <w:rPr>
          <w:rFonts w:hint="default"/>
          <w:b w:val="0"/>
          <w:bCs w:val="0"/>
          <w:color w:val="auto"/>
          <w:vertAlign w:val="baseline"/>
          <w:lang w:val="en-US" w:eastAsia="zh-CN"/>
        </w:rPr>
        <w:t>научилс</w:t>
      </w:r>
      <w:r>
        <w:rPr>
          <w:rFonts w:hint="default"/>
          <w:b w:val="0"/>
          <w:bCs w:val="0"/>
          <w:color w:val="auto"/>
          <w:vertAlign w:val="baseline"/>
          <w:lang w:val="ru-RU" w:eastAsia="zh-CN"/>
        </w:rPr>
        <w:t>я</w:t>
      </w:r>
      <w:r>
        <w:rPr>
          <w:rFonts w:hint="default"/>
          <w:b w:val="0"/>
          <w:bCs w:val="0"/>
          <w:color w:val="auto"/>
          <w:vertAlign w:val="baseline"/>
          <w:lang w:val="en-US" w:eastAsia="zh-CN"/>
        </w:rPr>
        <w:t xml:space="preserve"> выполнять сложение и вычитание чисел в формате с </w:t>
      </w: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  <w:r>
        <w:rPr>
          <w:rFonts w:hint="default"/>
          <w:b w:val="0"/>
          <w:bCs w:val="0"/>
          <w:color w:val="auto"/>
          <w:vertAlign w:val="baseline"/>
          <w:lang w:val="en-US" w:eastAsia="zh-CN"/>
        </w:rPr>
        <w:t>фиксированной точкой большей размерности, чем разрядность процессора.</w:t>
      </w:r>
    </w:p>
    <w:p>
      <w:pPr>
        <w:pStyle w:val="15"/>
        <w:numPr>
          <w:ilvl w:val="0"/>
          <w:numId w:val="0"/>
        </w:numPr>
        <w:ind w:leftChars="0" w:right="11" w:rightChars="0"/>
        <w:rPr>
          <w:rFonts w:hint="default"/>
          <w:b w:val="0"/>
          <w:bCs w:val="0"/>
          <w:color w:val="auto"/>
          <w:vertAlign w:val="baseline"/>
          <w:lang w:val="ru-RU"/>
        </w:rPr>
      </w:pPr>
    </w:p>
    <w:p>
      <w:pPr>
        <w:pStyle w:val="15"/>
        <w:ind w:left="280" w:right="11" w:firstLine="0"/>
      </w:pPr>
    </w:p>
    <w:p>
      <w:pPr>
        <w:pStyle w:val="15"/>
        <w:ind w:left="345" w:right="11" w:firstLine="0"/>
        <w:rPr>
          <w:vertAlign w:val="subscript"/>
        </w:rPr>
      </w:pPr>
    </w:p>
    <w:p>
      <w:pPr>
        <w:pStyle w:val="15"/>
        <w:ind w:left="345" w:right="11" w:firstLine="0"/>
        <w:rPr>
          <w:vertAlign w:val="subscript"/>
        </w:rPr>
      </w:pPr>
    </w:p>
    <w:sectPr>
      <w:pgSz w:w="11906" w:h="16838"/>
      <w:pgMar w:top="720" w:right="649" w:bottom="696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5E305"/>
    <w:multiLevelType w:val="singleLevel"/>
    <w:tmpl w:val="6885E3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44C26"/>
    <w:rsid w:val="0003051F"/>
    <w:rsid w:val="00081C03"/>
    <w:rsid w:val="00136B67"/>
    <w:rsid w:val="001768AE"/>
    <w:rsid w:val="001774FD"/>
    <w:rsid w:val="00184453"/>
    <w:rsid w:val="001970CB"/>
    <w:rsid w:val="002631CF"/>
    <w:rsid w:val="00293861"/>
    <w:rsid w:val="002F7AE6"/>
    <w:rsid w:val="0033732A"/>
    <w:rsid w:val="00352963"/>
    <w:rsid w:val="00376EC1"/>
    <w:rsid w:val="003E2770"/>
    <w:rsid w:val="0040549B"/>
    <w:rsid w:val="004069DD"/>
    <w:rsid w:val="00414089"/>
    <w:rsid w:val="00454873"/>
    <w:rsid w:val="0047621C"/>
    <w:rsid w:val="00510A82"/>
    <w:rsid w:val="0053656C"/>
    <w:rsid w:val="00581F94"/>
    <w:rsid w:val="005834EF"/>
    <w:rsid w:val="005A36DB"/>
    <w:rsid w:val="005C3187"/>
    <w:rsid w:val="005F0204"/>
    <w:rsid w:val="00615AE6"/>
    <w:rsid w:val="006859CB"/>
    <w:rsid w:val="006869B3"/>
    <w:rsid w:val="006A0576"/>
    <w:rsid w:val="006D04F9"/>
    <w:rsid w:val="006E39F0"/>
    <w:rsid w:val="00747A51"/>
    <w:rsid w:val="007506AE"/>
    <w:rsid w:val="007800A7"/>
    <w:rsid w:val="007924E3"/>
    <w:rsid w:val="007A6386"/>
    <w:rsid w:val="007B69E6"/>
    <w:rsid w:val="007C0190"/>
    <w:rsid w:val="0081107C"/>
    <w:rsid w:val="00847C76"/>
    <w:rsid w:val="00893917"/>
    <w:rsid w:val="008E0E56"/>
    <w:rsid w:val="008E35DD"/>
    <w:rsid w:val="008F4722"/>
    <w:rsid w:val="00904C94"/>
    <w:rsid w:val="0090749C"/>
    <w:rsid w:val="009642A6"/>
    <w:rsid w:val="00A64D6F"/>
    <w:rsid w:val="00A82CD1"/>
    <w:rsid w:val="00AC58C6"/>
    <w:rsid w:val="00AC71C8"/>
    <w:rsid w:val="00AD0624"/>
    <w:rsid w:val="00B37742"/>
    <w:rsid w:val="00B51997"/>
    <w:rsid w:val="00B563E9"/>
    <w:rsid w:val="00B65DA2"/>
    <w:rsid w:val="00B94414"/>
    <w:rsid w:val="00C06EE4"/>
    <w:rsid w:val="00C6005A"/>
    <w:rsid w:val="00C77394"/>
    <w:rsid w:val="00CB6D80"/>
    <w:rsid w:val="00CD2895"/>
    <w:rsid w:val="00DD29D4"/>
    <w:rsid w:val="00DE0A2A"/>
    <w:rsid w:val="00DF6614"/>
    <w:rsid w:val="00E44C26"/>
    <w:rsid w:val="00E64C03"/>
    <w:rsid w:val="00E851A3"/>
    <w:rsid w:val="00F17E25"/>
    <w:rsid w:val="00F31E4D"/>
    <w:rsid w:val="00F74136"/>
    <w:rsid w:val="00F96F1B"/>
    <w:rsid w:val="00FD567B"/>
    <w:rsid w:val="00FE381E"/>
    <w:rsid w:val="00FF0BF7"/>
    <w:rsid w:val="060C3F64"/>
    <w:rsid w:val="0BEB759D"/>
    <w:rsid w:val="0E954328"/>
    <w:rsid w:val="134A39EA"/>
    <w:rsid w:val="21A707A9"/>
    <w:rsid w:val="382A44A0"/>
    <w:rsid w:val="4199170F"/>
    <w:rsid w:val="41A8010A"/>
    <w:rsid w:val="426E4D1D"/>
    <w:rsid w:val="56FB04AA"/>
    <w:rsid w:val="5EF86CA2"/>
    <w:rsid w:val="608F7EF2"/>
    <w:rsid w:val="72CB509C"/>
    <w:rsid w:val="7F5430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qFormat="1"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nhideWhenUsed="0" w:uiPriority="0" w:semiHidden="0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136" w:line="269" w:lineRule="auto"/>
      <w:ind w:left="2697" w:right="1677" w:hanging="4"/>
    </w:pPr>
    <w:rPr>
      <w:rFonts w:ascii="Times New Roman" w:hAnsi="Times New Roman" w:eastAsia="Times New Roman" w:cs="Times New Roman"/>
      <w:color w:val="000000"/>
      <w:kern w:val="2"/>
      <w:sz w:val="28"/>
      <w:szCs w:val="22"/>
      <w:lang w:val="ru-RU" w:eastAsia="ru-RU" w:bidi="ar-SA"/>
    </w:rPr>
  </w:style>
  <w:style w:type="paragraph" w:styleId="2">
    <w:name w:val="heading 1"/>
    <w:next w:val="1"/>
    <w:link w:val="13"/>
    <w:autoRedefine/>
    <w:qFormat/>
    <w:uiPriority w:val="9"/>
    <w:pPr>
      <w:keepNext/>
      <w:keepLines/>
      <w:spacing w:line="259" w:lineRule="auto"/>
      <w:ind w:right="7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36"/>
      <w:szCs w:val="22"/>
      <w:lang w:val="ru-RU" w:eastAsia="ru-RU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autoRedefine/>
    <w:qFormat/>
    <w:uiPriority w:val="22"/>
    <w:rPr>
      <w:b/>
      <w:bCs/>
    </w:rPr>
  </w:style>
  <w:style w:type="paragraph" w:styleId="6">
    <w:name w:val="Balloon Text"/>
    <w:basedOn w:val="1"/>
    <w:link w:val="14"/>
    <w:autoRedefine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autoRedefine/>
    <w:unhideWhenUsed/>
    <w:qFormat/>
    <w:uiPriority w:val="3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8">
    <w:name w:val="Body Text"/>
    <w:basedOn w:val="1"/>
    <w:qFormat/>
    <w:uiPriority w:val="0"/>
    <w:pPr>
      <w:ind w:firstLine="0"/>
    </w:pPr>
  </w:style>
  <w:style w:type="paragraph" w:styleId="9">
    <w:name w:val="List Number"/>
    <w:basedOn w:val="10"/>
    <w:autoRedefine/>
    <w:semiHidden/>
    <w:unhideWhenUsed/>
    <w:qFormat/>
    <w:uiPriority w:val="99"/>
    <w:pPr>
      <w:tabs>
        <w:tab w:val="left" w:pos="720"/>
      </w:tabs>
      <w:ind w:left="720" w:hanging="720"/>
      <w:contextualSpacing/>
    </w:pPr>
  </w:style>
  <w:style w:type="paragraph" w:styleId="10">
    <w:name w:val="List"/>
    <w:basedOn w:val="8"/>
    <w:qFormat/>
    <w:uiPriority w:val="0"/>
    <w:pPr>
      <w:ind w:left="851" w:hanging="567"/>
    </w:pPr>
  </w:style>
  <w:style w:type="paragraph" w:styleId="11">
    <w:name w:val="List Number 2"/>
    <w:basedOn w:val="9"/>
    <w:autoRedefine/>
    <w:qFormat/>
    <w:uiPriority w:val="0"/>
    <w:pPr>
      <w:tabs>
        <w:tab w:val="clear" w:pos="720"/>
      </w:tabs>
      <w:spacing w:before="30" w:after="30" w:line="360" w:lineRule="auto"/>
      <w:ind w:left="1134" w:right="0" w:hanging="567"/>
      <w:contextualSpacing w:val="0"/>
      <w:jc w:val="both"/>
    </w:pPr>
    <w:rPr>
      <w:color w:val="auto"/>
      <w:kern w:val="0"/>
      <w:szCs w:val="20"/>
    </w:rPr>
  </w:style>
  <w:style w:type="table" w:styleId="12">
    <w:name w:val="Table Grid"/>
    <w:basedOn w:val="4"/>
    <w:autoRedefine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2"/>
    <w:autoRedefine/>
    <w:qFormat/>
    <w:uiPriority w:val="0"/>
    <w:rPr>
      <w:rFonts w:ascii="Times New Roman" w:hAnsi="Times New Roman" w:eastAsia="Times New Roman" w:cs="Times New Roman"/>
      <w:b/>
      <w:color w:val="000000"/>
      <w:sz w:val="36"/>
    </w:rPr>
  </w:style>
  <w:style w:type="character" w:customStyle="1" w:styleId="14">
    <w:name w:val="Текст выноски Знак"/>
    <w:basedOn w:val="3"/>
    <w:link w:val="6"/>
    <w:autoRedefine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  <w:style w:type="paragraph" w:styleId="15">
    <w:name w:val="List Paragraph"/>
    <w:basedOn w:val="1"/>
    <w:autoRedefine/>
    <w:qFormat/>
    <w:uiPriority w:val="1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VT</Company>
  <Pages>4</Pages>
  <Words>492</Words>
  <Characters>2805</Characters>
  <Lines>23</Lines>
  <Paragraphs>6</Paragraphs>
  <TotalTime>1835</TotalTime>
  <ScaleCrop>false</ScaleCrop>
  <LinksUpToDate>false</LinksUpToDate>
  <CharactersWithSpaces>3291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2024-02-08T06:17:00Z</dcterms:created>
  <dc:creator>Анна Макарова</dc:creator>
  <cp:lastModifiedBy>B-ZONE</cp:lastModifiedBy>
  <cp:lastPrinted>2024-04-19T12:03:00Z</cp:lastPrinted>
  <dcterms:modified xsi:type="dcterms:W3CDTF">2024-04-26T07:35:43Z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690AFB1319884B22A9721C4ED888E664_12</vt:lpwstr>
  </property>
</Properties>
</file>