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4"/>
        <w:ind w:firstLine="0"/>
        <w:jc w:val="center"/>
        <w:rPr>
          <w:bCs/>
          <w:iCs/>
          <w:sz w:val="26"/>
          <w:szCs w:val="22"/>
        </w:rPr>
      </w:pPr>
      <w:r>
        <w:rPr>
          <w:bCs/>
          <w:iCs/>
          <w:sz w:val="26"/>
          <w:szCs w:val="22"/>
        </w:rPr>
      </w:r>
      <w:r>
        <w:rPr>
          <w:bCs/>
          <w:iCs/>
          <w:sz w:val="26"/>
          <w:szCs w:val="22"/>
        </w:rPr>
        <w:t xml:space="preserve">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</w:t>
      </w:r>
      <w:r>
        <w:rPr>
          <w:bCs/>
          <w:iCs/>
          <w:sz w:val="26"/>
          <w:szCs w:val="22"/>
        </w:rPr>
        <w:t xml:space="preserve">апМинистерство науки и высшего образования РФ</w:t>
      </w:r>
      <w:r>
        <w:rPr>
          <w:bCs/>
          <w:iCs/>
          <w:sz w:val="26"/>
          <w:szCs w:val="22"/>
        </w:rPr>
      </w:r>
      <w:r>
        <w:rPr>
          <w:bCs/>
          <w:iCs/>
          <w:sz w:val="26"/>
          <w:szCs w:val="22"/>
        </w:rPr>
      </w:r>
    </w:p>
    <w:p>
      <w:pPr>
        <w:pStyle w:val="874"/>
        <w:ind w:firstLine="0"/>
        <w:jc w:val="center"/>
        <w:rPr>
          <w:bCs/>
          <w:iCs/>
          <w:sz w:val="26"/>
          <w:szCs w:val="22"/>
        </w:rPr>
      </w:pPr>
      <w:r>
        <w:rPr>
          <w:bCs/>
          <w:iCs/>
          <w:sz w:val="26"/>
          <w:szCs w:val="22"/>
        </w:rPr>
        <w:t xml:space="preserve">ФГБОУ ВО «Пензенский государственный университет»</w:t>
      </w:r>
      <w:r>
        <w:rPr>
          <w:bCs/>
          <w:iCs/>
          <w:sz w:val="26"/>
          <w:szCs w:val="22"/>
        </w:rPr>
      </w:r>
      <w:r>
        <w:rPr>
          <w:bCs/>
          <w:iCs/>
          <w:sz w:val="26"/>
          <w:szCs w:val="22"/>
        </w:rPr>
      </w:r>
    </w:p>
    <w:p>
      <w:pPr>
        <w:pStyle w:val="874"/>
        <w:ind w:firstLine="0"/>
        <w:jc w:val="center"/>
        <w:spacing w:before="120" w:after="0"/>
      </w:pPr>
      <w:r>
        <w:rPr>
          <w:b/>
          <w:bCs/>
          <w:iCs/>
          <w:sz w:val="26"/>
          <w:szCs w:val="22"/>
        </w:rPr>
        <w:t xml:space="preserve">кафедра «Техносферная безопасность»</w:t>
      </w:r>
      <w:r/>
    </w:p>
    <w:p>
      <w:pPr>
        <w:pStyle w:val="874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pStyle w:val="874"/>
        <w:jc w:val="center"/>
        <w:spacing w:before="2000" w:after="0"/>
        <w:rPr>
          <w:b/>
          <w:bCs/>
          <w:iCs/>
          <w:sz w:val="60"/>
          <w:szCs w:val="40"/>
        </w:rPr>
      </w:pPr>
      <w:r>
        <w:rPr>
          <w:b/>
          <w:bCs/>
          <w:iCs/>
          <w:sz w:val="60"/>
          <w:szCs w:val="40"/>
        </w:rPr>
        <w:t xml:space="preserve">Отчет</w:t>
      </w:r>
      <w:r>
        <w:rPr>
          <w:b/>
          <w:bCs/>
          <w:iCs/>
          <w:sz w:val="60"/>
          <w:szCs w:val="40"/>
        </w:rPr>
      </w:r>
      <w:r>
        <w:rPr>
          <w:b/>
          <w:bCs/>
          <w:iCs/>
          <w:sz w:val="60"/>
          <w:szCs w:val="40"/>
        </w:rPr>
      </w:r>
    </w:p>
    <w:p>
      <w:pPr>
        <w:pStyle w:val="874"/>
        <w:jc w:val="center"/>
        <w:spacing w:before="120" w:after="0"/>
        <w:rPr>
          <w:bCs/>
          <w:iCs/>
          <w:sz w:val="26"/>
          <w:szCs w:val="22"/>
        </w:rPr>
      </w:pPr>
      <w:r>
        <w:rPr>
          <w:bCs/>
          <w:iCs/>
          <w:sz w:val="26"/>
          <w:szCs w:val="22"/>
        </w:rPr>
        <w:t xml:space="preserve">по лабораторной работе № </w:t>
      </w:r>
      <w:r>
        <w:rPr>
          <w:bCs/>
          <w:iCs/>
          <w:sz w:val="26"/>
          <w:szCs w:val="22"/>
        </w:rPr>
        <w:t xml:space="preserve">14 по курсу «Безопасность жизнедеятельности»</w:t>
      </w:r>
      <w:r>
        <w:rPr>
          <w:bCs/>
          <w:iCs/>
          <w:sz w:val="26"/>
          <w:szCs w:val="22"/>
        </w:rPr>
      </w:r>
      <w:r>
        <w:rPr>
          <w:bCs/>
          <w:iCs/>
          <w:sz w:val="26"/>
          <w:szCs w:val="22"/>
        </w:rPr>
      </w:r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Cs/>
          <w:sz w:val="42"/>
          <w:szCs w:val="22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z w:val="34"/>
        </w:rPr>
        <w:t xml:space="preserve">ОПРЕДЕЛЕНИЕ СТЕПЕНИ ПРОФПРИГОДНОСТИ </w:t>
        <w:br/>
        <w:t xml:space="preserve"> ОПЕРАТОРОВ</w:t>
      </w:r>
      <w:r>
        <w:rPr>
          <w:b/>
          <w:bCs/>
          <w:iCs/>
          <w:sz w:val="42"/>
          <w:szCs w:val="22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32"/>
        </w:rPr>
      </w:r>
      <w:r/>
    </w:p>
    <w:p>
      <w:pPr>
        <w:pStyle w:val="874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pStyle w:val="874"/>
        <w:ind w:left="5579" w:firstLine="0"/>
        <w:spacing w:before="4000" w:after="0"/>
        <w:tabs>
          <w:tab w:val="clear" w:pos="708" w:leader="none"/>
          <w:tab w:val="left" w:pos="7020" w:leader="none"/>
        </w:tabs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Выполнили:</w:t>
      </w:r>
      <w:r>
        <w:rPr>
          <w:bCs/>
          <w:iCs/>
          <w:sz w:val="22"/>
          <w:szCs w:val="22"/>
        </w:rPr>
        <w:t xml:space="preserve"> </w:t>
        <w:tab/>
        <w:t xml:space="preserve">студенты  группы </w:t>
      </w:r>
      <w:r>
        <w:rPr>
          <w:bCs/>
          <w:iCs/>
          <w:sz w:val="22"/>
          <w:szCs w:val="22"/>
          <w:highlight w:val="none"/>
        </w:rPr>
        <w:t xml:space="preserve">23ВВВ3</w:t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pStyle w:val="874"/>
        <w:ind w:left="5760" w:firstLine="0"/>
        <w:tabs>
          <w:tab w:val="clear" w:pos="708" w:leader="none"/>
          <w:tab w:val="left" w:pos="7020" w:leader="none"/>
        </w:tabs>
        <w:rPr>
          <w:iCs/>
          <w:sz w:val="22"/>
          <w:szCs w:val="22"/>
          <w:highlight w:val="none"/>
        </w:rPr>
      </w:pP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Полиневский В.В</w:t>
      </w:r>
      <w:r>
        <w:rPr>
          <w:iCs/>
          <w:sz w:val="22"/>
          <w:szCs w:val="22"/>
          <w:highlight w:val="none"/>
        </w:rPr>
      </w:r>
      <w:r>
        <w:rPr>
          <w:iCs/>
          <w:sz w:val="22"/>
          <w:szCs w:val="22"/>
          <w:highlight w:val="none"/>
        </w:rPr>
      </w:r>
    </w:p>
    <w:p>
      <w:pPr>
        <w:ind w:left="5760" w:firstLine="0"/>
        <w:tabs>
          <w:tab w:val="clear" w:pos="708" w:leader="none"/>
          <w:tab w:val="left" w:pos="7020" w:leader="none"/>
        </w:tabs>
        <w:rPr>
          <w:sz w:val="22"/>
          <w:szCs w:val="22"/>
          <w:highlight w:val="yellow"/>
        </w:rPr>
      </w:pPr>
      <w:r>
        <w:rPr>
          <w:bCs/>
          <w:iCs/>
          <w:sz w:val="22"/>
          <w:szCs w:val="22"/>
          <w:highlight w:val="none"/>
        </w:rPr>
        <w:tab/>
        <w:t xml:space="preserve">Ториев Э.А.</w:t>
      </w:r>
      <w:r>
        <w:rPr>
          <w:sz w:val="22"/>
          <w:szCs w:val="22"/>
          <w:highlight w:val="yellow"/>
        </w:rPr>
      </w:r>
      <w:r>
        <w:rPr>
          <w:sz w:val="22"/>
          <w:szCs w:val="22"/>
          <w:highlight w:val="yellow"/>
        </w:rPr>
      </w:r>
    </w:p>
    <w:p>
      <w:pPr>
        <w:pStyle w:val="874"/>
        <w:ind w:left="5760" w:firstLine="0"/>
        <w:tabs>
          <w:tab w:val="clear" w:pos="708" w:leader="none"/>
          <w:tab w:val="left" w:pos="7020" w:leader="none"/>
        </w:tabs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</w:pPr>
      <w:r>
        <w:rPr>
          <w:b/>
          <w:bCs/>
          <w:iCs/>
          <w:sz w:val="22"/>
          <w:szCs w:val="22"/>
        </w:rPr>
        <w:t xml:space="preserve">Проверил:</w:t>
      </w:r>
      <w:r>
        <w:rPr>
          <w:bCs/>
          <w:iCs/>
          <w:sz w:val="22"/>
          <w:szCs w:val="22"/>
        </w:rPr>
        <w:t xml:space="preserve"> </w:t>
        <w:tab/>
        <w:t xml:space="preserve">Доцент кафедры «Техносферная безопасность»</w:t>
      </w:r>
      <w:r/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</w:pPr>
      <w:r>
        <w:rPr>
          <w:bCs/>
          <w:iCs/>
          <w:sz w:val="22"/>
          <w:szCs w:val="22"/>
        </w:rPr>
        <w:t xml:space="preserve">К.т.н., доцент </w:t>
      </w:r>
      <w:r/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Авдонина Любовь Александровна</w:t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pStyle w:val="874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ind w:left="0" w:right="0" w:firstLine="425"/>
        <w:jc w:val="right"/>
        <w:spacing w:line="4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Cs/>
          <w:sz w:val="22"/>
          <w:szCs w:val="22"/>
        </w:rPr>
        <w:t xml:space="preserve">Пенза 2024</w:t>
      </w:r>
      <w:r>
        <w:br w:type="page" w:clear="all"/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Таблица2</w:t>
      </w:r>
      <w:r/>
    </w:p>
    <w:p>
      <w:pPr>
        <w:ind w:left="0" w:right="0" w:firstLine="0"/>
        <w:jc w:val="right"/>
        <w:spacing w:line="4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Результаты выполнения теста «Фишки» </w:t>
      </w:r>
      <w:r/>
    </w:p>
    <w:p>
      <w:pPr>
        <w:ind w:left="0" w:right="0" w:firstLine="0"/>
        <w:jc w:val="center"/>
        <w:spacing w:line="4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11"/>
        <w:gridCol w:w="545"/>
        <w:gridCol w:w="763"/>
        <w:gridCol w:w="1857"/>
        <w:gridCol w:w="4778"/>
      </w:tblGrid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Испытуемый: 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hyperlink r:id="rId11" w:tooltip="Портфолио учащегося" w:history="1">
              <w:r>
                <w:rPr>
                  <w:rFonts w:ascii="Times New Roman" w:hAnsi="Times New Roman" w:eastAsia="Times New Roman" w:cs="Times New Roman"/>
                  <w:color w:val="000000"/>
                  <w:sz w:val="28"/>
                  <w:szCs w:val="28"/>
                </w:rPr>
                <w:t xml:space="preserve">Ториев Эмир Алиханович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(фамилия, имя, отчество)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Возраст: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Образование: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Неполное высшее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(например: неполное высшее)</w:t>
            </w:r>
            <w:r/>
          </w:p>
        </w:tc>
      </w:tr>
    </w:tbl>
    <w:p>
      <w:pPr>
        <w:ind w:left="0" w:right="0" w:firstLine="425"/>
        <w:jc w:val="right"/>
        <w:spacing w:line="5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2"/>
        <w:gridCol w:w="1803"/>
        <w:gridCol w:w="1203"/>
        <w:gridCol w:w="1522"/>
        <w:gridCol w:w="1988"/>
        <w:gridCol w:w="1788"/>
      </w:tblGrid>
      <w:tr>
        <w:tblPrEx/>
        <w:trPr/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№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задачи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Последова­тельность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ходов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Кол-во ходов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Время t, с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Оптимальное количество ходов (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32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vertAlign w:val="subscript"/>
              </w:rPr>
              <w:t xml:space="preserve">опт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)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Кол-во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ошибок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(n-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32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vertAlign w:val="subscript"/>
              </w:rPr>
              <w:t xml:space="preserve">опт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)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1 4 2 1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>
          <w:trHeight w:val="275"/>
        </w:trPr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4 2 5 3 2 4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2 4 1 3 5 2 4 1 4 2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1 4 5 1 4 3 2 5 3 2 5 3 2 4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17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</w:tbl>
    <w:p>
      <w:pPr>
        <w:ind w:left="0" w:right="0" w:firstLine="567"/>
        <w:jc w:val="both"/>
        <w:spacing w:line="5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p>
      <w:pPr>
        <w:ind w:left="0" w:right="0" w:firstLine="0"/>
        <w:jc w:val="center"/>
        <w:spacing w:line="4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11"/>
        <w:gridCol w:w="545"/>
        <w:gridCol w:w="763"/>
        <w:gridCol w:w="1857"/>
        <w:gridCol w:w="4778"/>
      </w:tblGrid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Испытуемый: 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  <w:t xml:space="preserve">Полиневский Вадим Вадимович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(фамилия, имя, отчество)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Возраст: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Образование: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Неполное высшее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(например: неполное высшее)</w:t>
            </w:r>
            <w:r/>
          </w:p>
        </w:tc>
      </w:tr>
    </w:tbl>
    <w:p>
      <w:pPr>
        <w:ind w:left="0" w:right="0" w:firstLine="425"/>
        <w:jc w:val="right"/>
        <w:spacing w:line="5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2"/>
        <w:gridCol w:w="1803"/>
        <w:gridCol w:w="1203"/>
        <w:gridCol w:w="1522"/>
        <w:gridCol w:w="1988"/>
        <w:gridCol w:w="1788"/>
      </w:tblGrid>
      <w:tr>
        <w:tblPrEx/>
        <w:trPr/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№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задачи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Последова­тельность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ходов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Кол-во ходов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Время t, с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Оптимальное количество ходов (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32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vertAlign w:val="subscript"/>
              </w:rPr>
              <w:t xml:space="preserve">опт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)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Кол-во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ошибок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(n-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32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vertAlign w:val="subscript"/>
              </w:rPr>
              <w:t xml:space="preserve">опт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)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1 4 2 1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>
          <w:trHeight w:val="275"/>
        </w:trPr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4 2 5 3 2 4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2 4 1 3 5 2 4 1 4 2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1 4 5 1 4 3 2 5 3 2 5 3 2 4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17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</w:tbl>
    <w:p>
      <w:pPr>
        <w:ind w:left="0" w:right="0" w:firstLine="567"/>
        <w:jc w:val="both"/>
        <w:spacing w:line="5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p>
      <w:pPr>
        <w:ind w:left="0" w:right="0" w:firstLine="0"/>
        <w:jc w:val="left"/>
        <w:spacing w:before="18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11"/>
        <w:gridCol w:w="545"/>
        <w:gridCol w:w="763"/>
        <w:gridCol w:w="1857"/>
        <w:gridCol w:w="4778"/>
      </w:tblGrid>
      <w:tr>
        <w:tblPrEx/>
        <w:trPr>
          <w:trHeight w:val="17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Испытуемый: 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Кизым Иван Александрович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(фамилия, имя, отчество)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Возраст: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Образование: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Неполное высшее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7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(например: неполное высшее)</w:t>
            </w:r>
            <w:r/>
          </w:p>
        </w:tc>
      </w:tr>
    </w:tbl>
    <w:p>
      <w:pPr>
        <w:ind w:left="0" w:right="0" w:firstLine="425"/>
        <w:jc w:val="right"/>
        <w:spacing w:line="5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2"/>
        </w:rPr>
      </w:r>
      <w:r/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2"/>
        <w:gridCol w:w="1803"/>
        <w:gridCol w:w="1203"/>
        <w:gridCol w:w="1522"/>
        <w:gridCol w:w="1988"/>
        <w:gridCol w:w="1788"/>
      </w:tblGrid>
      <w:tr>
        <w:tblPrEx/>
        <w:trPr/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№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задачи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Последова­тельность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ходов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Кол-во ходов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Время t, с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Оптимальное количество ходов (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32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vertAlign w:val="subscript"/>
              </w:rPr>
              <w:t xml:space="preserve">опт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)</w:t>
            </w:r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Кол-во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ошибок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(n-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32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vertAlign w:val="subscript"/>
              </w:rPr>
              <w:t xml:space="preserve">опт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)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1 4 2 1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>
          <w:trHeight w:val="275"/>
        </w:trPr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4 2 5 3 2 4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2 4 1 3 5 2 4 1 4 2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0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1 4 5 1 4 3 2 5 3 2 5 3 2 4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17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9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8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5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none" w:color="000000" w:sz="4" w:space="0"/>
            </w:tcBorders>
            <w:tcMar>
              <w:left w:w="68" w:type="dxa"/>
              <w:top w:w="0" w:type="dxa"/>
              <w:right w:w="0" w:type="dxa"/>
              <w:bottom w:w="0" w:type="dxa"/>
            </w:tcMar>
            <w:tcW w:w="19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tcMar>
              <w:left w:w="68" w:type="dxa"/>
              <w:top w:w="0" w:type="dxa"/>
              <w:right w:w="68" w:type="dxa"/>
              <w:bottom w:w="0" w:type="dxa"/>
            </w:tcMar>
            <w:tcW w:w="17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</w:tc>
      </w:tr>
    </w:tbl>
    <w:p>
      <w:pPr>
        <w:ind w:left="0" w:right="0" w:firstLine="0"/>
        <w:jc w:val="left"/>
        <w:spacing w:before="18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ind w:left="0" w:right="0" w:firstLine="0"/>
        <w:jc w:val="left"/>
        <w:spacing w:before="18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ind w:left="0" w:right="0" w:firstLine="0"/>
        <w:jc w:val="left"/>
        <w:spacing w:before="180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прохождения тестов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Ториев Э.: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952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1794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1952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0pt;height:153.7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Кизым 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7845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255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178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0pt;height:140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Полиневский 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5544" cy="266853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67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75543" cy="2668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7.92pt;height:210.1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Segoe UI">
    <w:panose1 w:val="020B0502040504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36880" cy="17526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3688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897"/>
                            <w:rPr>
                              <w:rStyle w:val="884"/>
                            </w:rPr>
                          </w:pPr>
                          <w:r>
                            <w:rPr>
                              <w:rStyle w:val="884"/>
                            </w:rPr>
                            <w:fldChar w:fldCharType="begin"/>
                          </w:r>
                          <w:r>
                            <w:rPr>
                              <w:rStyle w:val="884"/>
                            </w:rPr>
                            <w:instrText xml:space="preserve"> PAGE </w:instrText>
                          </w:r>
                          <w:r>
                            <w:rPr>
                              <w:rStyle w:val="884"/>
                            </w:rPr>
                            <w:fldChar w:fldCharType="separate"/>
                          </w:r>
                          <w:r>
                            <w:rPr>
                              <w:rStyle w:val="884"/>
                            </w:rPr>
                            <w:t xml:space="preserve">4</w:t>
                          </w:r>
                          <w:r>
                            <w:rPr>
                              <w:rStyle w:val="884"/>
                            </w:rPr>
                            <w:fldChar w:fldCharType="end"/>
                          </w:r>
                          <w:r>
                            <w:rPr>
                              <w:rStyle w:val="884"/>
                            </w:rPr>
                          </w:r>
                          <w:r>
                            <w:rPr>
                              <w:rStyle w:val="884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;o:allowoverlap:true;o:allowincell:false;mso-position-horizontal-relative:margin;mso-position-horizontal:center;mso-position-vertical-relative:text;margin-top:0.05pt;mso-position-vertical:absolute;width:34.40pt;height:13.80pt;mso-wrap-distance-left:0.00pt;mso-wrap-distance-top:0.00pt;mso-wrap-distance-right:0.00pt;mso-wrap-distance-bottom:0.00pt;v-text-anchor:top;visibility:visible;" fillcolor="#FFFFFF">
              <v:fill opacity="100f"/>
              <w10:wrap type="square"/>
              <v:textbox inset="0,0,0,0">
                <w:txbxContent>
                  <w:p>
                    <w:pPr>
                      <w:pStyle w:val="897"/>
                      <w:rPr>
                        <w:rStyle w:val="884"/>
                      </w:rPr>
                    </w:pPr>
                    <w:r>
                      <w:rPr>
                        <w:rStyle w:val="884"/>
                      </w:rPr>
                      <w:fldChar w:fldCharType="begin"/>
                    </w:r>
                    <w:r>
                      <w:rPr>
                        <w:rStyle w:val="884"/>
                      </w:rPr>
                      <w:instrText xml:space="preserve"> PAGE </w:instrText>
                    </w:r>
                    <w:r>
                      <w:rPr>
                        <w:rStyle w:val="884"/>
                      </w:rPr>
                      <w:fldChar w:fldCharType="separate"/>
                    </w:r>
                    <w:r>
                      <w:rPr>
                        <w:rStyle w:val="884"/>
                      </w:rPr>
                      <w:t xml:space="preserve">4</w:t>
                    </w:r>
                    <w:r>
                      <w:rPr>
                        <w:rStyle w:val="884"/>
                      </w:rPr>
                      <w:fldChar w:fldCharType="end"/>
                    </w:r>
                    <w:r>
                      <w:rPr>
                        <w:rStyle w:val="884"/>
                      </w:rPr>
                    </w:r>
                    <w:r>
                      <w:rPr>
                        <w:rStyle w:val="884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7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7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link w:val="875"/>
    <w:uiPriority w:val="9"/>
    <w:rPr>
      <w:rFonts w:ascii="Arial" w:hAnsi="Arial" w:eastAsia="Arial" w:cs="Arial"/>
      <w:sz w:val="40"/>
      <w:szCs w:val="40"/>
    </w:rPr>
  </w:style>
  <w:style w:type="character" w:styleId="703">
    <w:name w:val="Heading 2 Char"/>
    <w:link w:val="876"/>
    <w:uiPriority w:val="9"/>
    <w:rPr>
      <w:rFonts w:ascii="Arial" w:hAnsi="Arial" w:eastAsia="Arial" w:cs="Arial"/>
      <w:sz w:val="34"/>
    </w:rPr>
  </w:style>
  <w:style w:type="paragraph" w:styleId="704">
    <w:name w:val="Heading 3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rPr>
      <w:rFonts w:ascii="Arial" w:hAnsi="Arial" w:eastAsia="Arial" w:cs="Arial"/>
      <w:sz w:val="30"/>
      <w:szCs w:val="30"/>
    </w:rPr>
  </w:style>
  <w:style w:type="paragraph" w:styleId="706">
    <w:name w:val="Heading 4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4"/>
    <w:next w:val="874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874"/>
    <w:uiPriority w:val="34"/>
    <w:qFormat/>
    <w:pPr>
      <w:contextualSpacing/>
      <w:ind w:left="720"/>
    </w:pPr>
  </w:style>
  <w:style w:type="paragraph" w:styleId="719">
    <w:name w:val="No Spacing"/>
    <w:uiPriority w:val="1"/>
    <w:qFormat/>
    <w:pPr>
      <w:spacing w:before="0" w:after="0" w:line="240" w:lineRule="auto"/>
    </w:pPr>
  </w:style>
  <w:style w:type="paragraph" w:styleId="720">
    <w:name w:val="Title"/>
    <w:basedOn w:val="874"/>
    <w:next w:val="874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4"/>
    <w:next w:val="874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4"/>
    <w:next w:val="874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4"/>
    <w:next w:val="874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Header Char"/>
    <w:link w:val="898"/>
    <w:uiPriority w:val="99"/>
  </w:style>
  <w:style w:type="character" w:styleId="729">
    <w:name w:val="Footer Char"/>
    <w:link w:val="897"/>
    <w:uiPriority w:val="99"/>
  </w:style>
  <w:style w:type="character" w:styleId="730">
    <w:name w:val="Caption Char"/>
    <w:basedOn w:val="889"/>
    <w:link w:val="897"/>
    <w:uiPriority w:val="99"/>
  </w:style>
  <w:style w:type="table" w:styleId="73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character" w:styleId="858">
    <w:name w:val="Footnote Text Char"/>
    <w:link w:val="894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pPr>
      <w:ind w:firstLine="567"/>
      <w:jc w:val="both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875">
    <w:name w:val="Heading 1"/>
    <w:basedOn w:val="874"/>
    <w:next w:val="874"/>
    <w:qFormat/>
    <w:pPr>
      <w:numPr>
        <w:ilvl w:val="0"/>
        <w:numId w:val="1"/>
      </w:numPr>
      <w:ind w:firstLine="0"/>
      <w:jc w:val="center"/>
      <w:keepNext/>
      <w:spacing w:before="240" w:after="60"/>
      <w:outlineLvl w:val="0"/>
    </w:pPr>
    <w:rPr>
      <w:rFonts w:cs="Arial"/>
      <w:b/>
      <w:bCs/>
      <w:sz w:val="28"/>
      <w:szCs w:val="32"/>
    </w:rPr>
  </w:style>
  <w:style w:type="paragraph" w:styleId="876">
    <w:name w:val="Heading 2"/>
    <w:basedOn w:val="874"/>
    <w:next w:val="874"/>
    <w:qFormat/>
    <w:pPr>
      <w:numPr>
        <w:ilvl w:val="1"/>
        <w:numId w:val="1"/>
      </w:numPr>
      <w:ind w:firstLine="0"/>
      <w:jc w:val="center"/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styleId="877">
    <w:name w:val="WW8Num1z0"/>
    <w:qFormat/>
    <w:rPr>
      <w:rFonts w:ascii="Symbol" w:hAnsi="Symbol" w:cs="Symbol"/>
    </w:rPr>
  </w:style>
  <w:style w:type="character" w:styleId="878">
    <w:name w:val="WW8Num1z1"/>
    <w:qFormat/>
    <w:rPr>
      <w:rFonts w:ascii="Courier New" w:hAnsi="Courier New" w:cs="Courier New"/>
    </w:rPr>
  </w:style>
  <w:style w:type="character" w:styleId="879">
    <w:name w:val="WW8Num1z2"/>
    <w:qFormat/>
    <w:rPr>
      <w:rFonts w:ascii="Wingdings" w:hAnsi="Wingdings" w:cs="Wingdings"/>
    </w:rPr>
  </w:style>
  <w:style w:type="character" w:styleId="880">
    <w:name w:val="Основной шрифт абзаца"/>
    <w:qFormat/>
  </w:style>
  <w:style w:type="character" w:styleId="881">
    <w:name w:val="Заголовок 1 Знак"/>
    <w:qFormat/>
    <w:rPr>
      <w:rFonts w:cs="Arial"/>
      <w:b/>
      <w:bCs/>
      <w:sz w:val="28"/>
      <w:szCs w:val="32"/>
      <w:lang w:val="ru-RU" w:bidi="ar-SA"/>
    </w:rPr>
  </w:style>
  <w:style w:type="character" w:styleId="882">
    <w:name w:val="Footnote Characters"/>
    <w:qFormat/>
    <w:rPr>
      <w:vertAlign w:val="superscript"/>
    </w:rPr>
  </w:style>
  <w:style w:type="character" w:styleId="883">
    <w:name w:val="Основной текст 2 Знак"/>
    <w:qFormat/>
    <w:rPr>
      <w:lang w:val="ru-RU" w:bidi="ar-SA"/>
    </w:rPr>
  </w:style>
  <w:style w:type="character" w:styleId="884">
    <w:name w:val="Page Number"/>
    <w:basedOn w:val="880"/>
  </w:style>
  <w:style w:type="character" w:styleId="885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886">
    <w:name w:val="Heading"/>
    <w:basedOn w:val="874"/>
    <w:next w:val="887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87">
    <w:name w:val="Body Text"/>
    <w:basedOn w:val="874"/>
    <w:pPr>
      <w:spacing w:before="0" w:after="140" w:line="276" w:lineRule="auto"/>
    </w:pPr>
  </w:style>
  <w:style w:type="paragraph" w:styleId="888">
    <w:name w:val="List"/>
    <w:basedOn w:val="887"/>
  </w:style>
  <w:style w:type="paragraph" w:styleId="889">
    <w:name w:val="Caption"/>
    <w:basedOn w:val="874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890">
    <w:name w:val="Index"/>
    <w:basedOn w:val="874"/>
    <w:qFormat/>
    <w:pPr>
      <w:suppressLineNumbers/>
    </w:pPr>
  </w:style>
  <w:style w:type="paragraph" w:styleId="891">
    <w:name w:val="Название объекта"/>
    <w:basedOn w:val="874"/>
    <w:next w:val="874"/>
    <w:qFormat/>
    <w:pPr>
      <w:ind w:firstLine="567"/>
      <w:jc w:val="both"/>
    </w:pPr>
    <w:rPr>
      <w:b/>
      <w:bCs/>
      <w:sz w:val="20"/>
      <w:szCs w:val="20"/>
    </w:rPr>
  </w:style>
  <w:style w:type="paragraph" w:styleId="892">
    <w:name w:val="заголовок 6"/>
    <w:basedOn w:val="874"/>
    <w:next w:val="874"/>
    <w:qFormat/>
    <w:pPr>
      <w:ind w:right="28" w:firstLine="0"/>
      <w:jc w:val="center"/>
      <w:keepNext/>
    </w:pPr>
    <w:rPr>
      <w:b/>
      <w:bCs/>
      <w:sz w:val="20"/>
      <w:szCs w:val="20"/>
    </w:rPr>
  </w:style>
  <w:style w:type="paragraph" w:styleId="893">
    <w:name w:val="заголовок 7"/>
    <w:basedOn w:val="874"/>
    <w:next w:val="874"/>
    <w:qFormat/>
    <w:pPr>
      <w:ind w:firstLine="0"/>
      <w:jc w:val="left"/>
      <w:keepNext/>
    </w:pPr>
    <w:rPr>
      <w:b/>
      <w:bCs/>
      <w:sz w:val="18"/>
      <w:szCs w:val="18"/>
    </w:rPr>
  </w:style>
  <w:style w:type="paragraph" w:styleId="894">
    <w:name w:val="footnote text"/>
    <w:basedOn w:val="874"/>
    <w:pPr>
      <w:ind w:firstLine="0"/>
      <w:jc w:val="left"/>
    </w:pPr>
    <w:rPr>
      <w:sz w:val="20"/>
      <w:szCs w:val="20"/>
    </w:rPr>
  </w:style>
  <w:style w:type="paragraph" w:styleId="895">
    <w:name w:val="Основной текст 2"/>
    <w:basedOn w:val="874"/>
    <w:qFormat/>
    <w:pPr>
      <w:ind w:firstLine="709"/>
    </w:pPr>
    <w:rPr>
      <w:sz w:val="20"/>
      <w:szCs w:val="20"/>
    </w:rPr>
  </w:style>
  <w:style w:type="paragraph" w:styleId="896">
    <w:name w:val="Header and Footer"/>
    <w:basedOn w:val="874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897">
    <w:name w:val="Footer"/>
    <w:basedOn w:val="874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98">
    <w:name w:val="Header"/>
    <w:basedOn w:val="874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99">
    <w:name w:val="Текст выноски"/>
    <w:basedOn w:val="874"/>
    <w:qFormat/>
    <w:rPr>
      <w:rFonts w:ascii="Segoe UI" w:hAnsi="Segoe UI" w:cs="Segoe UI"/>
      <w:sz w:val="18"/>
      <w:szCs w:val="18"/>
      <w:lang w:val="en-US"/>
    </w:rPr>
  </w:style>
  <w:style w:type="paragraph" w:styleId="900">
    <w:name w:val="Frame Contents"/>
    <w:basedOn w:val="874"/>
    <w:qFormat/>
  </w:style>
  <w:style w:type="numbering" w:styleId="901">
    <w:name w:val="WW8Num1"/>
    <w:qFormat/>
  </w:style>
  <w:style w:type="character" w:styleId="902" w:default="1">
    <w:name w:val="Default Paragraph Font"/>
    <w:uiPriority w:val="1"/>
    <w:semiHidden/>
    <w:unhideWhenUsed/>
  </w:style>
  <w:style w:type="numbering" w:styleId="903" w:default="1">
    <w:name w:val="No List"/>
    <w:uiPriority w:val="99"/>
    <w:semiHidden/>
    <w:unhideWhenUsed/>
  </w:style>
  <w:style w:type="table" w:styleId="9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lk.pnzgu.ru/portfolio/517681880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Антон Александрович Заонегин</dc:creator>
  <cp:keywords/>
  <dc:description/>
  <dc:language>en-US</dc:language>
  <cp:lastModifiedBy>Вадим Полиневсий</cp:lastModifiedBy>
  <cp:revision>16</cp:revision>
  <dcterms:created xsi:type="dcterms:W3CDTF">2020-04-05T16:18:00Z</dcterms:created>
  <dcterms:modified xsi:type="dcterms:W3CDTF">2024-12-05T02:45:20Z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