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49" w:rsidRPr="00A778B3" w:rsidRDefault="00475349" w:rsidP="00475349">
      <w:r w:rsidRPr="00607E20">
        <w:rPr>
          <w:b/>
          <w:bCs/>
        </w:rPr>
        <w:t>Электротехника, электроника</w:t>
      </w:r>
      <w:r w:rsidRPr="00607E20">
        <w:t xml:space="preserve"> </w:t>
      </w:r>
      <w:r w:rsidRPr="00607E20">
        <w:rPr>
          <w:b/>
          <w:bCs/>
        </w:rPr>
        <w:t xml:space="preserve">и </w:t>
      </w:r>
      <w:proofErr w:type="spellStart"/>
      <w:r w:rsidRPr="00607E20">
        <w:rPr>
          <w:b/>
          <w:bCs/>
        </w:rPr>
        <w:t>схемотехника</w:t>
      </w:r>
      <w:proofErr w:type="spellEnd"/>
      <w:r w:rsidRPr="00A778B3">
        <w:rPr>
          <w:b/>
          <w:bCs/>
        </w:rPr>
        <w:t xml:space="preserve">   (</w:t>
      </w:r>
      <w:r w:rsidRPr="00A778B3">
        <w:rPr>
          <w:bCs/>
        </w:rPr>
        <w:t>конспект-15.</w:t>
      </w:r>
      <w:r w:rsidRPr="00A778B3">
        <w:rPr>
          <w:bCs/>
          <w:lang w:val="en-US"/>
        </w:rPr>
        <w:t>doc</w:t>
      </w:r>
      <w:r>
        <w:rPr>
          <w:b/>
          <w:bCs/>
        </w:rPr>
        <w:t>)</w:t>
      </w:r>
    </w:p>
    <w:p w:rsidR="00475349" w:rsidRPr="00607E20" w:rsidRDefault="00475349" w:rsidP="00475349">
      <w:proofErr w:type="spellStart"/>
      <w:r w:rsidRPr="00607E20">
        <w:t>Л.А.Брякин</w:t>
      </w:r>
      <w:proofErr w:type="spellEnd"/>
      <w:r w:rsidRPr="00607E20">
        <w:t xml:space="preserve">. Основы </w:t>
      </w:r>
      <w:proofErr w:type="spellStart"/>
      <w:r w:rsidRPr="00607E20">
        <w:t>схемотехники</w:t>
      </w:r>
      <w:proofErr w:type="spellEnd"/>
      <w:r w:rsidRPr="00607E20">
        <w:t xml:space="preserve"> цифровых устройств: конспект лекций. </w:t>
      </w:r>
    </w:p>
    <w:p w:rsidR="00475349" w:rsidRPr="00607E20" w:rsidRDefault="00475349" w:rsidP="00475349">
      <w:proofErr w:type="spellStart"/>
      <w:r w:rsidRPr="00607E20">
        <w:t>Л.А.Брякин</w:t>
      </w:r>
      <w:proofErr w:type="spellEnd"/>
      <w:r w:rsidRPr="00607E20">
        <w:t xml:space="preserve">. Электротехника и электроника: Конспект лекций. </w:t>
      </w:r>
    </w:p>
    <w:p w:rsidR="00475349" w:rsidRPr="00607E20" w:rsidRDefault="00475349" w:rsidP="00475349">
      <w:r w:rsidRPr="00607E20">
        <w:rPr>
          <w:bCs/>
        </w:rPr>
        <w:t>Электротехника и электроника</w:t>
      </w:r>
      <w:r w:rsidRPr="00607E20">
        <w:t xml:space="preserve">: методические указания к выполнению курсовой работы / </w:t>
      </w:r>
      <w:proofErr w:type="spellStart"/>
      <w:r w:rsidRPr="00607E20">
        <w:t>Пенз</w:t>
      </w:r>
      <w:proofErr w:type="spellEnd"/>
      <w:r w:rsidRPr="00607E20">
        <w:t>. гос. ун-т</w:t>
      </w:r>
      <w:proofErr w:type="gramStart"/>
      <w:r w:rsidRPr="00607E20">
        <w:t xml:space="preserve"> ;</w:t>
      </w:r>
      <w:proofErr w:type="gramEnd"/>
      <w:r w:rsidRPr="00607E20">
        <w:t xml:space="preserve"> сост. Л. А. </w:t>
      </w:r>
      <w:proofErr w:type="spellStart"/>
      <w:r w:rsidRPr="00607E20">
        <w:t>Брякин</w:t>
      </w:r>
      <w:proofErr w:type="spellEnd"/>
    </w:p>
    <w:p w:rsidR="00475349" w:rsidRPr="00607E20" w:rsidRDefault="00475349" w:rsidP="00475349">
      <w:proofErr w:type="spellStart"/>
      <w:r w:rsidRPr="00607E20">
        <w:rPr>
          <w:b/>
          <w:bCs/>
        </w:rPr>
        <w:t>Схемотехника</w:t>
      </w:r>
      <w:proofErr w:type="spellEnd"/>
      <w:r w:rsidRPr="00607E20">
        <w:t>: метод</w:t>
      </w:r>
      <w:proofErr w:type="gramStart"/>
      <w:r w:rsidRPr="00607E20">
        <w:t>.</w:t>
      </w:r>
      <w:proofErr w:type="gramEnd"/>
      <w:r w:rsidRPr="00607E20">
        <w:t xml:space="preserve"> </w:t>
      </w:r>
      <w:proofErr w:type="gramStart"/>
      <w:r w:rsidRPr="00607E20">
        <w:t>у</w:t>
      </w:r>
      <w:proofErr w:type="gramEnd"/>
      <w:r w:rsidRPr="00607E20">
        <w:t xml:space="preserve">каз. к </w:t>
      </w:r>
      <w:proofErr w:type="spellStart"/>
      <w:r w:rsidRPr="00607E20">
        <w:t>выполн</w:t>
      </w:r>
      <w:proofErr w:type="spellEnd"/>
      <w:r w:rsidRPr="00607E20">
        <w:t xml:space="preserve">. лаб. работ / </w:t>
      </w:r>
      <w:proofErr w:type="spellStart"/>
      <w:r w:rsidRPr="00607E20">
        <w:t>Пенз</w:t>
      </w:r>
      <w:proofErr w:type="spellEnd"/>
      <w:r w:rsidRPr="00607E20">
        <w:t xml:space="preserve">. гос. ун-т ; сост. Л. А. </w:t>
      </w:r>
      <w:proofErr w:type="spellStart"/>
      <w:r w:rsidRPr="00607E20">
        <w:t>Брякин</w:t>
      </w:r>
      <w:proofErr w:type="spellEnd"/>
    </w:p>
    <w:p w:rsidR="00475349" w:rsidRPr="00607E20" w:rsidRDefault="00475349" w:rsidP="00475349">
      <w:proofErr w:type="spellStart"/>
      <w:r w:rsidRPr="00607E20">
        <w:t>Е.П.Угрюмов</w:t>
      </w:r>
      <w:proofErr w:type="spellEnd"/>
      <w:r w:rsidRPr="00607E20">
        <w:t xml:space="preserve">.  Цифровая </w:t>
      </w:r>
      <w:proofErr w:type="spellStart"/>
      <w:r w:rsidRPr="00607E20">
        <w:t>схемотехника</w:t>
      </w:r>
      <w:proofErr w:type="spellEnd"/>
      <w:r w:rsidRPr="00607E20">
        <w:t xml:space="preserve">: Учебное пособие для вузов. </w:t>
      </w:r>
    </w:p>
    <w:p w:rsidR="00475349" w:rsidRPr="00607E20" w:rsidRDefault="00475349" w:rsidP="00475349">
      <w:pPr>
        <w:autoSpaceDE w:val="0"/>
        <w:autoSpaceDN w:val="0"/>
        <w:adjustRightInd w:val="0"/>
      </w:pPr>
      <w:proofErr w:type="spellStart"/>
      <w:r w:rsidRPr="00607E20">
        <w:rPr>
          <w:b/>
          <w:bCs/>
        </w:rPr>
        <w:t>Кучумов</w:t>
      </w:r>
      <w:proofErr w:type="spellEnd"/>
      <w:r w:rsidRPr="00607E20">
        <w:rPr>
          <w:b/>
          <w:bCs/>
        </w:rPr>
        <w:t xml:space="preserve">, А.И. </w:t>
      </w:r>
      <w:r w:rsidRPr="00607E20">
        <w:tab/>
        <w:t xml:space="preserve">Электроника и </w:t>
      </w:r>
      <w:proofErr w:type="spellStart"/>
      <w:r w:rsidRPr="00607E20">
        <w:t>схемотехника</w:t>
      </w:r>
      <w:proofErr w:type="spellEnd"/>
    </w:p>
    <w:p w:rsidR="00475349" w:rsidRPr="00607E20" w:rsidRDefault="00475349" w:rsidP="00475349">
      <w:pPr>
        <w:autoSpaceDE w:val="0"/>
        <w:autoSpaceDN w:val="0"/>
        <w:adjustRightInd w:val="0"/>
      </w:pPr>
      <w:r w:rsidRPr="00607E20">
        <w:rPr>
          <w:b/>
          <w:bCs/>
        </w:rPr>
        <w:t xml:space="preserve">Гусев В.Г.,  Гусев Ю.М. </w:t>
      </w:r>
      <w:r w:rsidRPr="00607E20">
        <w:tab/>
        <w:t>Электроника: учеб. Пособие</w:t>
      </w:r>
    </w:p>
    <w:p w:rsidR="00475349" w:rsidRPr="00607E20" w:rsidRDefault="00475349" w:rsidP="00475349">
      <w:pPr>
        <w:autoSpaceDE w:val="0"/>
        <w:autoSpaceDN w:val="0"/>
        <w:adjustRightInd w:val="0"/>
      </w:pPr>
      <w:proofErr w:type="spellStart"/>
      <w:r w:rsidRPr="00607E20">
        <w:rPr>
          <w:b/>
        </w:rPr>
        <w:t>Демирчян</w:t>
      </w:r>
      <w:proofErr w:type="spellEnd"/>
      <w:r w:rsidRPr="00607E20">
        <w:rPr>
          <w:b/>
        </w:rPr>
        <w:t xml:space="preserve"> К.С., Нейман Л.Р., </w:t>
      </w:r>
      <w:proofErr w:type="spellStart"/>
      <w:r w:rsidRPr="00607E20">
        <w:rPr>
          <w:b/>
        </w:rPr>
        <w:t>Коровкин</w:t>
      </w:r>
      <w:proofErr w:type="spellEnd"/>
      <w:r w:rsidRPr="00607E20">
        <w:rPr>
          <w:b/>
        </w:rPr>
        <w:t xml:space="preserve"> Н.В., </w:t>
      </w:r>
      <w:proofErr w:type="spellStart"/>
      <w:r w:rsidRPr="00607E20">
        <w:rPr>
          <w:b/>
        </w:rPr>
        <w:t>Чечурин</w:t>
      </w:r>
      <w:proofErr w:type="spellEnd"/>
      <w:r w:rsidRPr="00607E20">
        <w:rPr>
          <w:b/>
        </w:rPr>
        <w:t xml:space="preserve"> В.Л.</w:t>
      </w:r>
      <w:r w:rsidRPr="00607E20">
        <w:t xml:space="preserve"> Теоретические основы электротехники: Учебник для вузов.</w:t>
      </w:r>
    </w:p>
    <w:p w:rsidR="00475349" w:rsidRPr="00607E20" w:rsidRDefault="00475349" w:rsidP="00475349">
      <w:pPr>
        <w:autoSpaceDE w:val="0"/>
        <w:autoSpaceDN w:val="0"/>
        <w:adjustRightInd w:val="0"/>
      </w:pPr>
      <w:r w:rsidRPr="00607E20">
        <w:rPr>
          <w:b/>
          <w:spacing w:val="-2"/>
        </w:rPr>
        <w:t>Бессонов Л.А.</w:t>
      </w:r>
      <w:r w:rsidRPr="00607E20">
        <w:rPr>
          <w:spacing w:val="-2"/>
        </w:rPr>
        <w:t xml:space="preserve"> Теоретические основы электротехники.– М.: Высшая школа, 2000, (250 экз.)</w:t>
      </w:r>
    </w:p>
    <w:p w:rsidR="00B11E6D" w:rsidRDefault="00B11E6D"/>
    <w:p w:rsidR="001B59C4" w:rsidRPr="00E37C45" w:rsidRDefault="001B59C4" w:rsidP="00B747EC">
      <w:pPr>
        <w:ind w:firstLine="0"/>
        <w:jc w:val="center"/>
        <w:rPr>
          <w:b/>
        </w:rPr>
      </w:pPr>
    </w:p>
    <w:p w:rsidR="00B747EC" w:rsidRPr="004B1123" w:rsidRDefault="00B747EC" w:rsidP="00B747EC">
      <w:pPr>
        <w:ind w:firstLine="0"/>
        <w:jc w:val="center"/>
        <w:rPr>
          <w:b/>
        </w:rPr>
      </w:pPr>
      <w:r>
        <w:rPr>
          <w:b/>
        </w:rPr>
        <w:t xml:space="preserve">4.2. Содержание </w:t>
      </w:r>
      <w:r w:rsidRPr="004B1123">
        <w:rPr>
          <w:b/>
        </w:rPr>
        <w:t>дисциплины</w:t>
      </w:r>
      <w:r>
        <w:rPr>
          <w:b/>
        </w:rPr>
        <w:t xml:space="preserve"> (модуля)</w:t>
      </w:r>
    </w:p>
    <w:p w:rsidR="00B747EC" w:rsidRDefault="00B747EC" w:rsidP="00B747EC">
      <w:pPr>
        <w:pStyle w:val="norm1"/>
        <w:jc w:val="center"/>
        <w:rPr>
          <w:b/>
        </w:rPr>
      </w:pPr>
      <w:r>
        <w:rPr>
          <w:b/>
        </w:rPr>
        <w:t>4.2.1.Содержание лекционного курса</w:t>
      </w:r>
    </w:p>
    <w:p w:rsidR="00B747EC" w:rsidRPr="00D044A3" w:rsidRDefault="00B747EC" w:rsidP="00B747EC">
      <w:pPr>
        <w:pStyle w:val="a3"/>
        <w:ind w:left="360"/>
        <w:rPr>
          <w:b/>
          <w:sz w:val="24"/>
        </w:rPr>
      </w:pPr>
      <w:r w:rsidRPr="00D044A3">
        <w:rPr>
          <w:b/>
          <w:sz w:val="24"/>
        </w:rPr>
        <w:t>1. Введение в дисциплину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  <w:r w:rsidRPr="00D044A3">
        <w:rPr>
          <w:sz w:val="24"/>
        </w:rPr>
        <w:t>1.1. Предмет дисциплины, её цель, решаемые задачи и структура.</w:t>
      </w:r>
      <w:r>
        <w:rPr>
          <w:sz w:val="24"/>
        </w:rPr>
        <w:t xml:space="preserve"> </w:t>
      </w:r>
      <w:r w:rsidRPr="00D044A3">
        <w:rPr>
          <w:sz w:val="24"/>
        </w:rPr>
        <w:t>Общие сведения и понятия.</w:t>
      </w:r>
    </w:p>
    <w:p w:rsidR="00EA2F1A" w:rsidRDefault="00EA2F1A" w:rsidP="00B747EC">
      <w:pPr>
        <w:pStyle w:val="a3"/>
        <w:ind w:left="360"/>
        <w:rPr>
          <w:sz w:val="24"/>
        </w:rPr>
      </w:pPr>
      <w:proofErr w:type="gramStart"/>
      <w:r w:rsidRPr="00EA2F1A">
        <w:rPr>
          <w:b/>
          <w:sz w:val="24"/>
        </w:rPr>
        <w:t>Электротехника:</w:t>
      </w:r>
      <w:r>
        <w:rPr>
          <w:sz w:val="24"/>
        </w:rPr>
        <w:t xml:space="preserve"> электричество, эл заряд</w:t>
      </w:r>
      <w:r w:rsidR="0035573D">
        <w:rPr>
          <w:sz w:val="24"/>
        </w:rPr>
        <w:t xml:space="preserve"> (</w:t>
      </w:r>
      <w:r w:rsidR="0035573D">
        <w:rPr>
          <w:sz w:val="24"/>
          <w:lang w:val="en-US"/>
        </w:rPr>
        <w:t>Q</w:t>
      </w:r>
      <w:r w:rsidR="006A393D">
        <w:rPr>
          <w:sz w:val="24"/>
        </w:rPr>
        <w:t>,</w:t>
      </w:r>
      <w:r w:rsidR="0035573D" w:rsidRPr="0035573D">
        <w:rPr>
          <w:sz w:val="24"/>
        </w:rPr>
        <w:t xml:space="preserve"> </w:t>
      </w:r>
      <w:r w:rsidR="0035573D">
        <w:rPr>
          <w:sz w:val="24"/>
        </w:rPr>
        <w:t>Кулон)</w:t>
      </w:r>
      <w:r>
        <w:rPr>
          <w:sz w:val="24"/>
        </w:rPr>
        <w:t>,</w:t>
      </w:r>
      <w:r w:rsidR="00E74504" w:rsidRPr="00E74504">
        <w:rPr>
          <w:sz w:val="24"/>
        </w:rPr>
        <w:t xml:space="preserve"> </w:t>
      </w:r>
      <w:r w:rsidR="00E74504">
        <w:rPr>
          <w:sz w:val="24"/>
        </w:rPr>
        <w:t>заряд электрона=-1,6*10</w:t>
      </w:r>
      <w:r w:rsidR="00E74504">
        <w:rPr>
          <w:sz w:val="24"/>
          <w:vertAlign w:val="superscript"/>
        </w:rPr>
        <w:t xml:space="preserve">-19 </w:t>
      </w:r>
      <w:r w:rsidR="00E74504" w:rsidRPr="00E74504">
        <w:rPr>
          <w:sz w:val="24"/>
        </w:rPr>
        <w:t>Кулона</w:t>
      </w:r>
      <w:r w:rsidR="005F0916">
        <w:rPr>
          <w:sz w:val="24"/>
        </w:rPr>
        <w:t>,</w:t>
      </w:r>
      <w:r w:rsidR="00E74504">
        <w:rPr>
          <w:sz w:val="24"/>
          <w:vertAlign w:val="superscript"/>
        </w:rPr>
        <w:t xml:space="preserve"> </w:t>
      </w:r>
      <w:r>
        <w:rPr>
          <w:sz w:val="24"/>
        </w:rPr>
        <w:t xml:space="preserve"> стат. эл., эл цепь, эл с</w:t>
      </w:r>
      <w:r w:rsidR="00EB4ED9">
        <w:rPr>
          <w:sz w:val="24"/>
        </w:rPr>
        <w:t xml:space="preserve">хема, УГО, </w:t>
      </w:r>
      <w:proofErr w:type="spellStart"/>
      <w:r>
        <w:rPr>
          <w:sz w:val="24"/>
        </w:rPr>
        <w:t>эдс</w:t>
      </w:r>
      <w:proofErr w:type="spellEnd"/>
      <w:r w:rsidR="00EB4ED9">
        <w:rPr>
          <w:sz w:val="24"/>
        </w:rPr>
        <w:t xml:space="preserve"> (</w:t>
      </w:r>
      <w:r w:rsidR="00EB4ED9" w:rsidRPr="00EB4ED9">
        <w:rPr>
          <w:b/>
          <w:sz w:val="24"/>
          <w:lang w:val="en-US"/>
        </w:rPr>
        <w:t>E</w:t>
      </w:r>
      <w:r w:rsidR="00EB4ED9">
        <w:rPr>
          <w:sz w:val="24"/>
        </w:rPr>
        <w:t>, В</w:t>
      </w:r>
      <w:r w:rsidR="00EB4ED9" w:rsidRPr="00EB4ED9">
        <w:rPr>
          <w:sz w:val="24"/>
        </w:rPr>
        <w:t xml:space="preserve"> )</w:t>
      </w:r>
      <w:r>
        <w:rPr>
          <w:sz w:val="24"/>
        </w:rPr>
        <w:t xml:space="preserve">, </w:t>
      </w:r>
      <w:r w:rsidR="00EB4ED9">
        <w:rPr>
          <w:sz w:val="24"/>
        </w:rPr>
        <w:t xml:space="preserve">полюса (+-), </w:t>
      </w:r>
      <w:r>
        <w:rPr>
          <w:sz w:val="24"/>
        </w:rPr>
        <w:t>напряжение</w:t>
      </w:r>
      <w:r w:rsidR="006A393D">
        <w:rPr>
          <w:sz w:val="24"/>
        </w:rPr>
        <w:t xml:space="preserve"> – работа по переносу единичного </w:t>
      </w:r>
      <w:proofErr w:type="spellStart"/>
      <w:r w:rsidR="006A393D">
        <w:rPr>
          <w:sz w:val="24"/>
        </w:rPr>
        <w:t>зарядо</w:t>
      </w:r>
      <w:proofErr w:type="spellEnd"/>
      <w:r>
        <w:rPr>
          <w:sz w:val="24"/>
        </w:rPr>
        <w:t xml:space="preserve">  </w:t>
      </w:r>
      <w:r w:rsidR="00EB4ED9" w:rsidRPr="00EB4ED9">
        <w:rPr>
          <w:sz w:val="24"/>
        </w:rPr>
        <w:t>(</w:t>
      </w:r>
      <w:r w:rsidR="00EB4ED9" w:rsidRPr="00EB4ED9">
        <w:rPr>
          <w:b/>
          <w:sz w:val="24"/>
          <w:lang w:val="en-US"/>
        </w:rPr>
        <w:t>U</w:t>
      </w:r>
      <w:r w:rsidR="0035573D">
        <w:rPr>
          <w:b/>
          <w:sz w:val="24"/>
        </w:rPr>
        <w:t>,</w:t>
      </w:r>
      <w:r w:rsidR="00EB4ED9" w:rsidRPr="00EB4ED9">
        <w:rPr>
          <w:sz w:val="24"/>
        </w:rPr>
        <w:t xml:space="preserve"> </w:t>
      </w:r>
      <w:r w:rsidR="00EB4ED9">
        <w:rPr>
          <w:sz w:val="24"/>
        </w:rPr>
        <w:t>В</w:t>
      </w:r>
      <w:r w:rsidR="00EB4ED9" w:rsidRPr="00EB4ED9">
        <w:rPr>
          <w:sz w:val="24"/>
        </w:rPr>
        <w:t xml:space="preserve">),  </w:t>
      </w:r>
      <w:r w:rsidR="00EB4ED9">
        <w:rPr>
          <w:sz w:val="24"/>
        </w:rPr>
        <w:t xml:space="preserve">эл ток </w:t>
      </w:r>
      <w:r w:rsidR="00EB4ED9" w:rsidRPr="00EB4ED9">
        <w:rPr>
          <w:sz w:val="24"/>
        </w:rPr>
        <w:t>(</w:t>
      </w:r>
      <w:r w:rsidR="00EB4ED9">
        <w:rPr>
          <w:sz w:val="24"/>
          <w:lang w:val="en-US"/>
        </w:rPr>
        <w:t>I</w:t>
      </w:r>
      <w:r w:rsidR="0035573D">
        <w:rPr>
          <w:sz w:val="24"/>
        </w:rPr>
        <w:t>,</w:t>
      </w:r>
      <w:r w:rsidR="00EB4ED9" w:rsidRPr="00EB4ED9">
        <w:rPr>
          <w:sz w:val="24"/>
        </w:rPr>
        <w:t xml:space="preserve"> </w:t>
      </w:r>
      <w:r w:rsidR="0035573D">
        <w:rPr>
          <w:sz w:val="24"/>
        </w:rPr>
        <w:t>А</w:t>
      </w:r>
      <w:r w:rsidR="00EB4ED9" w:rsidRPr="00EB4ED9">
        <w:rPr>
          <w:sz w:val="24"/>
        </w:rPr>
        <w:t>)</w:t>
      </w:r>
      <w:r w:rsidR="001B59C4">
        <w:rPr>
          <w:sz w:val="24"/>
        </w:rPr>
        <w:t xml:space="preserve"> (</w:t>
      </w:r>
      <w:r w:rsidR="001B59C4">
        <w:rPr>
          <w:sz w:val="24"/>
          <w:lang w:val="en-US"/>
        </w:rPr>
        <w:t>Q</w:t>
      </w:r>
      <w:r w:rsidR="001B59C4" w:rsidRPr="001B59C4">
        <w:rPr>
          <w:sz w:val="24"/>
        </w:rPr>
        <w:t>=</w:t>
      </w:r>
      <w:r w:rsidR="001B59C4">
        <w:rPr>
          <w:sz w:val="24"/>
          <w:lang w:val="en-US"/>
        </w:rPr>
        <w:t>It</w:t>
      </w:r>
      <w:r w:rsidR="001B59C4" w:rsidRPr="001B59C4">
        <w:rPr>
          <w:sz w:val="24"/>
        </w:rPr>
        <w:t>)</w:t>
      </w:r>
      <w:r w:rsidR="00EB4ED9" w:rsidRPr="00EB4ED9">
        <w:rPr>
          <w:sz w:val="24"/>
        </w:rPr>
        <w:t xml:space="preserve">, </w:t>
      </w:r>
      <w:r w:rsidR="00545990">
        <w:rPr>
          <w:sz w:val="24"/>
        </w:rPr>
        <w:t xml:space="preserve">разновидности тока и материалы, </w:t>
      </w:r>
      <w:r w:rsidR="0002249E">
        <w:rPr>
          <w:sz w:val="24"/>
        </w:rPr>
        <w:t>сопротивление проводника току и закон Ома</w:t>
      </w:r>
      <w:r w:rsidR="005F65E3">
        <w:rPr>
          <w:sz w:val="24"/>
        </w:rPr>
        <w:t xml:space="preserve"> (</w:t>
      </w:r>
      <w:r w:rsidR="005F65E3">
        <w:rPr>
          <w:sz w:val="24"/>
          <w:lang w:val="en-US"/>
        </w:rPr>
        <w:t>R</w:t>
      </w:r>
      <w:r w:rsidR="005F65E3" w:rsidRPr="005F65E3">
        <w:rPr>
          <w:sz w:val="24"/>
        </w:rPr>
        <w:t>=</w:t>
      </w:r>
      <w:r w:rsidR="005F65E3">
        <w:rPr>
          <w:sz w:val="24"/>
          <w:lang w:val="en-US"/>
        </w:rPr>
        <w:t>U</w:t>
      </w:r>
      <w:r w:rsidR="005F65E3" w:rsidRPr="005F65E3">
        <w:rPr>
          <w:sz w:val="24"/>
        </w:rPr>
        <w:t>/</w:t>
      </w:r>
      <w:r w:rsidR="005F65E3">
        <w:rPr>
          <w:sz w:val="24"/>
          <w:lang w:val="en-US"/>
        </w:rPr>
        <w:t>I</w:t>
      </w:r>
      <w:r w:rsidR="005F65E3">
        <w:rPr>
          <w:sz w:val="24"/>
        </w:rPr>
        <w:t>)</w:t>
      </w:r>
      <w:r w:rsidR="0002249E">
        <w:rPr>
          <w:sz w:val="24"/>
        </w:rPr>
        <w:t xml:space="preserve">, направление </w:t>
      </w:r>
      <w:r w:rsidR="000E13D5">
        <w:rPr>
          <w:sz w:val="24"/>
        </w:rPr>
        <w:t xml:space="preserve">и принцип непрерывности </w:t>
      </w:r>
      <w:r w:rsidR="0002249E">
        <w:rPr>
          <w:sz w:val="24"/>
        </w:rPr>
        <w:t xml:space="preserve">тока, </w:t>
      </w:r>
      <w:r w:rsidR="006A393D">
        <w:rPr>
          <w:sz w:val="24"/>
        </w:rPr>
        <w:t xml:space="preserve">мощность </w:t>
      </w:r>
      <w:r w:rsidR="00EE5A2A">
        <w:rPr>
          <w:sz w:val="24"/>
        </w:rPr>
        <w:t>–</w:t>
      </w:r>
      <w:r w:rsidR="006A393D">
        <w:rPr>
          <w:sz w:val="24"/>
        </w:rPr>
        <w:t xml:space="preserve"> </w:t>
      </w:r>
      <w:r w:rsidR="00EE5A2A">
        <w:rPr>
          <w:sz w:val="24"/>
        </w:rPr>
        <w:t>работа за секунду</w:t>
      </w:r>
      <w:r w:rsidR="006A393D">
        <w:rPr>
          <w:sz w:val="24"/>
        </w:rPr>
        <w:t xml:space="preserve"> (</w:t>
      </w:r>
      <w:r w:rsidR="006A393D">
        <w:rPr>
          <w:sz w:val="24"/>
          <w:lang w:val="en-US"/>
        </w:rPr>
        <w:t>P</w:t>
      </w:r>
      <w:r w:rsidR="006A393D">
        <w:rPr>
          <w:sz w:val="24"/>
        </w:rPr>
        <w:t>, Ватт</w:t>
      </w:r>
      <w:proofErr w:type="gramEnd"/>
      <w:r w:rsidR="006A393D">
        <w:rPr>
          <w:sz w:val="24"/>
        </w:rPr>
        <w:t xml:space="preserve">), </w:t>
      </w:r>
      <w:r w:rsidR="00EE5A2A" w:rsidRPr="00EE5A2A">
        <w:rPr>
          <w:b/>
          <w:sz w:val="24"/>
          <w:lang w:val="en-US"/>
        </w:rPr>
        <w:t>P</w:t>
      </w:r>
      <w:r w:rsidR="00EE5A2A" w:rsidRPr="00EE5A2A">
        <w:rPr>
          <w:b/>
          <w:sz w:val="24"/>
        </w:rPr>
        <w:t>=</w:t>
      </w:r>
      <w:r w:rsidR="00EE5A2A" w:rsidRPr="00EE5A2A">
        <w:rPr>
          <w:b/>
          <w:sz w:val="24"/>
          <w:lang w:val="en-US"/>
        </w:rPr>
        <w:t>UI</w:t>
      </w:r>
      <w:r w:rsidR="00545990">
        <w:rPr>
          <w:b/>
          <w:sz w:val="24"/>
        </w:rPr>
        <w:t xml:space="preserve">, </w:t>
      </w:r>
      <w:r w:rsidR="00545990" w:rsidRPr="00545990">
        <w:rPr>
          <w:sz w:val="24"/>
        </w:rPr>
        <w:t>потребление энергии</w:t>
      </w:r>
      <w:r w:rsidR="00545990">
        <w:rPr>
          <w:sz w:val="24"/>
        </w:rPr>
        <w:t xml:space="preserve"> </w:t>
      </w:r>
      <w:proofErr w:type="spellStart"/>
      <w:r w:rsidR="00545990">
        <w:rPr>
          <w:sz w:val="24"/>
          <w:lang w:val="en-US"/>
        </w:rPr>
        <w:t>Pt</w:t>
      </w:r>
      <w:proofErr w:type="spellEnd"/>
      <w:proofErr w:type="gramStart"/>
      <w:r w:rsidR="002849C5">
        <w:rPr>
          <w:sz w:val="24"/>
        </w:rPr>
        <w:t xml:space="preserve">, </w:t>
      </w:r>
      <w:r w:rsidR="00545990" w:rsidRPr="00545990">
        <w:rPr>
          <w:sz w:val="24"/>
        </w:rPr>
        <w:t>.</w:t>
      </w:r>
      <w:proofErr w:type="gramEnd"/>
    </w:p>
    <w:p w:rsidR="0002249E" w:rsidRDefault="0002249E" w:rsidP="00B747EC">
      <w:pPr>
        <w:pStyle w:val="a3"/>
        <w:ind w:left="360"/>
        <w:rPr>
          <w:sz w:val="24"/>
        </w:rPr>
      </w:pPr>
      <w:r w:rsidRPr="00EA2F1A">
        <w:rPr>
          <w:b/>
          <w:sz w:val="24"/>
        </w:rPr>
        <w:t>Электроника:</w:t>
      </w:r>
      <w:r w:rsidR="005F65E3">
        <w:rPr>
          <w:b/>
          <w:sz w:val="24"/>
        </w:rPr>
        <w:t xml:space="preserve"> </w:t>
      </w:r>
      <w:r w:rsidR="005F65E3" w:rsidRPr="005F65E3">
        <w:rPr>
          <w:sz w:val="24"/>
        </w:rPr>
        <w:t xml:space="preserve">полупроводник и разновидности, </w:t>
      </w:r>
      <w:r w:rsidR="005F65E3">
        <w:rPr>
          <w:sz w:val="24"/>
        </w:rPr>
        <w:t xml:space="preserve">диод, транзистор, элемент, логический </w:t>
      </w:r>
      <w:r w:rsidR="004A1636">
        <w:rPr>
          <w:sz w:val="24"/>
        </w:rPr>
        <w:t xml:space="preserve">элемент, аналоговый и цифровой и разновидности сигналов, представление уровнями напряжения цифровой информации </w:t>
      </w:r>
      <w:r w:rsidR="004A1636" w:rsidRPr="004A1636">
        <w:rPr>
          <w:sz w:val="24"/>
        </w:rPr>
        <w:t>(</w:t>
      </w:r>
      <w:r w:rsidR="002849C5">
        <w:rPr>
          <w:sz w:val="24"/>
        </w:rPr>
        <w:t>«</w:t>
      </w:r>
      <w:r w:rsidR="004A1636" w:rsidRPr="004A1636">
        <w:rPr>
          <w:sz w:val="24"/>
        </w:rPr>
        <w:t>0</w:t>
      </w:r>
      <w:r w:rsidR="002849C5">
        <w:rPr>
          <w:sz w:val="24"/>
        </w:rPr>
        <w:t>»</w:t>
      </w:r>
      <w:r w:rsidR="004A1636" w:rsidRPr="004A1636">
        <w:rPr>
          <w:sz w:val="24"/>
        </w:rPr>
        <w:t>-&gt;</w:t>
      </w:r>
      <w:r w:rsidR="004A1636">
        <w:rPr>
          <w:sz w:val="24"/>
          <w:lang w:val="en-US"/>
        </w:rPr>
        <w:t>U</w:t>
      </w:r>
      <w:r w:rsidR="002849C5" w:rsidRPr="002849C5">
        <w:rPr>
          <w:sz w:val="16"/>
          <w:szCs w:val="16"/>
        </w:rPr>
        <w:t>0</w:t>
      </w:r>
      <w:r w:rsidR="002849C5" w:rsidRPr="002849C5">
        <w:rPr>
          <w:sz w:val="24"/>
        </w:rPr>
        <w:t xml:space="preserve">, </w:t>
      </w:r>
      <w:r w:rsidR="002849C5">
        <w:rPr>
          <w:sz w:val="24"/>
        </w:rPr>
        <w:t>«</w:t>
      </w:r>
      <w:r w:rsidR="002849C5" w:rsidRPr="002849C5">
        <w:rPr>
          <w:sz w:val="24"/>
        </w:rPr>
        <w:t>1</w:t>
      </w:r>
      <w:r w:rsidR="002849C5">
        <w:rPr>
          <w:sz w:val="24"/>
        </w:rPr>
        <w:t>»</w:t>
      </w:r>
      <w:r w:rsidR="002849C5" w:rsidRPr="004A1636">
        <w:rPr>
          <w:sz w:val="24"/>
        </w:rPr>
        <w:t>-&gt;</w:t>
      </w:r>
      <w:r w:rsidR="002849C5">
        <w:rPr>
          <w:sz w:val="24"/>
          <w:lang w:val="en-US"/>
        </w:rPr>
        <w:t>U</w:t>
      </w:r>
      <w:r w:rsidR="002849C5" w:rsidRPr="002849C5">
        <w:rPr>
          <w:sz w:val="16"/>
          <w:szCs w:val="16"/>
        </w:rPr>
        <w:t>1</w:t>
      </w:r>
      <w:r w:rsidR="004A1636" w:rsidRPr="004A1636">
        <w:rPr>
          <w:sz w:val="24"/>
        </w:rPr>
        <w:t>)</w:t>
      </w:r>
      <w:r w:rsidR="004A1636">
        <w:rPr>
          <w:sz w:val="24"/>
        </w:rPr>
        <w:t xml:space="preserve">, </w:t>
      </w:r>
      <w:r w:rsidR="00354D51">
        <w:rPr>
          <w:sz w:val="24"/>
        </w:rPr>
        <w:t>микросхема, усилитель.</w:t>
      </w:r>
      <w:r w:rsidR="00532866">
        <w:rPr>
          <w:sz w:val="24"/>
        </w:rPr>
        <w:t xml:space="preserve"> УГО элемента и усилителя.</w:t>
      </w:r>
    </w:p>
    <w:p w:rsidR="00354D51" w:rsidRDefault="00354D51" w:rsidP="00B747EC">
      <w:pPr>
        <w:pStyle w:val="a3"/>
        <w:ind w:left="360"/>
        <w:rPr>
          <w:sz w:val="24"/>
        </w:rPr>
      </w:pPr>
      <w:proofErr w:type="spellStart"/>
      <w:r>
        <w:rPr>
          <w:b/>
          <w:sz w:val="24"/>
        </w:rPr>
        <w:t>Схемртехника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комбинационные и накапливающие узлы, триггеры, микросхемы памяти.</w:t>
      </w:r>
    </w:p>
    <w:p w:rsidR="00354D51" w:rsidRDefault="00532866" w:rsidP="00B747EC">
      <w:pPr>
        <w:pStyle w:val="a3"/>
        <w:ind w:left="360"/>
        <w:rPr>
          <w:sz w:val="24"/>
        </w:rPr>
      </w:pPr>
      <w:r>
        <w:rPr>
          <w:sz w:val="24"/>
        </w:rPr>
        <w:t xml:space="preserve">1.2. </w:t>
      </w:r>
      <w:r w:rsidR="00354D51" w:rsidRPr="00532866">
        <w:rPr>
          <w:sz w:val="24"/>
        </w:rPr>
        <w:t>Разнови</w:t>
      </w:r>
      <w:r>
        <w:rPr>
          <w:sz w:val="24"/>
        </w:rPr>
        <w:t>д</w:t>
      </w:r>
      <w:r w:rsidR="00354D51" w:rsidRPr="00532866">
        <w:rPr>
          <w:sz w:val="24"/>
        </w:rPr>
        <w:t xml:space="preserve">ности </w:t>
      </w:r>
      <w:r w:rsidR="00EF2DFB" w:rsidRPr="00532866">
        <w:rPr>
          <w:sz w:val="24"/>
        </w:rPr>
        <w:t xml:space="preserve">электрических </w:t>
      </w:r>
      <w:r w:rsidR="00354D51" w:rsidRPr="00532866">
        <w:rPr>
          <w:sz w:val="24"/>
        </w:rPr>
        <w:t>с</w:t>
      </w:r>
      <w:r>
        <w:rPr>
          <w:sz w:val="24"/>
        </w:rPr>
        <w:t>хем</w:t>
      </w:r>
      <w:r w:rsidR="00EF2DFB" w:rsidRPr="00532866">
        <w:rPr>
          <w:sz w:val="24"/>
        </w:rPr>
        <w:t xml:space="preserve"> </w:t>
      </w:r>
    </w:p>
    <w:p w:rsidR="00532866" w:rsidRPr="00532866" w:rsidRDefault="009A4F6F" w:rsidP="00B747EC">
      <w:pPr>
        <w:pStyle w:val="a3"/>
        <w:ind w:left="360"/>
        <w:rPr>
          <w:sz w:val="24"/>
        </w:rPr>
      </w:pPr>
      <w:r>
        <w:rPr>
          <w:sz w:val="24"/>
        </w:rPr>
        <w:t>Э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Э2, Э3 и ПЭ, Э4</w:t>
      </w:r>
      <w:r w:rsidR="00415B60">
        <w:rPr>
          <w:sz w:val="24"/>
        </w:rPr>
        <w:t>, схема замещения при расчётах</w:t>
      </w:r>
      <w:r>
        <w:rPr>
          <w:sz w:val="24"/>
        </w:rPr>
        <w:t>.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  <w:r w:rsidRPr="00D044A3">
        <w:rPr>
          <w:sz w:val="24"/>
        </w:rPr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B747EC" w:rsidRPr="00D044A3" w:rsidRDefault="00B747EC" w:rsidP="00B747EC">
      <w:pPr>
        <w:pStyle w:val="a3"/>
        <w:ind w:left="360"/>
        <w:rPr>
          <w:b/>
          <w:sz w:val="24"/>
        </w:rPr>
      </w:pPr>
      <w:r w:rsidRPr="00D044A3">
        <w:rPr>
          <w:b/>
          <w:sz w:val="24"/>
        </w:rPr>
        <w:t xml:space="preserve">2. Основные </w:t>
      </w:r>
      <w:r w:rsidR="0039570A" w:rsidRPr="00D044A3">
        <w:rPr>
          <w:b/>
          <w:sz w:val="24"/>
        </w:rPr>
        <w:t xml:space="preserve">компоненты </w:t>
      </w:r>
      <w:r w:rsidRPr="00D044A3">
        <w:rPr>
          <w:b/>
          <w:sz w:val="24"/>
        </w:rPr>
        <w:t xml:space="preserve">и </w:t>
      </w:r>
      <w:r w:rsidR="0039570A" w:rsidRPr="00D044A3">
        <w:rPr>
          <w:b/>
          <w:sz w:val="24"/>
        </w:rPr>
        <w:t xml:space="preserve">законы </w:t>
      </w:r>
      <w:r w:rsidRPr="00D044A3">
        <w:rPr>
          <w:b/>
          <w:sz w:val="24"/>
        </w:rPr>
        <w:t>электрических цепей и методы расчёта</w:t>
      </w:r>
    </w:p>
    <w:p w:rsidR="00B747EC" w:rsidRDefault="00B747EC" w:rsidP="00B747EC">
      <w:pPr>
        <w:pStyle w:val="a3"/>
        <w:numPr>
          <w:ilvl w:val="1"/>
          <w:numId w:val="1"/>
        </w:numPr>
        <w:rPr>
          <w:sz w:val="24"/>
        </w:rPr>
      </w:pPr>
      <w:r w:rsidRPr="00D044A3">
        <w:rPr>
          <w:sz w:val="24"/>
        </w:rPr>
        <w:t xml:space="preserve">Основные </w:t>
      </w:r>
      <w:r w:rsidR="00E77673">
        <w:rPr>
          <w:sz w:val="24"/>
        </w:rPr>
        <w:t xml:space="preserve"> </w:t>
      </w:r>
      <w:r w:rsidR="00E77673" w:rsidRPr="00D044A3">
        <w:rPr>
          <w:sz w:val="24"/>
        </w:rPr>
        <w:t>компонент</w:t>
      </w:r>
      <w:r w:rsidRPr="00D044A3">
        <w:rPr>
          <w:sz w:val="24"/>
        </w:rPr>
        <w:t>ы электрических цепей</w:t>
      </w:r>
      <w:r>
        <w:rPr>
          <w:sz w:val="24"/>
        </w:rPr>
        <w:t xml:space="preserve"> и их свойства. </w:t>
      </w:r>
    </w:p>
    <w:p w:rsidR="00A771E7" w:rsidRDefault="00A771E7" w:rsidP="00A771E7">
      <w:pPr>
        <w:pStyle w:val="a3"/>
        <w:rPr>
          <w:sz w:val="24"/>
        </w:rPr>
      </w:pPr>
      <w:r>
        <w:rPr>
          <w:sz w:val="24"/>
        </w:rPr>
        <w:t xml:space="preserve">Источники (генераторы) </w:t>
      </w:r>
      <w:proofErr w:type="spellStart"/>
      <w:r>
        <w:rPr>
          <w:sz w:val="24"/>
        </w:rPr>
        <w:t>э.д.с</w:t>
      </w:r>
      <w:proofErr w:type="spellEnd"/>
      <w:r>
        <w:rPr>
          <w:sz w:val="24"/>
        </w:rPr>
        <w:t>.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резисторы, конденсаторы, катушки индуктивн</w:t>
      </w:r>
      <w:r w:rsidR="00037B78">
        <w:rPr>
          <w:sz w:val="24"/>
        </w:rPr>
        <w:t>о</w:t>
      </w:r>
      <w:r>
        <w:rPr>
          <w:sz w:val="24"/>
        </w:rPr>
        <w:t>сти</w:t>
      </w:r>
      <w:r w:rsidR="00037B78">
        <w:rPr>
          <w:sz w:val="24"/>
        </w:rPr>
        <w:t>: УГО, физические свойства, единица измерения,</w:t>
      </w:r>
      <w:r w:rsidR="00EE65A4">
        <w:rPr>
          <w:sz w:val="24"/>
        </w:rPr>
        <w:t xml:space="preserve"> формула связи падения напряжения и </w:t>
      </w:r>
      <w:proofErr w:type="spellStart"/>
      <w:r w:rsidR="00EE65A4">
        <w:rPr>
          <w:sz w:val="24"/>
        </w:rPr>
        <w:t>трка</w:t>
      </w:r>
      <w:proofErr w:type="spellEnd"/>
      <w:r w:rsidR="00EE65A4">
        <w:rPr>
          <w:sz w:val="24"/>
        </w:rPr>
        <w:t>.</w:t>
      </w:r>
      <w:r w:rsidR="00037B78">
        <w:rPr>
          <w:sz w:val="24"/>
        </w:rPr>
        <w:t xml:space="preserve"> </w:t>
      </w:r>
    </w:p>
    <w:p w:rsidR="00836755" w:rsidRDefault="00836755" w:rsidP="00B747EC">
      <w:pPr>
        <w:pStyle w:val="a3"/>
        <w:numPr>
          <w:ilvl w:val="1"/>
          <w:numId w:val="1"/>
        </w:numPr>
        <w:rPr>
          <w:sz w:val="24"/>
        </w:rPr>
      </w:pPr>
      <w:r w:rsidRPr="00D044A3">
        <w:rPr>
          <w:sz w:val="24"/>
        </w:rPr>
        <w:t>Организация электрических цепей</w:t>
      </w:r>
      <w:r w:rsidR="00EE65A4">
        <w:rPr>
          <w:sz w:val="24"/>
        </w:rPr>
        <w:t xml:space="preserve">: узел, ветвь, параллельное и последовательное соединение компонентов, </w:t>
      </w:r>
      <w:r w:rsidR="00040E55">
        <w:rPr>
          <w:sz w:val="24"/>
        </w:rPr>
        <w:t>двухполюсник, четырёхполюсник, контур, линейные и не</w:t>
      </w:r>
      <w:r w:rsidR="00040E55" w:rsidRPr="00040E55">
        <w:rPr>
          <w:sz w:val="24"/>
        </w:rPr>
        <w:t xml:space="preserve"> </w:t>
      </w:r>
      <w:r w:rsidR="00040E55">
        <w:rPr>
          <w:sz w:val="24"/>
        </w:rPr>
        <w:t>линейные цепи.</w:t>
      </w:r>
    </w:p>
    <w:p w:rsidR="00040E55" w:rsidRDefault="00040E55" w:rsidP="00B747EC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Основные законы электротехники: Ома и Кирхгофа.</w:t>
      </w:r>
    </w:p>
    <w:p w:rsidR="00DF09E1" w:rsidRDefault="00B747EC" w:rsidP="00B747EC">
      <w:pPr>
        <w:pStyle w:val="a3"/>
        <w:numPr>
          <w:ilvl w:val="1"/>
          <w:numId w:val="1"/>
        </w:numPr>
        <w:rPr>
          <w:sz w:val="24"/>
        </w:rPr>
      </w:pPr>
      <w:r w:rsidRPr="00A0643A">
        <w:rPr>
          <w:sz w:val="24"/>
        </w:rPr>
        <w:t xml:space="preserve">Методы расчёта </w:t>
      </w:r>
      <w:r w:rsidR="00DF09E1">
        <w:rPr>
          <w:sz w:val="24"/>
        </w:rPr>
        <w:t xml:space="preserve">линейных </w:t>
      </w:r>
      <w:r w:rsidRPr="00A0643A">
        <w:rPr>
          <w:sz w:val="24"/>
        </w:rPr>
        <w:t>электрических цепей</w:t>
      </w:r>
      <w:r>
        <w:rPr>
          <w:sz w:val="24"/>
        </w:rPr>
        <w:t>.</w:t>
      </w:r>
      <w:r w:rsidRPr="00A0643A">
        <w:rPr>
          <w:sz w:val="24"/>
        </w:rPr>
        <w:t xml:space="preserve"> </w:t>
      </w:r>
    </w:p>
    <w:p w:rsidR="00FD6E80" w:rsidRDefault="00FD6E80" w:rsidP="00DF09E1">
      <w:pPr>
        <w:pStyle w:val="a3"/>
        <w:ind w:left="360"/>
        <w:rPr>
          <w:sz w:val="24"/>
        </w:rPr>
      </w:pPr>
      <w:r>
        <w:rPr>
          <w:sz w:val="24"/>
        </w:rPr>
        <w:t xml:space="preserve">2.4.1э </w:t>
      </w:r>
      <w:r w:rsidR="00B747EC" w:rsidRPr="00DF09E1">
        <w:rPr>
          <w:sz w:val="24"/>
        </w:rPr>
        <w:t>По</w:t>
      </w:r>
      <w:r w:rsidR="00DF09E1">
        <w:rPr>
          <w:sz w:val="24"/>
        </w:rPr>
        <w:t>ста</w:t>
      </w:r>
      <w:r>
        <w:rPr>
          <w:sz w:val="24"/>
        </w:rPr>
        <w:t>н</w:t>
      </w:r>
      <w:r w:rsidR="00DF09E1">
        <w:rPr>
          <w:sz w:val="24"/>
        </w:rPr>
        <w:t>овка задачи и по</w:t>
      </w:r>
      <w:r w:rsidR="00B747EC" w:rsidRPr="00DF09E1">
        <w:rPr>
          <w:sz w:val="24"/>
        </w:rPr>
        <w:t>рядок расчёта электрических цепей в общем случае</w:t>
      </w:r>
      <w:r w:rsidR="00DF09E1">
        <w:rPr>
          <w:sz w:val="24"/>
        </w:rPr>
        <w:t>.</w:t>
      </w:r>
    </w:p>
    <w:p w:rsidR="00FD6E80" w:rsidRDefault="00FD6E80" w:rsidP="00DF09E1">
      <w:pPr>
        <w:pStyle w:val="a3"/>
        <w:ind w:left="360"/>
        <w:rPr>
          <w:sz w:val="24"/>
        </w:rPr>
      </w:pPr>
      <w:r>
        <w:rPr>
          <w:sz w:val="24"/>
        </w:rPr>
        <w:t>2.4.2. М</w:t>
      </w:r>
      <w:r w:rsidR="00B747EC" w:rsidRPr="00DF09E1">
        <w:rPr>
          <w:sz w:val="24"/>
        </w:rPr>
        <w:t>етод</w:t>
      </w:r>
      <w:r>
        <w:rPr>
          <w:sz w:val="24"/>
        </w:rPr>
        <w:t xml:space="preserve"> эквивалентных преобразований</w:t>
      </w:r>
    </w:p>
    <w:p w:rsidR="00FD6E80" w:rsidRDefault="00FD6E80" w:rsidP="00DF09E1">
      <w:pPr>
        <w:pStyle w:val="a3"/>
        <w:ind w:left="360"/>
        <w:rPr>
          <w:sz w:val="24"/>
        </w:rPr>
      </w:pPr>
      <w:r>
        <w:rPr>
          <w:sz w:val="24"/>
        </w:rPr>
        <w:t>2.4.3. М</w:t>
      </w:r>
      <w:r w:rsidRPr="00DF09E1">
        <w:rPr>
          <w:sz w:val="24"/>
        </w:rPr>
        <w:t>етод</w:t>
      </w:r>
      <w:r>
        <w:rPr>
          <w:sz w:val="24"/>
        </w:rPr>
        <w:t xml:space="preserve"> </w:t>
      </w:r>
      <w:r w:rsidR="00B747EC" w:rsidRPr="00DF09E1">
        <w:rPr>
          <w:sz w:val="24"/>
        </w:rPr>
        <w:t>контурных токов</w:t>
      </w:r>
    </w:p>
    <w:p w:rsidR="00B747EC" w:rsidRPr="00DF09E1" w:rsidRDefault="00FD6E80" w:rsidP="00DF09E1">
      <w:pPr>
        <w:pStyle w:val="a3"/>
        <w:ind w:left="360"/>
        <w:rPr>
          <w:sz w:val="24"/>
        </w:rPr>
      </w:pPr>
      <w:r>
        <w:rPr>
          <w:sz w:val="24"/>
        </w:rPr>
        <w:t>2.4.4. М</w:t>
      </w:r>
      <w:r w:rsidRPr="00DF09E1">
        <w:rPr>
          <w:sz w:val="24"/>
        </w:rPr>
        <w:t>етод</w:t>
      </w:r>
      <w:r>
        <w:rPr>
          <w:sz w:val="24"/>
        </w:rPr>
        <w:t xml:space="preserve"> </w:t>
      </w:r>
      <w:r w:rsidR="00B747EC" w:rsidRPr="00DF09E1">
        <w:rPr>
          <w:sz w:val="24"/>
        </w:rPr>
        <w:t xml:space="preserve">суперпозиции </w:t>
      </w:r>
      <w:r>
        <w:rPr>
          <w:sz w:val="24"/>
        </w:rPr>
        <w:t xml:space="preserve">или </w:t>
      </w:r>
      <w:r w:rsidR="00FA5E87" w:rsidRPr="00DF09E1">
        <w:rPr>
          <w:sz w:val="24"/>
        </w:rPr>
        <w:t>наложения</w:t>
      </w:r>
      <w:r w:rsidR="00B747EC" w:rsidRPr="00DF09E1">
        <w:rPr>
          <w:sz w:val="24"/>
        </w:rPr>
        <w:t xml:space="preserve"> </w:t>
      </w:r>
    </w:p>
    <w:p w:rsidR="00B747EC" w:rsidRPr="00D044A3" w:rsidRDefault="00B747EC" w:rsidP="00B747EC">
      <w:pPr>
        <w:pStyle w:val="a3"/>
        <w:ind w:left="360" w:firstLine="348"/>
        <w:rPr>
          <w:sz w:val="24"/>
        </w:rPr>
      </w:pPr>
      <w:r w:rsidRPr="00D044A3">
        <w:rPr>
          <w:sz w:val="24"/>
        </w:rPr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B747EC" w:rsidRPr="00D044A3" w:rsidRDefault="00B747EC" w:rsidP="00B747EC">
      <w:pPr>
        <w:pStyle w:val="a3"/>
        <w:tabs>
          <w:tab w:val="left" w:pos="360"/>
        </w:tabs>
        <w:ind w:left="360"/>
        <w:rPr>
          <w:b/>
          <w:sz w:val="24"/>
        </w:rPr>
      </w:pPr>
      <w:r w:rsidRPr="00D044A3">
        <w:rPr>
          <w:b/>
          <w:sz w:val="24"/>
        </w:rPr>
        <w:lastRenderedPageBreak/>
        <w:t>3. Особенности функционирования электрических цепей при воздействии переменных напряжений и токов</w:t>
      </w:r>
    </w:p>
    <w:p w:rsidR="00790E03" w:rsidRDefault="00B747EC" w:rsidP="00B747EC">
      <w:pPr>
        <w:pStyle w:val="a3"/>
        <w:ind w:left="360"/>
        <w:rPr>
          <w:sz w:val="24"/>
        </w:rPr>
      </w:pPr>
      <w:r w:rsidRPr="00D044A3">
        <w:rPr>
          <w:sz w:val="24"/>
        </w:rPr>
        <w:t xml:space="preserve">3.1. </w:t>
      </w:r>
      <w:r w:rsidR="00790E03">
        <w:rPr>
          <w:sz w:val="24"/>
        </w:rPr>
        <w:t>Методы представления синусоидальных сигналов</w:t>
      </w:r>
    </w:p>
    <w:p w:rsidR="00790E03" w:rsidRDefault="00790E03" w:rsidP="00B747EC">
      <w:pPr>
        <w:pStyle w:val="a3"/>
        <w:ind w:left="360"/>
        <w:rPr>
          <w:sz w:val="24"/>
        </w:rPr>
      </w:pPr>
      <w:proofErr w:type="gramStart"/>
      <w:r>
        <w:rPr>
          <w:sz w:val="24"/>
        </w:rPr>
        <w:t>Аналитический</w:t>
      </w:r>
      <w:proofErr w:type="gramEnd"/>
      <w:r>
        <w:rPr>
          <w:sz w:val="24"/>
        </w:rPr>
        <w:t xml:space="preserve"> (формулой), графичес</w:t>
      </w:r>
      <w:r w:rsidR="00B91AE2">
        <w:rPr>
          <w:sz w:val="24"/>
        </w:rPr>
        <w:t xml:space="preserve">кий (вектором), в комплексном виде. Мощность </w:t>
      </w:r>
      <w:r w:rsidR="00FE515F">
        <w:rPr>
          <w:sz w:val="24"/>
        </w:rPr>
        <w:t>на переменном токе.</w:t>
      </w:r>
    </w:p>
    <w:p w:rsidR="00B747EC" w:rsidRPr="00B747EC" w:rsidRDefault="00790E03" w:rsidP="00B747EC">
      <w:pPr>
        <w:pStyle w:val="a3"/>
        <w:ind w:left="360"/>
        <w:rPr>
          <w:sz w:val="24"/>
        </w:rPr>
      </w:pPr>
      <w:r>
        <w:rPr>
          <w:sz w:val="24"/>
        </w:rPr>
        <w:t xml:space="preserve">3.2. </w:t>
      </w:r>
      <w:r w:rsidR="00B747EC" w:rsidRPr="00D044A3">
        <w:rPr>
          <w:sz w:val="24"/>
        </w:rPr>
        <w:t xml:space="preserve">Свойства и параметры электрических цепей </w:t>
      </w:r>
      <w:r w:rsidR="00E77673">
        <w:rPr>
          <w:sz w:val="24"/>
        </w:rPr>
        <w:t xml:space="preserve">и их </w:t>
      </w:r>
      <w:r w:rsidR="00E77673" w:rsidRPr="00D044A3">
        <w:rPr>
          <w:sz w:val="24"/>
        </w:rPr>
        <w:t>компонент</w:t>
      </w:r>
      <w:r w:rsidR="00E77673">
        <w:rPr>
          <w:sz w:val="24"/>
        </w:rPr>
        <w:t xml:space="preserve">ов </w:t>
      </w:r>
      <w:r w:rsidR="00B747EC" w:rsidRPr="00D044A3">
        <w:rPr>
          <w:sz w:val="24"/>
        </w:rPr>
        <w:t>при синусоидальных токах</w:t>
      </w:r>
    </w:p>
    <w:p w:rsidR="00262285" w:rsidRDefault="003162B1" w:rsidP="00B747EC">
      <w:pPr>
        <w:pStyle w:val="a3"/>
        <w:ind w:left="360"/>
        <w:rPr>
          <w:sz w:val="24"/>
        </w:rPr>
      </w:pPr>
      <w:r>
        <w:rPr>
          <w:sz w:val="24"/>
        </w:rPr>
        <w:t>Сопротивления компонентов переменному току, аналитическое и графическое представление поведения напряжения и тока на компонента</w:t>
      </w:r>
      <w:r w:rsidR="00450A30">
        <w:rPr>
          <w:sz w:val="24"/>
        </w:rPr>
        <w:t>х и поведение мощности.</w:t>
      </w:r>
      <w:r w:rsidR="009109E3">
        <w:rPr>
          <w:sz w:val="24"/>
        </w:rPr>
        <w:t xml:space="preserve"> Активная и реактивная мощности, комплексные сопротивления компонентов.</w:t>
      </w:r>
      <w:r w:rsidR="00450A30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262285" w:rsidRDefault="00262285" w:rsidP="00B747EC">
      <w:pPr>
        <w:pStyle w:val="a3"/>
        <w:ind w:left="360"/>
        <w:rPr>
          <w:sz w:val="24"/>
        </w:rPr>
      </w:pPr>
    </w:p>
    <w:p w:rsidR="00B747EC" w:rsidRDefault="00B747EC" w:rsidP="00B747EC">
      <w:pPr>
        <w:pStyle w:val="a3"/>
        <w:ind w:left="360"/>
        <w:rPr>
          <w:sz w:val="24"/>
        </w:rPr>
      </w:pPr>
      <w:r>
        <w:rPr>
          <w:sz w:val="24"/>
        </w:rPr>
        <w:t>3.</w:t>
      </w:r>
      <w:r w:rsidR="00425375">
        <w:rPr>
          <w:sz w:val="24"/>
        </w:rPr>
        <w:t>3</w:t>
      </w:r>
      <w:r>
        <w:rPr>
          <w:sz w:val="24"/>
        </w:rPr>
        <w:t xml:space="preserve">. Расчёт электрических цепей на переменном токе. </w:t>
      </w:r>
    </w:p>
    <w:p w:rsidR="00B747EC" w:rsidRPr="00800CCC" w:rsidRDefault="00B747EC" w:rsidP="00B747EC">
      <w:pPr>
        <w:pStyle w:val="a3"/>
        <w:ind w:left="360"/>
        <w:rPr>
          <w:sz w:val="24"/>
        </w:rPr>
      </w:pPr>
      <w:r>
        <w:rPr>
          <w:sz w:val="24"/>
        </w:rPr>
        <w:t>3.</w:t>
      </w:r>
      <w:r w:rsidR="00425375">
        <w:rPr>
          <w:sz w:val="24"/>
        </w:rPr>
        <w:t>3</w:t>
      </w:r>
      <w:r>
        <w:rPr>
          <w:sz w:val="24"/>
        </w:rPr>
        <w:t xml:space="preserve">.1. Постановка задачи. </w:t>
      </w:r>
      <w:r w:rsidRPr="00D044A3">
        <w:rPr>
          <w:sz w:val="24"/>
        </w:rPr>
        <w:t>Последовательная цепь при синусоидальном сигнале</w:t>
      </w:r>
      <w:r>
        <w:rPr>
          <w:sz w:val="24"/>
        </w:rPr>
        <w:t>. Сопротивления цепей на переменном токе.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  <w:r>
        <w:rPr>
          <w:sz w:val="24"/>
        </w:rPr>
        <w:t>3.</w:t>
      </w:r>
      <w:r w:rsidR="00425375">
        <w:rPr>
          <w:sz w:val="24"/>
        </w:rPr>
        <w:t>3</w:t>
      </w:r>
      <w:r w:rsidRPr="00D044A3">
        <w:rPr>
          <w:sz w:val="24"/>
        </w:rPr>
        <w:t xml:space="preserve">.2. Использование векторных диаграмм для описания </w:t>
      </w:r>
      <w:r>
        <w:rPr>
          <w:sz w:val="24"/>
        </w:rPr>
        <w:t xml:space="preserve">и расчёта на переменном токе. </w:t>
      </w:r>
      <w:r w:rsidRPr="00D044A3">
        <w:rPr>
          <w:sz w:val="24"/>
        </w:rPr>
        <w:t xml:space="preserve"> </w:t>
      </w:r>
    </w:p>
    <w:p w:rsidR="007D414A" w:rsidRDefault="00B747EC" w:rsidP="00B747EC">
      <w:pPr>
        <w:pStyle w:val="a3"/>
        <w:ind w:left="360"/>
        <w:rPr>
          <w:sz w:val="24"/>
        </w:rPr>
      </w:pPr>
      <w:r>
        <w:rPr>
          <w:sz w:val="24"/>
        </w:rPr>
        <w:t>3.</w:t>
      </w:r>
      <w:r w:rsidR="00425375">
        <w:rPr>
          <w:sz w:val="24"/>
        </w:rPr>
        <w:t>3</w:t>
      </w:r>
      <w:r w:rsidRPr="00D044A3">
        <w:rPr>
          <w:sz w:val="24"/>
        </w:rPr>
        <w:t>.</w:t>
      </w:r>
      <w:r>
        <w:rPr>
          <w:sz w:val="24"/>
        </w:rPr>
        <w:t>3</w:t>
      </w:r>
      <w:r w:rsidRPr="00D044A3">
        <w:rPr>
          <w:sz w:val="24"/>
        </w:rPr>
        <w:t>. Комплексный метод расчёта электрических цепей</w:t>
      </w:r>
      <w:r>
        <w:rPr>
          <w:sz w:val="24"/>
        </w:rPr>
        <w:t>.</w:t>
      </w:r>
      <w:r w:rsidRPr="00D044A3">
        <w:rPr>
          <w:sz w:val="24"/>
        </w:rPr>
        <w:t xml:space="preserve"> </w:t>
      </w:r>
      <w:r w:rsidR="007D414A">
        <w:rPr>
          <w:sz w:val="24"/>
        </w:rPr>
        <w:t>З</w:t>
      </w:r>
      <w:r>
        <w:rPr>
          <w:sz w:val="24"/>
        </w:rPr>
        <w:t>аконы Ома и Кирхгофа на переменном токе</w:t>
      </w:r>
      <w:r w:rsidR="007D414A">
        <w:rPr>
          <w:sz w:val="24"/>
        </w:rPr>
        <w:t xml:space="preserve"> в  комплексном виде</w:t>
      </w:r>
      <w:r>
        <w:rPr>
          <w:sz w:val="24"/>
        </w:rPr>
        <w:t xml:space="preserve">. </w:t>
      </w:r>
      <w:r w:rsidR="007D414A">
        <w:rPr>
          <w:sz w:val="24"/>
        </w:rPr>
        <w:t xml:space="preserve">Расчёт </w:t>
      </w:r>
      <w:r w:rsidRPr="00D044A3">
        <w:rPr>
          <w:sz w:val="24"/>
        </w:rPr>
        <w:t>простейших электрических цепей</w:t>
      </w:r>
      <w:r w:rsidR="007D414A" w:rsidRPr="007D414A">
        <w:rPr>
          <w:sz w:val="24"/>
        </w:rPr>
        <w:t xml:space="preserve"> </w:t>
      </w:r>
      <w:r w:rsidR="00826D46">
        <w:rPr>
          <w:sz w:val="24"/>
        </w:rPr>
        <w:t>(</w:t>
      </w:r>
      <w:proofErr w:type="spellStart"/>
      <w:r w:rsidR="00826D46">
        <w:rPr>
          <w:sz w:val="24"/>
        </w:rPr>
        <w:t>интеготоующие</w:t>
      </w:r>
      <w:proofErr w:type="spellEnd"/>
      <w:r w:rsidR="00826D46">
        <w:rPr>
          <w:sz w:val="24"/>
        </w:rPr>
        <w:t xml:space="preserve"> и дифференцирующие цепи) </w:t>
      </w:r>
      <w:r w:rsidR="007D414A">
        <w:rPr>
          <w:sz w:val="24"/>
        </w:rPr>
        <w:t>и определение их ч</w:t>
      </w:r>
      <w:r w:rsidR="007D414A" w:rsidRPr="00D044A3">
        <w:rPr>
          <w:sz w:val="24"/>
        </w:rPr>
        <w:t>астотны</w:t>
      </w:r>
      <w:r w:rsidR="007D414A">
        <w:rPr>
          <w:sz w:val="24"/>
        </w:rPr>
        <w:t>х</w:t>
      </w:r>
      <w:r w:rsidR="007D414A" w:rsidRPr="00D044A3">
        <w:rPr>
          <w:sz w:val="24"/>
        </w:rPr>
        <w:t xml:space="preserve"> свойств</w:t>
      </w:r>
      <w:r w:rsidRPr="00D044A3">
        <w:rPr>
          <w:sz w:val="24"/>
        </w:rPr>
        <w:t xml:space="preserve">. </w:t>
      </w:r>
    </w:p>
    <w:p w:rsidR="00B747EC" w:rsidRDefault="007D414A" w:rsidP="00B747EC">
      <w:pPr>
        <w:pStyle w:val="a3"/>
        <w:ind w:left="360"/>
        <w:rPr>
          <w:sz w:val="24"/>
        </w:rPr>
      </w:pPr>
      <w:r>
        <w:rPr>
          <w:sz w:val="24"/>
        </w:rPr>
        <w:t>3</w:t>
      </w:r>
      <w:r w:rsidR="00826D46">
        <w:rPr>
          <w:sz w:val="24"/>
        </w:rPr>
        <w:t>.</w:t>
      </w:r>
      <w:r>
        <w:rPr>
          <w:sz w:val="24"/>
        </w:rPr>
        <w:t>4</w:t>
      </w:r>
      <w:r w:rsidR="00826D46">
        <w:rPr>
          <w:sz w:val="24"/>
        </w:rPr>
        <w:t>.</w:t>
      </w:r>
      <w:r>
        <w:rPr>
          <w:sz w:val="24"/>
        </w:rPr>
        <w:t xml:space="preserve"> </w:t>
      </w:r>
      <w:r w:rsidR="00B747EC" w:rsidRPr="00D044A3">
        <w:rPr>
          <w:sz w:val="24"/>
        </w:rPr>
        <w:t>Резонансные явления в электрических цепях.</w:t>
      </w:r>
    </w:p>
    <w:p w:rsidR="00B747EC" w:rsidRPr="0022138E" w:rsidRDefault="00B747EC" w:rsidP="00B747EC">
      <w:pPr>
        <w:pStyle w:val="a3"/>
        <w:ind w:left="360"/>
        <w:rPr>
          <w:sz w:val="24"/>
        </w:rPr>
      </w:pPr>
      <w:r>
        <w:rPr>
          <w:sz w:val="24"/>
        </w:rPr>
        <w:t>3.</w:t>
      </w:r>
      <w:r w:rsidR="00826D46">
        <w:rPr>
          <w:sz w:val="24"/>
        </w:rPr>
        <w:t>5</w:t>
      </w:r>
      <w:r w:rsidRPr="00D044A3">
        <w:rPr>
          <w:sz w:val="24"/>
        </w:rPr>
        <w:t xml:space="preserve">. </w:t>
      </w:r>
      <w:r w:rsidRPr="0022138E">
        <w:rPr>
          <w:sz w:val="24"/>
        </w:rPr>
        <w:t>Переходные процессы в простейших электрических</w:t>
      </w:r>
      <w:r>
        <w:rPr>
          <w:sz w:val="24"/>
        </w:rPr>
        <w:t xml:space="preserve"> </w:t>
      </w:r>
      <w:r w:rsidRPr="0022138E">
        <w:rPr>
          <w:sz w:val="24"/>
        </w:rPr>
        <w:t xml:space="preserve">цепях. Дифференцирующие и интегрирующие </w:t>
      </w:r>
      <w:proofErr w:type="gramStart"/>
      <w:r w:rsidRPr="0022138E">
        <w:rPr>
          <w:sz w:val="24"/>
        </w:rPr>
        <w:t>цепи</w:t>
      </w:r>
      <w:proofErr w:type="gramEnd"/>
      <w:r w:rsidRPr="0022138E">
        <w:rPr>
          <w:sz w:val="24"/>
        </w:rPr>
        <w:t xml:space="preserve"> и их применение.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  <w:r w:rsidRPr="00D044A3">
        <w:rPr>
          <w:sz w:val="24"/>
        </w:rPr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AC033D" w:rsidRPr="00AC033D" w:rsidRDefault="00AC033D" w:rsidP="00AC033D">
      <w:pPr>
        <w:ind w:firstLine="0"/>
        <w:rPr>
          <w:b/>
        </w:rPr>
      </w:pPr>
      <w:r>
        <w:rPr>
          <w:b/>
        </w:rPr>
        <w:t>4.</w:t>
      </w:r>
      <w:r w:rsidRPr="00AC033D">
        <w:rPr>
          <w:b/>
        </w:rPr>
        <w:t>Применение переменного тока в энергоснабжении</w:t>
      </w:r>
    </w:p>
    <w:p w:rsidR="00AC033D" w:rsidRDefault="00AC033D" w:rsidP="00AC033D">
      <w:pPr>
        <w:ind w:firstLine="0"/>
      </w:pPr>
      <w:r w:rsidRPr="00AC033D">
        <w:t xml:space="preserve">4.1. </w:t>
      </w:r>
      <w:r>
        <w:t>Достоинства переменного тока</w:t>
      </w:r>
    </w:p>
    <w:p w:rsidR="00AC033D" w:rsidRPr="00AC033D" w:rsidRDefault="00AC033D" w:rsidP="00AC033D">
      <w:pPr>
        <w:ind w:firstLine="0"/>
      </w:pPr>
      <w:r>
        <w:t xml:space="preserve">Простота получения, легко трансформировать, </w:t>
      </w:r>
      <w:proofErr w:type="spellStart"/>
      <w:r>
        <w:t>оегко</w:t>
      </w:r>
      <w:proofErr w:type="spellEnd"/>
      <w:r>
        <w:t xml:space="preserve"> преобраз</w:t>
      </w:r>
      <w:r w:rsidR="00E37417">
        <w:t>овать в постоянный ток, легко преобразовать электроэнергию в другие виды энергии</w:t>
      </w:r>
    </w:p>
    <w:p w:rsidR="00AC033D" w:rsidRPr="00886A4D" w:rsidRDefault="00E37417" w:rsidP="00AC033D">
      <w:pPr>
        <w:ind w:firstLine="0"/>
      </w:pPr>
      <w:r w:rsidRPr="00886A4D">
        <w:t xml:space="preserve">4.2. </w:t>
      </w:r>
      <w:r w:rsidR="00886A4D" w:rsidRPr="00886A4D">
        <w:t>Трансформаторы и выпрямители</w:t>
      </w:r>
    </w:p>
    <w:p w:rsidR="00886A4D" w:rsidRPr="00886A4D" w:rsidRDefault="00886A4D" w:rsidP="00AC033D">
      <w:pPr>
        <w:ind w:firstLine="0"/>
      </w:pPr>
      <w:r w:rsidRPr="00886A4D">
        <w:t>4.3. Трёхфазная сет</w:t>
      </w:r>
      <w:r>
        <w:t>ь</w:t>
      </w:r>
      <w:r w:rsidRPr="00886A4D">
        <w:t xml:space="preserve"> и электричес</w:t>
      </w:r>
      <w:r>
        <w:t>к</w:t>
      </w:r>
      <w:r w:rsidRPr="00886A4D">
        <w:t>ие маш</w:t>
      </w:r>
      <w:r>
        <w:t>и</w:t>
      </w:r>
      <w:r w:rsidRPr="00886A4D">
        <w:t>ны (электрогенераторы и электродвигатели)</w:t>
      </w:r>
    </w:p>
    <w:p w:rsidR="002139BE" w:rsidRPr="00D044A3" w:rsidRDefault="002139BE" w:rsidP="002139BE">
      <w:pPr>
        <w:pStyle w:val="a3"/>
        <w:ind w:left="360"/>
        <w:rPr>
          <w:sz w:val="24"/>
        </w:rPr>
      </w:pPr>
      <w:r w:rsidRPr="00D044A3">
        <w:rPr>
          <w:sz w:val="24"/>
        </w:rPr>
        <w:t>Выводы по разделу</w:t>
      </w:r>
    </w:p>
    <w:p w:rsidR="002139BE" w:rsidRDefault="002139BE" w:rsidP="00B747EC">
      <w:pPr>
        <w:ind w:firstLine="283"/>
        <w:rPr>
          <w:b/>
        </w:rPr>
      </w:pPr>
    </w:p>
    <w:p w:rsidR="00B747EC" w:rsidRPr="00D044A3" w:rsidRDefault="002139BE" w:rsidP="00B747EC">
      <w:pPr>
        <w:ind w:firstLine="283"/>
        <w:rPr>
          <w:b/>
        </w:rPr>
      </w:pPr>
      <w:r>
        <w:rPr>
          <w:b/>
        </w:rPr>
        <w:t>5</w:t>
      </w:r>
      <w:r w:rsidR="00B747EC" w:rsidRPr="00D044A3">
        <w:rPr>
          <w:b/>
        </w:rPr>
        <w:t>.</w:t>
      </w:r>
      <w:r w:rsidR="00B747EC">
        <w:rPr>
          <w:b/>
        </w:rPr>
        <w:t xml:space="preserve"> </w:t>
      </w:r>
      <w:r w:rsidR="00B747EC" w:rsidRPr="00D044A3">
        <w:rPr>
          <w:b/>
        </w:rPr>
        <w:t>Полупроводниковые приборы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 xml:space="preserve">.1. Полупроводники. Общие сведения, основные параметры, </w:t>
      </w:r>
      <w:proofErr w:type="gramStart"/>
      <w:r w:rsidR="00B747EC" w:rsidRPr="00D044A3">
        <w:t>собственный</w:t>
      </w:r>
      <w:proofErr w:type="gramEnd"/>
      <w:r w:rsidR="00B747EC" w:rsidRPr="00D044A3">
        <w:t xml:space="preserve"> и примесный полупроводники, токи в полупроводниках.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>.2.</w:t>
      </w:r>
      <w:r w:rsidR="00B747EC">
        <w:t xml:space="preserve"> </w:t>
      </w:r>
      <w:r w:rsidR="00B747EC" w:rsidRPr="00D044A3">
        <w:t>Полупроводниковы</w:t>
      </w:r>
      <w:r w:rsidR="00E37C45">
        <w:t>е</w:t>
      </w:r>
      <w:r w:rsidR="00B747EC" w:rsidRPr="00D044A3">
        <w:t xml:space="preserve"> диод</w:t>
      </w:r>
      <w:r w:rsidR="00E37C45">
        <w:t>ы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 xml:space="preserve">.2.1. Контактные явления в полупроводнике, </w:t>
      </w:r>
      <w:proofErr w:type="spellStart"/>
      <w:r w:rsidR="00B747EC" w:rsidRPr="00D044A3">
        <w:t>pn</w:t>
      </w:r>
      <w:proofErr w:type="spellEnd"/>
      <w:r w:rsidR="00B747EC" w:rsidRPr="00D044A3">
        <w:t>-переход и его свойства.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>.2.2. Характеристики и параметры диодов.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A0643A">
        <w:t>.2.3. Особенности расчёта схем с диодами и модели диодов.</w:t>
      </w:r>
    </w:p>
    <w:p w:rsidR="00B747EC" w:rsidRPr="00D258D7" w:rsidRDefault="002139BE" w:rsidP="00B747EC">
      <w:pPr>
        <w:ind w:left="283" w:firstLine="77"/>
      </w:pPr>
      <w:r>
        <w:t>5</w:t>
      </w:r>
      <w:r w:rsidR="00B747EC" w:rsidRPr="00D044A3">
        <w:t>.2.4.</w:t>
      </w:r>
      <w:r w:rsidR="00B747EC">
        <w:t xml:space="preserve"> </w:t>
      </w:r>
      <w:r w:rsidR="00B747EC" w:rsidRPr="00D044A3">
        <w:t>Разновидности диодов и области их применений.</w:t>
      </w:r>
      <w:r w:rsidR="00B747EC">
        <w:t xml:space="preserve"> </w:t>
      </w:r>
      <w:r w:rsidR="00B747EC" w:rsidRPr="00D258D7">
        <w:t xml:space="preserve">Диодная логика.   </w:t>
      </w:r>
      <w:r w:rsidR="00D258D7" w:rsidRPr="00D258D7">
        <w:t>Стабилитроны, светодиоды и оптроны</w:t>
      </w:r>
      <w:proofErr w:type="gramStart"/>
      <w:r w:rsidR="00D258D7" w:rsidRPr="00D258D7">
        <w:t>.</w:t>
      </w:r>
      <w:r w:rsidR="00B747EC" w:rsidRPr="00D258D7">
        <w:t>.</w:t>
      </w:r>
      <w:proofErr w:type="gramEnd"/>
    </w:p>
    <w:p w:rsidR="002139BE" w:rsidRPr="00D258D7" w:rsidRDefault="002139BE" w:rsidP="00B747EC">
      <w:pPr>
        <w:ind w:left="283" w:firstLine="77"/>
      </w:pPr>
    </w:p>
    <w:p w:rsidR="00B747EC" w:rsidRPr="00D258D7" w:rsidRDefault="002139BE" w:rsidP="00B747EC">
      <w:pPr>
        <w:ind w:left="283" w:firstLine="77"/>
      </w:pPr>
      <w:r w:rsidRPr="00D258D7">
        <w:t>5</w:t>
      </w:r>
      <w:r w:rsidR="00B747EC" w:rsidRPr="00D258D7">
        <w:t>.3. Биполярные транзисторы</w:t>
      </w:r>
      <w:bookmarkStart w:id="0" w:name="_GoBack"/>
      <w:bookmarkEnd w:id="0"/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 xml:space="preserve">.3.1. Общие сведения. </w:t>
      </w:r>
      <w:r w:rsidR="00B747EC">
        <w:t>Режимы</w:t>
      </w:r>
      <w:r w:rsidR="00B747EC" w:rsidRPr="00D044A3">
        <w:t xml:space="preserve"> работы</w:t>
      </w:r>
      <w:r w:rsidR="00B747EC">
        <w:t xml:space="preserve"> транзисторов</w:t>
      </w:r>
      <w:r w:rsidR="00B747EC" w:rsidRPr="00D044A3">
        <w:t>.</w:t>
      </w:r>
      <w:r w:rsidR="00B747EC">
        <w:t xml:space="preserve"> 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>.3.2. Основные схемы включения транзисторов</w:t>
      </w:r>
      <w:r w:rsidR="00B747EC">
        <w:t xml:space="preserve"> на примере усилительных каскадов</w:t>
      </w:r>
      <w:r w:rsidR="00B747EC" w:rsidRPr="00D044A3">
        <w:t>.</w:t>
      </w:r>
    </w:p>
    <w:p w:rsidR="00B747EC" w:rsidRDefault="00485D92" w:rsidP="00B747EC">
      <w:pPr>
        <w:ind w:left="283" w:firstLine="77"/>
      </w:pPr>
      <w:r>
        <w:t>5</w:t>
      </w:r>
      <w:r w:rsidR="00B747EC" w:rsidRPr="00D044A3">
        <w:t>.3.3.</w:t>
      </w:r>
      <w:r w:rsidR="00B747EC">
        <w:t xml:space="preserve"> </w:t>
      </w:r>
      <w:r w:rsidR="00B747EC" w:rsidRPr="00D044A3">
        <w:t>Модели транзистора.</w:t>
      </w:r>
    </w:p>
    <w:p w:rsidR="00B747EC" w:rsidRPr="00D044A3" w:rsidRDefault="00485D92" w:rsidP="00B747EC">
      <w:pPr>
        <w:ind w:left="283" w:firstLine="77"/>
      </w:pPr>
      <w:r>
        <w:t>5</w:t>
      </w:r>
      <w:r w:rsidR="00B747EC">
        <w:t>.3.4. Т</w:t>
      </w:r>
      <w:r w:rsidR="00B747EC" w:rsidRPr="00D044A3">
        <w:t>ранзисторная логика.</w:t>
      </w:r>
      <w:r w:rsidR="00B747EC">
        <w:t xml:space="preserve">  </w:t>
      </w:r>
    </w:p>
    <w:p w:rsidR="00B747EC" w:rsidRPr="00D044A3" w:rsidRDefault="002139BE" w:rsidP="00B747EC">
      <w:pPr>
        <w:ind w:left="283" w:firstLine="77"/>
      </w:pPr>
      <w:r>
        <w:t>5</w:t>
      </w:r>
      <w:r w:rsidR="00B747EC" w:rsidRPr="00D044A3">
        <w:t>.3.</w:t>
      </w:r>
      <w:r w:rsidR="00576106">
        <w:t>5</w:t>
      </w:r>
      <w:r w:rsidR="00B747EC" w:rsidRPr="00D044A3">
        <w:t>.</w:t>
      </w:r>
      <w:r w:rsidR="00B747EC">
        <w:t xml:space="preserve"> </w:t>
      </w:r>
      <w:r w:rsidR="00B747EC" w:rsidRPr="00D044A3">
        <w:t xml:space="preserve">Динамические и статические свойства транзисторов. </w:t>
      </w:r>
    </w:p>
    <w:p w:rsidR="00B747EC" w:rsidRDefault="002139BE" w:rsidP="00B747EC">
      <w:pPr>
        <w:ind w:left="283" w:firstLine="77"/>
      </w:pPr>
      <w:r>
        <w:t>5</w:t>
      </w:r>
      <w:r w:rsidR="00B747EC" w:rsidRPr="00D044A3">
        <w:t>.4. Полевые транзисторы. Общие сведения, транз</w:t>
      </w:r>
      <w:r w:rsidR="00B747EC">
        <w:t>исторы с управляющим р-</w:t>
      </w:r>
      <w:proofErr w:type="gramStart"/>
      <w:r w:rsidR="00B747EC">
        <w:rPr>
          <w:lang w:val="en-US"/>
        </w:rPr>
        <w:t>n</w:t>
      </w:r>
      <w:proofErr w:type="gramEnd"/>
      <w:r w:rsidR="00B747EC" w:rsidRPr="00D044A3">
        <w:t xml:space="preserve"> переходом и МДП-транзисторы: принцип работы,</w:t>
      </w:r>
      <w:r w:rsidR="00B747EC">
        <w:t xml:space="preserve"> </w:t>
      </w:r>
      <w:r w:rsidR="00B747EC" w:rsidRPr="00D044A3">
        <w:t>основные</w:t>
      </w:r>
      <w:r w:rsidR="00B747EC">
        <w:t xml:space="preserve"> </w:t>
      </w:r>
      <w:r w:rsidR="00B747EC" w:rsidRPr="00D044A3">
        <w:t>свойства</w:t>
      </w:r>
      <w:r w:rsidR="00B747EC">
        <w:t xml:space="preserve"> </w:t>
      </w:r>
      <w:r w:rsidR="00B747EC" w:rsidRPr="00D044A3">
        <w:t>и</w:t>
      </w:r>
      <w:r w:rsidR="00B747EC">
        <w:t xml:space="preserve"> </w:t>
      </w:r>
      <w:r w:rsidR="00B747EC" w:rsidRPr="00D044A3">
        <w:t>характеристики,</w:t>
      </w:r>
      <w:r w:rsidR="00B747EC">
        <w:t xml:space="preserve"> </w:t>
      </w:r>
      <w:r w:rsidR="00B747EC" w:rsidRPr="00D044A3">
        <w:t>условные обозначения. Маркировка транзисторов.</w:t>
      </w:r>
    </w:p>
    <w:p w:rsidR="00B747EC" w:rsidRDefault="00485D92" w:rsidP="00B747EC">
      <w:pPr>
        <w:ind w:left="283" w:firstLine="77"/>
      </w:pPr>
      <w:r>
        <w:t>5</w:t>
      </w:r>
      <w:r w:rsidR="00B747EC">
        <w:t xml:space="preserve">.5. Транзисторные ключи. </w:t>
      </w:r>
    </w:p>
    <w:p w:rsidR="00D258D7" w:rsidRPr="00D044A3" w:rsidRDefault="00D258D7" w:rsidP="00B747EC">
      <w:pPr>
        <w:ind w:left="283" w:firstLine="77"/>
      </w:pPr>
      <w:r>
        <w:t>5.6. Тиристоры.</w:t>
      </w:r>
    </w:p>
    <w:p w:rsidR="00B747EC" w:rsidRPr="00D044A3" w:rsidRDefault="00B747EC" w:rsidP="00B747EC">
      <w:pPr>
        <w:ind w:left="283" w:firstLine="77"/>
      </w:pPr>
      <w:r w:rsidRPr="00D044A3">
        <w:lastRenderedPageBreak/>
        <w:t>Выводы по разделу</w:t>
      </w:r>
    </w:p>
    <w:p w:rsidR="00B747EC" w:rsidRPr="00D044A3" w:rsidRDefault="00B747EC" w:rsidP="00B747EC">
      <w:pPr>
        <w:ind w:left="283" w:firstLine="77"/>
      </w:pPr>
    </w:p>
    <w:p w:rsidR="00B747EC" w:rsidRPr="00D044A3" w:rsidRDefault="00B747EC" w:rsidP="00B747EC">
      <w:pPr>
        <w:ind w:left="360"/>
      </w:pPr>
      <w:r w:rsidRPr="00D044A3">
        <w:rPr>
          <w:b/>
        </w:rPr>
        <w:t>5. Электронные усилители</w:t>
      </w:r>
    </w:p>
    <w:p w:rsidR="00B747EC" w:rsidRPr="00D044A3" w:rsidRDefault="00B747EC" w:rsidP="00B747EC">
      <w:pPr>
        <w:ind w:left="360"/>
      </w:pPr>
      <w:r w:rsidRPr="00D044A3">
        <w:t>5.1. Общие сведения.</w:t>
      </w:r>
      <w:r>
        <w:t xml:space="preserve"> </w:t>
      </w:r>
      <w:r w:rsidRPr="00D044A3">
        <w:t>Классификация,</w:t>
      </w:r>
      <w:r>
        <w:t xml:space="preserve"> </w:t>
      </w:r>
      <w:r w:rsidRPr="00D044A3">
        <w:t>свойства</w:t>
      </w:r>
      <w:r>
        <w:t xml:space="preserve"> </w:t>
      </w:r>
      <w:r w:rsidRPr="00D044A3">
        <w:t xml:space="preserve">и характеристики усилителей, обратная связь и ее влияние на свойства усилителей. Многокаскадный усилитель: проблема повышения коэффициента усиления, способы связи каскадов и особенности расчёта многокаскадных усилителей. </w:t>
      </w:r>
    </w:p>
    <w:p w:rsidR="00B747EC" w:rsidRPr="00D044A3" w:rsidRDefault="00B747EC" w:rsidP="00B747EC">
      <w:pPr>
        <w:ind w:left="360"/>
      </w:pPr>
      <w:r w:rsidRPr="00D044A3">
        <w:t>5.2. Усилительные каскады.</w:t>
      </w:r>
    </w:p>
    <w:p w:rsidR="00B747EC" w:rsidRPr="00D044A3" w:rsidRDefault="00B747EC" w:rsidP="00B747EC">
      <w:pPr>
        <w:ind w:left="360"/>
      </w:pPr>
      <w:r w:rsidRPr="00D044A3">
        <w:t xml:space="preserve">5.2.1. Общие сведения. </w:t>
      </w:r>
    </w:p>
    <w:p w:rsidR="00B747EC" w:rsidRPr="00D044A3" w:rsidRDefault="00B747EC" w:rsidP="00B747EC">
      <w:pPr>
        <w:ind w:left="360"/>
      </w:pPr>
      <w:r w:rsidRPr="00D044A3">
        <w:t>5.2.2.</w:t>
      </w:r>
      <w:r>
        <w:t xml:space="preserve"> </w:t>
      </w:r>
      <w:r w:rsidRPr="00D044A3">
        <w:t>Каскады</w:t>
      </w:r>
      <w:r>
        <w:t xml:space="preserve"> </w:t>
      </w:r>
      <w:r w:rsidRPr="00D044A3">
        <w:t>с</w:t>
      </w:r>
      <w:r>
        <w:t xml:space="preserve"> </w:t>
      </w:r>
      <w:r w:rsidRPr="00D044A3">
        <w:t>общим</w:t>
      </w:r>
      <w:r>
        <w:t xml:space="preserve"> </w:t>
      </w:r>
      <w:r w:rsidRPr="00D044A3">
        <w:t>эмиттером, коллектором и базой.</w:t>
      </w:r>
      <w:r>
        <w:t xml:space="preserve"> </w:t>
      </w:r>
      <w:r w:rsidRPr="00D044A3">
        <w:t>Проблема выбора и стабилизации положения рабочей точки.</w:t>
      </w:r>
    </w:p>
    <w:p w:rsidR="00B747EC" w:rsidRPr="00D044A3" w:rsidRDefault="00B747EC" w:rsidP="00B747EC">
      <w:pPr>
        <w:ind w:left="360"/>
      </w:pPr>
      <w:r w:rsidRPr="00D044A3">
        <w:t>5</w:t>
      </w:r>
      <w:r>
        <w:t>.2.3</w:t>
      </w:r>
      <w:r w:rsidRPr="00D044A3">
        <w:t>. Дифференциальный каскад. Особенности работы.</w:t>
      </w:r>
    </w:p>
    <w:p w:rsidR="00B747EC" w:rsidRPr="00D044A3" w:rsidRDefault="00B747EC" w:rsidP="00B747EC">
      <w:pPr>
        <w:ind w:left="360"/>
      </w:pPr>
      <w:r w:rsidRPr="00D044A3">
        <w:t xml:space="preserve">5.2.5. Выходные каскады усилителей. </w:t>
      </w:r>
    </w:p>
    <w:p w:rsidR="00B747EC" w:rsidRPr="00D044A3" w:rsidRDefault="00B747EC" w:rsidP="00B747EC">
      <w:pPr>
        <w:ind w:left="360"/>
      </w:pPr>
      <w:r w:rsidRPr="00D044A3">
        <w:t>5.3. Операционные усилители и усилители постоянного тока.</w:t>
      </w:r>
    </w:p>
    <w:p w:rsidR="00B747EC" w:rsidRPr="00D044A3" w:rsidRDefault="00B747EC" w:rsidP="00B747EC">
      <w:pPr>
        <w:ind w:left="360"/>
      </w:pPr>
      <w:r w:rsidRPr="00D044A3">
        <w:t>5.3.1 Общие сведения. Проблема дрейфа нуля.</w:t>
      </w:r>
    </w:p>
    <w:p w:rsidR="00B747EC" w:rsidRPr="00D044A3" w:rsidRDefault="00B747EC" w:rsidP="00B747EC">
      <w:pPr>
        <w:ind w:left="360"/>
      </w:pPr>
      <w:r w:rsidRPr="00D044A3">
        <w:t>5.3.2.</w:t>
      </w:r>
      <w:r>
        <w:t xml:space="preserve"> </w:t>
      </w:r>
      <w:r w:rsidRPr="00D044A3">
        <w:t>Операционный</w:t>
      </w:r>
      <w:r>
        <w:t xml:space="preserve"> </w:t>
      </w:r>
      <w:r w:rsidRPr="00D044A3">
        <w:t>усилитель</w:t>
      </w:r>
      <w:r>
        <w:t xml:space="preserve"> </w:t>
      </w:r>
      <w:r w:rsidRPr="00D044A3">
        <w:t>в</w:t>
      </w:r>
      <w:r>
        <w:t xml:space="preserve"> </w:t>
      </w:r>
      <w:r w:rsidRPr="00D044A3">
        <w:t>составе</w:t>
      </w:r>
      <w:r>
        <w:t xml:space="preserve"> </w:t>
      </w:r>
      <w:r w:rsidRPr="00D044A3">
        <w:t>решающего усилителя. Основные правила расчёта схем на операционных усилителях с отрицательной обратной связью, выполнение математических</w:t>
      </w:r>
      <w:r>
        <w:t xml:space="preserve"> </w:t>
      </w:r>
      <w:r w:rsidRPr="00D044A3">
        <w:t>операций</w:t>
      </w:r>
      <w:r>
        <w:t xml:space="preserve"> </w:t>
      </w:r>
      <w:r w:rsidRPr="00D044A3">
        <w:t>с</w:t>
      </w:r>
      <w:r>
        <w:t xml:space="preserve"> </w:t>
      </w:r>
      <w:r w:rsidRPr="00D044A3">
        <w:t>помощью</w:t>
      </w:r>
      <w:r>
        <w:t xml:space="preserve"> </w:t>
      </w:r>
      <w:r w:rsidRPr="00D044A3">
        <w:t>операционных усилителей.</w:t>
      </w:r>
    </w:p>
    <w:p w:rsidR="00B747EC" w:rsidRPr="00D044A3" w:rsidRDefault="00B747EC" w:rsidP="00B747EC">
      <w:pPr>
        <w:ind w:left="360"/>
      </w:pPr>
      <w:r w:rsidRPr="00D044A3">
        <w:t>5.3.3.</w:t>
      </w:r>
      <w:r>
        <w:t xml:space="preserve"> </w:t>
      </w:r>
      <w:r w:rsidRPr="00D044A3">
        <w:t>Основные</w:t>
      </w:r>
      <w:r>
        <w:t xml:space="preserve"> </w:t>
      </w:r>
      <w:r w:rsidRPr="00D044A3">
        <w:t>статические и динамические свойства</w:t>
      </w:r>
      <w:r>
        <w:t xml:space="preserve"> </w:t>
      </w:r>
      <w:r w:rsidRPr="00D044A3">
        <w:t xml:space="preserve">операционных усилителей. </w:t>
      </w:r>
    </w:p>
    <w:p w:rsidR="00B747EC" w:rsidRPr="00D044A3" w:rsidRDefault="00B747EC" w:rsidP="00B747EC">
      <w:pPr>
        <w:ind w:left="360"/>
      </w:pPr>
      <w:r w:rsidRPr="00D044A3">
        <w:t>5.3.4. Организация</w:t>
      </w:r>
      <w:r>
        <w:t xml:space="preserve"> </w:t>
      </w:r>
      <w:r w:rsidRPr="00D044A3">
        <w:t>цепей</w:t>
      </w:r>
      <w:r>
        <w:t xml:space="preserve"> </w:t>
      </w:r>
      <w:r w:rsidRPr="00D044A3">
        <w:t>коррекции</w:t>
      </w:r>
      <w:r>
        <w:t xml:space="preserve"> </w:t>
      </w:r>
      <w:r w:rsidRPr="00D044A3">
        <w:t>и</w:t>
      </w:r>
      <w:r>
        <w:t xml:space="preserve"> </w:t>
      </w:r>
      <w:r w:rsidRPr="00D044A3">
        <w:t>балансировки операционного усилителя.</w:t>
      </w:r>
    </w:p>
    <w:p w:rsidR="00B747EC" w:rsidRDefault="00B747EC" w:rsidP="00B747EC">
      <w:pPr>
        <w:ind w:left="360"/>
      </w:pPr>
      <w:r w:rsidRPr="00D044A3">
        <w:t>5.3.5</w:t>
      </w:r>
      <w:r>
        <w:t xml:space="preserve"> </w:t>
      </w:r>
      <w:r w:rsidRPr="00D044A3">
        <w:t xml:space="preserve">Области возможного применения операционных усилителей. </w:t>
      </w:r>
    </w:p>
    <w:p w:rsidR="00B747EC" w:rsidRPr="00D044A3" w:rsidRDefault="00B747EC" w:rsidP="00B747EC">
      <w:pPr>
        <w:ind w:left="360"/>
      </w:pPr>
      <w:r w:rsidRPr="00D044A3">
        <w:t xml:space="preserve">Активные </w:t>
      </w:r>
      <w:r>
        <w:rPr>
          <w:lang w:val="en-US"/>
        </w:rPr>
        <w:t>RC</w:t>
      </w:r>
      <w:r>
        <w:t>-</w:t>
      </w:r>
      <w:r w:rsidRPr="00D044A3">
        <w:t>фильтры, цифроаналоговые преобразователи.</w:t>
      </w:r>
    </w:p>
    <w:p w:rsidR="00B747EC" w:rsidRPr="00D044A3" w:rsidRDefault="00B747EC" w:rsidP="00B747EC">
      <w:pPr>
        <w:ind w:left="360"/>
      </w:pPr>
      <w:r w:rsidRPr="00D044A3">
        <w:t>Выводы по разделу</w:t>
      </w:r>
    </w:p>
    <w:p w:rsidR="00B747EC" w:rsidRPr="00D044A3" w:rsidRDefault="00B747EC" w:rsidP="00B747EC">
      <w:pPr>
        <w:ind w:left="360"/>
      </w:pPr>
    </w:p>
    <w:p w:rsidR="00B747EC" w:rsidRPr="00D044A3" w:rsidRDefault="00B747EC" w:rsidP="00B747EC">
      <w:pPr>
        <w:ind w:left="360"/>
        <w:rPr>
          <w:b/>
        </w:rPr>
      </w:pPr>
      <w:r w:rsidRPr="00D044A3">
        <w:rPr>
          <w:b/>
        </w:rPr>
        <w:t>6. Элементы цифровой техники</w:t>
      </w:r>
    </w:p>
    <w:p w:rsidR="00B747EC" w:rsidRPr="00D044A3" w:rsidRDefault="00B747EC" w:rsidP="00B747EC">
      <w:pPr>
        <w:ind w:left="360"/>
      </w:pPr>
      <w:r w:rsidRPr="00D044A3">
        <w:t>6.1. Общие сведения. Элементы ЦВМ, условные обозначения на схемах, логические функции</w:t>
      </w:r>
      <w:proofErr w:type="gramStart"/>
      <w:r w:rsidRPr="00D044A3">
        <w:t xml:space="preserve"> И</w:t>
      </w:r>
      <w:proofErr w:type="gramEnd"/>
      <w:r w:rsidRPr="00D044A3">
        <w:t>, ИЛИ, НЕ</w:t>
      </w:r>
      <w:r>
        <w:t>, параметры логических элементов.</w:t>
      </w:r>
      <w:r w:rsidRPr="00D044A3">
        <w:t xml:space="preserve"> </w:t>
      </w:r>
      <w:r>
        <w:t>Маркировка микросхем.</w:t>
      </w:r>
      <w:r w:rsidRPr="00D044A3">
        <w:t xml:space="preserve"> </w:t>
      </w:r>
    </w:p>
    <w:p w:rsidR="00B747EC" w:rsidRPr="00D044A3" w:rsidRDefault="00B747EC" w:rsidP="00B747EC">
      <w:pPr>
        <w:ind w:left="360"/>
      </w:pPr>
      <w:r>
        <w:t>6.2</w:t>
      </w:r>
      <w:r w:rsidRPr="00D044A3">
        <w:t>.</w:t>
      </w:r>
      <w:r>
        <w:t xml:space="preserve"> </w:t>
      </w:r>
      <w:r w:rsidRPr="00D044A3">
        <w:t>Диодно-транзисторные</w:t>
      </w:r>
      <w:r>
        <w:t xml:space="preserve"> </w:t>
      </w:r>
      <w:r w:rsidRPr="00D044A3">
        <w:t>логические</w:t>
      </w:r>
      <w:r>
        <w:t xml:space="preserve"> </w:t>
      </w:r>
      <w:r w:rsidRPr="00D044A3">
        <w:t>элементы</w:t>
      </w:r>
      <w:r>
        <w:t xml:space="preserve"> </w:t>
      </w:r>
      <w:r w:rsidRPr="00D044A3">
        <w:t>(ДТЛ). Базовая</w:t>
      </w:r>
      <w:r>
        <w:t xml:space="preserve"> </w:t>
      </w:r>
      <w:r w:rsidRPr="00D044A3">
        <w:t>схема,</w:t>
      </w:r>
      <w:r>
        <w:t xml:space="preserve"> </w:t>
      </w:r>
      <w:r w:rsidRPr="00D044A3">
        <w:t>принцип</w:t>
      </w:r>
      <w:r>
        <w:t xml:space="preserve"> </w:t>
      </w:r>
      <w:r w:rsidRPr="00D044A3">
        <w:t>работы,</w:t>
      </w:r>
      <w:r>
        <w:t xml:space="preserve"> </w:t>
      </w:r>
      <w:r w:rsidRPr="00D044A3">
        <w:t>реализуемая</w:t>
      </w:r>
      <w:r>
        <w:t xml:space="preserve"> </w:t>
      </w:r>
      <w:r w:rsidRPr="00D044A3">
        <w:t>логическая функция.</w:t>
      </w:r>
    </w:p>
    <w:p w:rsidR="00B747EC" w:rsidRPr="00D044A3" w:rsidRDefault="00B747EC" w:rsidP="00B747EC">
      <w:pPr>
        <w:ind w:left="360"/>
      </w:pPr>
      <w:r>
        <w:t>6.3</w:t>
      </w:r>
      <w:r w:rsidRPr="00D044A3">
        <w:t>. Транзисторно-транзисторные логические элементы (</w:t>
      </w:r>
      <w:proofErr w:type="gramStart"/>
      <w:r w:rsidRPr="00D044A3">
        <w:t>T</w:t>
      </w:r>
      <w:proofErr w:type="gramEnd"/>
      <w:r w:rsidRPr="00D044A3">
        <w:t xml:space="preserve">ТЛ). </w:t>
      </w:r>
    </w:p>
    <w:p w:rsidR="00B747EC" w:rsidRPr="00D044A3" w:rsidRDefault="00B747EC" w:rsidP="00B747EC">
      <w:pPr>
        <w:ind w:left="360"/>
      </w:pPr>
      <w:r>
        <w:t>6.3</w:t>
      </w:r>
      <w:r w:rsidRPr="00D044A3">
        <w:t>.1. Общие сведения. Классификация.</w:t>
      </w:r>
    </w:p>
    <w:p w:rsidR="00B747EC" w:rsidRPr="00D044A3" w:rsidRDefault="00B747EC" w:rsidP="00B747EC">
      <w:pPr>
        <w:ind w:left="360"/>
      </w:pPr>
      <w:r>
        <w:t>6.3</w:t>
      </w:r>
      <w:r w:rsidRPr="00D044A3">
        <w:t>.2. ТТЛ с простым инвертором. Схема и принцип работы, расчётные соотношения.</w:t>
      </w:r>
    </w:p>
    <w:p w:rsidR="00B747EC" w:rsidRPr="00D044A3" w:rsidRDefault="00B747EC" w:rsidP="00B747EC">
      <w:pPr>
        <w:ind w:left="360"/>
      </w:pPr>
      <w:r>
        <w:t>6.3</w:t>
      </w:r>
      <w:r w:rsidRPr="00D044A3">
        <w:t>.3. ТТЛ со сложным инвертором. Базовая схема, принципы работы в</w:t>
      </w:r>
      <w:r>
        <w:t xml:space="preserve"> </w:t>
      </w:r>
      <w:r w:rsidRPr="00D044A3">
        <w:t>статике и динамике, статические характеристики, входные диоды, способ коррекции передаточной функции, расчётные соотношения, проблема борьбы с помехами по цепи питания и её решение.</w:t>
      </w:r>
    </w:p>
    <w:p w:rsidR="00B747EC" w:rsidRPr="00D044A3" w:rsidRDefault="00B747EC" w:rsidP="00B747EC">
      <w:pPr>
        <w:ind w:left="360"/>
      </w:pPr>
      <w:r>
        <w:t>6.3</w:t>
      </w:r>
      <w:r w:rsidRPr="00D044A3">
        <w:t xml:space="preserve">.4. Схемные разновидности ТТЛ. </w:t>
      </w:r>
      <w:proofErr w:type="gramStart"/>
      <w:r w:rsidRPr="00D044A3">
        <w:t xml:space="preserve">ТТЛ с диодами </w:t>
      </w:r>
      <w:proofErr w:type="spellStart"/>
      <w:r w:rsidRPr="00D044A3">
        <w:t>Шотки</w:t>
      </w:r>
      <w:proofErr w:type="spellEnd"/>
      <w:r w:rsidRPr="00D044A3">
        <w:t>, с повышенной</w:t>
      </w:r>
      <w:r>
        <w:t xml:space="preserve"> </w:t>
      </w:r>
      <w:r w:rsidRPr="00D044A3">
        <w:t>нагрузочного</w:t>
      </w:r>
      <w:r>
        <w:t xml:space="preserve"> </w:t>
      </w:r>
      <w:r w:rsidRPr="00D044A3">
        <w:t>способностью,</w:t>
      </w:r>
      <w:r>
        <w:t xml:space="preserve"> </w:t>
      </w:r>
      <w:r w:rsidRPr="00D044A3">
        <w:t>с</w:t>
      </w:r>
      <w:r>
        <w:t xml:space="preserve"> </w:t>
      </w:r>
      <w:r w:rsidRPr="00D044A3">
        <w:t>открытым коллектором и применение для управления светодиодами и реле, с расширением по ИЛИ, с тремя состояниями (магистральные усилители).</w:t>
      </w:r>
      <w:proofErr w:type="gramEnd"/>
    </w:p>
    <w:p w:rsidR="00B747EC" w:rsidRPr="00D044A3" w:rsidRDefault="00B747EC" w:rsidP="00B747EC">
      <w:pPr>
        <w:ind w:left="360"/>
      </w:pPr>
      <w:r>
        <w:t>6.4</w:t>
      </w:r>
      <w:r w:rsidRPr="00D044A3">
        <w:t xml:space="preserve">. Логические элементы на МДП-транзисторах. Основные схемные решения, КМДП-элементы, выполняемые логические функции. </w:t>
      </w:r>
    </w:p>
    <w:p w:rsidR="00B747EC" w:rsidRPr="00D044A3" w:rsidRDefault="00B747EC" w:rsidP="00B747EC">
      <w:pPr>
        <w:ind w:left="360"/>
      </w:pPr>
      <w:r w:rsidRPr="00D044A3"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B747EC" w:rsidRDefault="00B747EC" w:rsidP="00B747EC">
      <w:pPr>
        <w:ind w:left="360"/>
        <w:rPr>
          <w:b/>
        </w:rPr>
      </w:pPr>
      <w:r w:rsidRPr="00D044A3">
        <w:rPr>
          <w:b/>
        </w:rPr>
        <w:t>7. Импульсные и линейные схемы электроники</w:t>
      </w:r>
    </w:p>
    <w:p w:rsidR="00B747EC" w:rsidRPr="00417B72" w:rsidRDefault="00B747EC" w:rsidP="00B747EC">
      <w:pPr>
        <w:ind w:left="360"/>
      </w:pPr>
      <w:r w:rsidRPr="00417B72">
        <w:t>7.1. Генераторы</w:t>
      </w:r>
    </w:p>
    <w:p w:rsidR="00B747EC" w:rsidRPr="00D044A3" w:rsidRDefault="00B747EC" w:rsidP="00B747EC">
      <w:pPr>
        <w:ind w:left="360"/>
      </w:pPr>
      <w:r w:rsidRPr="00D044A3">
        <w:t>7.1.</w:t>
      </w:r>
      <w:r>
        <w:t>1.</w:t>
      </w:r>
      <w:r w:rsidRPr="00D044A3">
        <w:t xml:space="preserve"> Генераторы и формирователи прямоугольных импульсов. Мультивибраторы</w:t>
      </w:r>
      <w:r>
        <w:t xml:space="preserve"> </w:t>
      </w:r>
      <w:r w:rsidRPr="00D044A3">
        <w:t>и</w:t>
      </w:r>
      <w:r>
        <w:t xml:space="preserve"> </w:t>
      </w:r>
      <w:proofErr w:type="spellStart"/>
      <w:r w:rsidRPr="00D044A3">
        <w:t>одновибраторы</w:t>
      </w:r>
      <w:proofErr w:type="spellEnd"/>
      <w:r w:rsidRPr="00D044A3">
        <w:t>,</w:t>
      </w:r>
      <w:r>
        <w:t xml:space="preserve"> </w:t>
      </w:r>
      <w:r w:rsidRPr="00D044A3">
        <w:t>реализация</w:t>
      </w:r>
      <w:r>
        <w:t xml:space="preserve"> </w:t>
      </w:r>
      <w:r w:rsidRPr="00D044A3">
        <w:t xml:space="preserve">на транзисторах, логических элементах и на операционных усилителях. </w:t>
      </w:r>
    </w:p>
    <w:p w:rsidR="00B747EC" w:rsidRDefault="00B747EC" w:rsidP="00B747EC">
      <w:pPr>
        <w:ind w:left="360"/>
      </w:pPr>
      <w:r w:rsidRPr="00D044A3">
        <w:t>7.</w:t>
      </w:r>
      <w:r>
        <w:t>1.</w:t>
      </w:r>
      <w:r w:rsidRPr="00D044A3">
        <w:t xml:space="preserve">2. Генераторы гармонических сигналов. </w:t>
      </w:r>
    </w:p>
    <w:p w:rsidR="00B747EC" w:rsidRPr="00D044A3" w:rsidRDefault="00B747EC" w:rsidP="00B747EC">
      <w:pPr>
        <w:ind w:left="360"/>
      </w:pPr>
      <w:r>
        <w:lastRenderedPageBreak/>
        <w:t>7.2. Аналого-цифровые элементы и устройства.</w:t>
      </w:r>
    </w:p>
    <w:p w:rsidR="00B747EC" w:rsidRPr="00D044A3" w:rsidRDefault="00B747EC" w:rsidP="00B747EC">
      <w:pPr>
        <w:ind w:left="360"/>
      </w:pPr>
      <w:r>
        <w:t>7.2</w:t>
      </w:r>
      <w:r w:rsidRPr="00D044A3">
        <w:t>.</w:t>
      </w:r>
      <w:r>
        <w:t xml:space="preserve">1. </w:t>
      </w:r>
      <w:r w:rsidRPr="00D044A3">
        <w:t xml:space="preserve"> Аналоговые компараторы. </w:t>
      </w:r>
    </w:p>
    <w:p w:rsidR="00B747EC" w:rsidRDefault="00B747EC" w:rsidP="00B747EC">
      <w:pPr>
        <w:ind w:left="360"/>
      </w:pPr>
      <w:r>
        <w:t>7.2</w:t>
      </w:r>
      <w:r w:rsidRPr="00D044A3">
        <w:t>.</w:t>
      </w:r>
      <w:r>
        <w:t>2.</w:t>
      </w:r>
      <w:r w:rsidRPr="00D044A3">
        <w:t xml:space="preserve"> Устройства выборки и хранения аналогового сигнала.</w:t>
      </w:r>
    </w:p>
    <w:p w:rsidR="00B747EC" w:rsidRDefault="00B747EC" w:rsidP="00B747EC">
      <w:pPr>
        <w:ind w:left="360"/>
      </w:pPr>
      <w:r>
        <w:t>7.2.3. Цифроаналоговые преобразователи.</w:t>
      </w:r>
    </w:p>
    <w:p w:rsidR="00B747EC" w:rsidRPr="00D044A3" w:rsidRDefault="00B747EC" w:rsidP="00B747EC">
      <w:pPr>
        <w:ind w:left="360"/>
      </w:pPr>
      <w:r>
        <w:t>7.2.4. Аналого-цифровые преобразователи.</w:t>
      </w:r>
    </w:p>
    <w:p w:rsidR="00B747EC" w:rsidRPr="00F125C5" w:rsidRDefault="00B747EC" w:rsidP="00B747EC">
      <w:pPr>
        <w:ind w:left="360"/>
      </w:pPr>
      <w:r>
        <w:t>7.3</w:t>
      </w:r>
      <w:r w:rsidRPr="00D044A3">
        <w:t>.</w:t>
      </w:r>
      <w:r>
        <w:t xml:space="preserve"> </w:t>
      </w:r>
      <w:r w:rsidRPr="00D044A3">
        <w:t>Источники</w:t>
      </w:r>
      <w:r>
        <w:t xml:space="preserve"> </w:t>
      </w:r>
      <w:r w:rsidRPr="00D044A3">
        <w:t>питания.</w:t>
      </w:r>
      <w:r>
        <w:t xml:space="preserve"> </w:t>
      </w:r>
      <w:r w:rsidRPr="00D044A3">
        <w:t>Общие</w:t>
      </w:r>
      <w:r>
        <w:t xml:space="preserve"> </w:t>
      </w:r>
      <w:r w:rsidRPr="00D044A3">
        <w:t>сведения,</w:t>
      </w:r>
      <w:r>
        <w:t xml:space="preserve"> </w:t>
      </w:r>
      <w:r w:rsidRPr="00D044A3">
        <w:t>основные параметры.</w:t>
      </w:r>
      <w:r>
        <w:t xml:space="preserve"> Традиционные </w:t>
      </w:r>
      <w:r w:rsidRPr="00D044A3">
        <w:t>и</w:t>
      </w:r>
      <w:r>
        <w:t xml:space="preserve"> </w:t>
      </w:r>
      <w:r w:rsidRPr="00D044A3">
        <w:t>импульсные источники.</w:t>
      </w:r>
      <w:r>
        <w:t xml:space="preserve"> </w:t>
      </w:r>
      <w:r w:rsidRPr="00D044A3">
        <w:t>Стабилизаторы параметрические и компенсационные.</w:t>
      </w:r>
      <w:r>
        <w:t xml:space="preserve"> Микросхемы преобразователей </w:t>
      </w:r>
      <w:r>
        <w:rPr>
          <w:lang w:val="en-US"/>
        </w:rPr>
        <w:t>DC</w:t>
      </w:r>
      <w:r w:rsidRPr="00194FCC">
        <w:t>-</w:t>
      </w:r>
      <w:r>
        <w:rPr>
          <w:lang w:val="en-US"/>
        </w:rPr>
        <w:t>DC</w:t>
      </w:r>
      <w:r>
        <w:t>.</w:t>
      </w:r>
    </w:p>
    <w:p w:rsidR="00B747EC" w:rsidRPr="00D044A3" w:rsidRDefault="00B747EC" w:rsidP="00B747EC">
      <w:pPr>
        <w:ind w:firstLine="360"/>
      </w:pPr>
      <w:r w:rsidRPr="00D044A3"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B747EC" w:rsidRPr="00014316" w:rsidRDefault="00B747EC" w:rsidP="00B747EC">
      <w:pPr>
        <w:ind w:left="360"/>
        <w:rPr>
          <w:b/>
        </w:rPr>
      </w:pPr>
      <w:r w:rsidRPr="00014316">
        <w:rPr>
          <w:b/>
        </w:rPr>
        <w:t xml:space="preserve">8. </w:t>
      </w:r>
      <w:proofErr w:type="spellStart"/>
      <w:r w:rsidRPr="00014316">
        <w:rPr>
          <w:b/>
        </w:rPr>
        <w:t>Схемотехника</w:t>
      </w:r>
      <w:proofErr w:type="spellEnd"/>
      <w:r w:rsidRPr="00014316">
        <w:rPr>
          <w:b/>
        </w:rPr>
        <w:t xml:space="preserve"> комбинационных узлов ЭВМ</w:t>
      </w:r>
    </w:p>
    <w:p w:rsidR="00B747EC" w:rsidRPr="00D044A3" w:rsidRDefault="00B747EC" w:rsidP="00B747EC">
      <w:pPr>
        <w:pStyle w:val="2"/>
        <w:spacing w:line="240" w:lineRule="atLeast"/>
        <w:ind w:left="360" w:firstLine="348"/>
        <w:rPr>
          <w:b/>
          <w:bCs/>
        </w:rPr>
      </w:pPr>
      <w:r w:rsidRPr="00D044A3">
        <w:t xml:space="preserve">8.1. Общие сведения. Условные обозначения на электрических схемах. Информационные и адресные входы и входы разрешения работы. </w:t>
      </w:r>
    </w:p>
    <w:p w:rsidR="00B747EC" w:rsidRPr="00D044A3" w:rsidRDefault="00B747EC" w:rsidP="00B747EC">
      <w:pPr>
        <w:spacing w:line="240" w:lineRule="atLeast"/>
        <w:ind w:left="360"/>
      </w:pPr>
      <w:r w:rsidRPr="00D044A3">
        <w:t>8.2. Дешифраторы и шифраторы.</w:t>
      </w:r>
    </w:p>
    <w:p w:rsidR="00B747EC" w:rsidRPr="00D044A3" w:rsidRDefault="00B747EC" w:rsidP="00B747EC">
      <w:pPr>
        <w:spacing w:line="240" w:lineRule="atLeast"/>
        <w:ind w:left="360"/>
      </w:pPr>
      <w:r w:rsidRPr="00D044A3">
        <w:t xml:space="preserve">8.3. Мультиплексоры и </w:t>
      </w:r>
      <w:proofErr w:type="spellStart"/>
      <w:r w:rsidRPr="00D044A3">
        <w:t>демультиплексоры</w:t>
      </w:r>
      <w:proofErr w:type="spellEnd"/>
      <w:r w:rsidRPr="00D044A3">
        <w:t>.</w:t>
      </w:r>
    </w:p>
    <w:p w:rsidR="00B747EC" w:rsidRPr="00D044A3" w:rsidRDefault="00B747EC" w:rsidP="00B747EC">
      <w:pPr>
        <w:ind w:left="360"/>
      </w:pPr>
      <w:r w:rsidRPr="00D044A3">
        <w:t>8.4. Преобразователи и формирователи кодов.</w:t>
      </w:r>
    </w:p>
    <w:p w:rsidR="00B747EC" w:rsidRPr="00D044A3" w:rsidRDefault="00B747EC" w:rsidP="00B747EC">
      <w:pPr>
        <w:ind w:left="360"/>
      </w:pPr>
      <w:r w:rsidRPr="00D044A3">
        <w:t>8.5. Схемы сравнения кодов, селекторы адресов, схемы свертки.</w:t>
      </w:r>
    </w:p>
    <w:p w:rsidR="00B747EC" w:rsidRPr="00D044A3" w:rsidRDefault="00B747EC" w:rsidP="00B747EC">
      <w:pPr>
        <w:ind w:left="360"/>
      </w:pPr>
      <w:r w:rsidRPr="00D044A3">
        <w:t>8.6. Комбинационный сумматор.</w:t>
      </w:r>
    </w:p>
    <w:p w:rsidR="00B747EC" w:rsidRPr="00D044A3" w:rsidRDefault="00B747EC" w:rsidP="00B747EC">
      <w:pPr>
        <w:ind w:left="360"/>
      </w:pPr>
      <w:r w:rsidRPr="00D044A3">
        <w:t>8.6.1. Одноразрядный полу- и полный сумматор.</w:t>
      </w:r>
    </w:p>
    <w:p w:rsidR="00B747EC" w:rsidRPr="00D044A3" w:rsidRDefault="00B747EC" w:rsidP="00B747EC">
      <w:pPr>
        <w:ind w:left="360"/>
      </w:pPr>
      <w:r w:rsidRPr="00D044A3">
        <w:t>8.6.2. Многоразрядный сумматор и проблема переноса.</w:t>
      </w:r>
    </w:p>
    <w:p w:rsidR="00B747EC" w:rsidRPr="00D044A3" w:rsidRDefault="00B747EC" w:rsidP="00B747EC">
      <w:pPr>
        <w:ind w:left="360"/>
      </w:pPr>
      <w:r w:rsidRPr="00D044A3">
        <w:t>8.6.3. Методы ускорения переноса в комбинационных сумматорах.</w:t>
      </w:r>
    </w:p>
    <w:p w:rsidR="00B747EC" w:rsidRPr="00D044A3" w:rsidRDefault="00B747EC" w:rsidP="00B747EC">
      <w:pPr>
        <w:ind w:left="360"/>
      </w:pPr>
      <w:r w:rsidRPr="00D044A3">
        <w:t>8.7. Арифметико-логическое устройство.</w:t>
      </w:r>
    </w:p>
    <w:p w:rsidR="00B747EC" w:rsidRPr="00D044A3" w:rsidRDefault="00B747EC" w:rsidP="00B747EC">
      <w:pPr>
        <w:ind w:left="360"/>
      </w:pPr>
      <w:r w:rsidRPr="00D044A3">
        <w:t>Выводы по разделу</w:t>
      </w:r>
    </w:p>
    <w:p w:rsidR="00B747EC" w:rsidRPr="00D044A3" w:rsidRDefault="00B747EC" w:rsidP="00B747EC">
      <w:pPr>
        <w:pStyle w:val="a3"/>
        <w:ind w:left="360"/>
        <w:rPr>
          <w:sz w:val="24"/>
        </w:rPr>
      </w:pPr>
    </w:p>
    <w:p w:rsidR="00B747EC" w:rsidRPr="00D044A3" w:rsidRDefault="00B747EC" w:rsidP="00B747EC">
      <w:pPr>
        <w:ind w:left="360"/>
        <w:rPr>
          <w:b/>
        </w:rPr>
      </w:pPr>
      <w:r w:rsidRPr="00D044A3">
        <w:rPr>
          <w:b/>
        </w:rPr>
        <w:t xml:space="preserve">9. </w:t>
      </w:r>
      <w:proofErr w:type="spellStart"/>
      <w:r w:rsidRPr="00D044A3">
        <w:rPr>
          <w:b/>
        </w:rPr>
        <w:t>Схемотехника</w:t>
      </w:r>
      <w:proofErr w:type="spellEnd"/>
      <w:r w:rsidRPr="00D044A3">
        <w:rPr>
          <w:b/>
        </w:rPr>
        <w:t xml:space="preserve"> триггеров</w:t>
      </w:r>
    </w:p>
    <w:p w:rsidR="00B747EC" w:rsidRPr="00D044A3" w:rsidRDefault="00B747EC" w:rsidP="00B747EC">
      <w:pPr>
        <w:ind w:left="360"/>
      </w:pPr>
      <w:r w:rsidRPr="00D044A3">
        <w:t xml:space="preserve">9.1 Общие сведения. История появления, триггерное кольцо, синхронные и асинхронные триггеры, таблицы и матрицы переходов. </w:t>
      </w:r>
    </w:p>
    <w:p w:rsidR="00B747EC" w:rsidRPr="00D044A3" w:rsidRDefault="00B747EC" w:rsidP="00B747EC">
      <w:pPr>
        <w:ind w:left="360"/>
      </w:pPr>
      <w:r w:rsidRPr="00D044A3">
        <w:t xml:space="preserve">9.2 Асинхронные RS-триггеры. </w:t>
      </w:r>
      <w:r w:rsidRPr="00D044A3">
        <w:rPr>
          <w:lang w:val="en-US"/>
        </w:rPr>
        <w:t>RS</w:t>
      </w:r>
      <w:r w:rsidRPr="00D044A3">
        <w:t xml:space="preserve"> – триггеры на элементах И-НЕ и ИЛИ-НЕ. Схема, условное обозначение, временные диаграммы работы, таблицы и матрицы переходов.</w:t>
      </w:r>
    </w:p>
    <w:p w:rsidR="00B747EC" w:rsidRPr="00D044A3" w:rsidRDefault="00B747EC" w:rsidP="00B747EC">
      <w:pPr>
        <w:ind w:left="360"/>
      </w:pPr>
      <w:r w:rsidRPr="00D044A3">
        <w:t>9.3 Синхронные триггеры с потенциальным управлением.</w:t>
      </w:r>
    </w:p>
    <w:p w:rsidR="00B747EC" w:rsidRPr="00D044A3" w:rsidRDefault="00B747EC" w:rsidP="00B747EC">
      <w:pPr>
        <w:ind w:left="360"/>
      </w:pPr>
      <w:r w:rsidRPr="00D044A3">
        <w:t>9.3.1 Одноступенчатые синхронные триггеры. RS-, D-, DV-триггеры. Паразитные явления в триггерных схемах.</w:t>
      </w:r>
    </w:p>
    <w:p w:rsidR="00B747EC" w:rsidRPr="00D044A3" w:rsidRDefault="00B747EC" w:rsidP="00B747EC">
      <w:pPr>
        <w:ind w:left="360"/>
      </w:pPr>
      <w:r w:rsidRPr="00D044A3">
        <w:t>9.3.2</w:t>
      </w:r>
      <w:r>
        <w:t xml:space="preserve"> </w:t>
      </w:r>
      <w:r w:rsidRPr="00D044A3">
        <w:t>Двухступенчатые триггеры. RS-, JK-, T-триггеры.</w:t>
      </w:r>
    </w:p>
    <w:p w:rsidR="00B747EC" w:rsidRPr="00D044A3" w:rsidRDefault="00B747EC" w:rsidP="00B747EC">
      <w:pPr>
        <w:ind w:left="360"/>
      </w:pPr>
      <w:r w:rsidRPr="00D044A3">
        <w:t xml:space="preserve">9.4 Синхронные триггеры с динамическим управлением. </w:t>
      </w:r>
      <w:r w:rsidRPr="00D044A3">
        <w:rPr>
          <w:lang w:val="en-US"/>
        </w:rPr>
        <w:t>D</w:t>
      </w:r>
      <w:r w:rsidRPr="00D044A3">
        <w:t xml:space="preserve"> – </w:t>
      </w:r>
      <w:proofErr w:type="gramStart"/>
      <w:r w:rsidRPr="00D044A3">
        <w:t>триггеры</w:t>
      </w:r>
      <w:proofErr w:type="gramEnd"/>
      <w:r w:rsidRPr="00D044A3">
        <w:t xml:space="preserve"> и </w:t>
      </w:r>
      <w:r w:rsidRPr="00D044A3">
        <w:rPr>
          <w:lang w:val="en-US"/>
        </w:rPr>
        <w:t>JK</w:t>
      </w:r>
      <w:r w:rsidRPr="00D044A3">
        <w:t xml:space="preserve"> – триггеры.</w:t>
      </w:r>
      <w:r>
        <w:t xml:space="preserve"> </w:t>
      </w:r>
      <w:r w:rsidRPr="00D044A3">
        <w:t>Синтез триггерных схем.</w:t>
      </w:r>
    </w:p>
    <w:p w:rsidR="00B747EC" w:rsidRPr="00D044A3" w:rsidRDefault="00B747EC" w:rsidP="00B747EC">
      <w:pPr>
        <w:ind w:left="360"/>
      </w:pPr>
      <w:r w:rsidRPr="00D044A3">
        <w:t>Выводы по разделу</w:t>
      </w:r>
    </w:p>
    <w:p w:rsidR="00B747EC" w:rsidRPr="00D044A3" w:rsidRDefault="00B747EC" w:rsidP="00B747EC">
      <w:pPr>
        <w:ind w:left="360"/>
      </w:pPr>
    </w:p>
    <w:p w:rsidR="00B747EC" w:rsidRPr="00D044A3" w:rsidRDefault="00B747EC" w:rsidP="00B747EC">
      <w:pPr>
        <w:ind w:left="360"/>
        <w:rPr>
          <w:b/>
        </w:rPr>
      </w:pPr>
      <w:r w:rsidRPr="00D044A3">
        <w:rPr>
          <w:b/>
        </w:rPr>
        <w:t xml:space="preserve">10. </w:t>
      </w:r>
      <w:proofErr w:type="spellStart"/>
      <w:r w:rsidRPr="00D044A3">
        <w:rPr>
          <w:b/>
        </w:rPr>
        <w:t>Схемотехника</w:t>
      </w:r>
      <w:proofErr w:type="spellEnd"/>
      <w:r w:rsidRPr="00D044A3">
        <w:rPr>
          <w:b/>
        </w:rPr>
        <w:t xml:space="preserve"> узлов с памятью</w:t>
      </w:r>
    </w:p>
    <w:p w:rsidR="00B747EC" w:rsidRPr="00D044A3" w:rsidRDefault="00B747EC" w:rsidP="00B747EC">
      <w:pPr>
        <w:ind w:left="360"/>
      </w:pPr>
      <w:r w:rsidRPr="00D044A3">
        <w:t>10.1 Общие сведения.</w:t>
      </w:r>
      <w:r>
        <w:t xml:space="preserve"> </w:t>
      </w:r>
      <w:r w:rsidRPr="00D044A3">
        <w:t>Условные обозначения на электрических схемах.</w:t>
      </w:r>
    </w:p>
    <w:p w:rsidR="00B747EC" w:rsidRPr="00D044A3" w:rsidRDefault="00B747EC" w:rsidP="00B747EC">
      <w:pPr>
        <w:ind w:left="360"/>
      </w:pPr>
      <w:r w:rsidRPr="00D044A3">
        <w:t>10.2 Регистры</w:t>
      </w:r>
    </w:p>
    <w:p w:rsidR="00B747EC" w:rsidRPr="00D044A3" w:rsidRDefault="00B747EC" w:rsidP="00B747EC">
      <w:pPr>
        <w:ind w:left="360"/>
      </w:pPr>
      <w:r w:rsidRPr="00D044A3">
        <w:t>10.2.1 Общие сведения. Простейшие регистры на RS-, D-, JK-триггерах.</w:t>
      </w:r>
    </w:p>
    <w:p w:rsidR="00B747EC" w:rsidRPr="00D044A3" w:rsidRDefault="00B747EC" w:rsidP="00B747EC">
      <w:pPr>
        <w:ind w:left="360"/>
      </w:pPr>
      <w:r w:rsidRPr="00D044A3">
        <w:t>10.2.2 Регистры сдвига и реверсивные регистры.</w:t>
      </w:r>
    </w:p>
    <w:p w:rsidR="00B747EC" w:rsidRPr="00D044A3" w:rsidRDefault="00B747EC" w:rsidP="00B747EC">
      <w:pPr>
        <w:ind w:left="360"/>
      </w:pPr>
      <w:r w:rsidRPr="00D044A3">
        <w:t>10.2.3 Синтез многофункционального регистра.</w:t>
      </w:r>
    </w:p>
    <w:p w:rsidR="00B747EC" w:rsidRPr="00D044A3" w:rsidRDefault="00B747EC" w:rsidP="00B747EC">
      <w:pPr>
        <w:ind w:left="360"/>
      </w:pPr>
      <w:r w:rsidRPr="00D044A3">
        <w:t>10.3 Счётчики</w:t>
      </w:r>
    </w:p>
    <w:p w:rsidR="00B747EC" w:rsidRPr="00D044A3" w:rsidRDefault="00B747EC" w:rsidP="00B747EC">
      <w:pPr>
        <w:ind w:left="360"/>
      </w:pPr>
      <w:r w:rsidRPr="00D044A3">
        <w:t>10.3.1 Общие сведения. Классификация, проблема переноса.</w:t>
      </w:r>
    </w:p>
    <w:p w:rsidR="00B747EC" w:rsidRPr="00D044A3" w:rsidRDefault="00B747EC" w:rsidP="00B747EC">
      <w:pPr>
        <w:ind w:left="360"/>
      </w:pPr>
      <w:r w:rsidRPr="00D044A3">
        <w:t>10.3.2 Двоичные счётчики с последовательным переносом на D- и JK-триггерах, суммирующие и вычитающие,</w:t>
      </w:r>
      <w:r>
        <w:t xml:space="preserve"> </w:t>
      </w:r>
      <w:r w:rsidRPr="00D044A3">
        <w:t>быстродействие, недостатки.</w:t>
      </w:r>
    </w:p>
    <w:p w:rsidR="00B747EC" w:rsidRPr="00D044A3" w:rsidRDefault="00B747EC" w:rsidP="00B747EC">
      <w:pPr>
        <w:ind w:left="360"/>
      </w:pPr>
      <w:r w:rsidRPr="00D044A3">
        <w:t>10.3.3 Двоичные счётчики со сквозным и параллельным переносом.</w:t>
      </w:r>
    </w:p>
    <w:p w:rsidR="00B747EC" w:rsidRPr="00D044A3" w:rsidRDefault="00B747EC" w:rsidP="00B747EC">
      <w:pPr>
        <w:ind w:left="360"/>
      </w:pPr>
      <w:r w:rsidRPr="00D044A3">
        <w:t>10.3.4 Реверсивные двоичные счётчики.</w:t>
      </w:r>
    </w:p>
    <w:p w:rsidR="00B747EC" w:rsidRPr="00D044A3" w:rsidRDefault="00B747EC" w:rsidP="00B747EC">
      <w:pPr>
        <w:ind w:left="360"/>
      </w:pPr>
      <w:r w:rsidRPr="00D044A3">
        <w:t>10.3.5 Счётчики по произвольному основанию. Десятичные</w:t>
      </w:r>
    </w:p>
    <w:p w:rsidR="00B747EC" w:rsidRPr="00D044A3" w:rsidRDefault="00B747EC" w:rsidP="00B747EC">
      <w:pPr>
        <w:ind w:left="360"/>
      </w:pPr>
      <w:r w:rsidRPr="00D044A3">
        <w:t>счётчики. Пересчётные схемы.</w:t>
      </w:r>
    </w:p>
    <w:p w:rsidR="00B747EC" w:rsidRPr="00D044A3" w:rsidRDefault="00B747EC" w:rsidP="00B747EC">
      <w:pPr>
        <w:ind w:left="360"/>
      </w:pPr>
      <w:r w:rsidRPr="00D044A3">
        <w:lastRenderedPageBreak/>
        <w:t xml:space="preserve">10.4 Особенности проектирования устройств на микросхемах средней интеграции. </w:t>
      </w:r>
    </w:p>
    <w:p w:rsidR="00B747EC" w:rsidRPr="00D044A3" w:rsidRDefault="00B747EC" w:rsidP="00B747EC">
      <w:pPr>
        <w:ind w:left="360"/>
      </w:pPr>
      <w:r w:rsidRPr="00D044A3">
        <w:t>10.4.1 Постановка задачи</w:t>
      </w:r>
    </w:p>
    <w:p w:rsidR="00B747EC" w:rsidRPr="00D044A3" w:rsidRDefault="00B747EC" w:rsidP="00B747EC">
      <w:pPr>
        <w:ind w:left="360"/>
      </w:pPr>
      <w:r w:rsidRPr="00D044A3">
        <w:t>10.4.2 Особенности организации цепей синхронизации</w:t>
      </w:r>
    </w:p>
    <w:p w:rsidR="00B747EC" w:rsidRPr="00D044A3" w:rsidRDefault="00B747EC" w:rsidP="00B747EC">
      <w:pPr>
        <w:ind w:left="360"/>
      </w:pPr>
      <w:r w:rsidRPr="00D044A3">
        <w:t xml:space="preserve">10.4.3 </w:t>
      </w:r>
      <w:proofErr w:type="spellStart"/>
      <w:r w:rsidRPr="00D044A3">
        <w:t>Схемотехника</w:t>
      </w:r>
      <w:proofErr w:type="spellEnd"/>
      <w:r w:rsidRPr="00D044A3">
        <w:t xml:space="preserve"> межрегистровых передач</w:t>
      </w:r>
    </w:p>
    <w:p w:rsidR="00B747EC" w:rsidRPr="00D044A3" w:rsidRDefault="00B747EC" w:rsidP="00B747EC">
      <w:pPr>
        <w:ind w:left="360"/>
      </w:pPr>
      <w:r w:rsidRPr="00D044A3">
        <w:t>10.4.4 Пример проектирования цифрового устройства</w:t>
      </w:r>
    </w:p>
    <w:p w:rsidR="00B747EC" w:rsidRPr="00D044A3" w:rsidRDefault="00B747EC" w:rsidP="00B747EC">
      <w:pPr>
        <w:ind w:left="360"/>
      </w:pPr>
      <w:r w:rsidRPr="00D044A3">
        <w:t>Выводы по разделу</w:t>
      </w:r>
    </w:p>
    <w:p w:rsidR="00B747EC" w:rsidRPr="00D044A3" w:rsidRDefault="00B747EC" w:rsidP="00B747EC">
      <w:pPr>
        <w:ind w:left="360"/>
      </w:pPr>
    </w:p>
    <w:p w:rsidR="00B747EC" w:rsidRPr="00D044A3" w:rsidRDefault="00B747EC" w:rsidP="00B747EC">
      <w:pPr>
        <w:ind w:left="360"/>
        <w:rPr>
          <w:b/>
        </w:rPr>
      </w:pPr>
      <w:r w:rsidRPr="00D044A3">
        <w:rPr>
          <w:b/>
        </w:rPr>
        <w:t xml:space="preserve">11. </w:t>
      </w:r>
      <w:proofErr w:type="spellStart"/>
      <w:r w:rsidRPr="00D044A3">
        <w:rPr>
          <w:b/>
        </w:rPr>
        <w:t>Схемотехника</w:t>
      </w:r>
      <w:proofErr w:type="spellEnd"/>
      <w:r w:rsidRPr="00D044A3">
        <w:rPr>
          <w:b/>
        </w:rPr>
        <w:t xml:space="preserve"> микросхем памяти</w:t>
      </w:r>
    </w:p>
    <w:p w:rsidR="00B747EC" w:rsidRDefault="00B747EC" w:rsidP="00B747EC">
      <w:pPr>
        <w:pStyle w:val="a3"/>
        <w:ind w:left="708"/>
        <w:rPr>
          <w:sz w:val="24"/>
        </w:rPr>
      </w:pPr>
      <w:r w:rsidRPr="00D044A3">
        <w:rPr>
          <w:sz w:val="24"/>
        </w:rPr>
        <w:t>11.1 Общие сведения. Классификация, условные обозначения, назначение выводов микросхем.</w:t>
      </w:r>
    </w:p>
    <w:p w:rsidR="00B747EC" w:rsidRPr="00D044A3" w:rsidRDefault="00B747EC" w:rsidP="00B747EC">
      <w:pPr>
        <w:pStyle w:val="a3"/>
        <w:ind w:left="708"/>
        <w:rPr>
          <w:sz w:val="24"/>
        </w:rPr>
      </w:pPr>
      <w:r>
        <w:rPr>
          <w:sz w:val="24"/>
        </w:rPr>
        <w:t xml:space="preserve">11.2. </w:t>
      </w:r>
      <w:proofErr w:type="spellStart"/>
      <w:r>
        <w:rPr>
          <w:sz w:val="24"/>
        </w:rPr>
        <w:t>Схемотехника</w:t>
      </w:r>
      <w:proofErr w:type="spellEnd"/>
      <w:r>
        <w:rPr>
          <w:sz w:val="24"/>
        </w:rPr>
        <w:t xml:space="preserve"> микросхем оперативной памяти.</w:t>
      </w:r>
    </w:p>
    <w:p w:rsidR="00B747EC" w:rsidRPr="00D044A3" w:rsidRDefault="00B747EC" w:rsidP="00B747EC">
      <w:pPr>
        <w:ind w:firstLine="708"/>
      </w:pPr>
      <w:r w:rsidRPr="00D044A3">
        <w:t>11.2</w:t>
      </w:r>
      <w:r>
        <w:t>.1.</w:t>
      </w:r>
      <w:r w:rsidRPr="00D044A3">
        <w:t xml:space="preserve"> </w:t>
      </w:r>
      <w:proofErr w:type="spellStart"/>
      <w:r w:rsidRPr="00D044A3">
        <w:t>Схемотехника</w:t>
      </w:r>
      <w:proofErr w:type="spellEnd"/>
      <w:r w:rsidRPr="00D044A3">
        <w:t xml:space="preserve"> элементов статической полупроводниковой памяти.</w:t>
      </w:r>
    </w:p>
    <w:p w:rsidR="00B747EC" w:rsidRPr="00D044A3" w:rsidRDefault="00B747EC" w:rsidP="00B747EC">
      <w:pPr>
        <w:ind w:firstLine="708"/>
      </w:pPr>
      <w:r w:rsidRPr="00D044A3">
        <w:t xml:space="preserve">11.3 </w:t>
      </w:r>
      <w:proofErr w:type="spellStart"/>
      <w:r w:rsidRPr="00D044A3">
        <w:t>Схемотехника</w:t>
      </w:r>
      <w:proofErr w:type="spellEnd"/>
      <w:r w:rsidRPr="00D044A3">
        <w:t xml:space="preserve"> элементов динамической полупроводниковой памяти.</w:t>
      </w:r>
    </w:p>
    <w:p w:rsidR="00B747EC" w:rsidRPr="00D044A3" w:rsidRDefault="00B747EC" w:rsidP="00B747EC">
      <w:pPr>
        <w:ind w:left="426"/>
      </w:pPr>
      <w:r w:rsidRPr="00D044A3">
        <w:t>11.4 Организация микросхем динамической памяти.</w:t>
      </w:r>
    </w:p>
    <w:p w:rsidR="00B747EC" w:rsidRPr="00D044A3" w:rsidRDefault="00B747EC" w:rsidP="00B747EC">
      <w:pPr>
        <w:ind w:left="426"/>
      </w:pPr>
      <w:r w:rsidRPr="00D044A3">
        <w:t xml:space="preserve">11.5 </w:t>
      </w:r>
      <w:proofErr w:type="spellStart"/>
      <w:r w:rsidRPr="00D044A3">
        <w:t>Схемотехника</w:t>
      </w:r>
      <w:proofErr w:type="spellEnd"/>
      <w:r w:rsidRPr="00D044A3">
        <w:t xml:space="preserve"> запоминающих устройств большого объема.</w:t>
      </w:r>
    </w:p>
    <w:p w:rsidR="00B747EC" w:rsidRPr="00D044A3" w:rsidRDefault="00B747EC" w:rsidP="00B747EC">
      <w:pPr>
        <w:ind w:left="426"/>
      </w:pPr>
      <w:r w:rsidRPr="00D044A3">
        <w:t>11.6 Элементы памяти ПЗУ и РПЗУ.</w:t>
      </w:r>
    </w:p>
    <w:p w:rsidR="00B747EC" w:rsidRPr="00D044A3" w:rsidRDefault="00B747EC" w:rsidP="00B747EC">
      <w:pPr>
        <w:ind w:left="426"/>
      </w:pPr>
      <w:r w:rsidRPr="00D044A3">
        <w:t xml:space="preserve">11.7 Регистровая память и </w:t>
      </w:r>
      <w:proofErr w:type="spellStart"/>
      <w:r w:rsidRPr="00D044A3">
        <w:t>многопортовое</w:t>
      </w:r>
      <w:proofErr w:type="spellEnd"/>
      <w:r w:rsidRPr="00D044A3">
        <w:t xml:space="preserve"> ОЗУ.</w:t>
      </w:r>
    </w:p>
    <w:p w:rsidR="00B747EC" w:rsidRPr="00D044A3" w:rsidRDefault="00B747EC" w:rsidP="00B747EC">
      <w:pPr>
        <w:ind w:left="426"/>
      </w:pPr>
      <w:r w:rsidRPr="00D044A3">
        <w:t>11.8 Ассоциативная память.</w:t>
      </w:r>
    </w:p>
    <w:p w:rsidR="00B747EC" w:rsidRPr="00D044A3" w:rsidRDefault="00B747EC" w:rsidP="00B747EC">
      <w:pPr>
        <w:ind w:left="426"/>
      </w:pPr>
      <w:r w:rsidRPr="00D044A3">
        <w:t>11.9 Приборы с зарядовой связью.</w:t>
      </w:r>
    </w:p>
    <w:p w:rsidR="00B747EC" w:rsidRPr="00D044A3" w:rsidRDefault="00B747EC" w:rsidP="00B747EC">
      <w:pPr>
        <w:ind w:left="426"/>
        <w:rPr>
          <w:b/>
        </w:rPr>
      </w:pPr>
      <w:r w:rsidRPr="00D044A3">
        <w:t>Выводы по разделу</w:t>
      </w:r>
    </w:p>
    <w:p w:rsidR="00B747EC" w:rsidRDefault="00B747EC" w:rsidP="00B747EC">
      <w:pPr>
        <w:ind w:left="360"/>
        <w:rPr>
          <w:b/>
        </w:rPr>
      </w:pPr>
    </w:p>
    <w:p w:rsidR="00B747EC" w:rsidRDefault="00B747EC" w:rsidP="00B747EC">
      <w:pPr>
        <w:ind w:left="360"/>
        <w:rPr>
          <w:b/>
        </w:rPr>
      </w:pPr>
      <w:r>
        <w:rPr>
          <w:b/>
        </w:rPr>
        <w:t>12. Магнитные цепи и электрические машины</w:t>
      </w:r>
    </w:p>
    <w:p w:rsidR="00B747EC" w:rsidRDefault="00B747EC" w:rsidP="00B747EC">
      <w:pPr>
        <w:ind w:left="360"/>
      </w:pPr>
      <w:r>
        <w:t>12.1. Расчёт магнитных цепей. Общие сведения, законы Ома и Кирхгофа для магнитных цепей.</w:t>
      </w:r>
    </w:p>
    <w:p w:rsidR="00B747EC" w:rsidRPr="001E4368" w:rsidRDefault="00B747EC" w:rsidP="00B747EC">
      <w:pPr>
        <w:ind w:left="360"/>
      </w:pPr>
      <w:r>
        <w:t>12.2. Электрические машины. Электродвигатели постоянного тока, шаговые двигатели, асинхронные и синхронные электродвигатели переменного тока, электрические генераторы.</w:t>
      </w:r>
    </w:p>
    <w:p w:rsidR="00B747EC" w:rsidRPr="00D044A3" w:rsidRDefault="00B747EC" w:rsidP="00B747EC">
      <w:pPr>
        <w:ind w:left="360"/>
      </w:pPr>
      <w:r w:rsidRPr="00D044A3">
        <w:rPr>
          <w:b/>
        </w:rPr>
        <w:t xml:space="preserve">Заключение. </w:t>
      </w:r>
      <w:r w:rsidRPr="00D044A3">
        <w:t>Перспективы развития</w:t>
      </w:r>
      <w:r>
        <w:t xml:space="preserve"> </w:t>
      </w:r>
      <w:r w:rsidRPr="00D044A3">
        <w:t xml:space="preserve">элементной базы и </w:t>
      </w:r>
      <w:proofErr w:type="spellStart"/>
      <w:r w:rsidRPr="00D044A3">
        <w:t>схемотехники</w:t>
      </w:r>
      <w:proofErr w:type="spellEnd"/>
      <w:r w:rsidRPr="00D044A3">
        <w:t xml:space="preserve"> ЭВМ</w:t>
      </w:r>
    </w:p>
    <w:p w:rsidR="00B747EC" w:rsidRDefault="00B747EC" w:rsidP="00B747EC">
      <w:pPr>
        <w:pStyle w:val="norm1"/>
      </w:pPr>
    </w:p>
    <w:p w:rsidR="007C4007" w:rsidRDefault="007C4007">
      <w:pPr>
        <w:widowControl/>
        <w:spacing w:after="200" w:line="276" w:lineRule="auto"/>
        <w:ind w:firstLine="0"/>
        <w:jc w:val="left"/>
      </w:pPr>
      <w:r>
        <w:br w:type="page"/>
      </w:r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lastRenderedPageBreak/>
        <w:t>Глава 3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Основные понятия и законы теории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3.1. Электрические и магнитные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3.2. Элементы электрических цепей. Активные и пассивные части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3.3. Физические явления в электрических цепях. Цепи с распределенными параметрами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3.4. Научные абстракции, принимаемые в теории электрических цепей, их практическое значение и границы применимости. Цепи с сосредоточенными параметрами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3.5. Параметры электрических цепей. Линейные и нелинейные электрические и магнитные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3.6. Связи между напряжением и током в основных элементах электрической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3.7. Условные положительные направления тока и ЭДС в элементах цепи и напряжения на их зажимах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3.8. Источники ЭДС и источники тока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3.9. Схемы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3.10. Топологические понятия схемы электрической цепи. Граф схемы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3.11. Матрица узловых соединений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3.12. Законы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3.13. Узловые уравнения для токов в 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3.14. Контурные уравнения цепи. Матрица контуров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3.15. Уравнения для токов в сечениях цепи. Матрица сечений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3.16. Связи между матрицами соединений, контуров и сечений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3.17. Полная система уравнений электрических цепей. Дифференциальные уравнения процессов в цепях с сосредоточенными параметрами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3.18. Анализ и синтез — две основные задачи теории электрических цепей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6" w:tgtFrame="_blank" w:tooltip="Скачать Главу 3 Основные понятия и законы теории электрических цепей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Скачать Главу 3 Основные понятия и законы теории электрических цепей</w:t>
        </w:r>
      </w:hyperlink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ЧАСТЬ II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Теория линейных электрических цепей</w:t>
      </w:r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Глава 4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Основные свойства и эквивалентные параметры электрических цепей при синусоидальных токах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4.1. Синусоидальные ЭДС, напряжения и токи. Источники синусоидальных ЭДС и токов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4.2. Действующие и средние значения периодических ЭДС, напряжений и токов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4.3. Изображение синусоидальных ЭДС, напряжений и токов с помощью вращающихся векторов. Векторные диаграммы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4.4. Установившийся синусоидальный ток в цепи с последовательным соединением участков r, L и 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4.5. Установившийся синусоидальный ток в цепи с параллельным соединением участков g, L и 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4.6. Активная, реактивная и полная мощности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4.7. Мгновенная мощность и колебания энергии в цепи синусоидального тока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4.8. Эквивалентные параметры сложной цепи переменного тока, рассматриваемой в целом как двухполюсник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4.9. Схемы замещения двухполюсника при заданной частоте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4.10. Влияние различных факторов на эквивалентные параметры цепи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7" w:tgtFrame="_blank" w:tooltip="Скачать Главу 4 Основные свойства и эквивалентные параметры электрических цепей при синусоидальных токах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Скачать Главу 4 Основные свойства и эквивалентные параметры электрических цепей при синусоидальных токах</w:t>
        </w:r>
      </w:hyperlink>
    </w:p>
    <w:p w:rsidR="007C4007" w:rsidRDefault="007C4007" w:rsidP="007C4007">
      <w:pPr>
        <w:pStyle w:val="h21"/>
        <w:spacing w:before="375" w:beforeAutospacing="0" w:after="150" w:afterAutospacing="0"/>
        <w:rPr>
          <w:rFonts w:ascii="Georgia" w:hAnsi="Georgia"/>
          <w:i/>
          <w:iCs/>
          <w:color w:val="D20A1C"/>
          <w:sz w:val="28"/>
          <w:szCs w:val="28"/>
        </w:rPr>
      </w:pPr>
      <w:r>
        <w:rPr>
          <w:rFonts w:ascii="Georgia" w:hAnsi="Georgia"/>
          <w:i/>
          <w:iCs/>
          <w:color w:val="D20A1C"/>
          <w:sz w:val="28"/>
          <w:szCs w:val="28"/>
        </w:rPr>
        <w:t>Вопросы, упражнения, задачи к главам 3 и 4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3.1. Элементы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3.2. Источники в электрических цепях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3.3. Топологические понятия схемы электрической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lastRenderedPageBreak/>
        <w:t>3.4. Законы Кирхгофа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3.5. Топологические матрицы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3.6. Уравнения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4.1. Характеристики синусоидальных ЭДС, напряжений и токов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4.2. Векторные диаграммы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4.3. Ток в цепи с последовательным и параллельным соединением элементов r, L, 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4.4. Мощность в цепи синусоидального тока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4.5. Эквивалентные параметры цепи, рассматриваемой как двухполюсник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8" w:tgtFrame="_blank" w:tooltip="Скачать Вопросы, упражнения, задачи к главам 3 и 4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Скачать Вопросы, упражнения, задачи к главам 3 и 4</w:t>
        </w:r>
      </w:hyperlink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Глава 5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Методы расчета электрических цепей при установившихся синусоидальном и постоянном токах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5.1. Комплексный метод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 xml:space="preserve">5.2. </w:t>
      </w:r>
      <w:proofErr w:type="gramStart"/>
      <w:r>
        <w:rPr>
          <w:rFonts w:ascii="Georgia" w:hAnsi="Georgia"/>
          <w:color w:val="525252"/>
          <w:sz w:val="20"/>
          <w:szCs w:val="20"/>
        </w:rPr>
        <w:t>Комплексные</w:t>
      </w:r>
      <w:proofErr w:type="gramEnd"/>
      <w:r>
        <w:rPr>
          <w:rFonts w:ascii="Georgia" w:hAnsi="Georgia"/>
          <w:color w:val="525252"/>
          <w:sz w:val="20"/>
          <w:szCs w:val="20"/>
        </w:rPr>
        <w:t xml:space="preserve"> сопротивление и проводимость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5.3. Выражения законов Ома и Кирхгофа в комплексной форме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5.4. Расчет мощности по </w:t>
      </w:r>
      <w:proofErr w:type="gramStart"/>
      <w:r>
        <w:rPr>
          <w:rFonts w:ascii="Georgia" w:hAnsi="Georgia"/>
          <w:color w:val="525252"/>
          <w:sz w:val="20"/>
          <w:szCs w:val="20"/>
        </w:rPr>
        <w:t>комплексным</w:t>
      </w:r>
      <w:proofErr w:type="gramEnd"/>
      <w:r>
        <w:rPr>
          <w:rFonts w:ascii="Georgia" w:hAnsi="Georgia"/>
          <w:color w:val="525252"/>
          <w:sz w:val="20"/>
          <w:szCs w:val="20"/>
        </w:rPr>
        <w:t xml:space="preserve"> напряжению и току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5.5. Расчет при последовательном соединении участков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5.6. Расчет при параллельном соединении участков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5.7. Расчет при смешанном соединении участков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5.8. О расчете сложных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5.9. Расчет цепи, основанный на преобразовании соединения треугольником в эквивалентное соединение звездой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5.10. Преобразование источников ЭДС и тока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5.11. Метод контурных токов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5.12. Метод узловых напряжений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5.13. Метод сечений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5.14. Метод смешанных величин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5.15. Принцип наложения и основанный на нем метод расчета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5.16. Принцип взаимности и основанный на нем метод расчета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5.17. Метод эквивалентного генератора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5.18. Расчет цепей при наличии взаимной индукции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5.19. Трансформаторы с линейными характеристиками. Идеальный трансформатор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5.20. Цепи, связанные через электрическое поле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5.21. Баланс мощностей в сложной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5.22. Расчет сложных цепей при постоянном токе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5.23. Проблемы расчета установившихся режимов сложных электрических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5.24. Топологические методы расчета цепей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9" w:tgtFrame="_blank" w:tooltip="Скачать Главу 5 Методы расчета электрических цепей при установившихся синусоидальном и постоянном токах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 xml:space="preserve">Скачать Главу 5 Методы расчета электрических цепей </w:t>
        </w:r>
        <w:proofErr w:type="gramStart"/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при</w:t>
        </w:r>
        <w:proofErr w:type="gramEnd"/>
      </w:hyperlink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Глава 6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Резонансные явления и частотные характеристики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6.1. Понятие о резонансе и о частотных характеристиках в электрических цепях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6.2. Резонанс в случае последовательного соединения участков r, L, 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6.3. Частотные характеристики цепи с последовательным соединением участков r, L, 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6.4. Резонанс при параллельном соединении участков g, L, 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6.5. Частотные характеристики цепи с параллельным соединением участков g, L, C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6.6. Частотные характеристики цепей, содержащих только реактивные элементы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lastRenderedPageBreak/>
        <w:t>6.7. Частотные характеристики цепей в общем случае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6.8. Резонанс в индуктивно-связанных контурах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6.9. Практическое значение явления резонанса в электрических цепях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10" w:tgtFrame="_blank" w:tooltip="Скачать Главу 6 Резонансные явления и частотные характеристики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Скачать Главу 6 Резонансные явления и частотные характеристики</w:t>
        </w:r>
      </w:hyperlink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Глава 7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Расчет трехфазных цепей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7.1. Многофазные цепи и системы и их классификация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7.2. </w:t>
      </w:r>
      <w:r>
        <w:rPr>
          <w:rStyle w:val="a7"/>
          <w:rFonts w:ascii="Georgia" w:hAnsi="Georgia"/>
          <w:color w:val="525252"/>
          <w:sz w:val="20"/>
          <w:szCs w:val="20"/>
        </w:rPr>
        <w:t>Расчет трехфазной цепи</w:t>
      </w:r>
      <w:r>
        <w:rPr>
          <w:rFonts w:ascii="Georgia" w:hAnsi="Georgia"/>
          <w:color w:val="525252"/>
          <w:sz w:val="20"/>
          <w:szCs w:val="20"/>
        </w:rPr>
        <w:t xml:space="preserve"> в общем случае </w:t>
      </w:r>
      <w:proofErr w:type="spellStart"/>
      <w:r>
        <w:rPr>
          <w:rFonts w:ascii="Georgia" w:hAnsi="Georgia"/>
          <w:color w:val="525252"/>
          <w:sz w:val="20"/>
          <w:szCs w:val="20"/>
        </w:rPr>
        <w:t>несимметрии</w:t>
      </w:r>
      <w:proofErr w:type="spellEnd"/>
      <w:r>
        <w:rPr>
          <w:rFonts w:ascii="Georgia" w:hAnsi="Georgia"/>
          <w:color w:val="525252"/>
          <w:sz w:val="20"/>
          <w:szCs w:val="20"/>
        </w:rPr>
        <w:t xml:space="preserve"> ЭДС и </w:t>
      </w:r>
      <w:proofErr w:type="spellStart"/>
      <w:r>
        <w:rPr>
          <w:rFonts w:ascii="Georgia" w:hAnsi="Georgia"/>
          <w:color w:val="525252"/>
          <w:sz w:val="20"/>
          <w:szCs w:val="20"/>
        </w:rPr>
        <w:t>несимметрии</w:t>
      </w:r>
      <w:proofErr w:type="spellEnd"/>
      <w:r>
        <w:rPr>
          <w:rFonts w:ascii="Georgia" w:hAnsi="Georgia"/>
          <w:color w:val="525252"/>
          <w:sz w:val="20"/>
          <w:szCs w:val="20"/>
        </w:rPr>
        <w:t xml:space="preserve"> цепи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7.3. Получение вращающегося магнитного поля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7.4. Разложение несимметричных трехфазных систем на симметричные составляющие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7.5. О применении метода симметричных составляющих к расчету трехфазных цепей</w:t>
      </w:r>
    </w:p>
    <w:p w:rsidR="007C4007" w:rsidRDefault="00D258D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hyperlink r:id="rId11" w:tgtFrame="_blank" w:tooltip="Скачать Главу 7 Расчет трехфазных цепей" w:history="1">
        <w:r w:rsidR="007C4007">
          <w:rPr>
            <w:rStyle w:val="a6"/>
            <w:rFonts w:ascii="Georgia" w:hAnsi="Georgia"/>
            <w:color w:val="009BE8"/>
            <w:sz w:val="20"/>
            <w:szCs w:val="20"/>
          </w:rPr>
          <w:t>Скачать Главу 7 Расчет трехфазных цепей</w:t>
        </w:r>
      </w:hyperlink>
    </w:p>
    <w:p w:rsidR="007C4007" w:rsidRDefault="007C4007" w:rsidP="007C4007">
      <w:pPr>
        <w:pStyle w:val="a5"/>
        <w:spacing w:before="0" w:beforeAutospacing="0" w:after="0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Глава 8 </w:t>
      </w:r>
      <w:r>
        <w:rPr>
          <w:rStyle w:val="h2"/>
          <w:rFonts w:ascii="Georgia" w:hAnsi="Georgia"/>
          <w:i/>
          <w:iCs/>
          <w:color w:val="D20A1C"/>
          <w:sz w:val="28"/>
          <w:szCs w:val="28"/>
        </w:rPr>
        <w:t>Расчет электрических цепей при несинусоидальных периодических ЭДС, напряжениях и токах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8.1. Метод расчета мгновенных установившихся напряжений и токов в линейных электрических цепях при действии периодических несинусоидальных ЭДС</w:t>
      </w:r>
    </w:p>
    <w:p w:rsidR="007C4007" w:rsidRDefault="007C4007" w:rsidP="007C4007">
      <w:pPr>
        <w:pStyle w:val="a5"/>
        <w:spacing w:before="45" w:beforeAutospacing="0" w:after="105" w:afterAutospacing="0"/>
        <w:rPr>
          <w:rFonts w:ascii="Georgia" w:hAnsi="Georgia"/>
          <w:color w:val="525252"/>
          <w:sz w:val="20"/>
          <w:szCs w:val="20"/>
        </w:rPr>
      </w:pPr>
      <w:r>
        <w:rPr>
          <w:rFonts w:ascii="Georgia" w:hAnsi="Georgia"/>
          <w:color w:val="525252"/>
          <w:sz w:val="20"/>
          <w:szCs w:val="20"/>
        </w:rPr>
        <w:t>8.2. Зависимость форм</w:t>
      </w:r>
    </w:p>
    <w:p w:rsidR="00B747EC" w:rsidRDefault="00B747EC"/>
    <w:sectPr w:rsidR="00B7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5118"/>
    <w:multiLevelType w:val="multilevel"/>
    <w:tmpl w:val="8424CC4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EC"/>
    <w:rsid w:val="0002249E"/>
    <w:rsid w:val="00037B78"/>
    <w:rsid w:val="00040E55"/>
    <w:rsid w:val="000E13D5"/>
    <w:rsid w:val="001B59C4"/>
    <w:rsid w:val="002139BE"/>
    <w:rsid w:val="0022314B"/>
    <w:rsid w:val="00262285"/>
    <w:rsid w:val="002849C5"/>
    <w:rsid w:val="003162B1"/>
    <w:rsid w:val="00354D51"/>
    <w:rsid w:val="0035573D"/>
    <w:rsid w:val="00362201"/>
    <w:rsid w:val="0039570A"/>
    <w:rsid w:val="00415B60"/>
    <w:rsid w:val="00425375"/>
    <w:rsid w:val="00450A30"/>
    <w:rsid w:val="00475349"/>
    <w:rsid w:val="00485D92"/>
    <w:rsid w:val="004A1636"/>
    <w:rsid w:val="00532866"/>
    <w:rsid w:val="00545990"/>
    <w:rsid w:val="00576106"/>
    <w:rsid w:val="005F0916"/>
    <w:rsid w:val="005F65E3"/>
    <w:rsid w:val="006A393D"/>
    <w:rsid w:val="00790E03"/>
    <w:rsid w:val="007C4007"/>
    <w:rsid w:val="007D414A"/>
    <w:rsid w:val="00826D46"/>
    <w:rsid w:val="00836755"/>
    <w:rsid w:val="0088585F"/>
    <w:rsid w:val="00886A4D"/>
    <w:rsid w:val="008F18CE"/>
    <w:rsid w:val="009109E3"/>
    <w:rsid w:val="009A4F6F"/>
    <w:rsid w:val="00A771E7"/>
    <w:rsid w:val="00AC033D"/>
    <w:rsid w:val="00B11E6D"/>
    <w:rsid w:val="00B747EC"/>
    <w:rsid w:val="00B91AE2"/>
    <w:rsid w:val="00C848FA"/>
    <w:rsid w:val="00D258D7"/>
    <w:rsid w:val="00DF09E1"/>
    <w:rsid w:val="00E37417"/>
    <w:rsid w:val="00E37C45"/>
    <w:rsid w:val="00E74504"/>
    <w:rsid w:val="00E77673"/>
    <w:rsid w:val="00EA2F1A"/>
    <w:rsid w:val="00EB4ED9"/>
    <w:rsid w:val="00EE5A2A"/>
    <w:rsid w:val="00EE65A4"/>
    <w:rsid w:val="00EF2DFB"/>
    <w:rsid w:val="00FA5E87"/>
    <w:rsid w:val="00FD6E80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7EC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1">
    <w:name w:val="norm1"/>
    <w:basedOn w:val="a"/>
    <w:rsid w:val="00B747EC"/>
    <w:pPr>
      <w:widowControl/>
      <w:suppressAutoHyphens/>
      <w:ind w:firstLine="567"/>
    </w:pPr>
    <w:rPr>
      <w:rFonts w:ascii="Times New Roman CYR" w:hAnsi="Times New Roman CYR"/>
      <w:kern w:val="28"/>
      <w:szCs w:val="20"/>
    </w:rPr>
  </w:style>
  <w:style w:type="paragraph" w:styleId="a3">
    <w:name w:val="Body Text"/>
    <w:basedOn w:val="a"/>
    <w:link w:val="a4"/>
    <w:rsid w:val="00B747EC"/>
    <w:pPr>
      <w:widowControl/>
      <w:ind w:firstLine="0"/>
    </w:pPr>
    <w:rPr>
      <w:sz w:val="28"/>
    </w:rPr>
  </w:style>
  <w:style w:type="character" w:customStyle="1" w:styleId="a4">
    <w:name w:val="Основной текст Знак"/>
    <w:basedOn w:val="a0"/>
    <w:link w:val="a3"/>
    <w:rsid w:val="00B74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rsid w:val="00B747EC"/>
    <w:pPr>
      <w:widowControl/>
      <w:spacing w:after="120" w:line="480" w:lineRule="auto"/>
      <w:ind w:firstLine="0"/>
      <w:jc w:val="left"/>
    </w:pPr>
  </w:style>
  <w:style w:type="character" w:customStyle="1" w:styleId="20">
    <w:name w:val="Основной текст 2 Знак"/>
    <w:basedOn w:val="a0"/>
    <w:link w:val="2"/>
    <w:rsid w:val="00B74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C4007"/>
    <w:pPr>
      <w:widowControl/>
      <w:spacing w:before="100" w:beforeAutospacing="1" w:after="100" w:afterAutospacing="1"/>
      <w:ind w:firstLine="0"/>
      <w:jc w:val="left"/>
    </w:pPr>
  </w:style>
  <w:style w:type="character" w:customStyle="1" w:styleId="h2">
    <w:name w:val="h2"/>
    <w:basedOn w:val="a0"/>
    <w:rsid w:val="007C4007"/>
  </w:style>
  <w:style w:type="character" w:styleId="a6">
    <w:name w:val="Hyperlink"/>
    <w:basedOn w:val="a0"/>
    <w:uiPriority w:val="99"/>
    <w:semiHidden/>
    <w:unhideWhenUsed/>
    <w:rsid w:val="007C4007"/>
    <w:rPr>
      <w:color w:val="0000FF"/>
      <w:u w:val="single"/>
    </w:rPr>
  </w:style>
  <w:style w:type="paragraph" w:customStyle="1" w:styleId="h21">
    <w:name w:val="h21"/>
    <w:basedOn w:val="a"/>
    <w:rsid w:val="007C4007"/>
    <w:pPr>
      <w:widowControl/>
      <w:spacing w:before="100" w:beforeAutospacing="1" w:after="100" w:afterAutospacing="1"/>
      <w:ind w:firstLine="0"/>
      <w:jc w:val="left"/>
    </w:pPr>
  </w:style>
  <w:style w:type="character" w:styleId="a7">
    <w:name w:val="Emphasis"/>
    <w:basedOn w:val="a0"/>
    <w:uiPriority w:val="20"/>
    <w:qFormat/>
    <w:rsid w:val="007C4007"/>
    <w:rPr>
      <w:i/>
      <w:iCs/>
    </w:rPr>
  </w:style>
  <w:style w:type="paragraph" w:styleId="a8">
    <w:name w:val="List Paragraph"/>
    <w:basedOn w:val="a"/>
    <w:uiPriority w:val="34"/>
    <w:qFormat/>
    <w:rsid w:val="00AC0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7EC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1">
    <w:name w:val="norm1"/>
    <w:basedOn w:val="a"/>
    <w:rsid w:val="00B747EC"/>
    <w:pPr>
      <w:widowControl/>
      <w:suppressAutoHyphens/>
      <w:ind w:firstLine="567"/>
    </w:pPr>
    <w:rPr>
      <w:rFonts w:ascii="Times New Roman CYR" w:hAnsi="Times New Roman CYR"/>
      <w:kern w:val="28"/>
      <w:szCs w:val="20"/>
    </w:rPr>
  </w:style>
  <w:style w:type="paragraph" w:styleId="a3">
    <w:name w:val="Body Text"/>
    <w:basedOn w:val="a"/>
    <w:link w:val="a4"/>
    <w:rsid w:val="00B747EC"/>
    <w:pPr>
      <w:widowControl/>
      <w:ind w:firstLine="0"/>
    </w:pPr>
    <w:rPr>
      <w:sz w:val="28"/>
    </w:rPr>
  </w:style>
  <w:style w:type="character" w:customStyle="1" w:styleId="a4">
    <w:name w:val="Основной текст Знак"/>
    <w:basedOn w:val="a0"/>
    <w:link w:val="a3"/>
    <w:rsid w:val="00B74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rsid w:val="00B747EC"/>
    <w:pPr>
      <w:widowControl/>
      <w:spacing w:after="120" w:line="480" w:lineRule="auto"/>
      <w:ind w:firstLine="0"/>
      <w:jc w:val="left"/>
    </w:pPr>
  </w:style>
  <w:style w:type="character" w:customStyle="1" w:styleId="20">
    <w:name w:val="Основной текст 2 Знак"/>
    <w:basedOn w:val="a0"/>
    <w:link w:val="2"/>
    <w:rsid w:val="00B74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C4007"/>
    <w:pPr>
      <w:widowControl/>
      <w:spacing w:before="100" w:beforeAutospacing="1" w:after="100" w:afterAutospacing="1"/>
      <w:ind w:firstLine="0"/>
      <w:jc w:val="left"/>
    </w:pPr>
  </w:style>
  <w:style w:type="character" w:customStyle="1" w:styleId="h2">
    <w:name w:val="h2"/>
    <w:basedOn w:val="a0"/>
    <w:rsid w:val="007C4007"/>
  </w:style>
  <w:style w:type="character" w:styleId="a6">
    <w:name w:val="Hyperlink"/>
    <w:basedOn w:val="a0"/>
    <w:uiPriority w:val="99"/>
    <w:semiHidden/>
    <w:unhideWhenUsed/>
    <w:rsid w:val="007C4007"/>
    <w:rPr>
      <w:color w:val="0000FF"/>
      <w:u w:val="single"/>
    </w:rPr>
  </w:style>
  <w:style w:type="paragraph" w:customStyle="1" w:styleId="h21">
    <w:name w:val="h21"/>
    <w:basedOn w:val="a"/>
    <w:rsid w:val="007C4007"/>
    <w:pPr>
      <w:widowControl/>
      <w:spacing w:before="100" w:beforeAutospacing="1" w:after="100" w:afterAutospacing="1"/>
      <w:ind w:firstLine="0"/>
      <w:jc w:val="left"/>
    </w:pPr>
  </w:style>
  <w:style w:type="character" w:styleId="a7">
    <w:name w:val="Emphasis"/>
    <w:basedOn w:val="a0"/>
    <w:uiPriority w:val="20"/>
    <w:qFormat/>
    <w:rsid w:val="007C4007"/>
    <w:rPr>
      <w:i/>
      <w:iCs/>
    </w:rPr>
  </w:style>
  <w:style w:type="paragraph" w:styleId="a8">
    <w:name w:val="List Paragraph"/>
    <w:basedOn w:val="a"/>
    <w:uiPriority w:val="34"/>
    <w:qFormat/>
    <w:rsid w:val="00AC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i/hd0Sh5m53LzJDV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adi.sk/i/qq047HEC3LzJ9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i/ydmcttjt3LzHz5" TargetMode="External"/><Relationship Id="rId11" Type="http://schemas.openxmlformats.org/officeDocument/2006/relationships/hyperlink" Target="https://yadi.sk/i/Cpt-qoMy3LzJq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di.sk/i/EB_aw8eB3LzJ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di.sk/i/ReYlYAaO3LzJ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18</cp:revision>
  <dcterms:created xsi:type="dcterms:W3CDTF">2018-08-22T15:42:00Z</dcterms:created>
  <dcterms:modified xsi:type="dcterms:W3CDTF">2018-09-10T19:14:00Z</dcterms:modified>
</cp:coreProperties>
</file>