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"ГОСТ 25346-2013 (ISO 286-1:2010). Межгосударственный стандарт. Основные нормы взаимозаменяемости. Характеристики изделий геометрические. Система допусков на линейные размеры. Основные положения, допуски, отклонения и посадки"</w:t>
              <w:br/>
              <w:t xml:space="preserve">(введен в действие Приказом Росстандарта от 18.02.2014 N 28-ст)</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3" w:tooltip="Ссылка на КонсультантПлюс">
              <w:r>
                <w:rPr>
                  <w:sz w:val="28"/>
                  <w:color w:val="0000ff"/>
                  <w:b w:val="on"/>
                </w:rPr>
                <w:t xml:space="preserve">КонсультантПлюс</w:t>
                <w:br/>
                <w:br/>
              </w:r>
            </w:hyperlink>
            <w:hyperlink w:history="0" r:id="rId4" w:tooltip="Ссылка на КонсультантПлюс">
              <w:r>
                <w:rPr>
                  <w:sz w:val="28"/>
                  <w:color w:val="0000ff"/>
                  <w:b w:val="on"/>
                </w:rPr>
                <w:t xml:space="preserve">www.consultant.ru</w:t>
              </w:r>
            </w:hyperlink>
            <w:r>
              <w:rPr>
                <w:sz w:val="28"/>
              </w:rPr>
              <w:br/>
              <w:br/>
              <w:t xml:space="preserve">Дата сохранения: 15.06.2025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p>
      <w:pPr>
        <w:pStyle w:val="0"/>
        <w:outlineLvl w:val="0"/>
        <w:jc w:val="right"/>
      </w:pPr>
      <w:r>
        <w:rPr>
          <w:sz w:val="24"/>
        </w:rPr>
        <w:t xml:space="preserve">Введен в действие</w:t>
      </w:r>
    </w:p>
    <w:p>
      <w:pPr>
        <w:pStyle w:val="0"/>
        <w:jc w:val="right"/>
      </w:pPr>
      <w:hyperlink w:history="0" r:id="rId7" w:tooltip="Ссылка на КонсультантПлюс">
        <w:r>
          <w:rPr>
            <w:sz w:val="24"/>
            <w:color w:val="0000ff"/>
          </w:rPr>
          <w:t xml:space="preserve">Приказом</w:t>
        </w:r>
      </w:hyperlink>
      <w:r>
        <w:rPr>
          <w:sz w:val="24"/>
        </w:rPr>
        <w:t xml:space="preserve"> Федерального</w:t>
      </w:r>
    </w:p>
    <w:p>
      <w:pPr>
        <w:pStyle w:val="0"/>
        <w:jc w:val="right"/>
      </w:pPr>
      <w:r>
        <w:rPr>
          <w:sz w:val="24"/>
        </w:rPr>
        <w:t xml:space="preserve">агентства по техническому</w:t>
      </w:r>
    </w:p>
    <w:p>
      <w:pPr>
        <w:pStyle w:val="0"/>
        <w:jc w:val="right"/>
      </w:pPr>
      <w:r>
        <w:rPr>
          <w:sz w:val="24"/>
        </w:rPr>
        <w:t xml:space="preserve">регулированию и метрологии</w:t>
      </w:r>
    </w:p>
    <w:p>
      <w:pPr>
        <w:pStyle w:val="0"/>
        <w:jc w:val="right"/>
      </w:pPr>
      <w:r>
        <w:rPr>
          <w:sz w:val="24"/>
        </w:rPr>
        <w:t xml:space="preserve">от 18 февраля 2014 г. N 28-ст</w:t>
      </w:r>
    </w:p>
    <w:p>
      <w:pPr>
        <w:pStyle w:val="0"/>
        <w:jc w:val="both"/>
      </w:pPr>
      <w:r>
        <w:rPr>
          <w:sz w:val="24"/>
        </w:rPr>
      </w:r>
    </w:p>
    <w:p>
      <w:pPr>
        <w:pStyle w:val="2"/>
        <w:jc w:val="center"/>
      </w:pPr>
      <w:r>
        <w:rPr>
          <w:sz w:val="24"/>
        </w:rPr>
        <w:t xml:space="preserve">МЕЖГОСУДАРСТВЕННЫЙ СТАНДАРТ</w:t>
      </w:r>
    </w:p>
    <w:p>
      <w:pPr>
        <w:pStyle w:val="2"/>
        <w:jc w:val="center"/>
      </w:pPr>
      <w:r>
        <w:rPr>
          <w:sz w:val="24"/>
        </w:rPr>
      </w:r>
    </w:p>
    <w:p>
      <w:pPr>
        <w:pStyle w:val="2"/>
        <w:jc w:val="center"/>
      </w:pPr>
      <w:r>
        <w:rPr>
          <w:sz w:val="24"/>
        </w:rPr>
        <w:t xml:space="preserve">ОСНОВНЫЕ НОРМЫ ВЗАИМОЗАМЕНЯЕМОСТИ</w:t>
      </w:r>
    </w:p>
    <w:p>
      <w:pPr>
        <w:pStyle w:val="2"/>
        <w:jc w:val="center"/>
      </w:pPr>
      <w:r>
        <w:rPr>
          <w:sz w:val="24"/>
        </w:rPr>
      </w:r>
    </w:p>
    <w:p>
      <w:pPr>
        <w:pStyle w:val="2"/>
        <w:jc w:val="center"/>
      </w:pPr>
      <w:r>
        <w:rPr>
          <w:sz w:val="24"/>
        </w:rPr>
        <w:t xml:space="preserve">ХАРАКТЕРИСТИКИ ИЗДЕЛИЙ ГЕОМЕТРИЧЕСКИЕ</w:t>
      </w:r>
    </w:p>
    <w:p>
      <w:pPr>
        <w:pStyle w:val="2"/>
        <w:jc w:val="center"/>
      </w:pPr>
      <w:r>
        <w:rPr>
          <w:sz w:val="24"/>
        </w:rPr>
      </w:r>
    </w:p>
    <w:p>
      <w:pPr>
        <w:pStyle w:val="2"/>
        <w:jc w:val="center"/>
      </w:pPr>
      <w:r>
        <w:rPr>
          <w:sz w:val="24"/>
        </w:rPr>
        <w:t xml:space="preserve">СИСТЕМА ДОПУСКОВ НА ЛИНЕЙНЫЕ РАЗМЕРЫ.</w:t>
      </w:r>
    </w:p>
    <w:p>
      <w:pPr>
        <w:pStyle w:val="2"/>
        <w:jc w:val="center"/>
      </w:pPr>
      <w:r>
        <w:rPr>
          <w:sz w:val="24"/>
        </w:rPr>
        <w:t xml:space="preserve">ОСНОВНЫЕ ПОЛОЖЕНИЯ, ДОПУСКИ, ОТКЛОНЕНИЯ И ПОСАДКИ</w:t>
      </w:r>
    </w:p>
    <w:p>
      <w:pPr>
        <w:pStyle w:val="2"/>
        <w:jc w:val="center"/>
      </w:pPr>
      <w:r>
        <w:rPr>
          <w:sz w:val="24"/>
        </w:rPr>
      </w:r>
    </w:p>
    <w:p>
      <w:pPr>
        <w:pStyle w:val="2"/>
        <w:jc w:val="center"/>
      </w:pPr>
      <w:r>
        <w:rPr>
          <w:sz w:val="24"/>
        </w:rPr>
        <w:t xml:space="preserve">Basic norms of interchangeability. Geometrical product</w:t>
      </w:r>
    </w:p>
    <w:p>
      <w:pPr>
        <w:pStyle w:val="2"/>
        <w:jc w:val="center"/>
      </w:pPr>
      <w:r>
        <w:rPr>
          <w:sz w:val="24"/>
        </w:rPr>
        <w:t xml:space="preserve">specifications. Code system for tolerances on linear sizes.</w:t>
      </w:r>
    </w:p>
    <w:p>
      <w:pPr>
        <w:pStyle w:val="2"/>
        <w:jc w:val="center"/>
      </w:pPr>
      <w:r>
        <w:rPr>
          <w:sz w:val="24"/>
        </w:rPr>
        <w:t xml:space="preserve">General provisions, tolerances, deviations and fits</w:t>
      </w:r>
    </w:p>
    <w:p>
      <w:pPr>
        <w:pStyle w:val="2"/>
        <w:jc w:val="center"/>
      </w:pPr>
      <w:r>
        <w:rPr>
          <w:sz w:val="24"/>
        </w:rPr>
        <w:t xml:space="preserve">(ISO 286-1:2010, MOD)</w:t>
      </w:r>
    </w:p>
    <w:p>
      <w:pPr>
        <w:pStyle w:val="2"/>
        <w:jc w:val="center"/>
      </w:pPr>
      <w:r>
        <w:rPr>
          <w:sz w:val="24"/>
        </w:rPr>
      </w:r>
    </w:p>
    <w:p>
      <w:pPr>
        <w:pStyle w:val="2"/>
        <w:jc w:val="center"/>
      </w:pPr>
      <w:r>
        <w:rPr>
          <w:sz w:val="24"/>
        </w:rPr>
        <w:t xml:space="preserve">ГОСТ 25346-2013</w:t>
      </w:r>
    </w:p>
    <w:p>
      <w:pPr>
        <w:pStyle w:val="2"/>
        <w:jc w:val="center"/>
      </w:pPr>
      <w:r>
        <w:rPr>
          <w:sz w:val="24"/>
        </w:rPr>
        <w:t xml:space="preserve">(ISO 286-1:2010)</w:t>
      </w:r>
    </w:p>
    <w:p>
      <w:pPr>
        <w:pStyle w:val="0"/>
        <w:jc w:val="both"/>
      </w:pPr>
      <w:r>
        <w:rPr>
          <w:sz w:val="24"/>
        </w:rPr>
      </w:r>
    </w:p>
    <w:p>
      <w:pPr>
        <w:pStyle w:val="0"/>
        <w:jc w:val="right"/>
      </w:pPr>
      <w:hyperlink w:history="0" r:id="rId8" w:tooltip="Ссылка на КонсультантПлюс">
        <w:r>
          <w:rPr>
            <w:sz w:val="24"/>
            <w:color w:val="0000ff"/>
          </w:rPr>
          <w:t xml:space="preserve">Группа Г02</w:t>
        </w:r>
      </w:hyperlink>
    </w:p>
    <w:p>
      <w:pPr>
        <w:pStyle w:val="0"/>
        <w:jc w:val="both"/>
      </w:pPr>
      <w:r>
        <w:rPr>
          <w:sz w:val="24"/>
        </w:rPr>
      </w:r>
    </w:p>
    <w:p>
      <w:pPr>
        <w:pStyle w:val="0"/>
        <w:jc w:val="right"/>
      </w:pPr>
      <w:r>
        <w:rPr>
          <w:sz w:val="24"/>
        </w:rPr>
        <w:t xml:space="preserve">ОКС </w:t>
      </w:r>
      <w:hyperlink w:history="0" r:id="rId9" w:tooltip="Ссылка на КонсультантПлюс">
        <w:r>
          <w:rPr>
            <w:sz w:val="24"/>
            <w:color w:val="0000ff"/>
          </w:rPr>
          <w:t xml:space="preserve">17.040</w:t>
        </w:r>
      </w:hyperlink>
      <w:r>
        <w:rPr>
          <w:sz w:val="24"/>
        </w:rPr>
        <w:t xml:space="preserve">;</w:t>
      </w:r>
    </w:p>
    <w:p>
      <w:pPr>
        <w:pStyle w:val="0"/>
        <w:jc w:val="right"/>
      </w:pPr>
      <w:r>
        <w:rPr>
          <w:sz w:val="24"/>
        </w:rPr>
        <w:t xml:space="preserve">ОКСТУ </w:t>
      </w:r>
      <w:hyperlink w:history="0" r:id="rId10" w:tooltip="Ссылка на КонсультантПлюс">
        <w:r>
          <w:rPr>
            <w:sz w:val="24"/>
            <w:color w:val="0000ff"/>
          </w:rPr>
          <w:t xml:space="preserve">0074</w:t>
        </w:r>
      </w:hyperlink>
    </w:p>
    <w:p>
      <w:pPr>
        <w:pStyle w:val="0"/>
        <w:jc w:val="both"/>
      </w:pPr>
      <w:r>
        <w:rPr>
          <w:sz w:val="24"/>
        </w:rPr>
      </w:r>
    </w:p>
    <w:p>
      <w:pPr>
        <w:pStyle w:val="0"/>
        <w:jc w:val="right"/>
      </w:pPr>
      <w:r>
        <w:rPr>
          <w:sz w:val="24"/>
        </w:rPr>
        <w:t xml:space="preserve">Дата введения</w:t>
      </w:r>
    </w:p>
    <w:p>
      <w:pPr>
        <w:pStyle w:val="0"/>
        <w:jc w:val="right"/>
      </w:pPr>
      <w:r>
        <w:rPr>
          <w:sz w:val="24"/>
        </w:rPr>
        <w:t xml:space="preserve">1 июля 2015 года</w:t>
      </w:r>
    </w:p>
    <w:p>
      <w:pPr>
        <w:pStyle w:val="0"/>
        <w:jc w:val="both"/>
      </w:pPr>
      <w:r>
        <w:rPr>
          <w:sz w:val="24"/>
        </w:rPr>
      </w:r>
    </w:p>
    <w:p>
      <w:pPr>
        <w:pStyle w:val="0"/>
        <w:outlineLvl w:val="1"/>
        <w:jc w:val="center"/>
      </w:pPr>
      <w:r>
        <w:rPr>
          <w:sz w:val="24"/>
        </w:rPr>
        <w:t xml:space="preserve">Предисловие</w:t>
      </w:r>
    </w:p>
    <w:p>
      <w:pPr>
        <w:pStyle w:val="0"/>
        <w:jc w:val="both"/>
      </w:pPr>
      <w:r>
        <w:rPr>
          <w:sz w:val="24"/>
        </w:rPr>
      </w:r>
    </w:p>
    <w:p>
      <w:pPr>
        <w:pStyle w:val="0"/>
        <w:ind w:firstLine="540"/>
        <w:jc w:val="both"/>
      </w:pPr>
      <w:r>
        <w:rPr>
          <w:sz w:val="24"/>
        </w:rPr>
        <w:t xml:space="preserve">Цели, основные принципы и основной порядок проведения работ по межгосударственной стандартизации установлены </w:t>
      </w:r>
      <w:hyperlink w:history="0" r:id="rId11" w:tooltip="&quot;ГОСТ 1.0-92. Межгосударственный стандарт. Межгосударственная система стандартизации. Основные положения&quot; (принят Межгосударственным советом по стандартизации, метрологии и сертификации 07.10.1992) (ред. от 24.06.2002) ------------ Утратил силу или отменен {КонсультантПлюс}">
        <w:r>
          <w:rPr>
            <w:sz w:val="24"/>
            <w:color w:val="0000ff"/>
          </w:rPr>
          <w:t xml:space="preserve">ГОСТ 1.0-92</w:t>
        </w:r>
      </w:hyperlink>
      <w:r>
        <w:rPr>
          <w:sz w:val="24"/>
        </w:rPr>
        <w:t xml:space="preserve"> "Межгосударственная система стандартизации. Основные положения" и </w:t>
      </w:r>
      <w:hyperlink w:history="0" r:id="rId12" w:tooltip="&quot;ГОСТ 1.2-97. Межгосударственная система стандартизации. Стандарты межгосударственные, правила и рекомендации по межгосударственной стандартизации. Порядок разработки, принятия, применения, обновления и отмены&quot; (введен в действие Постановлением Госстандарта РФ от 29.04.1998 N 171) (ред. от 06.10.2005) ------------ Утратил силу или отменен {КонсультантПлюс}">
        <w:r>
          <w:rPr>
            <w:sz w:val="24"/>
            <w:color w:val="0000ff"/>
          </w:rPr>
          <w:t xml:space="preserve">ГОСТ 1.2-97</w:t>
        </w:r>
      </w:hyperlink>
      <w:r>
        <w:rPr>
          <w:sz w:val="24"/>
        </w:rPr>
        <w:t xml:space="preserve"> "Межгосударственная система стандартизации. Стандарты межгосударственные, правила и рекомендации по межгосударственной стандартизации. Порядок разработки, принятия, применения, обновления и отмены".</w:t>
      </w:r>
    </w:p>
    <w:p>
      <w:pPr>
        <w:pStyle w:val="0"/>
        <w:jc w:val="both"/>
      </w:pPr>
      <w:r>
        <w:rPr>
          <w:sz w:val="24"/>
        </w:rPr>
      </w:r>
    </w:p>
    <w:p>
      <w:pPr>
        <w:pStyle w:val="0"/>
        <w:outlineLvl w:val="1"/>
        <w:jc w:val="center"/>
      </w:pPr>
      <w:r>
        <w:rPr>
          <w:sz w:val="24"/>
        </w:rPr>
        <w:t xml:space="preserve">Сведения о стандарте</w:t>
      </w:r>
    </w:p>
    <w:p>
      <w:pPr>
        <w:pStyle w:val="0"/>
        <w:jc w:val="both"/>
      </w:pPr>
      <w:r>
        <w:rPr>
          <w:sz w:val="24"/>
        </w:rPr>
      </w:r>
    </w:p>
    <w:p>
      <w:pPr>
        <w:pStyle w:val="0"/>
        <w:ind w:firstLine="540"/>
        <w:jc w:val="both"/>
      </w:pPr>
      <w:r>
        <w:rPr>
          <w:sz w:val="24"/>
        </w:rPr>
        <w:t xml:space="preserve">1. Разработан Открытым акционерным обществом "Научно-исследовательский и конструкторский институт средств измерений в машиностроении" (ОАО "НИИизмерения").</w:t>
      </w:r>
    </w:p>
    <w:p>
      <w:pPr>
        <w:pStyle w:val="0"/>
        <w:spacing w:before="240" w:line-rule="auto"/>
        <w:ind w:firstLine="540"/>
        <w:jc w:val="both"/>
      </w:pPr>
      <w:r>
        <w:rPr>
          <w:sz w:val="24"/>
        </w:rPr>
        <w:t xml:space="preserve">2. Внесен Техническим комитетом по стандартизации ТК 242 "Допуски и средства контроля".</w:t>
      </w:r>
    </w:p>
    <w:p>
      <w:pPr>
        <w:pStyle w:val="0"/>
        <w:spacing w:before="240" w:line-rule="auto"/>
        <w:ind w:firstLine="540"/>
        <w:jc w:val="both"/>
      </w:pPr>
      <w:r>
        <w:rPr>
          <w:sz w:val="24"/>
        </w:rPr>
        <w:t xml:space="preserve">3. Принят Межгосударственным советом по стандартизации, метрологии и сертификации (Протокол от 14 ноября 2013 г. N 44-2013).</w:t>
      </w:r>
    </w:p>
    <w:p>
      <w:pPr>
        <w:pStyle w:val="0"/>
        <w:spacing w:before="240" w:line-rule="auto"/>
        <w:ind w:firstLine="540"/>
        <w:jc w:val="both"/>
      </w:pPr>
      <w:r>
        <w:rPr>
          <w:sz w:val="24"/>
        </w:rPr>
        <w:t xml:space="preserve">За принятие стандарта проголосовали:</w:t>
      </w:r>
    </w:p>
    <w:p>
      <w:pPr>
        <w:pStyle w:val="0"/>
        <w:jc w:val="both"/>
      </w:pPr>
      <w:r>
        <w:rPr>
          <w:sz w:val="24"/>
        </w:rPr>
      </w:r>
    </w:p>
    <w:tbl>
      <w:tblPr>
        <w:tblInd w:w="0" w:type="dxa"/>
        <w:tblLayout w:type="fixed"/>
        <w:tblBorders>
          <w:top w:val="single" w:sz="4"/>
          <w:left w:val="single" w:sz="4"/>
          <w:bottom w:val="single" w:sz="4"/>
          <w:right w:val="single" w:sz="4"/>
          <w:insideV w:val="single" w:sz="4"/>
        </w:tblBorders>
        <w:tblCellMar>
          <w:top w:w="102" w:type="dxa"/>
          <w:left w:w="62" w:type="dxa"/>
          <w:bottom w:w="102" w:type="dxa"/>
          <w:right w:w="62" w:type="dxa"/>
        </w:tblCellMar>
      </w:tblPr>
      <w:tblGrid>
        <w:gridCol w:w="3175"/>
        <w:gridCol w:w="1814"/>
        <w:gridCol w:w="4082"/>
      </w:tblGrid>
      <w:tr>
        <w:tblPrEx>
          <w:tblBorders>
            <w:insideH w:val="single" w:sz="4"/>
          </w:tblBorders>
        </w:tblPrEx>
        <w:tc>
          <w:tcPr>
            <w:tcW w:w="3175" w:type="dxa"/>
            <w:vAlign w:val="center"/>
            <w:tcBorders>
              <w:top w:val="single" w:sz="4"/>
              <w:bottom w:val="single" w:sz="4"/>
            </w:tcBorders>
          </w:tcPr>
          <w:p>
            <w:pPr>
              <w:pStyle w:val="0"/>
              <w:jc w:val="center"/>
            </w:pPr>
            <w:r>
              <w:rPr>
                <w:sz w:val="24"/>
              </w:rPr>
              <w:t xml:space="preserve">Краткое наименование страны по МК (ИСО 3166) 004-97</w:t>
            </w:r>
          </w:p>
        </w:tc>
        <w:tc>
          <w:tcPr>
            <w:tcW w:w="1814" w:type="dxa"/>
            <w:vAlign w:val="center"/>
            <w:tcBorders>
              <w:top w:val="single" w:sz="4"/>
              <w:bottom w:val="single" w:sz="4"/>
            </w:tcBorders>
          </w:tcPr>
          <w:p>
            <w:pPr>
              <w:pStyle w:val="0"/>
              <w:jc w:val="center"/>
            </w:pPr>
            <w:r>
              <w:rPr>
                <w:sz w:val="24"/>
              </w:rPr>
              <w:t xml:space="preserve">Код страны по МК (ИСО 3166) 004-97</w:t>
            </w:r>
          </w:p>
        </w:tc>
        <w:tc>
          <w:tcPr>
            <w:tcW w:w="4082" w:type="dxa"/>
            <w:vAlign w:val="center"/>
            <w:tcBorders>
              <w:top w:val="single" w:sz="4"/>
              <w:bottom w:val="single" w:sz="4"/>
            </w:tcBorders>
          </w:tcPr>
          <w:p>
            <w:pPr>
              <w:pStyle w:val="0"/>
              <w:jc w:val="center"/>
            </w:pPr>
            <w:r>
              <w:rPr>
                <w:sz w:val="24"/>
              </w:rPr>
              <w:t xml:space="preserve">Сокращенное наименование национального органа по стандартизации</w:t>
            </w:r>
          </w:p>
        </w:tc>
      </w:tr>
      <w:tr>
        <w:tc>
          <w:tcPr>
            <w:tcW w:w="3175" w:type="dxa"/>
            <w:tcBorders>
              <w:top w:val="single" w:sz="4"/>
              <w:bottom w:val="nil"/>
            </w:tcBorders>
          </w:tcPr>
          <w:p>
            <w:pPr>
              <w:pStyle w:val="0"/>
            </w:pPr>
            <w:r>
              <w:rPr>
                <w:sz w:val="24"/>
              </w:rPr>
              <w:t xml:space="preserve">Беларусь</w:t>
            </w:r>
          </w:p>
        </w:tc>
        <w:tc>
          <w:tcPr>
            <w:tcW w:w="1814" w:type="dxa"/>
            <w:tcBorders>
              <w:top w:val="single" w:sz="4"/>
              <w:bottom w:val="nil"/>
            </w:tcBorders>
          </w:tcPr>
          <w:p>
            <w:pPr>
              <w:pStyle w:val="0"/>
              <w:jc w:val="center"/>
            </w:pPr>
            <w:r>
              <w:rPr>
                <w:sz w:val="24"/>
              </w:rPr>
              <w:t xml:space="preserve">BY</w:t>
            </w:r>
          </w:p>
        </w:tc>
        <w:tc>
          <w:tcPr>
            <w:tcW w:w="4082" w:type="dxa"/>
            <w:tcBorders>
              <w:top w:val="single" w:sz="4"/>
              <w:bottom w:val="nil"/>
            </w:tcBorders>
          </w:tcPr>
          <w:p>
            <w:pPr>
              <w:pStyle w:val="0"/>
            </w:pPr>
            <w:r>
              <w:rPr>
                <w:sz w:val="24"/>
              </w:rPr>
              <w:t xml:space="preserve">Госстандарт Республики Беларусь</w:t>
            </w:r>
          </w:p>
        </w:tc>
      </w:tr>
      <w:tr>
        <w:tc>
          <w:tcPr>
            <w:tcW w:w="3175" w:type="dxa"/>
            <w:tcBorders>
              <w:top w:val="nil"/>
              <w:bottom w:val="nil"/>
            </w:tcBorders>
          </w:tcPr>
          <w:p>
            <w:pPr>
              <w:pStyle w:val="0"/>
            </w:pPr>
            <w:r>
              <w:rPr>
                <w:sz w:val="24"/>
              </w:rPr>
              <w:t xml:space="preserve">Казахстан</w:t>
            </w:r>
          </w:p>
        </w:tc>
        <w:tc>
          <w:tcPr>
            <w:tcW w:w="1814" w:type="dxa"/>
            <w:tcBorders>
              <w:top w:val="nil"/>
              <w:bottom w:val="nil"/>
            </w:tcBorders>
          </w:tcPr>
          <w:p>
            <w:pPr>
              <w:pStyle w:val="0"/>
              <w:jc w:val="center"/>
            </w:pPr>
            <w:r>
              <w:rPr>
                <w:sz w:val="24"/>
              </w:rPr>
              <w:t xml:space="preserve">KZ</w:t>
            </w:r>
          </w:p>
        </w:tc>
        <w:tc>
          <w:tcPr>
            <w:tcW w:w="4082" w:type="dxa"/>
            <w:tcBorders>
              <w:top w:val="nil"/>
              <w:bottom w:val="nil"/>
            </w:tcBorders>
          </w:tcPr>
          <w:p>
            <w:pPr>
              <w:pStyle w:val="0"/>
            </w:pPr>
            <w:r>
              <w:rPr>
                <w:sz w:val="24"/>
              </w:rPr>
              <w:t xml:space="preserve">Госстандарт Республики Казахстан</w:t>
            </w:r>
          </w:p>
        </w:tc>
      </w:tr>
      <w:tr>
        <w:tc>
          <w:tcPr>
            <w:tcW w:w="3175" w:type="dxa"/>
            <w:tcBorders>
              <w:top w:val="nil"/>
              <w:bottom w:val="nil"/>
            </w:tcBorders>
          </w:tcPr>
          <w:p>
            <w:pPr>
              <w:pStyle w:val="0"/>
            </w:pPr>
            <w:r>
              <w:rPr>
                <w:sz w:val="24"/>
              </w:rPr>
              <w:t xml:space="preserve">Киргизия</w:t>
            </w:r>
          </w:p>
        </w:tc>
        <w:tc>
          <w:tcPr>
            <w:tcW w:w="1814" w:type="dxa"/>
            <w:tcBorders>
              <w:top w:val="nil"/>
              <w:bottom w:val="nil"/>
            </w:tcBorders>
          </w:tcPr>
          <w:p>
            <w:pPr>
              <w:pStyle w:val="0"/>
              <w:jc w:val="center"/>
            </w:pPr>
            <w:r>
              <w:rPr>
                <w:sz w:val="24"/>
              </w:rPr>
              <w:t xml:space="preserve">KG</w:t>
            </w:r>
          </w:p>
        </w:tc>
        <w:tc>
          <w:tcPr>
            <w:tcW w:w="4082" w:type="dxa"/>
            <w:tcBorders>
              <w:top w:val="nil"/>
              <w:bottom w:val="nil"/>
            </w:tcBorders>
          </w:tcPr>
          <w:p>
            <w:pPr>
              <w:pStyle w:val="0"/>
            </w:pPr>
            <w:r>
              <w:rPr>
                <w:sz w:val="24"/>
              </w:rPr>
              <w:t xml:space="preserve">Кыргызстандарт</w:t>
            </w:r>
          </w:p>
        </w:tc>
      </w:tr>
      <w:tr>
        <w:tc>
          <w:tcPr>
            <w:tcW w:w="3175" w:type="dxa"/>
            <w:tcBorders>
              <w:top w:val="nil"/>
              <w:bottom w:val="nil"/>
            </w:tcBorders>
          </w:tcPr>
          <w:p>
            <w:pPr>
              <w:pStyle w:val="0"/>
            </w:pPr>
            <w:r>
              <w:rPr>
                <w:sz w:val="24"/>
              </w:rPr>
              <w:t xml:space="preserve">Россия</w:t>
            </w:r>
          </w:p>
        </w:tc>
        <w:tc>
          <w:tcPr>
            <w:tcW w:w="1814" w:type="dxa"/>
            <w:tcBorders>
              <w:top w:val="nil"/>
              <w:bottom w:val="nil"/>
            </w:tcBorders>
          </w:tcPr>
          <w:p>
            <w:pPr>
              <w:pStyle w:val="0"/>
              <w:jc w:val="center"/>
            </w:pPr>
            <w:r>
              <w:rPr>
                <w:sz w:val="24"/>
              </w:rPr>
              <w:t xml:space="preserve">RU</w:t>
            </w:r>
          </w:p>
        </w:tc>
        <w:tc>
          <w:tcPr>
            <w:tcW w:w="4082" w:type="dxa"/>
            <w:tcBorders>
              <w:top w:val="nil"/>
              <w:bottom w:val="nil"/>
            </w:tcBorders>
          </w:tcPr>
          <w:p>
            <w:pPr>
              <w:pStyle w:val="0"/>
            </w:pPr>
            <w:r>
              <w:rPr>
                <w:sz w:val="24"/>
              </w:rPr>
              <w:t xml:space="preserve">Росстандарт</w:t>
            </w:r>
          </w:p>
        </w:tc>
      </w:tr>
      <w:tr>
        <w:tc>
          <w:tcPr>
            <w:tcW w:w="3175" w:type="dxa"/>
            <w:tcBorders>
              <w:top w:val="nil"/>
              <w:bottom w:val="nil"/>
            </w:tcBorders>
          </w:tcPr>
          <w:p>
            <w:pPr>
              <w:pStyle w:val="0"/>
            </w:pPr>
            <w:r>
              <w:rPr>
                <w:sz w:val="24"/>
              </w:rPr>
              <w:t xml:space="preserve">Таджикистан</w:t>
            </w:r>
          </w:p>
        </w:tc>
        <w:tc>
          <w:tcPr>
            <w:tcW w:w="1814" w:type="dxa"/>
            <w:tcBorders>
              <w:top w:val="nil"/>
              <w:bottom w:val="nil"/>
            </w:tcBorders>
          </w:tcPr>
          <w:p>
            <w:pPr>
              <w:pStyle w:val="0"/>
              <w:jc w:val="center"/>
            </w:pPr>
            <w:r>
              <w:rPr>
                <w:sz w:val="24"/>
              </w:rPr>
              <w:t xml:space="preserve">TJ</w:t>
            </w:r>
          </w:p>
        </w:tc>
        <w:tc>
          <w:tcPr>
            <w:tcW w:w="4082" w:type="dxa"/>
            <w:tcBorders>
              <w:top w:val="nil"/>
              <w:bottom w:val="nil"/>
            </w:tcBorders>
          </w:tcPr>
          <w:p>
            <w:pPr>
              <w:pStyle w:val="0"/>
            </w:pPr>
            <w:r>
              <w:rPr>
                <w:sz w:val="24"/>
              </w:rPr>
              <w:t xml:space="preserve">Таджикстандарт</w:t>
            </w:r>
          </w:p>
        </w:tc>
      </w:tr>
      <w:tr>
        <w:tc>
          <w:tcPr>
            <w:tcW w:w="3175" w:type="dxa"/>
            <w:tcBorders>
              <w:top w:val="nil"/>
              <w:bottom w:val="nil"/>
            </w:tcBorders>
          </w:tcPr>
          <w:p>
            <w:pPr>
              <w:pStyle w:val="0"/>
            </w:pPr>
            <w:r>
              <w:rPr>
                <w:sz w:val="24"/>
              </w:rPr>
              <w:t xml:space="preserve">Туркмения</w:t>
            </w:r>
          </w:p>
        </w:tc>
        <w:tc>
          <w:tcPr>
            <w:tcW w:w="1814" w:type="dxa"/>
            <w:tcBorders>
              <w:top w:val="nil"/>
              <w:bottom w:val="nil"/>
            </w:tcBorders>
          </w:tcPr>
          <w:p>
            <w:pPr>
              <w:pStyle w:val="0"/>
              <w:jc w:val="center"/>
            </w:pPr>
            <w:r>
              <w:rPr>
                <w:sz w:val="24"/>
              </w:rPr>
              <w:t xml:space="preserve">TM</w:t>
            </w:r>
          </w:p>
        </w:tc>
        <w:tc>
          <w:tcPr>
            <w:tcW w:w="4082" w:type="dxa"/>
            <w:tcBorders>
              <w:top w:val="nil"/>
              <w:bottom w:val="nil"/>
            </w:tcBorders>
          </w:tcPr>
          <w:p>
            <w:pPr>
              <w:pStyle w:val="0"/>
            </w:pPr>
            <w:r>
              <w:rPr>
                <w:sz w:val="24"/>
              </w:rPr>
              <w:t xml:space="preserve">Главгосслужба "Туркменстандартлары"</w:t>
            </w:r>
          </w:p>
        </w:tc>
      </w:tr>
      <w:tr>
        <w:tc>
          <w:tcPr>
            <w:tcW w:w="3175" w:type="dxa"/>
            <w:tcBorders>
              <w:top w:val="nil"/>
              <w:bottom w:val="single" w:sz="4"/>
            </w:tcBorders>
          </w:tcPr>
          <w:p>
            <w:pPr>
              <w:pStyle w:val="0"/>
            </w:pPr>
            <w:r>
              <w:rPr>
                <w:sz w:val="24"/>
              </w:rPr>
              <w:t xml:space="preserve">Украина</w:t>
            </w:r>
          </w:p>
        </w:tc>
        <w:tc>
          <w:tcPr>
            <w:tcW w:w="1814" w:type="dxa"/>
            <w:tcBorders>
              <w:top w:val="nil"/>
              <w:bottom w:val="single" w:sz="4"/>
            </w:tcBorders>
          </w:tcPr>
          <w:p>
            <w:pPr>
              <w:pStyle w:val="0"/>
              <w:jc w:val="center"/>
            </w:pPr>
            <w:r>
              <w:rPr>
                <w:sz w:val="24"/>
              </w:rPr>
              <w:t xml:space="preserve">UA</w:t>
            </w:r>
          </w:p>
        </w:tc>
        <w:tc>
          <w:tcPr>
            <w:tcW w:w="4082" w:type="dxa"/>
            <w:tcBorders>
              <w:top w:val="nil"/>
              <w:bottom w:val="single" w:sz="4"/>
            </w:tcBorders>
          </w:tcPr>
          <w:p>
            <w:pPr>
              <w:pStyle w:val="0"/>
            </w:pPr>
            <w:r>
              <w:rPr>
                <w:sz w:val="24"/>
              </w:rPr>
              <w:t xml:space="preserve">Минэкономразвития Украины</w:t>
            </w:r>
          </w:p>
        </w:tc>
      </w:tr>
    </w:tbl>
    <w:p>
      <w:pPr>
        <w:pStyle w:val="0"/>
        <w:jc w:val="both"/>
      </w:pPr>
      <w:r>
        <w:rPr>
          <w:sz w:val="24"/>
        </w:rPr>
      </w:r>
    </w:p>
    <w:p>
      <w:pPr>
        <w:pStyle w:val="0"/>
        <w:ind w:firstLine="540"/>
        <w:jc w:val="both"/>
      </w:pPr>
      <w:r>
        <w:rPr>
          <w:sz w:val="24"/>
        </w:rPr>
        <w:t xml:space="preserve">4. Настоящий стандарт модифицирован по отношению к международному стандарту ISO 286-1:2010 Geometrical Product Specifications (GPS) - ISO code system for tolerances on linear sizes - Part 1: Basis of tolerances, deviations and fits (Геометрические характеристики изделий. Система допусков ИСО на линейные размеры. Часть 1. Основные положения, допуски, отклонения и посадки).</w:t>
      </w:r>
    </w:p>
    <w:p>
      <w:pPr>
        <w:pStyle w:val="0"/>
        <w:spacing w:before="240" w:line-rule="auto"/>
        <w:ind w:firstLine="540"/>
        <w:jc w:val="both"/>
      </w:pPr>
      <w:r>
        <w:rPr>
          <w:sz w:val="24"/>
        </w:rPr>
        <w:t xml:space="preserve">Степень соответствия - модифицированная (MOD).</w:t>
      </w:r>
    </w:p>
    <w:p>
      <w:pPr>
        <w:pStyle w:val="0"/>
        <w:spacing w:before="240" w:line-rule="auto"/>
        <w:ind w:firstLine="540"/>
        <w:jc w:val="both"/>
      </w:pPr>
      <w:r>
        <w:rPr>
          <w:sz w:val="24"/>
        </w:rPr>
        <w:t xml:space="preserve">В настоящий стандарт относительно примененного международного стандарта внесены следующие редакционные изменения и технические отклонения.</w:t>
      </w:r>
    </w:p>
    <w:p>
      <w:pPr>
        <w:pStyle w:val="0"/>
        <w:spacing w:before="240" w:line-rule="auto"/>
        <w:ind w:firstLine="540"/>
        <w:jc w:val="both"/>
      </w:pPr>
      <w:r>
        <w:rPr>
          <w:sz w:val="24"/>
        </w:rPr>
        <w:t xml:space="preserve">Наименование стандарта изменено для приведения в соответствие с требованиями ГОСТ 1.5-2001 </w:t>
      </w:r>
      <w:hyperlink w:history="0" r:id="rId13" w:tooltip="&quot;ГОСТ 1.5-2001. Межгосударственный стандарт. Межгосударственная система стандартизации. Стандарты межгосударственные, правила и рекомендации по межгосударственной стандартизации. Общие требования к построению, изложению, оформлению, содержанию и обозначению&quot; (введен в действие Постановлением Госстандарта России от 10.04.2002 N 145-ст) (ред. от 28.12.2018) {КонсультантПлюс}">
        <w:r>
          <w:rPr>
            <w:sz w:val="24"/>
            <w:color w:val="0000ff"/>
          </w:rPr>
          <w:t xml:space="preserve">(подраздел 3.6)</w:t>
        </w:r>
      </w:hyperlink>
      <w:r>
        <w:rPr>
          <w:sz w:val="24"/>
        </w:rPr>
        <w:t xml:space="preserve">.</w:t>
      </w:r>
    </w:p>
    <w:p>
      <w:pPr>
        <w:pStyle w:val="0"/>
        <w:spacing w:before="240" w:line-rule="auto"/>
        <w:ind w:firstLine="540"/>
        <w:jc w:val="both"/>
      </w:pPr>
      <w:r>
        <w:rPr>
          <w:sz w:val="24"/>
        </w:rPr>
        <w:t xml:space="preserve">В основную часть стандарта не включено справочное приложение C "Связь с матричной моделью GPS" международного стандарта в связи с тем, что оно содержит сведения о матричной модели системы стандартов ИСО "Геометрические характеристики изделий (GPS)" и месте международного стандарта в ней, не относящиеся к объекту стандартизации. Содержание исключенного приложения приведено в дополнительном </w:t>
      </w:r>
      <w:hyperlink w:history="0" w:anchor="P3486" w:tooltip="ПРИЛОЖЕНИЕ C ИСО 286-1:2010, НЕ ВКЛЮЧЕННОЕ">
        <w:r>
          <w:rPr>
            <w:sz w:val="24"/>
            <w:color w:val="0000ff"/>
          </w:rPr>
          <w:t xml:space="preserve">Приложении Д.А</w:t>
        </w:r>
      </w:hyperlink>
      <w:r>
        <w:rPr>
          <w:sz w:val="24"/>
        </w:rPr>
        <w:t xml:space="preserve">.</w:t>
      </w:r>
    </w:p>
    <w:p>
      <w:pPr>
        <w:pStyle w:val="0"/>
        <w:spacing w:before="240" w:line-rule="auto"/>
        <w:ind w:firstLine="540"/>
        <w:jc w:val="both"/>
      </w:pPr>
      <w:r>
        <w:rPr>
          <w:sz w:val="24"/>
        </w:rPr>
        <w:t xml:space="preserve">Ссылки на международные стандарты, которые приняты в качестве межгосударственных стандартов, заменены в разделе "Нормативные ссылки" и тексте стандарта ссылками на соответствующие модифицированные межгосударственные стандарты. Информация о замене ссылок приведена в </w:t>
      </w:r>
      <w:hyperlink w:history="0" w:anchor="P3515" w:tooltip="ПЕРЕЧЕНЬ ТЕХНИЧЕСКИХ ОТКЛОНЕНИЙ">
        <w:r>
          <w:rPr>
            <w:sz w:val="24"/>
            <w:color w:val="0000ff"/>
          </w:rPr>
          <w:t xml:space="preserve">Приложении Д.Б</w:t>
        </w:r>
      </w:hyperlink>
      <w:r>
        <w:rPr>
          <w:sz w:val="24"/>
        </w:rPr>
        <w:t xml:space="preserve">.</w:t>
      </w:r>
    </w:p>
    <w:p>
      <w:pPr>
        <w:pStyle w:val="0"/>
        <w:spacing w:before="240" w:line-rule="auto"/>
        <w:ind w:firstLine="540"/>
        <w:jc w:val="both"/>
      </w:pPr>
      <w:hyperlink w:history="0" w:anchor="P3530" w:tooltip="БИБЛИОГРАФИЯ">
        <w:r>
          <w:rPr>
            <w:sz w:val="24"/>
            <w:color w:val="0000ff"/>
          </w:rPr>
          <w:t xml:space="preserve">Элемент</w:t>
        </w:r>
      </w:hyperlink>
      <w:r>
        <w:rPr>
          <w:sz w:val="24"/>
        </w:rPr>
        <w:t xml:space="preserve"> "Библиография" приведен в соответствие с содержанием настоящего стандарта и требованиями ГОСТ 1.3-2008 </w:t>
      </w:r>
      <w:hyperlink w:history="0" r:id="rId14" w:tooltip="&quot;ГОСТ 1.3-2008. Межгосударственный стандарт. Межгосударственная система стандартизации. Правила и методы принятия международных и региональных стандартов в качестве межгосударственных стандартов&quot; (введен в действие Приказом Ростехрегулирования от 28.04.2010 N 66-ст) ------------ Утратил силу или отменен {КонсультантПлюс}">
        <w:r>
          <w:rPr>
            <w:sz w:val="24"/>
            <w:color w:val="0000ff"/>
          </w:rPr>
          <w:t xml:space="preserve">(пункт 8.2.8)</w:t>
        </w:r>
      </w:hyperlink>
      <w:r>
        <w:rPr>
          <w:sz w:val="24"/>
        </w:rPr>
        <w:t xml:space="preserve">.</w:t>
      </w:r>
    </w:p>
    <w:p>
      <w:pPr>
        <w:pStyle w:val="0"/>
        <w:spacing w:before="240" w:line-rule="auto"/>
        <w:ind w:firstLine="540"/>
        <w:jc w:val="both"/>
      </w:pPr>
      <w:r>
        <w:rPr>
          <w:sz w:val="24"/>
        </w:rPr>
        <w:t xml:space="preserve">5. </w:t>
      </w:r>
      <w:hyperlink w:history="0" r:id="rId15" w:tooltip="Ссылка на КонсультантПлюс">
        <w:r>
          <w:rPr>
            <w:sz w:val="24"/>
            <w:color w:val="0000ff"/>
          </w:rPr>
          <w:t xml:space="preserve">Приказом</w:t>
        </w:r>
      </w:hyperlink>
      <w:r>
        <w:rPr>
          <w:sz w:val="24"/>
        </w:rPr>
        <w:t xml:space="preserve"> Федерального агентства по техническому регулированию и метрологии от 18 февраля 2014 г. N 28-ст межгосударственный стандарт ГОСТ 25346-2013 (ISO 286-1:2010) введен в действие в качестве национального стандарта Российской Федерации с 1 июля 2015 г.</w:t>
      </w:r>
    </w:p>
    <w:p>
      <w:pPr>
        <w:pStyle w:val="0"/>
        <w:spacing w:before="240" w:line-rule="auto"/>
        <w:ind w:firstLine="540"/>
        <w:jc w:val="both"/>
      </w:pPr>
      <w:r>
        <w:rPr>
          <w:sz w:val="24"/>
        </w:rPr>
        <w:t xml:space="preserve">6. Взамен </w:t>
      </w:r>
      <w:hyperlink w:history="0" r:id="rId16" w:tooltip="&quot;ГОСТ 25346-89. Основные нормы взаимозаменяемости. Единая система допусков и посадок. Общие положения, ряды допусков и основных отклонений&quot; (утв. Постановлением Госстандарта СССР от 11.04.1989 N 983) {КонсультантПлюс}">
        <w:r>
          <w:rPr>
            <w:sz w:val="24"/>
            <w:color w:val="0000ff"/>
          </w:rPr>
          <w:t xml:space="preserve">ГОСТ 25346-89</w:t>
        </w:r>
      </w:hyperlink>
      <w:r>
        <w:rPr>
          <w:sz w:val="24"/>
        </w:rPr>
        <w:t xml:space="preserve">.</w:t>
      </w:r>
    </w:p>
    <w:p>
      <w:pPr>
        <w:pStyle w:val="0"/>
        <w:jc w:val="both"/>
      </w:pPr>
      <w:r>
        <w:rPr>
          <w:sz w:val="24"/>
        </w:rPr>
      </w:r>
    </w:p>
    <w:p>
      <w:pPr>
        <w:pStyle w:val="0"/>
        <w:ind w:firstLine="540"/>
        <w:jc w:val="both"/>
      </w:pPr>
      <w:r>
        <w:rPr>
          <w:sz w:val="24"/>
        </w:rPr>
        <w:t xml:space="preserve">Информация об изменениях к настоящему стандарту публикуется в ежегодном информационном указателе "Национальные стандарты", а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ежемесячном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w:t>
      </w:r>
    </w:p>
    <w:p>
      <w:pPr>
        <w:pStyle w:val="0"/>
        <w:jc w:val="both"/>
      </w:pPr>
      <w:r>
        <w:rPr>
          <w:sz w:val="24"/>
        </w:rPr>
      </w:r>
    </w:p>
    <w:bookmarkStart w:id="80" w:name="P80"/>
    <w:bookmarkEnd w:id="80"/>
    <w:p>
      <w:pPr>
        <w:pStyle w:val="0"/>
        <w:outlineLvl w:val="1"/>
        <w:jc w:val="center"/>
      </w:pPr>
      <w:r>
        <w:rPr>
          <w:sz w:val="24"/>
        </w:rPr>
        <w:t xml:space="preserve">Введение</w:t>
      </w:r>
    </w:p>
    <w:p>
      <w:pPr>
        <w:pStyle w:val="0"/>
        <w:jc w:val="both"/>
      </w:pPr>
      <w:r>
        <w:rPr>
          <w:sz w:val="24"/>
        </w:rPr>
      </w:r>
    </w:p>
    <w:p>
      <w:pPr>
        <w:pStyle w:val="0"/>
        <w:ind w:firstLine="540"/>
        <w:jc w:val="both"/>
      </w:pPr>
      <w:r>
        <w:rPr>
          <w:sz w:val="24"/>
        </w:rPr>
        <w:t xml:space="preserve">Международный стандарт ИСО 286 состоит из объединенных общим наименованием "Геометрические характеристики изделий. Система допусков ИСО на линейные размеры" следующих частей:</w:t>
      </w:r>
    </w:p>
    <w:p>
      <w:pPr>
        <w:pStyle w:val="0"/>
        <w:spacing w:before="240" w:line-rule="auto"/>
        <w:ind w:firstLine="540"/>
        <w:jc w:val="both"/>
      </w:pPr>
      <w:r>
        <w:rPr>
          <w:sz w:val="24"/>
        </w:rPr>
        <w:t xml:space="preserve">- Часть 1. Основные положения, допуски, отклонения и посадки;</w:t>
      </w:r>
    </w:p>
    <w:p>
      <w:pPr>
        <w:pStyle w:val="0"/>
        <w:spacing w:before="240" w:line-rule="auto"/>
        <w:ind w:firstLine="540"/>
        <w:jc w:val="both"/>
      </w:pPr>
      <w:r>
        <w:rPr>
          <w:sz w:val="24"/>
        </w:rPr>
        <w:t xml:space="preserve">- Часть 2. Таблицы стандартных классов допусков и предельных отклонений отверстий и валов.</w:t>
      </w:r>
    </w:p>
    <w:p>
      <w:pPr>
        <w:pStyle w:val="0"/>
        <w:spacing w:before="240" w:line-rule="auto"/>
        <w:ind w:firstLine="540"/>
        <w:jc w:val="both"/>
      </w:pPr>
      <w:r>
        <w:rPr>
          <w:sz w:val="24"/>
        </w:rPr>
        <w:t xml:space="preserve">Международный стандарт ИСО 286-1:2010 является второй редакцией международного стандарта ИСО 286-1 и разработан техническим комитетом ИСО/ТК 213 "Размерные и геометрические требования к изделиям и их проверка" взамен международных стандартов ИСО 286-1:1988 и ИСО 1829:1975.</w:t>
      </w:r>
    </w:p>
    <w:p>
      <w:pPr>
        <w:pStyle w:val="0"/>
        <w:spacing w:before="240" w:line-rule="auto"/>
        <w:ind w:firstLine="540"/>
        <w:jc w:val="both"/>
      </w:pPr>
      <w:r>
        <w:rPr>
          <w:sz w:val="24"/>
        </w:rPr>
        <w:t xml:space="preserve">Необходимость установления предельных размеров и посадок для деталей механической обработки была вызвана преимущественно требованием обеспечения взаимозаменяемости деталей массового производства, а также неточностью, присущей способам обработки, в совокупности с обнаружением того факта, что собственно точность выполнения размера не является необходимой для большинства элементов детали. Выяснилось, что для выполнения деталью своего назначения, достаточно, чтобы ее размер находился между двумя допустимыми пределами (т.е. в допуске), которые гарантируют соответствие детали предъявляемым к ней функциональным требованиям.</w:t>
      </w:r>
    </w:p>
    <w:p>
      <w:pPr>
        <w:pStyle w:val="0"/>
        <w:spacing w:before="240" w:line-rule="auto"/>
        <w:ind w:firstLine="540"/>
        <w:jc w:val="both"/>
      </w:pPr>
      <w:r>
        <w:rPr>
          <w:sz w:val="24"/>
        </w:rPr>
        <w:t xml:space="preserve">Аналогично там, где конкретные требования предъявляются к посадке, образуемой двумя деталями, необходимо для размера каждой из деталей предусмотреть допустимые отклонения от номинального размера, обеспечивающие достижение требуемого зазора или натяга. Международный стандарт ИСО 286-1:2010 устанавливает систему допусков и отклонений на линейные размеры, применимую к двум типам размерных элементов: цилиндр и две параллельные противолежащие плоскости. Основное назначение этой системы - обеспечение взаимозаменяемости деталей в сборочных единицах и изделиях.</w:t>
      </w:r>
    </w:p>
    <w:p>
      <w:pPr>
        <w:pStyle w:val="0"/>
        <w:spacing w:before="240" w:line-rule="auto"/>
        <w:ind w:firstLine="540"/>
        <w:jc w:val="both"/>
      </w:pPr>
      <w:r>
        <w:rPr>
          <w:sz w:val="24"/>
        </w:rPr>
        <w:t xml:space="preserve">Термины "отверстие" и "вал" применяют для описания следующих размерных элементов: цилиндр (например, при установлении допуска на диаметр отверстия или вала) и две параллельные противолежащие плоскости (например, для установления допуска на толщину шпонки или ширину шлицевого паза).</w:t>
      </w:r>
    </w:p>
    <w:p>
      <w:pPr>
        <w:pStyle w:val="0"/>
        <w:spacing w:before="240" w:line-rule="auto"/>
        <w:ind w:firstLine="540"/>
        <w:jc w:val="both"/>
      </w:pPr>
      <w:r>
        <w:rPr>
          <w:sz w:val="24"/>
        </w:rPr>
        <w:t xml:space="preserve">Применение системы допусков ИСО на линейные размеры подразумевает, что номинальные размеры вала и отверстия, образующих посадку, одинаковы.</w:t>
      </w:r>
    </w:p>
    <w:p>
      <w:pPr>
        <w:pStyle w:val="0"/>
        <w:spacing w:before="240" w:line-rule="auto"/>
        <w:ind w:firstLine="540"/>
        <w:jc w:val="both"/>
      </w:pPr>
      <w:r>
        <w:rPr>
          <w:sz w:val="24"/>
        </w:rPr>
        <w:t xml:space="preserve">В предыдущей версии международного стандарта ИСО 286-1 (опубликована в 1988 году) для интерпретации размера размерного элемента по умолчанию применялось требование прилегания (размер по сопряжению ограничен пределом максимума материала, а любой местный размер ограничен пределом минимума материала), однако положения стандарта </w:t>
      </w:r>
      <w:hyperlink w:history="0" w:anchor="P3532" w:tooltip="[1]">
        <w:r>
          <w:rPr>
            <w:sz w:val="24"/>
            <w:color w:val="0000ff"/>
          </w:rPr>
          <w:t xml:space="preserve">[1]</w:t>
        </w:r>
      </w:hyperlink>
      <w:r>
        <w:rPr>
          <w:sz w:val="24"/>
        </w:rPr>
        <w:t xml:space="preserve"> изменили эту интерпретацию на правило двухточечного измерения (любой местный размер ограничен верхним и нижним предельными размерами). Это означает, что, при задании допуска размера по умолчанию, на отклонения формы теперь не накладывается каких-либо ограничений.</w:t>
      </w:r>
    </w:p>
    <w:p>
      <w:pPr>
        <w:pStyle w:val="0"/>
        <w:spacing w:before="240" w:line-rule="auto"/>
        <w:ind w:firstLine="540"/>
        <w:jc w:val="both"/>
      </w:pPr>
      <w:r>
        <w:rPr>
          <w:sz w:val="24"/>
        </w:rPr>
        <w:t xml:space="preserve">В тех случаях, когда установления допуска на размер согласно международному стандарту ИСО 286-1:2010 оказывается недостаточно для обеспечения выполнения посадкой своего функционального назначения, могут быть дополнительно установлены требование прилегания согласно стандарту </w:t>
      </w:r>
      <w:hyperlink w:history="0" w:anchor="P3532" w:tooltip="[1]">
        <w:r>
          <w:rPr>
            <w:sz w:val="24"/>
            <w:color w:val="0000ff"/>
          </w:rPr>
          <w:t xml:space="preserve">[1]</w:t>
        </w:r>
      </w:hyperlink>
      <w:r>
        <w:rPr>
          <w:sz w:val="24"/>
        </w:rPr>
        <w:t xml:space="preserve">, допуски геометрической формы, а также требования к шероховатости поверхности.</w:t>
      </w:r>
    </w:p>
    <w:p>
      <w:pPr>
        <w:pStyle w:val="0"/>
        <w:jc w:val="both"/>
      </w:pPr>
      <w:r>
        <w:rPr>
          <w:sz w:val="24"/>
        </w:rPr>
      </w:r>
    </w:p>
    <w:p>
      <w:pPr>
        <w:pStyle w:val="0"/>
        <w:outlineLvl w:val="1"/>
        <w:jc w:val="center"/>
      </w:pPr>
      <w:r>
        <w:rPr>
          <w:sz w:val="24"/>
        </w:rPr>
        <w:t xml:space="preserve">1. Область применения</w:t>
      </w:r>
    </w:p>
    <w:p>
      <w:pPr>
        <w:pStyle w:val="0"/>
        <w:jc w:val="both"/>
      </w:pPr>
      <w:r>
        <w:rPr>
          <w:sz w:val="24"/>
        </w:rPr>
      </w:r>
    </w:p>
    <w:p>
      <w:pPr>
        <w:pStyle w:val="0"/>
        <w:ind w:firstLine="540"/>
        <w:jc w:val="both"/>
      </w:pPr>
      <w:r>
        <w:rPr>
          <w:sz w:val="24"/>
        </w:rPr>
        <w:t xml:space="preserve">Настоящий стандарт устанавливает систему допусков ИСО на линейные размеры следующих геометрических элементов:</w:t>
      </w:r>
    </w:p>
    <w:p>
      <w:pPr>
        <w:pStyle w:val="0"/>
        <w:spacing w:before="240" w:line-rule="auto"/>
        <w:ind w:firstLine="540"/>
        <w:jc w:val="both"/>
      </w:pPr>
      <w:r>
        <w:rPr>
          <w:sz w:val="24"/>
        </w:rPr>
        <w:t xml:space="preserve">a) цилиндр;</w:t>
      </w:r>
    </w:p>
    <w:p>
      <w:pPr>
        <w:pStyle w:val="0"/>
        <w:spacing w:before="240" w:line-rule="auto"/>
        <w:ind w:firstLine="540"/>
        <w:jc w:val="both"/>
      </w:pPr>
      <w:r>
        <w:rPr>
          <w:sz w:val="24"/>
        </w:rPr>
        <w:t xml:space="preserve">b) две параллельные противолежащие плоскости.</w:t>
      </w:r>
    </w:p>
    <w:p>
      <w:pPr>
        <w:pStyle w:val="0"/>
        <w:spacing w:before="240" w:line-rule="auto"/>
        <w:ind w:firstLine="540"/>
        <w:jc w:val="both"/>
      </w:pPr>
      <w:r>
        <w:rPr>
          <w:sz w:val="24"/>
        </w:rPr>
        <w:t xml:space="preserve">В стандарте изложены основные положения и терминология, относящиеся к этой системе допусков, и приведены классы допусков предпочтительного применения.</w:t>
      </w:r>
    </w:p>
    <w:p>
      <w:pPr>
        <w:pStyle w:val="0"/>
        <w:spacing w:before="240" w:line-rule="auto"/>
        <w:ind w:firstLine="540"/>
        <w:jc w:val="both"/>
      </w:pPr>
      <w:r>
        <w:rPr>
          <w:sz w:val="24"/>
        </w:rPr>
        <w:t xml:space="preserve">Стандарт также содержит термины и определения, относящиеся к посадкам, образуемым двумя размерными элементами, без ограничения ориентации и месторасположения этих элементов, и поясняет понятия "основной вал" и "основное отверстие".</w:t>
      </w:r>
    </w:p>
    <w:p>
      <w:pPr>
        <w:pStyle w:val="0"/>
        <w:jc w:val="both"/>
      </w:pPr>
      <w:r>
        <w:rPr>
          <w:sz w:val="24"/>
        </w:rPr>
      </w:r>
    </w:p>
    <w:p>
      <w:pPr>
        <w:pStyle w:val="0"/>
        <w:outlineLvl w:val="1"/>
        <w:jc w:val="center"/>
      </w:pPr>
      <w:r>
        <w:rPr>
          <w:sz w:val="24"/>
        </w:rPr>
        <w:t xml:space="preserve">2. Нормативные ссылки</w:t>
      </w:r>
    </w:p>
    <w:p>
      <w:pPr>
        <w:pStyle w:val="0"/>
        <w:jc w:val="both"/>
      </w:pPr>
      <w:r>
        <w:rPr>
          <w:sz w:val="24"/>
        </w:rPr>
      </w:r>
    </w:p>
    <w:p>
      <w:pPr>
        <w:pStyle w:val="0"/>
        <w:ind w:firstLine="540"/>
        <w:jc w:val="both"/>
      </w:pPr>
      <w:r>
        <w:rPr>
          <w:sz w:val="24"/>
        </w:rPr>
        <w:t xml:space="preserve">В настоящем стандарте использованы ссылки на следующие нормативные документы:</w:t>
      </w:r>
    </w:p>
    <w:p>
      <w:pPr>
        <w:pStyle w:val="0"/>
        <w:spacing w:before="240" w:line-rule="auto"/>
        <w:ind w:firstLine="540"/>
        <w:jc w:val="both"/>
      </w:pPr>
      <w:hyperlink w:history="0" r:id="rId17"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25347-2013</w:t>
        </w:r>
      </w:hyperlink>
      <w:r>
        <w:rPr>
          <w:sz w:val="24"/>
        </w:rPr>
        <w:t xml:space="preserve"> (ISO 286-2:2010)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w:t>
      </w:r>
    </w:p>
    <w:p>
      <w:pPr>
        <w:pStyle w:val="0"/>
        <w:spacing w:before="240" w:line-rule="auto"/>
        <w:ind w:firstLine="540"/>
        <w:jc w:val="both"/>
      </w:pPr>
      <w:hyperlink w:history="0" r:id="rId18" w:tooltip="&quot;ГОСТ 31254-2004 (ИСО 14660-1:1999, ИСО 14660-2:1999). Основные нормы взаимозаменяемости. Геометрические элементы. Общие термины и определения&quot; (введен в действие Приказом Ростехрегулирования от 02.03.2005 N 40-ст) {КонсультантПлюс}">
        <w:r>
          <w:rPr>
            <w:sz w:val="24"/>
            <w:color w:val="0000ff"/>
          </w:rPr>
          <w:t xml:space="preserve">ГОСТ 31254-2004</w:t>
        </w:r>
      </w:hyperlink>
      <w:r>
        <w:rPr>
          <w:sz w:val="24"/>
        </w:rPr>
        <w:t xml:space="preserve"> (ИСО 14660-1:1999, ИСО 14660-2:1999) Основные нормы взаимозаменяемости. Геометрические элементы. Общие термины и определения</w:t>
      </w:r>
    </w:p>
    <w:p>
      <w:pPr>
        <w:pStyle w:val="0"/>
        <w:spacing w:before="240" w:line-rule="auto"/>
        <w:ind w:firstLine="540"/>
        <w:jc w:val="both"/>
      </w:pPr>
      <w:r>
        <w:rPr>
          <w:sz w:val="24"/>
        </w:rPr>
        <w:t xml:space="preserve">ИСО 14405-1:2010 &lt;*&gt; Геометрические характеристики изделий. Установление размерных допусков. Часть 1: Линейные размеры (ISO 14405-1:2010, Geometrical product specifications (GPS) - Dimensional tolerancing - Part 1: Linear sizes)</w:t>
      </w:r>
    </w:p>
    <w:p>
      <w:pPr>
        <w:pStyle w:val="0"/>
        <w:spacing w:before="240" w:line-rule="auto"/>
        <w:ind w:firstLine="540"/>
        <w:jc w:val="both"/>
      </w:pPr>
      <w:r>
        <w:rPr>
          <w:sz w:val="24"/>
        </w:rPr>
        <w:t xml:space="preserve">--------------------------------</w:t>
      </w:r>
    </w:p>
    <w:p>
      <w:pPr>
        <w:pStyle w:val="0"/>
        <w:spacing w:before="240" w:line-rule="auto"/>
        <w:ind w:firstLine="540"/>
        <w:jc w:val="both"/>
      </w:pPr>
      <w:r>
        <w:rPr>
          <w:sz w:val="24"/>
        </w:rPr>
        <w:t xml:space="preserve">&lt;*&gt; Действует до введения ГОСТ, разработанного на основе ISO 14405-1:2010. Перевод стандарта имеется в Федеральном информационном фонде технических регламентов и стандартов Российской Федерации.</w:t>
      </w:r>
    </w:p>
    <w:p>
      <w:pPr>
        <w:pStyle w:val="0"/>
        <w:jc w:val="both"/>
      </w:pPr>
      <w:r>
        <w:rPr>
          <w:sz w:val="24"/>
        </w:rPr>
      </w:r>
    </w:p>
    <w:p>
      <w:pPr>
        <w:pStyle w:val="0"/>
        <w:ind w:firstLine="540"/>
        <w:jc w:val="both"/>
      </w:pPr>
      <w:r>
        <w:rPr>
          <w:sz w:val="24"/>
        </w:rPr>
        <w:t xml:space="preserve">Примечание.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ссылочный стандарт заменен (изменен), то при пользовании настоящим стандартом следует руководствоваться заменяющим (измененным) стандартом. Если ссылочный стандарт отменен без замены, то положение, в котором дана ссылка на него, применяется в части, не затрагивающей эту ссылку.</w:t>
      </w:r>
    </w:p>
    <w:p>
      <w:pPr>
        <w:pStyle w:val="0"/>
        <w:jc w:val="both"/>
      </w:pPr>
      <w:r>
        <w:rPr>
          <w:sz w:val="24"/>
        </w:rPr>
      </w:r>
    </w:p>
    <w:p>
      <w:pPr>
        <w:pStyle w:val="0"/>
        <w:outlineLvl w:val="1"/>
        <w:jc w:val="center"/>
      </w:pPr>
      <w:r>
        <w:rPr>
          <w:sz w:val="24"/>
        </w:rPr>
        <w:t xml:space="preserve">3. Термины и определения</w:t>
      </w:r>
    </w:p>
    <w:p>
      <w:pPr>
        <w:pStyle w:val="0"/>
        <w:jc w:val="both"/>
      </w:pPr>
      <w:r>
        <w:rPr>
          <w:sz w:val="24"/>
        </w:rPr>
      </w:r>
    </w:p>
    <w:p>
      <w:pPr>
        <w:pStyle w:val="0"/>
        <w:ind w:firstLine="540"/>
        <w:jc w:val="both"/>
      </w:pPr>
      <w:r>
        <w:rPr>
          <w:sz w:val="24"/>
        </w:rPr>
        <w:t xml:space="preserve">В настоящем стандарте применены термины и определения, установленные в </w:t>
      </w:r>
      <w:hyperlink w:history="0" r:id="rId19" w:tooltip="&quot;ГОСТ 31254-2004 (ИСО 14660-1:1999, ИСО 14660-2:1999). Основные нормы взаимозаменяемости. Геометрические элементы. Общие термины и определения&quot; (введен в действие Приказом Ростехрегулирования от 02.03.2005 N 40-ст) {КонсультантПлюс}">
        <w:r>
          <w:rPr>
            <w:sz w:val="24"/>
            <w:color w:val="0000ff"/>
          </w:rPr>
          <w:t xml:space="preserve">ГОСТ 31254</w:t>
        </w:r>
      </w:hyperlink>
      <w:r>
        <w:rPr>
          <w:sz w:val="24"/>
        </w:rPr>
        <w:t xml:space="preserve"> и ИСО 14405-1, а также нижеследующие термины и определения. При этом некоторые из терминов применяют в более узком смысле, чем в общем случае.</w:t>
      </w:r>
    </w:p>
    <w:p>
      <w:pPr>
        <w:pStyle w:val="0"/>
        <w:spacing w:before="240" w:line-rule="auto"/>
        <w:outlineLvl w:val="2"/>
        <w:ind w:firstLine="540"/>
        <w:jc w:val="both"/>
      </w:pPr>
      <w:r>
        <w:rPr>
          <w:sz w:val="24"/>
        </w:rPr>
        <w:t xml:space="preserve">3.1. Основные термины</w:t>
      </w:r>
    </w:p>
    <w:p>
      <w:pPr>
        <w:pStyle w:val="0"/>
        <w:spacing w:before="240" w:line-rule="auto"/>
        <w:ind w:firstLine="540"/>
        <w:jc w:val="both"/>
      </w:pPr>
      <w:r>
        <w:rPr>
          <w:sz w:val="24"/>
        </w:rPr>
        <w:t xml:space="preserve">3.1.1.</w:t>
      </w:r>
    </w:p>
    <w:p>
      <w:pPr>
        <w:spacing w:before="0"/>
        <w:spacing w:after="1"/>
      </w:pPr>
    </w:p>
    <w:tbl>
      <w:tblPr>
        <w:tblInd w:w="0" w:type="dxa"/>
        <w:tblLayout w:type="fixed"/>
        <w:tblBorders>
          <w:top w:val="single" w:sz="4"/>
          <w:left w:val="single" w:sz="4"/>
          <w:bottom w:val="single" w:sz="4"/>
          <w:right w:val="single" w:sz="4"/>
        </w:tblBorders>
        <w:tblCellMar>
          <w:top w:w="102" w:type="dxa"/>
          <w:left w:w="62" w:type="dxa"/>
          <w:bottom w:w="102" w:type="dxa"/>
          <w:right w:w="62" w:type="dxa"/>
        </w:tblCellMar>
      </w:tblPr>
      <w:tblGrid>
        <w:gridCol w:w="9648"/>
      </w:tblGrid>
      <w:tr>
        <w:tc>
          <w:tcPr>
            <w:tcW w:w="9648" w:type="dxa"/>
            <w:tcBorders>
              <w:top w:val="single" w:sz="4"/>
              <w:left w:val="single" w:sz="4"/>
              <w:bottom w:val="single" w:sz="4"/>
              <w:right w:val="single" w:sz="4"/>
            </w:tcBorders>
          </w:tcPr>
          <w:p>
            <w:pPr>
              <w:pStyle w:val="0"/>
              <w:ind w:firstLine="283"/>
              <w:jc w:val="both"/>
            </w:pPr>
            <w:r>
              <w:rPr>
                <w:sz w:val="24"/>
              </w:rPr>
              <w:t xml:space="preserve">Размерный элемент (feature of size): геометрическая форма, определяемая линейным или угловым размером.</w:t>
            </w:r>
          </w:p>
          <w:p>
            <w:pPr>
              <w:pStyle w:val="0"/>
              <w:ind w:firstLine="283"/>
            </w:pPr>
            <w:r>
              <w:rPr>
                <w:sz w:val="24"/>
              </w:rPr>
              <w:t xml:space="preserve">[ГОСТ 31254, </w:t>
            </w:r>
            <w:hyperlink w:history="0" r:id="rId20" w:tooltip="&quot;ГОСТ 31254-2004 (ИСО 14660-1:1999, ИСО 14660-2:1999). Основные нормы взаимозаменяемости. Геометрические элементы. Общие термины и определения&quot; (введен в действие Приказом Ростехрегулирования от 02.03.2005 N 40-ст) {КонсультантПлюс}">
              <w:r>
                <w:rPr>
                  <w:sz w:val="24"/>
                  <w:color w:val="0000ff"/>
                </w:rPr>
                <w:t xml:space="preserve">статья 3.2</w:t>
              </w:r>
            </w:hyperlink>
            <w:r>
              <w:rPr>
                <w:sz w:val="24"/>
              </w:rPr>
              <w:t xml:space="preserve">]</w:t>
            </w:r>
          </w:p>
        </w:tc>
      </w:tr>
    </w:tbl>
    <w:p>
      <w:pPr>
        <w:pStyle w:val="0"/>
        <w:spacing w:before="240" w:line-rule="auto"/>
        <w:ind w:firstLine="540"/>
        <w:jc w:val="both"/>
      </w:pPr>
      <w:r>
        <w:rPr>
          <w:sz w:val="24"/>
        </w:rPr>
        <w:t xml:space="preserve">Примечание 1. Размерными элементами могут быть цилиндр, сфера, две параллельные противолежащие плоскости.</w:t>
      </w:r>
    </w:p>
    <w:p>
      <w:pPr>
        <w:pStyle w:val="0"/>
        <w:spacing w:before="240" w:line-rule="auto"/>
        <w:ind w:firstLine="540"/>
        <w:jc w:val="both"/>
      </w:pPr>
      <w:r>
        <w:rPr>
          <w:sz w:val="24"/>
        </w:rPr>
        <w:t xml:space="preserve">Примечание 2. В предыдущих версиях стандартов ИСО 286-1 и </w:t>
      </w:r>
      <w:hyperlink w:history="0" w:anchor="P3532" w:tooltip="[1]">
        <w:r>
          <w:rPr>
            <w:sz w:val="24"/>
            <w:color w:val="0000ff"/>
          </w:rPr>
          <w:t xml:space="preserve">[1]</w:t>
        </w:r>
      </w:hyperlink>
      <w:r>
        <w:rPr>
          <w:sz w:val="24"/>
        </w:rPr>
        <w:t xml:space="preserve"> термины "гладкая деталь" и "гладкий элемент детали" применялись примерно в том же значении, что и термин "размерный элемент".</w:t>
      </w:r>
    </w:p>
    <w:p>
      <w:pPr>
        <w:pStyle w:val="0"/>
        <w:spacing w:before="240" w:line-rule="auto"/>
        <w:ind w:firstLine="540"/>
        <w:jc w:val="both"/>
      </w:pPr>
      <w:r>
        <w:rPr>
          <w:sz w:val="24"/>
        </w:rPr>
        <w:t xml:space="preserve">Примечание 3. Положения настоящего стандарта распространяются только на такие определяемые линейным размером размерные элементы, как цилиндр и две параллельные противолежащие плоскости.</w:t>
      </w:r>
    </w:p>
    <w:p>
      <w:pPr>
        <w:pStyle w:val="0"/>
        <w:jc w:val="both"/>
      </w:pPr>
      <w:r>
        <w:rPr>
          <w:sz w:val="24"/>
        </w:rPr>
      </w:r>
    </w:p>
    <w:p>
      <w:pPr>
        <w:pStyle w:val="0"/>
        <w:ind w:firstLine="540"/>
        <w:jc w:val="both"/>
      </w:pPr>
      <w:r>
        <w:rPr>
          <w:sz w:val="24"/>
        </w:rPr>
        <w:t xml:space="preserve">3.1.2.</w:t>
      </w:r>
    </w:p>
    <w:p>
      <w:pPr>
        <w:spacing w:before="0"/>
        <w:spacing w:after="1"/>
      </w:pPr>
    </w:p>
    <w:tbl>
      <w:tblPr>
        <w:tblInd w:w="0" w:type="dxa"/>
        <w:tblLayout w:type="fixed"/>
        <w:tblBorders>
          <w:top w:val="single" w:sz="4"/>
          <w:left w:val="single" w:sz="4"/>
          <w:bottom w:val="single" w:sz="4"/>
          <w:right w:val="single" w:sz="4"/>
        </w:tblBorders>
        <w:tblCellMar>
          <w:top w:w="102" w:type="dxa"/>
          <w:left w:w="62" w:type="dxa"/>
          <w:bottom w:w="102" w:type="dxa"/>
          <w:right w:w="62" w:type="dxa"/>
        </w:tblCellMar>
      </w:tblPr>
      <w:tblGrid>
        <w:gridCol w:w="9638"/>
      </w:tblGrid>
      <w:tr>
        <w:tc>
          <w:tcPr>
            <w:tcW w:w="9638" w:type="dxa"/>
            <w:tcBorders>
              <w:top w:val="single" w:sz="4"/>
              <w:left w:val="single" w:sz="4"/>
              <w:bottom w:val="single" w:sz="4"/>
              <w:right w:val="single" w:sz="4"/>
            </w:tcBorders>
          </w:tcPr>
          <w:p>
            <w:pPr>
              <w:pStyle w:val="0"/>
              <w:ind w:firstLine="283"/>
              <w:jc w:val="both"/>
            </w:pPr>
            <w:r>
              <w:rPr>
                <w:sz w:val="24"/>
              </w:rPr>
              <w:t xml:space="preserve">Полный номинальный геометрический элемент (nominal integral feature): точный, полный геометрический элемент, определенный чертежом или другими средствами.</w:t>
            </w:r>
          </w:p>
          <w:p>
            <w:pPr>
              <w:pStyle w:val="0"/>
              <w:ind w:firstLine="283"/>
              <w:jc w:val="both"/>
            </w:pPr>
            <w:r>
              <w:rPr>
                <w:sz w:val="24"/>
              </w:rPr>
              <w:t xml:space="preserve">[ГОСТ 31254, </w:t>
            </w:r>
            <w:hyperlink w:history="0" r:id="rId21" w:tooltip="&quot;ГОСТ 31254-2004 (ИСО 14660-1:1999, ИСО 14660-2:1999). Основные нормы взаимозаменяемости. Геометрические элементы. Общие термины и определения&quot; (введен в действие Приказом Ростехрегулирования от 02.03.2005 N 40-ст) {КонсультантПлюс}">
              <w:r>
                <w:rPr>
                  <w:sz w:val="24"/>
                  <w:color w:val="0000ff"/>
                </w:rPr>
                <w:t xml:space="preserve">статья 3.3</w:t>
              </w:r>
            </w:hyperlink>
            <w:r>
              <w:rPr>
                <w:sz w:val="24"/>
              </w:rPr>
              <w:t xml:space="preserve">]</w:t>
            </w:r>
          </w:p>
        </w:tc>
      </w:tr>
    </w:tbl>
    <w:p>
      <w:pPr>
        <w:pStyle w:val="0"/>
        <w:spacing w:before="240" w:line-rule="auto"/>
        <w:ind w:firstLine="540"/>
        <w:jc w:val="both"/>
      </w:pPr>
      <w:r>
        <w:rPr>
          <w:sz w:val="24"/>
        </w:rPr>
        <w:t xml:space="preserve">3.1.3. Отверстие (hole): внутренний размерный элемент детали (включая внутренние размерные элементы, не являющиеся цилиндрическими).</w:t>
      </w:r>
    </w:p>
    <w:p>
      <w:pPr>
        <w:pStyle w:val="0"/>
        <w:spacing w:before="240" w:line-rule="auto"/>
        <w:ind w:firstLine="540"/>
        <w:jc w:val="both"/>
      </w:pPr>
      <w:r>
        <w:rPr>
          <w:sz w:val="24"/>
        </w:rPr>
        <w:t xml:space="preserve">Примечание. Также см. </w:t>
      </w:r>
      <w:hyperlink w:history="0" w:anchor="P80" w:tooltip="Введение">
        <w:r>
          <w:rPr>
            <w:sz w:val="24"/>
            <w:color w:val="0000ff"/>
          </w:rPr>
          <w:t xml:space="preserve">введение</w:t>
        </w:r>
      </w:hyperlink>
      <w:r>
        <w:rPr>
          <w:sz w:val="24"/>
        </w:rPr>
        <w:t xml:space="preserve">.</w:t>
      </w:r>
    </w:p>
    <w:p>
      <w:pPr>
        <w:pStyle w:val="0"/>
        <w:jc w:val="both"/>
      </w:pPr>
      <w:r>
        <w:rPr>
          <w:sz w:val="24"/>
        </w:rPr>
      </w:r>
    </w:p>
    <w:p>
      <w:pPr>
        <w:pStyle w:val="0"/>
        <w:ind w:firstLine="540"/>
        <w:jc w:val="both"/>
      </w:pPr>
      <w:r>
        <w:rPr>
          <w:sz w:val="24"/>
        </w:rPr>
        <w:t xml:space="preserve">3.1.4. Основное отверстие (basic hole): отверстие, выбранное за базовое для посадок в системе отверстия.</w:t>
      </w:r>
    </w:p>
    <w:p>
      <w:pPr>
        <w:pStyle w:val="0"/>
        <w:spacing w:before="240" w:line-rule="auto"/>
        <w:ind w:firstLine="540"/>
        <w:jc w:val="both"/>
      </w:pPr>
      <w:r>
        <w:rPr>
          <w:sz w:val="24"/>
        </w:rPr>
        <w:t xml:space="preserve">Примечание 1. Также см. </w:t>
      </w:r>
      <w:hyperlink w:history="0" w:anchor="P290" w:tooltip="3.4.1.1. Посадка в системе отверстия (hole-basis fit system): посадка, в которой основное отклонение (нижнее предельное отклонение) отверстия равно нулю.">
        <w:r>
          <w:rPr>
            <w:sz w:val="24"/>
            <w:color w:val="0000ff"/>
          </w:rPr>
          <w:t xml:space="preserve">3.4.1.1</w:t>
        </w:r>
      </w:hyperlink>
      <w:r>
        <w:rPr>
          <w:sz w:val="24"/>
        </w:rPr>
        <w:t xml:space="preserve">.</w:t>
      </w:r>
    </w:p>
    <w:p>
      <w:pPr>
        <w:pStyle w:val="0"/>
        <w:spacing w:before="240" w:line-rule="auto"/>
        <w:ind w:firstLine="540"/>
        <w:jc w:val="both"/>
      </w:pPr>
      <w:r>
        <w:rPr>
          <w:sz w:val="24"/>
        </w:rPr>
        <w:t xml:space="preserve">Примечание 2. В системе допусков ИСО на линейные размеры основным является отверстие, нижнее предельное отклонение которого равно нулю.</w:t>
      </w:r>
    </w:p>
    <w:p>
      <w:pPr>
        <w:pStyle w:val="0"/>
        <w:jc w:val="both"/>
      </w:pPr>
      <w:r>
        <w:rPr>
          <w:sz w:val="24"/>
        </w:rPr>
      </w:r>
    </w:p>
    <w:p>
      <w:pPr>
        <w:pStyle w:val="0"/>
        <w:ind w:firstLine="540"/>
        <w:jc w:val="both"/>
      </w:pPr>
      <w:r>
        <w:rPr>
          <w:sz w:val="24"/>
        </w:rPr>
        <w:t xml:space="preserve">3.1.5. Вал (shaft): наружный размерный элемент детали (включая наружные размерные элементы, не являющиеся цилиндрическими).</w:t>
      </w:r>
    </w:p>
    <w:p>
      <w:pPr>
        <w:pStyle w:val="0"/>
        <w:spacing w:before="240" w:line-rule="auto"/>
        <w:ind w:firstLine="540"/>
        <w:jc w:val="both"/>
      </w:pPr>
      <w:r>
        <w:rPr>
          <w:sz w:val="24"/>
        </w:rPr>
        <w:t xml:space="preserve">Примечание. Также см. </w:t>
      </w:r>
      <w:hyperlink w:history="0" w:anchor="P80" w:tooltip="Введение">
        <w:r>
          <w:rPr>
            <w:sz w:val="24"/>
            <w:color w:val="0000ff"/>
          </w:rPr>
          <w:t xml:space="preserve">введение</w:t>
        </w:r>
      </w:hyperlink>
      <w:r>
        <w:rPr>
          <w:sz w:val="24"/>
        </w:rPr>
        <w:t xml:space="preserve">.</w:t>
      </w:r>
    </w:p>
    <w:p>
      <w:pPr>
        <w:pStyle w:val="0"/>
        <w:jc w:val="both"/>
      </w:pPr>
      <w:r>
        <w:rPr>
          <w:sz w:val="24"/>
        </w:rPr>
      </w:r>
    </w:p>
    <w:p>
      <w:pPr>
        <w:pStyle w:val="0"/>
        <w:ind w:firstLine="540"/>
        <w:jc w:val="both"/>
      </w:pPr>
      <w:r>
        <w:rPr>
          <w:sz w:val="24"/>
        </w:rPr>
        <w:t xml:space="preserve">3.1.6. Основной вал (basic shaft): вал, выбранный за базовый для посадок в системе вала.</w:t>
      </w:r>
    </w:p>
    <w:p>
      <w:pPr>
        <w:pStyle w:val="0"/>
        <w:spacing w:before="240" w:line-rule="auto"/>
        <w:ind w:firstLine="540"/>
        <w:jc w:val="both"/>
      </w:pPr>
      <w:r>
        <w:rPr>
          <w:sz w:val="24"/>
        </w:rPr>
        <w:t xml:space="preserve">Примечание 1. Также см. </w:t>
      </w:r>
      <w:hyperlink w:history="0" w:anchor="P307" w:tooltip="3.4.1.2. Посадка в системе вала (shaft-basis fit system): посадка, в которой основное отклонение (верхнее предельное отклонение) вала равно нулю.">
        <w:r>
          <w:rPr>
            <w:sz w:val="24"/>
            <w:color w:val="0000ff"/>
          </w:rPr>
          <w:t xml:space="preserve">3.4.1.2</w:t>
        </w:r>
      </w:hyperlink>
      <w:r>
        <w:rPr>
          <w:sz w:val="24"/>
        </w:rPr>
        <w:t xml:space="preserve">.</w:t>
      </w:r>
    </w:p>
    <w:p>
      <w:pPr>
        <w:pStyle w:val="0"/>
        <w:spacing w:before="240" w:line-rule="auto"/>
        <w:ind w:firstLine="540"/>
        <w:jc w:val="both"/>
      </w:pPr>
      <w:r>
        <w:rPr>
          <w:sz w:val="24"/>
        </w:rPr>
        <w:t xml:space="preserve">Примечание 2. В системе допусков ИСО на линейные размеры основным является вал, верхнее предельное отклонение которого равно нулю.</w:t>
      </w:r>
    </w:p>
    <w:p>
      <w:pPr>
        <w:pStyle w:val="0"/>
        <w:jc w:val="both"/>
      </w:pPr>
      <w:r>
        <w:rPr>
          <w:sz w:val="24"/>
        </w:rPr>
      </w:r>
    </w:p>
    <w:p>
      <w:pPr>
        <w:pStyle w:val="0"/>
        <w:outlineLvl w:val="2"/>
        <w:ind w:firstLine="540"/>
        <w:jc w:val="both"/>
      </w:pPr>
      <w:r>
        <w:rPr>
          <w:sz w:val="24"/>
        </w:rPr>
        <w:t xml:space="preserve">3.2. Термины, связанные с допусками и отклонениями</w:t>
      </w:r>
    </w:p>
    <w:p>
      <w:pPr>
        <w:pStyle w:val="0"/>
        <w:spacing w:before="240" w:line-rule="auto"/>
        <w:ind w:firstLine="540"/>
        <w:jc w:val="both"/>
      </w:pPr>
      <w:r>
        <w:rPr>
          <w:sz w:val="24"/>
        </w:rPr>
        <w:t xml:space="preserve">3.2.1. Номинальный размер (nominal size): размер геометрического элемента идеальной формы, определенной чертежом.</w:t>
      </w:r>
    </w:p>
    <w:p>
      <w:pPr>
        <w:pStyle w:val="0"/>
        <w:spacing w:before="240" w:line-rule="auto"/>
        <w:ind w:firstLine="540"/>
        <w:jc w:val="both"/>
      </w:pPr>
      <w:r>
        <w:rPr>
          <w:sz w:val="24"/>
        </w:rPr>
        <w:t xml:space="preserve">См. </w:t>
      </w:r>
      <w:hyperlink w:history="0" w:anchor="P157" w:tooltip="Рисунок 1. Графическое пояснение терминов">
        <w:r>
          <w:rPr>
            <w:sz w:val="24"/>
            <w:color w:val="0000ff"/>
          </w:rPr>
          <w:t xml:space="preserve">рисунок 1</w:t>
        </w:r>
      </w:hyperlink>
      <w:r>
        <w:rPr>
          <w:sz w:val="24"/>
        </w:rPr>
        <w:t xml:space="preserve">.</w:t>
      </w:r>
    </w:p>
    <w:p>
      <w:pPr>
        <w:pStyle w:val="0"/>
        <w:spacing w:before="240" w:line-rule="auto"/>
        <w:ind w:firstLine="540"/>
        <w:jc w:val="both"/>
      </w:pPr>
      <w:r>
        <w:rPr>
          <w:sz w:val="24"/>
        </w:rPr>
        <w:t xml:space="preserve">Примечание 1. Номинальный размер используют для расчета предельных размеров путем его сложения с верхним и/или нижним предельным отклонением.</w:t>
      </w:r>
    </w:p>
    <w:p>
      <w:pPr>
        <w:pStyle w:val="0"/>
        <w:spacing w:before="240" w:line-rule="auto"/>
        <w:ind w:firstLine="540"/>
        <w:jc w:val="both"/>
      </w:pPr>
      <w:r>
        <w:rPr>
          <w:sz w:val="24"/>
        </w:rPr>
        <w:t xml:space="preserve">Примечание 2. Ранее в международной практике термин "номинальный размер" (nominal size) обозначался как "основной размер" (basic size).</w:t>
      </w:r>
    </w:p>
    <w:p>
      <w:pPr>
        <w:pStyle w:val="0"/>
        <w:jc w:val="both"/>
      </w:pPr>
      <w:r>
        <w:rPr>
          <w:sz w:val="24"/>
        </w:rPr>
      </w:r>
    </w:p>
    <w:p>
      <w:pPr>
        <w:pStyle w:val="0"/>
        <w:jc w:val="center"/>
      </w:pPr>
      <w:r>
        <w:rPr>
          <w:position w:val="-331"/>
        </w:rPr>
        <w:drawing>
          <wp:inline distT="0" distB="0" distL="0" distR="0">
            <wp:extent cx="4549775" cy="436689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
                      <a:extLst>
                        <a:ext uri="{28A0092B-C50C-407E-A947-70E740481C1C}">
                          <a14:useLocalDpi xmlns:a14="http://schemas.microsoft.com/office/drawing/2010/main" val="0"/>
                        </a:ext>
                      </a:extLst>
                    </a:blip>
                    <a:srcRect/>
                    <a:stretch>
                      <a:fillRect/>
                    </a:stretch>
                  </pic:blipFill>
                  <pic:spPr bwMode="auto">
                    <a:xfrm>
                      <a:off x="0" y="0"/>
                      <a:ext cx="4549775" cy="4366895"/>
                    </a:xfrm>
                    <a:prstGeom prst="rect">
                      <a:avLst/>
                    </a:prstGeom>
                    <a:noFill/>
                    <a:ln>
                      <a:noFill/>
                    </a:ln>
                  </pic:spPr>
                </pic:pic>
              </a:graphicData>
            </a:graphic>
          </wp:inline>
        </w:drawing>
      </w:r>
    </w:p>
    <w:p>
      <w:pPr>
        <w:pStyle w:val="0"/>
        <w:jc w:val="both"/>
      </w:pPr>
      <w:r>
        <w:rPr>
          <w:sz w:val="24"/>
        </w:rPr>
      </w:r>
    </w:p>
    <w:p>
      <w:pPr>
        <w:pStyle w:val="0"/>
        <w:jc w:val="center"/>
      </w:pPr>
      <w:r>
        <w:rPr>
          <w:sz w:val="24"/>
        </w:rPr>
        <w:t xml:space="preserve">1 - интервал допуска; 2 - правило знаков для отклонений;</w:t>
      </w:r>
    </w:p>
    <w:p>
      <w:pPr>
        <w:pStyle w:val="0"/>
        <w:jc w:val="center"/>
      </w:pPr>
      <w:r>
        <w:rPr>
          <w:sz w:val="24"/>
        </w:rPr>
        <w:t xml:space="preserve">a - номинальный размер; b - верхний предельный размер;</w:t>
      </w:r>
    </w:p>
    <w:p>
      <w:pPr>
        <w:pStyle w:val="0"/>
        <w:jc w:val="center"/>
      </w:pPr>
      <w:r>
        <w:rPr>
          <w:sz w:val="24"/>
        </w:rPr>
        <w:t xml:space="preserve">c - нижний предельный размер; d - верхнее предельное</w:t>
      </w:r>
    </w:p>
    <w:p>
      <w:pPr>
        <w:pStyle w:val="0"/>
        <w:jc w:val="center"/>
      </w:pPr>
      <w:r>
        <w:rPr>
          <w:sz w:val="24"/>
        </w:rPr>
        <w:t xml:space="preserve">отклонение; e - нижнее предельное отклонение</w:t>
      </w:r>
    </w:p>
    <w:p>
      <w:pPr>
        <w:pStyle w:val="0"/>
        <w:jc w:val="center"/>
      </w:pPr>
      <w:r>
        <w:rPr>
          <w:sz w:val="24"/>
        </w:rPr>
        <w:t xml:space="preserve">(в данном случае оно является и основным отклонением);</w:t>
      </w:r>
    </w:p>
    <w:p>
      <w:pPr>
        <w:pStyle w:val="0"/>
        <w:jc w:val="center"/>
      </w:pPr>
      <w:r>
        <w:rPr>
          <w:sz w:val="24"/>
        </w:rPr>
        <w:t xml:space="preserve">f - допуск</w:t>
      </w:r>
    </w:p>
    <w:p>
      <w:pPr>
        <w:pStyle w:val="0"/>
        <w:jc w:val="both"/>
      </w:pPr>
      <w:r>
        <w:rPr>
          <w:sz w:val="24"/>
        </w:rPr>
      </w:r>
    </w:p>
    <w:p>
      <w:pPr>
        <w:pStyle w:val="0"/>
        <w:ind w:firstLine="540"/>
        <w:jc w:val="both"/>
      </w:pPr>
      <w:r>
        <w:rPr>
          <w:sz w:val="24"/>
        </w:rPr>
        <w:t xml:space="preserve">Примечание. Непрерывная горизонтальная линия, ограничивающая интервал допуска, показывает основное отклонение, а штриховая - другое (не основное) предельное отклонение отверстия.</w:t>
      </w:r>
    </w:p>
    <w:p>
      <w:pPr>
        <w:pStyle w:val="0"/>
        <w:jc w:val="both"/>
      </w:pPr>
      <w:r>
        <w:rPr>
          <w:sz w:val="24"/>
        </w:rPr>
      </w:r>
    </w:p>
    <w:bookmarkStart w:id="157" w:name="P157"/>
    <w:bookmarkEnd w:id="157"/>
    <w:p>
      <w:pPr>
        <w:pStyle w:val="0"/>
        <w:jc w:val="center"/>
      </w:pPr>
      <w:r>
        <w:rPr>
          <w:sz w:val="24"/>
        </w:rPr>
        <w:t xml:space="preserve">Рисунок 1. Графическое пояснение терминов</w:t>
      </w:r>
    </w:p>
    <w:p>
      <w:pPr>
        <w:pStyle w:val="0"/>
        <w:jc w:val="center"/>
      </w:pPr>
      <w:r>
        <w:rPr>
          <w:sz w:val="24"/>
        </w:rPr>
        <w:t xml:space="preserve">(на примере отверстия)</w:t>
      </w:r>
    </w:p>
    <w:p>
      <w:pPr>
        <w:pStyle w:val="0"/>
        <w:jc w:val="both"/>
      </w:pPr>
      <w:r>
        <w:rPr>
          <w:sz w:val="24"/>
        </w:rPr>
      </w:r>
    </w:p>
    <w:p>
      <w:pPr>
        <w:pStyle w:val="0"/>
        <w:ind w:firstLine="540"/>
        <w:jc w:val="both"/>
      </w:pPr>
      <w:r>
        <w:rPr>
          <w:sz w:val="24"/>
        </w:rPr>
        <w:t xml:space="preserve">3.2.2. Действительный размер (actual size): размер присоединенного полного элемента.</w:t>
      </w:r>
    </w:p>
    <w:p>
      <w:pPr>
        <w:pStyle w:val="0"/>
        <w:jc w:val="both"/>
      </w:pPr>
      <w:r>
        <w:rPr>
          <w:sz w:val="24"/>
        </w:rPr>
      </w:r>
    </w:p>
    <w:p>
      <w:pPr>
        <w:pStyle w:val="0"/>
        <w:ind w:firstLine="540"/>
        <w:jc w:val="both"/>
      </w:pPr>
      <w:r>
        <w:rPr>
          <w:sz w:val="24"/>
        </w:rPr>
        <w:t xml:space="preserve">Примечание 1.</w:t>
      </w:r>
    </w:p>
    <w:p>
      <w:pPr>
        <w:spacing w:before="0"/>
        <w:spacing w:after="1"/>
      </w:pPr>
    </w:p>
    <w:tbl>
      <w:tblPr>
        <w:tblInd w:w="0" w:type="dxa"/>
        <w:tblLayout w:type="fixed"/>
        <w:tblBorders>
          <w:top w:val="single" w:sz="4"/>
          <w:left w:val="single" w:sz="4"/>
          <w:bottom w:val="single" w:sz="4"/>
          <w:right w:val="single" w:sz="4"/>
        </w:tblBorders>
        <w:tblCellMar>
          <w:top w:w="102" w:type="dxa"/>
          <w:left w:w="62" w:type="dxa"/>
          <w:bottom w:w="102" w:type="dxa"/>
          <w:right w:w="62" w:type="dxa"/>
        </w:tblCellMar>
      </w:tblPr>
      <w:tblGrid>
        <w:gridCol w:w="9638"/>
      </w:tblGrid>
      <w:tr>
        <w:tc>
          <w:tcPr>
            <w:tcW w:w="9638" w:type="dxa"/>
            <w:tcBorders>
              <w:top w:val="single" w:sz="4"/>
              <w:left w:val="single" w:sz="4"/>
              <w:bottom w:val="single" w:sz="4"/>
              <w:right w:val="single" w:sz="4"/>
            </w:tcBorders>
          </w:tcPr>
          <w:p>
            <w:pPr>
              <w:pStyle w:val="0"/>
              <w:ind w:firstLine="283"/>
              <w:jc w:val="both"/>
            </w:pPr>
            <w:r>
              <w:rPr>
                <w:sz w:val="24"/>
              </w:rPr>
              <w:t xml:space="preserve">Присоединенный полный элемент: полный элемент правильной формы, присоединенный (совмещенный) к выявленному полному элементу при соблюдении согласованных условий.</w:t>
            </w:r>
          </w:p>
          <w:p>
            <w:pPr>
              <w:pStyle w:val="0"/>
              <w:ind w:firstLine="283"/>
              <w:jc w:val="both"/>
            </w:pPr>
            <w:r>
              <w:rPr>
                <w:sz w:val="24"/>
              </w:rPr>
              <w:t xml:space="preserve">[ГОСТ 31254, </w:t>
            </w:r>
            <w:hyperlink w:history="0" r:id="rId23" w:tooltip="&quot;ГОСТ 31254-2004 (ИСО 14660-1:1999, ИСО 14660-2:1999). Основные нормы взаимозаменяемости. Геометрические элементы. Общие термины и определения&quot; (введен в действие Приказом Ростехрегулирования от 02.03.2005 N 40-ст) {КонсультантПлюс}">
              <w:r>
                <w:rPr>
                  <w:sz w:val="24"/>
                  <w:color w:val="0000ff"/>
                </w:rPr>
                <w:t xml:space="preserve">статья 3.6</w:t>
              </w:r>
            </w:hyperlink>
            <w:r>
              <w:rPr>
                <w:sz w:val="24"/>
              </w:rPr>
              <w:t xml:space="preserve">]</w:t>
            </w:r>
          </w:p>
        </w:tc>
      </w:tr>
    </w:tbl>
    <w:p>
      <w:pPr>
        <w:pStyle w:val="0"/>
        <w:spacing w:before="240" w:line-rule="auto"/>
        <w:ind w:firstLine="540"/>
        <w:jc w:val="both"/>
      </w:pPr>
      <w:r>
        <w:rPr>
          <w:sz w:val="24"/>
        </w:rPr>
        <w:t xml:space="preserve">Примечание 2. Действительный размер получают путем измерения.</w:t>
      </w:r>
    </w:p>
    <w:p>
      <w:pPr>
        <w:pStyle w:val="0"/>
        <w:jc w:val="both"/>
      </w:pPr>
      <w:r>
        <w:rPr>
          <w:sz w:val="24"/>
        </w:rPr>
      </w:r>
    </w:p>
    <w:p>
      <w:pPr>
        <w:pStyle w:val="0"/>
        <w:ind w:firstLine="540"/>
        <w:jc w:val="both"/>
      </w:pPr>
      <w:r>
        <w:rPr>
          <w:sz w:val="24"/>
        </w:rPr>
        <w:t xml:space="preserve">3.2.3. Предельные размеры (limits of size): предельно допустимые размеры размерного элемента.</w:t>
      </w:r>
    </w:p>
    <w:p>
      <w:pPr>
        <w:pStyle w:val="0"/>
        <w:spacing w:before="240" w:line-rule="auto"/>
        <w:ind w:firstLine="540"/>
        <w:jc w:val="both"/>
      </w:pPr>
      <w:r>
        <w:rPr>
          <w:sz w:val="24"/>
        </w:rPr>
        <w:t xml:space="preserve">Примечание. Удовлетворяющий допуску действительный размер находится между предельными размерами или равен им.</w:t>
      </w:r>
    </w:p>
    <w:p>
      <w:pPr>
        <w:pStyle w:val="0"/>
        <w:jc w:val="both"/>
      </w:pPr>
      <w:r>
        <w:rPr>
          <w:sz w:val="24"/>
        </w:rPr>
      </w:r>
    </w:p>
    <w:p>
      <w:pPr>
        <w:pStyle w:val="0"/>
        <w:ind w:firstLine="540"/>
        <w:jc w:val="both"/>
      </w:pPr>
      <w:r>
        <w:rPr>
          <w:sz w:val="24"/>
        </w:rPr>
        <w:t xml:space="preserve">3.2.3.1. Верхний предельный размер (upper limit of size; ULS): наибольший допустимый размер размерного элемента.</w:t>
      </w:r>
    </w:p>
    <w:p>
      <w:pPr>
        <w:pStyle w:val="0"/>
        <w:spacing w:before="240" w:line-rule="auto"/>
        <w:ind w:firstLine="540"/>
        <w:jc w:val="both"/>
      </w:pPr>
      <w:r>
        <w:rPr>
          <w:sz w:val="24"/>
        </w:rPr>
        <w:t xml:space="preserve">См. </w:t>
      </w:r>
      <w:hyperlink w:history="0" w:anchor="P157" w:tooltip="Рисунок 1. Графическое пояснение терминов">
        <w:r>
          <w:rPr>
            <w:sz w:val="24"/>
            <w:color w:val="0000ff"/>
          </w:rPr>
          <w:t xml:space="preserve">рисунок 1</w:t>
        </w:r>
      </w:hyperlink>
      <w:r>
        <w:rPr>
          <w:sz w:val="24"/>
        </w:rPr>
        <w:t xml:space="preserve">.</w:t>
      </w:r>
    </w:p>
    <w:p>
      <w:pPr>
        <w:pStyle w:val="0"/>
        <w:spacing w:before="240" w:line-rule="auto"/>
        <w:ind w:firstLine="540"/>
        <w:jc w:val="both"/>
      </w:pPr>
      <w:r>
        <w:rPr>
          <w:sz w:val="24"/>
        </w:rPr>
        <w:t xml:space="preserve">3.2.3.2. Нижний предельный размер (lower limit of size; LLS): наименьший допустимый размер размерного элемента.</w:t>
      </w:r>
    </w:p>
    <w:p>
      <w:pPr>
        <w:pStyle w:val="0"/>
        <w:spacing w:before="240" w:line-rule="auto"/>
        <w:ind w:firstLine="540"/>
        <w:jc w:val="both"/>
      </w:pPr>
      <w:r>
        <w:rPr>
          <w:sz w:val="24"/>
        </w:rPr>
        <w:t xml:space="preserve">См. </w:t>
      </w:r>
      <w:hyperlink w:history="0" w:anchor="P157" w:tooltip="Рисунок 1. Графическое пояснение терминов">
        <w:r>
          <w:rPr>
            <w:sz w:val="24"/>
            <w:color w:val="0000ff"/>
          </w:rPr>
          <w:t xml:space="preserve">рисунок 1</w:t>
        </w:r>
      </w:hyperlink>
      <w:r>
        <w:rPr>
          <w:sz w:val="24"/>
        </w:rPr>
        <w:t xml:space="preserve">.</w:t>
      </w:r>
    </w:p>
    <w:p>
      <w:pPr>
        <w:pStyle w:val="0"/>
        <w:spacing w:before="240" w:line-rule="auto"/>
        <w:ind w:firstLine="540"/>
        <w:jc w:val="both"/>
      </w:pPr>
      <w:r>
        <w:rPr>
          <w:sz w:val="24"/>
        </w:rPr>
        <w:t xml:space="preserve">3.2.4. Отклонение (deviation): разность между значением и опорным значением.</w:t>
      </w:r>
    </w:p>
    <w:p>
      <w:pPr>
        <w:pStyle w:val="0"/>
        <w:spacing w:before="240" w:line-rule="auto"/>
        <w:ind w:firstLine="540"/>
        <w:jc w:val="both"/>
      </w:pPr>
      <w:r>
        <w:rPr>
          <w:sz w:val="24"/>
        </w:rPr>
        <w:t xml:space="preserve">Примечание. Для отклонений размеров опорным значением является номинальный размер, а значением - действительный размер.</w:t>
      </w:r>
    </w:p>
    <w:p>
      <w:pPr>
        <w:pStyle w:val="0"/>
        <w:jc w:val="both"/>
      </w:pPr>
      <w:r>
        <w:rPr>
          <w:sz w:val="24"/>
        </w:rPr>
      </w:r>
    </w:p>
    <w:p>
      <w:pPr>
        <w:pStyle w:val="0"/>
        <w:ind w:firstLine="540"/>
        <w:jc w:val="both"/>
      </w:pPr>
      <w:r>
        <w:rPr>
          <w:sz w:val="24"/>
        </w:rPr>
        <w:t xml:space="preserve">3.2.5. Предельное отклонение (limit deviation): верхнее предельное отклонение или нижнее предельное отклонение от номинального размера.</w:t>
      </w:r>
    </w:p>
    <w:bookmarkStart w:id="178" w:name="P178"/>
    <w:bookmarkEnd w:id="178"/>
    <w:p>
      <w:pPr>
        <w:pStyle w:val="0"/>
        <w:spacing w:before="240" w:line-rule="auto"/>
        <w:ind w:firstLine="540"/>
        <w:jc w:val="both"/>
      </w:pPr>
      <w:r>
        <w:rPr>
          <w:sz w:val="24"/>
        </w:rPr>
        <w:t xml:space="preserve">3.2.5.1. Верхнее предельное отклонение (upper limit deviation; ES; es): алгебраическая разность между верхним предельным размером и номинальным размером (обозначение ES применяют для внутренних, a es - для наружных размерных элементов).</w:t>
      </w:r>
    </w:p>
    <w:p>
      <w:pPr>
        <w:pStyle w:val="0"/>
        <w:spacing w:before="240" w:line-rule="auto"/>
        <w:ind w:firstLine="540"/>
        <w:jc w:val="both"/>
      </w:pPr>
      <w:r>
        <w:rPr>
          <w:sz w:val="24"/>
        </w:rPr>
        <w:t xml:space="preserve">См. </w:t>
      </w:r>
      <w:hyperlink w:history="0" w:anchor="P157" w:tooltip="Рисунок 1. Графическое пояснение терминов">
        <w:r>
          <w:rPr>
            <w:sz w:val="24"/>
            <w:color w:val="0000ff"/>
          </w:rPr>
          <w:t xml:space="preserve">рисунок 1</w:t>
        </w:r>
      </w:hyperlink>
      <w:r>
        <w:rPr>
          <w:sz w:val="24"/>
        </w:rPr>
        <w:t xml:space="preserve">.</w:t>
      </w:r>
    </w:p>
    <w:p>
      <w:pPr>
        <w:pStyle w:val="0"/>
        <w:spacing w:before="240" w:line-rule="auto"/>
        <w:ind w:firstLine="540"/>
        <w:jc w:val="both"/>
      </w:pPr>
      <w:r>
        <w:rPr>
          <w:sz w:val="24"/>
        </w:rPr>
        <w:t xml:space="preserve">Примечание. Верхнее предельное отклонение - отрицательное, равное нулю или положительное число.</w:t>
      </w:r>
    </w:p>
    <w:p>
      <w:pPr>
        <w:pStyle w:val="0"/>
        <w:jc w:val="both"/>
      </w:pPr>
      <w:r>
        <w:rPr>
          <w:sz w:val="24"/>
        </w:rPr>
      </w:r>
    </w:p>
    <w:p>
      <w:pPr>
        <w:pStyle w:val="0"/>
        <w:ind w:firstLine="540"/>
        <w:jc w:val="both"/>
      </w:pPr>
      <w:r>
        <w:rPr>
          <w:sz w:val="24"/>
        </w:rPr>
        <w:t xml:space="preserve">3.2.5.2. Нижнее предельное отклонение (lower limit deviation; EI; ei): алгебраическая разность между нижним предельным размером и номинальным размером (обозначение EI применяют для внутренних, а ei - для наружных размерных элементов).</w:t>
      </w:r>
    </w:p>
    <w:p>
      <w:pPr>
        <w:pStyle w:val="0"/>
        <w:spacing w:before="240" w:line-rule="auto"/>
        <w:ind w:firstLine="540"/>
        <w:jc w:val="both"/>
      </w:pPr>
      <w:r>
        <w:rPr>
          <w:sz w:val="24"/>
        </w:rPr>
        <w:t xml:space="preserve">См. </w:t>
      </w:r>
      <w:hyperlink w:history="0" w:anchor="P157" w:tooltip="Рисунок 1. Графическое пояснение терминов">
        <w:r>
          <w:rPr>
            <w:sz w:val="24"/>
            <w:color w:val="0000ff"/>
          </w:rPr>
          <w:t xml:space="preserve">рисунок 1</w:t>
        </w:r>
      </w:hyperlink>
      <w:r>
        <w:rPr>
          <w:sz w:val="24"/>
        </w:rPr>
        <w:t xml:space="preserve">.</w:t>
      </w:r>
    </w:p>
    <w:p>
      <w:pPr>
        <w:pStyle w:val="0"/>
        <w:spacing w:before="240" w:line-rule="auto"/>
        <w:ind w:firstLine="540"/>
        <w:jc w:val="both"/>
      </w:pPr>
      <w:r>
        <w:rPr>
          <w:sz w:val="24"/>
        </w:rPr>
        <w:t xml:space="preserve">Примечание. Нижнее предельное отклонение - отрицательное, равное нулю или положительное число.</w:t>
      </w:r>
    </w:p>
    <w:p>
      <w:pPr>
        <w:pStyle w:val="0"/>
        <w:jc w:val="both"/>
      </w:pPr>
      <w:r>
        <w:rPr>
          <w:sz w:val="24"/>
        </w:rPr>
      </w:r>
    </w:p>
    <w:p>
      <w:pPr>
        <w:pStyle w:val="0"/>
        <w:ind w:firstLine="540"/>
        <w:jc w:val="both"/>
      </w:pPr>
      <w:r>
        <w:rPr>
          <w:sz w:val="24"/>
        </w:rPr>
        <w:t xml:space="preserve">3.2.6. Основное отклонение (fundamental deviation): предельное отклонение, определяющее расположение интервала допуска относительно номинального размера.</w:t>
      </w:r>
    </w:p>
    <w:p>
      <w:pPr>
        <w:pStyle w:val="0"/>
        <w:spacing w:before="240" w:line-rule="auto"/>
        <w:ind w:firstLine="540"/>
        <w:jc w:val="both"/>
      </w:pPr>
      <w:r>
        <w:rPr>
          <w:sz w:val="24"/>
        </w:rPr>
        <w:t xml:space="preserve">Примечание 1. Основным отклонением является то из предельных отклонений, которое соответствует ближайшему к номинальному предельному размеру (см. </w:t>
      </w:r>
      <w:hyperlink w:history="0" w:anchor="P157" w:tooltip="Рисунок 1. Графическое пояснение терминов">
        <w:r>
          <w:rPr>
            <w:sz w:val="24"/>
            <w:color w:val="0000ff"/>
          </w:rPr>
          <w:t xml:space="preserve">рисунок 1</w:t>
        </w:r>
      </w:hyperlink>
      <w:r>
        <w:rPr>
          <w:sz w:val="24"/>
        </w:rPr>
        <w:t xml:space="preserve"> и </w:t>
      </w:r>
      <w:hyperlink w:history="0" w:anchor="P895" w:tooltip="4.1.2.5. Основное отклонение">
        <w:r>
          <w:rPr>
            <w:sz w:val="24"/>
            <w:color w:val="0000ff"/>
          </w:rPr>
          <w:t xml:space="preserve">4.1.2.5</w:t>
        </w:r>
      </w:hyperlink>
      <w:r>
        <w:rPr>
          <w:sz w:val="24"/>
        </w:rPr>
        <w:t xml:space="preserve">).</w:t>
      </w:r>
    </w:p>
    <w:p>
      <w:pPr>
        <w:pStyle w:val="0"/>
        <w:spacing w:before="240" w:line-rule="auto"/>
        <w:ind w:firstLine="540"/>
        <w:jc w:val="both"/>
      </w:pPr>
      <w:r>
        <w:rPr>
          <w:sz w:val="24"/>
        </w:rPr>
        <w:t xml:space="preserve">Примечание 2. Основное отклонение обозначают буквой латинского алфавита (например, B, d).</w:t>
      </w:r>
    </w:p>
    <w:p>
      <w:pPr>
        <w:pStyle w:val="0"/>
        <w:jc w:val="both"/>
      </w:pPr>
      <w:r>
        <w:rPr>
          <w:sz w:val="24"/>
        </w:rPr>
      </w:r>
    </w:p>
    <w:p>
      <w:pPr>
        <w:pStyle w:val="0"/>
        <w:ind w:firstLine="540"/>
        <w:jc w:val="both"/>
      </w:pPr>
      <w:r>
        <w:rPr>
          <w:sz w:val="24"/>
        </w:rPr>
        <w:t xml:space="preserve">3.2.7. </w:t>
      </w:r>
      <w:r>
        <w:rPr>
          <w:position w:val="-3"/>
        </w:rPr>
        <w:drawing>
          <wp:inline distT="0" distB="0" distL="0" distR="0">
            <wp:extent cx="173355"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
                      <a:extLst>
                        <a:ext uri="{28A0092B-C50C-407E-A947-70E740481C1C}">
                          <a14:useLocalDpi xmlns:a14="http://schemas.microsoft.com/office/drawing/2010/main" val="0"/>
                        </a:ext>
                      </a:extLst>
                    </a:blip>
                    <a:srcRect/>
                    <a:stretch>
                      <a:fillRect/>
                    </a:stretch>
                  </pic:blipFill>
                  <pic:spPr bwMode="auto">
                    <a:xfrm>
                      <a:off x="0" y="0"/>
                      <a:ext cx="173355" cy="192405"/>
                    </a:xfrm>
                    <a:prstGeom prst="rect">
                      <a:avLst/>
                    </a:prstGeom>
                    <a:noFill/>
                    <a:ln>
                      <a:noFill/>
                    </a:ln>
                  </pic:spPr>
                </pic:pic>
              </a:graphicData>
            </a:graphic>
          </wp:inline>
        </w:drawing>
      </w:r>
      <w:r>
        <w:rPr>
          <w:sz w:val="24"/>
        </w:rPr>
        <w:t xml:space="preserve"> поправка (</w:t>
      </w:r>
      <w:r>
        <w:rPr>
          <w:position w:val="-3"/>
        </w:rPr>
        <w:drawing>
          <wp:inline distT="0" distB="0" distL="0" distR="0">
            <wp:extent cx="173355"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
                      <a:extLst>
                        <a:ext uri="{28A0092B-C50C-407E-A947-70E740481C1C}">
                          <a14:useLocalDpi xmlns:a14="http://schemas.microsoft.com/office/drawing/2010/main" val="0"/>
                        </a:ext>
                      </a:extLst>
                    </a:blip>
                    <a:srcRect/>
                    <a:stretch>
                      <a:fillRect/>
                    </a:stretch>
                  </pic:blipFill>
                  <pic:spPr bwMode="auto">
                    <a:xfrm>
                      <a:off x="0" y="0"/>
                      <a:ext cx="173355" cy="192405"/>
                    </a:xfrm>
                    <a:prstGeom prst="rect">
                      <a:avLst/>
                    </a:prstGeom>
                    <a:noFill/>
                    <a:ln>
                      <a:noFill/>
                    </a:ln>
                  </pic:spPr>
                </pic:pic>
              </a:graphicData>
            </a:graphic>
          </wp:inline>
        </w:drawing>
      </w:r>
      <w:r>
        <w:rPr>
          <w:sz w:val="24"/>
        </w:rPr>
        <w:t xml:space="preserve"> value): поправка, прибавляемая к табличному значению отклонения для получения основного отклонения внутреннего размерного элемента.</w:t>
      </w:r>
    </w:p>
    <w:p>
      <w:pPr>
        <w:pStyle w:val="0"/>
        <w:spacing w:before="240" w:line-rule="auto"/>
        <w:ind w:firstLine="540"/>
        <w:jc w:val="both"/>
      </w:pPr>
      <w:r>
        <w:rPr>
          <w:sz w:val="24"/>
        </w:rPr>
        <w:t xml:space="preserve">См. </w:t>
      </w:r>
      <w:hyperlink w:history="0" w:anchor="P1429" w:tooltip="Значения основных отклонений отверстий от N до ZC">
        <w:r>
          <w:rPr>
            <w:sz w:val="24"/>
            <w:color w:val="0000ff"/>
          </w:rPr>
          <w:t xml:space="preserve">таблицу 3</w:t>
        </w:r>
      </w:hyperlink>
      <w:r>
        <w:rPr>
          <w:sz w:val="24"/>
        </w:rPr>
        <w:t xml:space="preserve">.</w:t>
      </w:r>
    </w:p>
    <w:p>
      <w:pPr>
        <w:pStyle w:val="0"/>
        <w:spacing w:before="240" w:line-rule="auto"/>
        <w:ind w:firstLine="540"/>
        <w:jc w:val="both"/>
      </w:pPr>
      <w:r>
        <w:rPr>
          <w:sz w:val="24"/>
        </w:rPr>
        <w:t xml:space="preserve">3.2.8. Допуск (tolerance): разность между верхним и нижним предельными размерами.</w:t>
      </w:r>
    </w:p>
    <w:p>
      <w:pPr>
        <w:pStyle w:val="0"/>
        <w:spacing w:before="240" w:line-rule="auto"/>
        <w:ind w:firstLine="540"/>
        <w:jc w:val="both"/>
      </w:pPr>
      <w:r>
        <w:rPr>
          <w:sz w:val="24"/>
        </w:rPr>
        <w:t xml:space="preserve">Примечание 1. Допуск - положительное число.</w:t>
      </w:r>
    </w:p>
    <w:p>
      <w:pPr>
        <w:pStyle w:val="0"/>
        <w:spacing w:before="240" w:line-rule="auto"/>
        <w:ind w:firstLine="540"/>
        <w:jc w:val="both"/>
      </w:pPr>
      <w:r>
        <w:rPr>
          <w:sz w:val="24"/>
        </w:rPr>
        <w:t xml:space="preserve">Примечание 2. Допуск также может быть определен как разность между верхним и нижним предельными отклонениями.</w:t>
      </w:r>
    </w:p>
    <w:p>
      <w:pPr>
        <w:pStyle w:val="0"/>
        <w:jc w:val="both"/>
      </w:pPr>
      <w:r>
        <w:rPr>
          <w:sz w:val="24"/>
        </w:rPr>
      </w:r>
    </w:p>
    <w:p>
      <w:pPr>
        <w:pStyle w:val="0"/>
        <w:ind w:firstLine="540"/>
        <w:jc w:val="both"/>
      </w:pPr>
      <w:r>
        <w:rPr>
          <w:sz w:val="24"/>
        </w:rPr>
        <w:t xml:space="preserve">3.2.8.1. Пределы допуска (tolerance limits): установленные значения, определяющие верхнюю и нижнюю границы допустимых значений.</w:t>
      </w:r>
    </w:p>
    <w:p>
      <w:pPr>
        <w:pStyle w:val="0"/>
        <w:spacing w:before="240" w:line-rule="auto"/>
        <w:ind w:firstLine="540"/>
        <w:jc w:val="both"/>
      </w:pPr>
      <w:r>
        <w:rPr>
          <w:sz w:val="24"/>
        </w:rPr>
        <w:t xml:space="preserve">3.2.8.2. Стандартный допуск; IT (standard tolerance): допуск, установленный системой допусков ИСО на линейные размеры.</w:t>
      </w:r>
    </w:p>
    <w:p>
      <w:pPr>
        <w:pStyle w:val="0"/>
        <w:spacing w:before="240" w:line-rule="auto"/>
        <w:ind w:firstLine="540"/>
        <w:jc w:val="both"/>
      </w:pPr>
      <w:r>
        <w:rPr>
          <w:sz w:val="24"/>
        </w:rPr>
        <w:t xml:space="preserve">Примечание. Буквы в аббревиатуре IT являются сокращением от словосочетания "Международный допуск" ("International Tolerance").</w:t>
      </w:r>
    </w:p>
    <w:p>
      <w:pPr>
        <w:pStyle w:val="0"/>
        <w:jc w:val="both"/>
      </w:pPr>
      <w:r>
        <w:rPr>
          <w:sz w:val="24"/>
        </w:rPr>
      </w:r>
    </w:p>
    <w:p>
      <w:pPr>
        <w:pStyle w:val="0"/>
        <w:ind w:firstLine="540"/>
        <w:jc w:val="both"/>
      </w:pPr>
      <w:r>
        <w:rPr>
          <w:sz w:val="24"/>
        </w:rPr>
        <w:t xml:space="preserve">3.2.8.3. Квалитет (standard tolerance grade): группа допусков на линейные размеры, характеризующаяся общим обозначением.</w:t>
      </w:r>
    </w:p>
    <w:p>
      <w:pPr>
        <w:pStyle w:val="0"/>
        <w:spacing w:before="240" w:line-rule="auto"/>
        <w:ind w:firstLine="540"/>
        <w:jc w:val="both"/>
      </w:pPr>
      <w:r>
        <w:rPr>
          <w:sz w:val="24"/>
        </w:rPr>
        <w:t xml:space="preserve">Примечание 1. В системе допусков ИСО на линейные размеры обозначение квалитета состоит из номера, следующего за аббревиатурой IT (например, IT7); см. </w:t>
      </w:r>
      <w:hyperlink w:history="0" w:anchor="P341" w:tooltip="4.1.2.3. Квалитеты">
        <w:r>
          <w:rPr>
            <w:sz w:val="24"/>
            <w:color w:val="0000ff"/>
          </w:rPr>
          <w:t xml:space="preserve">4.1.2.3</w:t>
        </w:r>
      </w:hyperlink>
      <w:r>
        <w:rPr>
          <w:sz w:val="24"/>
        </w:rPr>
        <w:t xml:space="preserve">.</w:t>
      </w:r>
    </w:p>
    <w:p>
      <w:pPr>
        <w:pStyle w:val="0"/>
        <w:spacing w:before="240" w:line-rule="auto"/>
        <w:ind w:firstLine="540"/>
        <w:jc w:val="both"/>
      </w:pPr>
      <w:r>
        <w:rPr>
          <w:sz w:val="24"/>
        </w:rPr>
        <w:t xml:space="preserve">Примечание 2. Каждый конкретный квалитет соответствует одному уровню точности для любых номинальных размеров.</w:t>
      </w:r>
    </w:p>
    <w:p>
      <w:pPr>
        <w:pStyle w:val="0"/>
        <w:jc w:val="both"/>
      </w:pPr>
      <w:r>
        <w:rPr>
          <w:sz w:val="24"/>
        </w:rPr>
      </w:r>
    </w:p>
    <w:p>
      <w:pPr>
        <w:pStyle w:val="0"/>
        <w:ind w:firstLine="540"/>
        <w:jc w:val="both"/>
      </w:pPr>
      <w:r>
        <w:rPr>
          <w:sz w:val="24"/>
        </w:rPr>
        <w:t xml:space="preserve">3.2.8.4. Интервал допуска (tolerance interval): совокупность значений размера между пределами допуска, включая эти пределы.</w:t>
      </w:r>
    </w:p>
    <w:p>
      <w:pPr>
        <w:pStyle w:val="0"/>
        <w:spacing w:before="240" w:line-rule="auto"/>
        <w:ind w:firstLine="540"/>
        <w:jc w:val="both"/>
      </w:pPr>
      <w:r>
        <w:rPr>
          <w:sz w:val="24"/>
        </w:rPr>
        <w:t xml:space="preserve">Примечание 1. Прежний термин "поле допуска" (по </w:t>
      </w:r>
      <w:hyperlink w:history="0" r:id="rId25" w:tooltip="&quot;ГОСТ 25346-89. Основные нормы взаимозаменяемости. Единая система допусков и посадок. Общие положения, ряды допусков и основных отклонений&quot; (утв. Постановлением Госстандарта СССР от 11.04.1989 N 983) {КонсультантПлюс}">
        <w:r>
          <w:rPr>
            <w:sz w:val="24"/>
            <w:color w:val="0000ff"/>
          </w:rPr>
          <w:t xml:space="preserve">ГОСТ 25346-89</w:t>
        </w:r>
      </w:hyperlink>
      <w:r>
        <w:rPr>
          <w:sz w:val="24"/>
        </w:rPr>
        <w:t xml:space="preserve">), применявшийся ранее для линейных размеров, изменен на термин "интервал допуска" в связи с тем, что термин "интервал допуска" указывает на диапазон чисел, в то время как термин "поле допуска" в отношении геометрических характеристик изделий указывает на область в плоскости или пространстве, например при установлении допусков согласно стандарту </w:t>
      </w:r>
      <w:hyperlink w:history="0" w:anchor="P3535" w:tooltip="[2]">
        <w:r>
          <w:rPr>
            <w:sz w:val="24"/>
            <w:color w:val="0000ff"/>
          </w:rPr>
          <w:t xml:space="preserve">[2]</w:t>
        </w:r>
      </w:hyperlink>
      <w:r>
        <w:rPr>
          <w:sz w:val="24"/>
        </w:rPr>
        <w:t xml:space="preserve">.</w:t>
      </w:r>
    </w:p>
    <w:p>
      <w:pPr>
        <w:pStyle w:val="0"/>
        <w:spacing w:before="240" w:line-rule="auto"/>
        <w:ind w:firstLine="540"/>
        <w:jc w:val="both"/>
      </w:pPr>
      <w:r>
        <w:rPr>
          <w:sz w:val="24"/>
        </w:rPr>
        <w:t xml:space="preserve">Примечание 2. Согласно настоящему стандарту интервал допуска заключен между верхним и нижним предельными размерами. Он определяется значением допуска и его расположением относительно номинального размера (см. </w:t>
      </w:r>
      <w:hyperlink w:history="0" w:anchor="P157" w:tooltip="Рисунок 1. Графическое пояснение терминов">
        <w:r>
          <w:rPr>
            <w:sz w:val="24"/>
            <w:color w:val="0000ff"/>
          </w:rPr>
          <w:t xml:space="preserve">рисунок 1</w:t>
        </w:r>
      </w:hyperlink>
      <w:r>
        <w:rPr>
          <w:sz w:val="24"/>
        </w:rPr>
        <w:t xml:space="preserve">).</w:t>
      </w:r>
    </w:p>
    <w:p>
      <w:pPr>
        <w:pStyle w:val="0"/>
        <w:spacing w:before="240" w:line-rule="auto"/>
        <w:ind w:firstLine="540"/>
        <w:jc w:val="both"/>
      </w:pPr>
      <w:r>
        <w:rPr>
          <w:sz w:val="24"/>
        </w:rPr>
        <w:t xml:space="preserve">Примечание 3. Номинальный размер необязательно находится внутри интервала допуска (см. </w:t>
      </w:r>
      <w:hyperlink w:history="0" w:anchor="P157" w:tooltip="Рисунок 1. Графическое пояснение терминов">
        <w:r>
          <w:rPr>
            <w:sz w:val="24"/>
            <w:color w:val="0000ff"/>
          </w:rPr>
          <w:t xml:space="preserve">рисунок 1</w:t>
        </w:r>
      </w:hyperlink>
      <w:r>
        <w:rPr>
          <w:sz w:val="24"/>
        </w:rPr>
        <w:t xml:space="preserve">). Пределы допуска могут располагаться как по обе стороны (двусторонние пределы), так и по одну сторону (односторонние пределы) относительно номинального размера.</w:t>
      </w:r>
    </w:p>
    <w:p>
      <w:pPr>
        <w:pStyle w:val="0"/>
        <w:jc w:val="both"/>
      </w:pPr>
      <w:r>
        <w:rPr>
          <w:sz w:val="24"/>
        </w:rPr>
      </w:r>
    </w:p>
    <w:p>
      <w:pPr>
        <w:pStyle w:val="0"/>
        <w:ind w:firstLine="540"/>
        <w:jc w:val="both"/>
      </w:pPr>
      <w:r>
        <w:rPr>
          <w:sz w:val="24"/>
        </w:rPr>
        <w:t xml:space="preserve">3.2.8.5. Класс допуска (tolerance class): сочетание основного отклонения и квалитета.</w:t>
      </w:r>
    </w:p>
    <w:p>
      <w:pPr>
        <w:pStyle w:val="0"/>
        <w:spacing w:before="240" w:line-rule="auto"/>
        <w:ind w:firstLine="540"/>
        <w:jc w:val="both"/>
      </w:pPr>
      <w:r>
        <w:rPr>
          <w:sz w:val="24"/>
        </w:rPr>
        <w:t xml:space="preserve">Примечание. В системе допусков ИСО на линейные размеры класс допуска указывают комбинацией символов, состоящей из обозначения основного отклонения и следующего за ним номера квалитета (например, D13; h9 и т.д.), см. </w:t>
      </w:r>
      <w:hyperlink w:history="0" w:anchor="P3136" w:tooltip="4.2.1. Общие положения">
        <w:r>
          <w:rPr>
            <w:sz w:val="24"/>
            <w:color w:val="0000ff"/>
          </w:rPr>
          <w:t xml:space="preserve">4.2.1</w:t>
        </w:r>
      </w:hyperlink>
      <w:r>
        <w:rPr>
          <w:sz w:val="24"/>
        </w:rPr>
        <w:t xml:space="preserve">.</w:t>
      </w:r>
    </w:p>
    <w:p>
      <w:pPr>
        <w:pStyle w:val="0"/>
        <w:jc w:val="both"/>
      </w:pPr>
      <w:r>
        <w:rPr>
          <w:sz w:val="24"/>
        </w:rPr>
      </w:r>
    </w:p>
    <w:p>
      <w:pPr>
        <w:pStyle w:val="0"/>
        <w:outlineLvl w:val="2"/>
        <w:ind w:firstLine="540"/>
        <w:jc w:val="both"/>
      </w:pPr>
      <w:r>
        <w:rPr>
          <w:sz w:val="24"/>
        </w:rPr>
        <w:t xml:space="preserve">3.3. Термины, связанные с посадками</w:t>
      </w:r>
    </w:p>
    <w:p>
      <w:pPr>
        <w:pStyle w:val="0"/>
        <w:spacing w:before="240" w:line-rule="auto"/>
        <w:ind w:firstLine="540"/>
        <w:jc w:val="both"/>
      </w:pPr>
      <w:r>
        <w:rPr>
          <w:sz w:val="24"/>
        </w:rPr>
        <w:t xml:space="preserve">Приведенные в этом подразделе термины относятся только к номинальным размерным элементам (идеальной формы). Определение модели номинального размерного элемента приведено в стандарте </w:t>
      </w:r>
      <w:hyperlink w:history="0" w:anchor="P3538" w:tooltip="[3]">
        <w:r>
          <w:rPr>
            <w:sz w:val="24"/>
            <w:color w:val="0000ff"/>
          </w:rPr>
          <w:t xml:space="preserve">[3]</w:t>
        </w:r>
      </w:hyperlink>
      <w:r>
        <w:rPr>
          <w:sz w:val="24"/>
        </w:rPr>
        <w:t xml:space="preserve">.</w:t>
      </w:r>
    </w:p>
    <w:p>
      <w:pPr>
        <w:pStyle w:val="0"/>
        <w:spacing w:before="240" w:line-rule="auto"/>
        <w:ind w:firstLine="540"/>
        <w:jc w:val="both"/>
      </w:pPr>
      <w:r>
        <w:rPr>
          <w:sz w:val="24"/>
        </w:rPr>
        <w:t xml:space="preserve">3.3.1. Зазор (clearance): разность между размерами отверстия и вала, когда диаметр вала меньше диаметра отверстия.</w:t>
      </w:r>
    </w:p>
    <w:p>
      <w:pPr>
        <w:pStyle w:val="0"/>
        <w:spacing w:before="240" w:line-rule="auto"/>
        <w:ind w:firstLine="540"/>
        <w:jc w:val="both"/>
      </w:pPr>
      <w:r>
        <w:rPr>
          <w:sz w:val="24"/>
        </w:rPr>
        <w:t xml:space="preserve">Примечание. Зазор - положительное число (см. </w:t>
      </w:r>
      <w:hyperlink w:history="0" w:anchor="P3341" w:tooltip="B.2. Расчет посадок по предельным отклонениям">
        <w:r>
          <w:rPr>
            <w:sz w:val="24"/>
            <w:color w:val="0000ff"/>
          </w:rPr>
          <w:t xml:space="preserve">B.2</w:t>
        </w:r>
      </w:hyperlink>
      <w:r>
        <w:rPr>
          <w:sz w:val="24"/>
        </w:rPr>
        <w:t xml:space="preserve">, Приложение B).</w:t>
      </w:r>
    </w:p>
    <w:p>
      <w:pPr>
        <w:pStyle w:val="0"/>
        <w:jc w:val="both"/>
      </w:pPr>
      <w:r>
        <w:rPr>
          <w:sz w:val="24"/>
        </w:rPr>
      </w:r>
    </w:p>
    <w:bookmarkStart w:id="217" w:name="P217"/>
    <w:bookmarkEnd w:id="217"/>
    <w:p>
      <w:pPr>
        <w:pStyle w:val="0"/>
        <w:ind w:firstLine="540"/>
        <w:jc w:val="both"/>
      </w:pPr>
      <w:r>
        <w:rPr>
          <w:sz w:val="24"/>
        </w:rPr>
        <w:t xml:space="preserve">3.3.1.1. Наименьший зазор (minimum clearance): разность между нижним предельным размером отверстия и верхним предельным размером вала.</w:t>
      </w:r>
    </w:p>
    <w:p>
      <w:pPr>
        <w:pStyle w:val="0"/>
        <w:spacing w:before="240" w:line-rule="auto"/>
        <w:ind w:firstLine="540"/>
        <w:jc w:val="both"/>
      </w:pPr>
      <w:r>
        <w:rPr>
          <w:sz w:val="24"/>
        </w:rPr>
        <w:t xml:space="preserve">См. </w:t>
      </w:r>
      <w:hyperlink w:history="0" w:anchor="P233" w:tooltip="Рисунок 2. Графическое представление посадки с зазором">
        <w:r>
          <w:rPr>
            <w:sz w:val="24"/>
            <w:color w:val="0000ff"/>
          </w:rPr>
          <w:t xml:space="preserve">рисунок 2</w:t>
        </w:r>
      </w:hyperlink>
      <w:r>
        <w:rPr>
          <w:sz w:val="24"/>
        </w:rPr>
        <w:t xml:space="preserve">.</w:t>
      </w:r>
    </w:p>
    <w:p>
      <w:pPr>
        <w:pStyle w:val="0"/>
        <w:jc w:val="both"/>
      </w:pPr>
      <w:r>
        <w:rPr>
          <w:sz w:val="24"/>
        </w:rPr>
      </w:r>
    </w:p>
    <w:p>
      <w:pPr>
        <w:pStyle w:val="0"/>
        <w:jc w:val="center"/>
      </w:pPr>
      <w:r>
        <w:rPr>
          <w:position w:val="-285"/>
        </w:rPr>
        <w:drawing>
          <wp:inline distT="0" distB="0" distL="0" distR="0">
            <wp:extent cx="5551805" cy="3775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
                      <a:extLst>
                        <a:ext uri="{28A0092B-C50C-407E-A947-70E740481C1C}">
                          <a14:useLocalDpi xmlns:a14="http://schemas.microsoft.com/office/drawing/2010/main" val="0"/>
                        </a:ext>
                      </a:extLst>
                    </a:blip>
                    <a:srcRect/>
                    <a:stretch>
                      <a:fillRect/>
                    </a:stretch>
                  </pic:blipFill>
                  <pic:spPr bwMode="auto">
                    <a:xfrm>
                      <a:off x="0" y="0"/>
                      <a:ext cx="5551805" cy="3775075"/>
                    </a:xfrm>
                    <a:prstGeom prst="rect">
                      <a:avLst/>
                    </a:prstGeom>
                    <a:noFill/>
                    <a:ln>
                      <a:noFill/>
                    </a:ln>
                  </pic:spPr>
                </pic:pic>
              </a:graphicData>
            </a:graphic>
          </wp:inline>
        </w:drawing>
      </w:r>
    </w:p>
    <w:p>
      <w:pPr>
        <w:pStyle w:val="0"/>
        <w:jc w:val="both"/>
      </w:pPr>
      <w:r>
        <w:rPr>
          <w:sz w:val="24"/>
        </w:rPr>
      </w:r>
    </w:p>
    <w:p>
      <w:pPr>
        <w:pStyle w:val="0"/>
        <w:jc w:val="center"/>
      </w:pPr>
      <w:r>
        <w:rPr>
          <w:sz w:val="24"/>
        </w:rPr>
        <w:t xml:space="preserve">1 - интервал допуска отверстия; 2 - интервал допуска вала,</w:t>
      </w:r>
    </w:p>
    <w:p>
      <w:pPr>
        <w:pStyle w:val="0"/>
        <w:jc w:val="center"/>
      </w:pPr>
      <w:r>
        <w:rPr>
          <w:sz w:val="24"/>
        </w:rPr>
        <w:t xml:space="preserve">случай 1: верхний предельный размер вала ниже, чем нижний</w:t>
      </w:r>
    </w:p>
    <w:p>
      <w:pPr>
        <w:pStyle w:val="0"/>
        <w:jc w:val="center"/>
      </w:pPr>
      <w:r>
        <w:rPr>
          <w:sz w:val="24"/>
        </w:rPr>
        <w:t xml:space="preserve">предельный размер отверстия, наименьший зазор больше нуля;</w:t>
      </w:r>
    </w:p>
    <w:p>
      <w:pPr>
        <w:pStyle w:val="0"/>
        <w:jc w:val="center"/>
      </w:pPr>
      <w:r>
        <w:rPr>
          <w:sz w:val="24"/>
        </w:rPr>
        <w:t xml:space="preserve">3 - интервал допуска вала, случай 2: верхний предельный</w:t>
      </w:r>
    </w:p>
    <w:p>
      <w:pPr>
        <w:pStyle w:val="0"/>
        <w:jc w:val="center"/>
      </w:pPr>
      <w:r>
        <w:rPr>
          <w:sz w:val="24"/>
        </w:rPr>
        <w:t xml:space="preserve">размер вала совпадает с нижним предельным размером</w:t>
      </w:r>
    </w:p>
    <w:p>
      <w:pPr>
        <w:pStyle w:val="0"/>
        <w:jc w:val="center"/>
      </w:pPr>
      <w:r>
        <w:rPr>
          <w:sz w:val="24"/>
        </w:rPr>
        <w:t xml:space="preserve">отверстия, наименьший зазор равен нулю; a - наименьший</w:t>
      </w:r>
    </w:p>
    <w:p>
      <w:pPr>
        <w:pStyle w:val="0"/>
        <w:jc w:val="center"/>
      </w:pPr>
      <w:r>
        <w:rPr>
          <w:sz w:val="24"/>
        </w:rPr>
        <w:t xml:space="preserve">зазор; b - наибольший зазор; c - номинальный размер, равный</w:t>
      </w:r>
    </w:p>
    <w:p>
      <w:pPr>
        <w:pStyle w:val="0"/>
        <w:jc w:val="center"/>
      </w:pPr>
      <w:r>
        <w:rPr>
          <w:sz w:val="24"/>
        </w:rPr>
        <w:t xml:space="preserve">нижнему предельному размеру отверстия</w:t>
      </w:r>
    </w:p>
    <w:p>
      <w:pPr>
        <w:pStyle w:val="0"/>
        <w:jc w:val="both"/>
      </w:pPr>
      <w:r>
        <w:rPr>
          <w:sz w:val="24"/>
        </w:rPr>
      </w:r>
    </w:p>
    <w:p>
      <w:pPr>
        <w:pStyle w:val="0"/>
        <w:ind w:firstLine="540"/>
        <w:jc w:val="both"/>
      </w:pPr>
      <w:r>
        <w:rPr>
          <w:sz w:val="24"/>
        </w:rPr>
        <w:t xml:space="preserve">Примечание. Сплошные горизонтальные линии, ограничивающие интервалы допусков, показывают основные отклонения, а штриховые - другие (не основные) предельные отклонения отверстия и вала.</w:t>
      </w:r>
    </w:p>
    <w:p>
      <w:pPr>
        <w:pStyle w:val="0"/>
        <w:jc w:val="both"/>
      </w:pPr>
      <w:r>
        <w:rPr>
          <w:sz w:val="24"/>
        </w:rPr>
      </w:r>
    </w:p>
    <w:bookmarkStart w:id="233" w:name="P233"/>
    <w:bookmarkEnd w:id="233"/>
    <w:p>
      <w:pPr>
        <w:pStyle w:val="0"/>
        <w:jc w:val="center"/>
      </w:pPr>
      <w:r>
        <w:rPr>
          <w:sz w:val="24"/>
        </w:rPr>
        <w:t xml:space="preserve">Рисунок 2. Графическое представление посадки с зазором</w:t>
      </w:r>
    </w:p>
    <w:p>
      <w:pPr>
        <w:pStyle w:val="0"/>
        <w:jc w:val="both"/>
      </w:pPr>
      <w:r>
        <w:rPr>
          <w:sz w:val="24"/>
        </w:rPr>
      </w:r>
    </w:p>
    <w:p>
      <w:pPr>
        <w:pStyle w:val="0"/>
        <w:ind w:firstLine="540"/>
        <w:jc w:val="both"/>
      </w:pPr>
      <w:r>
        <w:rPr>
          <w:sz w:val="24"/>
        </w:rPr>
        <w:t xml:space="preserve">3.3.1.2. Наибольший зазор (maximum clearance): разность между верхним предельным размером отверстия и нижним предельным размером вала.</w:t>
      </w:r>
    </w:p>
    <w:p>
      <w:pPr>
        <w:pStyle w:val="0"/>
        <w:spacing w:before="240" w:line-rule="auto"/>
        <w:ind w:firstLine="540"/>
        <w:jc w:val="both"/>
      </w:pPr>
      <w:r>
        <w:rPr>
          <w:sz w:val="24"/>
        </w:rPr>
        <w:t xml:space="preserve">См. </w:t>
      </w:r>
      <w:hyperlink w:history="0" w:anchor="P233" w:tooltip="Рисунок 2. Графическое представление посадки с зазором">
        <w:r>
          <w:rPr>
            <w:sz w:val="24"/>
            <w:color w:val="0000ff"/>
          </w:rPr>
          <w:t xml:space="preserve">рисунки 2</w:t>
        </w:r>
      </w:hyperlink>
      <w:r>
        <w:rPr>
          <w:sz w:val="24"/>
        </w:rPr>
        <w:t xml:space="preserve"> и </w:t>
      </w:r>
      <w:hyperlink w:history="0" w:anchor="P270" w:tooltip="Рисунок 4. Графическое представление переходной посадки">
        <w:r>
          <w:rPr>
            <w:sz w:val="24"/>
            <w:color w:val="0000ff"/>
          </w:rPr>
          <w:t xml:space="preserve">4</w:t>
        </w:r>
      </w:hyperlink>
      <w:r>
        <w:rPr>
          <w:sz w:val="24"/>
        </w:rPr>
        <w:t xml:space="preserve">.</w:t>
      </w:r>
    </w:p>
    <w:p>
      <w:pPr>
        <w:pStyle w:val="0"/>
        <w:spacing w:before="240" w:line-rule="auto"/>
        <w:ind w:firstLine="540"/>
        <w:jc w:val="both"/>
      </w:pPr>
      <w:r>
        <w:rPr>
          <w:sz w:val="24"/>
        </w:rPr>
        <w:t xml:space="preserve">3.3.2. Натяг (interference): разность размеров отверстия и вала до сборки, когда диаметр вала больше диаметра отверстия.</w:t>
      </w:r>
    </w:p>
    <w:p>
      <w:pPr>
        <w:pStyle w:val="0"/>
        <w:spacing w:before="240" w:line-rule="auto"/>
        <w:ind w:firstLine="540"/>
        <w:jc w:val="both"/>
      </w:pPr>
      <w:r>
        <w:rPr>
          <w:sz w:val="24"/>
        </w:rPr>
        <w:t xml:space="preserve">Примечание. Натяг - отрицательное число (см. </w:t>
      </w:r>
      <w:hyperlink w:history="0" w:anchor="P3341" w:tooltip="B.2. Расчет посадок по предельным отклонениям">
        <w:r>
          <w:rPr>
            <w:sz w:val="24"/>
            <w:color w:val="0000ff"/>
          </w:rPr>
          <w:t xml:space="preserve">B.2</w:t>
        </w:r>
      </w:hyperlink>
      <w:r>
        <w:rPr>
          <w:sz w:val="24"/>
        </w:rPr>
        <w:t xml:space="preserve">, Приложение B).</w:t>
      </w:r>
    </w:p>
    <w:p>
      <w:pPr>
        <w:pStyle w:val="0"/>
        <w:jc w:val="both"/>
      </w:pPr>
      <w:r>
        <w:rPr>
          <w:sz w:val="24"/>
        </w:rPr>
      </w:r>
    </w:p>
    <w:p>
      <w:pPr>
        <w:pStyle w:val="0"/>
        <w:ind w:firstLine="540"/>
        <w:jc w:val="both"/>
      </w:pPr>
      <w:r>
        <w:rPr>
          <w:sz w:val="24"/>
        </w:rPr>
        <w:t xml:space="preserve">3.3.2.1. Наименьший натяг (minimum interference): разность между верхним предельным размером отверстия и нижним предельным размером вала.</w:t>
      </w:r>
    </w:p>
    <w:p>
      <w:pPr>
        <w:pStyle w:val="0"/>
        <w:spacing w:before="240" w:line-rule="auto"/>
        <w:ind w:firstLine="540"/>
        <w:jc w:val="both"/>
      </w:pPr>
      <w:r>
        <w:rPr>
          <w:sz w:val="24"/>
        </w:rPr>
        <w:t xml:space="preserve">См. </w:t>
      </w:r>
      <w:hyperlink w:history="0" w:anchor="P256" w:tooltip="Рисунок 3. Графическое представление посадки с натягом">
        <w:r>
          <w:rPr>
            <w:sz w:val="24"/>
            <w:color w:val="0000ff"/>
          </w:rPr>
          <w:t xml:space="preserve">рисунок 3</w:t>
        </w:r>
      </w:hyperlink>
      <w:r>
        <w:rPr>
          <w:sz w:val="24"/>
        </w:rPr>
        <w:t xml:space="preserve">.</w:t>
      </w:r>
    </w:p>
    <w:p>
      <w:pPr>
        <w:pStyle w:val="0"/>
        <w:jc w:val="both"/>
      </w:pPr>
      <w:r>
        <w:rPr>
          <w:sz w:val="24"/>
        </w:rPr>
      </w:r>
    </w:p>
    <w:p>
      <w:pPr>
        <w:pStyle w:val="0"/>
        <w:jc w:val="center"/>
      </w:pPr>
      <w:r>
        <w:rPr>
          <w:position w:val="-277"/>
        </w:rPr>
        <w:drawing>
          <wp:inline distT="0" distB="0" distL="0" distR="0">
            <wp:extent cx="5471795" cy="367601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
                      <a:extLst>
                        <a:ext uri="{28A0092B-C50C-407E-A947-70E740481C1C}">
                          <a14:useLocalDpi xmlns:a14="http://schemas.microsoft.com/office/drawing/2010/main" val="0"/>
                        </a:ext>
                      </a:extLst>
                    </a:blip>
                    <a:srcRect/>
                    <a:stretch>
                      <a:fillRect/>
                    </a:stretch>
                  </pic:blipFill>
                  <pic:spPr bwMode="auto">
                    <a:xfrm>
                      <a:off x="0" y="0"/>
                      <a:ext cx="5471795" cy="3676015"/>
                    </a:xfrm>
                    <a:prstGeom prst="rect">
                      <a:avLst/>
                    </a:prstGeom>
                    <a:noFill/>
                    <a:ln>
                      <a:noFill/>
                    </a:ln>
                  </pic:spPr>
                </pic:pic>
              </a:graphicData>
            </a:graphic>
          </wp:inline>
        </w:drawing>
      </w:r>
    </w:p>
    <w:p>
      <w:pPr>
        <w:pStyle w:val="0"/>
        <w:jc w:val="both"/>
      </w:pPr>
      <w:r>
        <w:rPr>
          <w:sz w:val="24"/>
        </w:rPr>
      </w:r>
    </w:p>
    <w:p>
      <w:pPr>
        <w:pStyle w:val="0"/>
        <w:jc w:val="center"/>
      </w:pPr>
      <w:r>
        <w:rPr>
          <w:sz w:val="24"/>
        </w:rPr>
        <w:t xml:space="preserve">1 - интервал допуска отверстия; 2 - интервал допуска вала,</w:t>
      </w:r>
    </w:p>
    <w:p>
      <w:pPr>
        <w:pStyle w:val="0"/>
        <w:jc w:val="center"/>
      </w:pPr>
      <w:r>
        <w:rPr>
          <w:sz w:val="24"/>
        </w:rPr>
        <w:t xml:space="preserve">случай 1: нижний предельный размер вала совпадает с верхним</w:t>
      </w:r>
    </w:p>
    <w:p>
      <w:pPr>
        <w:pStyle w:val="0"/>
        <w:jc w:val="center"/>
      </w:pPr>
      <w:r>
        <w:rPr>
          <w:sz w:val="24"/>
        </w:rPr>
        <w:t xml:space="preserve">предельным размером отверстия, наименьший натяг равен нулю;</w:t>
      </w:r>
    </w:p>
    <w:p>
      <w:pPr>
        <w:pStyle w:val="0"/>
        <w:jc w:val="center"/>
      </w:pPr>
      <w:r>
        <w:rPr>
          <w:sz w:val="24"/>
        </w:rPr>
        <w:t xml:space="preserve">3 - интервал допуска вала, случай 2: нижний предельный</w:t>
      </w:r>
    </w:p>
    <w:p>
      <w:pPr>
        <w:pStyle w:val="0"/>
        <w:jc w:val="center"/>
      </w:pPr>
      <w:r>
        <w:rPr>
          <w:sz w:val="24"/>
        </w:rPr>
        <w:t xml:space="preserve">размер вала больше, чем верхний предельный размер</w:t>
      </w:r>
    </w:p>
    <w:p>
      <w:pPr>
        <w:pStyle w:val="0"/>
        <w:jc w:val="center"/>
      </w:pPr>
      <w:r>
        <w:rPr>
          <w:sz w:val="24"/>
        </w:rPr>
        <w:t xml:space="preserve">отверстия, наименьший натяг больше нуля; a - наибольший</w:t>
      </w:r>
    </w:p>
    <w:p>
      <w:pPr>
        <w:pStyle w:val="0"/>
        <w:jc w:val="center"/>
      </w:pPr>
      <w:r>
        <w:rPr>
          <w:sz w:val="24"/>
        </w:rPr>
        <w:t xml:space="preserve">натяг; b - наименьший натяг; c - номинальный размер, равный</w:t>
      </w:r>
    </w:p>
    <w:p>
      <w:pPr>
        <w:pStyle w:val="0"/>
        <w:jc w:val="center"/>
      </w:pPr>
      <w:r>
        <w:rPr>
          <w:sz w:val="24"/>
        </w:rPr>
        <w:t xml:space="preserve">нижнему предельному размеру отверстия</w:t>
      </w:r>
    </w:p>
    <w:p>
      <w:pPr>
        <w:pStyle w:val="0"/>
        <w:jc w:val="both"/>
      </w:pPr>
      <w:r>
        <w:rPr>
          <w:sz w:val="24"/>
        </w:rPr>
      </w:r>
    </w:p>
    <w:p>
      <w:pPr>
        <w:pStyle w:val="0"/>
        <w:ind w:firstLine="540"/>
        <w:jc w:val="both"/>
      </w:pPr>
      <w:r>
        <w:rPr>
          <w:sz w:val="24"/>
        </w:rPr>
        <w:t xml:space="preserve">Примечание. Сплошные горизонтальные линии, ограничивающие интервалы допусков, показывают основные отклонения, а штриховые - другие (не основные) предельные отклонения отверстия и вала.</w:t>
      </w:r>
    </w:p>
    <w:p>
      <w:pPr>
        <w:pStyle w:val="0"/>
        <w:jc w:val="both"/>
      </w:pPr>
      <w:r>
        <w:rPr>
          <w:sz w:val="24"/>
        </w:rPr>
      </w:r>
    </w:p>
    <w:bookmarkStart w:id="256" w:name="P256"/>
    <w:bookmarkEnd w:id="256"/>
    <w:p>
      <w:pPr>
        <w:pStyle w:val="0"/>
        <w:jc w:val="center"/>
      </w:pPr>
      <w:r>
        <w:rPr>
          <w:sz w:val="24"/>
        </w:rPr>
        <w:t xml:space="preserve">Рисунок 3. Графическое представление посадки с натягом</w:t>
      </w:r>
    </w:p>
    <w:p>
      <w:pPr>
        <w:pStyle w:val="0"/>
        <w:jc w:val="both"/>
      </w:pPr>
      <w:r>
        <w:rPr>
          <w:sz w:val="24"/>
        </w:rPr>
      </w:r>
    </w:p>
    <w:p>
      <w:pPr>
        <w:pStyle w:val="0"/>
        <w:ind w:firstLine="540"/>
        <w:jc w:val="both"/>
      </w:pPr>
      <w:r>
        <w:rPr>
          <w:sz w:val="24"/>
        </w:rPr>
        <w:t xml:space="preserve">3.3.2.2. Наибольший натяг (maximum interference): разность между нижним предельным размером отверстия и верхним предельным размером вала.</w:t>
      </w:r>
    </w:p>
    <w:p>
      <w:pPr>
        <w:pStyle w:val="0"/>
        <w:spacing w:before="240" w:line-rule="auto"/>
        <w:ind w:firstLine="540"/>
        <w:jc w:val="both"/>
      </w:pPr>
      <w:r>
        <w:rPr>
          <w:sz w:val="24"/>
        </w:rPr>
        <w:t xml:space="preserve">См. </w:t>
      </w:r>
      <w:hyperlink w:history="0" w:anchor="P256" w:tooltip="Рисунок 3. Графическое представление посадки с натягом">
        <w:r>
          <w:rPr>
            <w:sz w:val="24"/>
            <w:color w:val="0000ff"/>
          </w:rPr>
          <w:t xml:space="preserve">рисунки 3</w:t>
        </w:r>
      </w:hyperlink>
      <w:r>
        <w:rPr>
          <w:sz w:val="24"/>
        </w:rPr>
        <w:t xml:space="preserve"> и </w:t>
      </w:r>
      <w:hyperlink w:history="0" w:anchor="P270" w:tooltip="Рисунок 4. Графическое представление переходной посадки">
        <w:r>
          <w:rPr>
            <w:sz w:val="24"/>
            <w:color w:val="0000ff"/>
          </w:rPr>
          <w:t xml:space="preserve">4</w:t>
        </w:r>
      </w:hyperlink>
      <w:r>
        <w:rPr>
          <w:sz w:val="24"/>
        </w:rPr>
        <w:t xml:space="preserve">.</w:t>
      </w:r>
    </w:p>
    <w:p>
      <w:pPr>
        <w:pStyle w:val="0"/>
        <w:jc w:val="both"/>
      </w:pPr>
      <w:r>
        <w:rPr>
          <w:sz w:val="24"/>
        </w:rPr>
      </w:r>
    </w:p>
    <w:p>
      <w:pPr>
        <w:pStyle w:val="0"/>
        <w:jc w:val="center"/>
      </w:pPr>
      <w:r>
        <w:rPr>
          <w:position w:val="-213"/>
        </w:rPr>
        <w:drawing>
          <wp:inline distT="0" distB="0" distL="0" distR="0">
            <wp:extent cx="5559425" cy="286385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
                      <a:extLst>
                        <a:ext uri="{28A0092B-C50C-407E-A947-70E740481C1C}">
                          <a14:useLocalDpi xmlns:a14="http://schemas.microsoft.com/office/drawing/2010/main" val="0"/>
                        </a:ext>
                      </a:extLst>
                    </a:blip>
                    <a:srcRect/>
                    <a:stretch>
                      <a:fillRect/>
                    </a:stretch>
                  </pic:blipFill>
                  <pic:spPr bwMode="auto">
                    <a:xfrm>
                      <a:off x="0" y="0"/>
                      <a:ext cx="5559425" cy="2863850"/>
                    </a:xfrm>
                    <a:prstGeom prst="rect">
                      <a:avLst/>
                    </a:prstGeom>
                    <a:noFill/>
                    <a:ln>
                      <a:noFill/>
                    </a:ln>
                  </pic:spPr>
                </pic:pic>
              </a:graphicData>
            </a:graphic>
          </wp:inline>
        </w:drawing>
      </w:r>
    </w:p>
    <w:p>
      <w:pPr>
        <w:pStyle w:val="0"/>
        <w:jc w:val="both"/>
      </w:pPr>
      <w:r>
        <w:rPr>
          <w:sz w:val="24"/>
        </w:rPr>
      </w:r>
    </w:p>
    <w:p>
      <w:pPr>
        <w:pStyle w:val="0"/>
        <w:jc w:val="center"/>
      </w:pPr>
      <w:r>
        <w:rPr>
          <w:sz w:val="24"/>
        </w:rPr>
        <w:t xml:space="preserve">1 - интервал допуска отверстия; 2 - 4 - интервал допуска</w:t>
      </w:r>
    </w:p>
    <w:p>
      <w:pPr>
        <w:pStyle w:val="0"/>
        <w:jc w:val="center"/>
      </w:pPr>
      <w:r>
        <w:rPr>
          <w:sz w:val="24"/>
        </w:rPr>
        <w:t xml:space="preserve">вала (показано несколько возможных расположений);</w:t>
      </w:r>
    </w:p>
    <w:p>
      <w:pPr>
        <w:pStyle w:val="0"/>
        <w:jc w:val="center"/>
      </w:pPr>
      <w:r>
        <w:rPr>
          <w:sz w:val="24"/>
        </w:rPr>
        <w:t xml:space="preserve">a - наибольший зазор; b - наибольший натяг; c - номинальный</w:t>
      </w:r>
    </w:p>
    <w:p>
      <w:pPr>
        <w:pStyle w:val="0"/>
        <w:jc w:val="center"/>
      </w:pPr>
      <w:r>
        <w:rPr>
          <w:sz w:val="24"/>
        </w:rPr>
        <w:t xml:space="preserve">размер, равный нижнему предельному размеру отверстия</w:t>
      </w:r>
    </w:p>
    <w:p>
      <w:pPr>
        <w:pStyle w:val="0"/>
        <w:jc w:val="both"/>
      </w:pPr>
      <w:r>
        <w:rPr>
          <w:sz w:val="24"/>
        </w:rPr>
      </w:r>
    </w:p>
    <w:p>
      <w:pPr>
        <w:pStyle w:val="0"/>
        <w:ind w:firstLine="540"/>
        <w:jc w:val="both"/>
      </w:pPr>
      <w:r>
        <w:rPr>
          <w:sz w:val="24"/>
        </w:rPr>
        <w:t xml:space="preserve">Примечание. Сплошные горизонтальные линии, ограничивающие интервалы допусков, показывают основные отклонения, а штриховые - другие (не основные) предельные отклонения отверстия и вала.</w:t>
      </w:r>
    </w:p>
    <w:p>
      <w:pPr>
        <w:pStyle w:val="0"/>
        <w:jc w:val="both"/>
      </w:pPr>
      <w:r>
        <w:rPr>
          <w:sz w:val="24"/>
        </w:rPr>
      </w:r>
    </w:p>
    <w:bookmarkStart w:id="270" w:name="P270"/>
    <w:bookmarkEnd w:id="270"/>
    <w:p>
      <w:pPr>
        <w:pStyle w:val="0"/>
        <w:jc w:val="center"/>
      </w:pPr>
      <w:r>
        <w:rPr>
          <w:sz w:val="24"/>
        </w:rPr>
        <w:t xml:space="preserve">Рисунок 4. Графическое представление переходной посадки</w:t>
      </w:r>
    </w:p>
    <w:p>
      <w:pPr>
        <w:pStyle w:val="0"/>
        <w:jc w:val="both"/>
      </w:pPr>
      <w:r>
        <w:rPr>
          <w:sz w:val="24"/>
        </w:rPr>
      </w:r>
    </w:p>
    <w:p>
      <w:pPr>
        <w:pStyle w:val="0"/>
        <w:ind w:firstLine="540"/>
        <w:jc w:val="both"/>
      </w:pPr>
      <w:r>
        <w:rPr>
          <w:sz w:val="24"/>
        </w:rPr>
        <w:t xml:space="preserve">3.3.3. Посадка (fit): соединение наружного размерного элемента и внутреннего размерного элемента (отверстия и вала), участвующих в сборке.</w:t>
      </w:r>
    </w:p>
    <w:p>
      <w:pPr>
        <w:pStyle w:val="0"/>
        <w:spacing w:before="240" w:line-rule="auto"/>
        <w:ind w:firstLine="540"/>
        <w:jc w:val="both"/>
      </w:pPr>
      <w:r>
        <w:rPr>
          <w:sz w:val="24"/>
        </w:rPr>
        <w:t xml:space="preserve">3.3.3.1. Посадка с зазором (clearance fit): посадка, при которой в соединении отверстия и вала всегда образуется зазор, т.е. нижний предельный размер отверстия больше или равен верхнему предельному размеру вала.</w:t>
      </w:r>
    </w:p>
    <w:p>
      <w:pPr>
        <w:pStyle w:val="0"/>
        <w:spacing w:before="240" w:line-rule="auto"/>
        <w:ind w:firstLine="540"/>
        <w:jc w:val="both"/>
      </w:pPr>
      <w:r>
        <w:rPr>
          <w:sz w:val="24"/>
        </w:rPr>
        <w:t xml:space="preserve">См. </w:t>
      </w:r>
      <w:hyperlink w:history="0" w:anchor="P233" w:tooltip="Рисунок 2. Графическое представление посадки с зазором">
        <w:r>
          <w:rPr>
            <w:sz w:val="24"/>
            <w:color w:val="0000ff"/>
          </w:rPr>
          <w:t xml:space="preserve">рисунок 2</w:t>
        </w:r>
      </w:hyperlink>
      <w:r>
        <w:rPr>
          <w:sz w:val="24"/>
        </w:rPr>
        <w:t xml:space="preserve">.</w:t>
      </w:r>
    </w:p>
    <w:p>
      <w:pPr>
        <w:pStyle w:val="0"/>
        <w:spacing w:before="240" w:line-rule="auto"/>
        <w:ind w:firstLine="540"/>
        <w:jc w:val="both"/>
      </w:pPr>
      <w:r>
        <w:rPr>
          <w:sz w:val="24"/>
        </w:rPr>
        <w:t xml:space="preserve">3.3.3.2. Посадка с натягом (interference fit): посадка, при которой в соединении отверстия и вала всегда образуется натяг, т.е. верхний предельный размер отверстия меньше или равен нижнему предельному размеру вала.</w:t>
      </w:r>
    </w:p>
    <w:p>
      <w:pPr>
        <w:pStyle w:val="0"/>
        <w:spacing w:before="240" w:line-rule="auto"/>
        <w:ind w:firstLine="540"/>
        <w:jc w:val="both"/>
      </w:pPr>
      <w:r>
        <w:rPr>
          <w:sz w:val="24"/>
        </w:rPr>
        <w:t xml:space="preserve">См. </w:t>
      </w:r>
      <w:hyperlink w:history="0" w:anchor="P256" w:tooltip="Рисунок 3. Графическое представление посадки с натягом">
        <w:r>
          <w:rPr>
            <w:sz w:val="24"/>
            <w:color w:val="0000ff"/>
          </w:rPr>
          <w:t xml:space="preserve">рисунок 3</w:t>
        </w:r>
      </w:hyperlink>
      <w:r>
        <w:rPr>
          <w:sz w:val="24"/>
        </w:rPr>
        <w:t xml:space="preserve">.</w:t>
      </w:r>
    </w:p>
    <w:p>
      <w:pPr>
        <w:pStyle w:val="0"/>
        <w:spacing w:before="240" w:line-rule="auto"/>
        <w:ind w:firstLine="540"/>
        <w:jc w:val="both"/>
      </w:pPr>
      <w:r>
        <w:rPr>
          <w:sz w:val="24"/>
        </w:rPr>
        <w:t xml:space="preserve">3.3.3.3. Переходная посадка (transition fit): посадка, при которой в соединении отверстия и вала возможно получение как зазора, так и натяга.</w:t>
      </w:r>
    </w:p>
    <w:p>
      <w:pPr>
        <w:pStyle w:val="0"/>
        <w:spacing w:before="240" w:line-rule="auto"/>
        <w:ind w:firstLine="540"/>
        <w:jc w:val="both"/>
      </w:pPr>
      <w:r>
        <w:rPr>
          <w:sz w:val="24"/>
        </w:rPr>
        <w:t xml:space="preserve">См. </w:t>
      </w:r>
      <w:hyperlink w:history="0" w:anchor="P270" w:tooltip="Рисунок 4. Графическое представление переходной посадки">
        <w:r>
          <w:rPr>
            <w:sz w:val="24"/>
            <w:color w:val="0000ff"/>
          </w:rPr>
          <w:t xml:space="preserve">рисунок 4</w:t>
        </w:r>
      </w:hyperlink>
      <w:r>
        <w:rPr>
          <w:sz w:val="24"/>
        </w:rPr>
        <w:t xml:space="preserve">.</w:t>
      </w:r>
    </w:p>
    <w:p>
      <w:pPr>
        <w:pStyle w:val="0"/>
        <w:spacing w:before="240" w:line-rule="auto"/>
        <w:ind w:firstLine="540"/>
        <w:jc w:val="both"/>
      </w:pPr>
      <w:r>
        <w:rPr>
          <w:sz w:val="24"/>
        </w:rPr>
        <w:t xml:space="preserve">Примечание. В переходной посадке интервал допуска отверстия и интервал допуска вала перекрываются частично или полностью, поэтому наличие зазора или натяга в соединении зависит от действительных размеров отверстия и вала.</w:t>
      </w:r>
    </w:p>
    <w:p>
      <w:pPr>
        <w:pStyle w:val="0"/>
        <w:jc w:val="both"/>
      </w:pPr>
      <w:r>
        <w:rPr>
          <w:sz w:val="24"/>
        </w:rPr>
      </w:r>
    </w:p>
    <w:bookmarkStart w:id="281" w:name="P281"/>
    <w:bookmarkEnd w:id="281"/>
    <w:p>
      <w:pPr>
        <w:pStyle w:val="0"/>
        <w:ind w:firstLine="540"/>
        <w:jc w:val="both"/>
      </w:pPr>
      <w:r>
        <w:rPr>
          <w:sz w:val="24"/>
        </w:rPr>
        <w:t xml:space="preserve">3.3.4. Диапазон посадки (span of a fit): арифметическая сумма допусков размеров двух размерных элементов, образующих посадку.</w:t>
      </w:r>
    </w:p>
    <w:p>
      <w:pPr>
        <w:pStyle w:val="0"/>
        <w:spacing w:before="240" w:line-rule="auto"/>
        <w:ind w:firstLine="540"/>
        <w:jc w:val="both"/>
      </w:pPr>
      <w:r>
        <w:rPr>
          <w:sz w:val="24"/>
        </w:rPr>
        <w:t xml:space="preserve">См. </w:t>
      </w:r>
      <w:hyperlink w:history="0" w:anchor="P3425" w:tooltip="Рисунок B.1. Диапазон посадки">
        <w:r>
          <w:rPr>
            <w:sz w:val="24"/>
            <w:color w:val="0000ff"/>
          </w:rPr>
          <w:t xml:space="preserve">рисунок B.1</w:t>
        </w:r>
      </w:hyperlink>
      <w:r>
        <w:rPr>
          <w:sz w:val="24"/>
        </w:rPr>
        <w:t xml:space="preserve"> (Приложение B).</w:t>
      </w:r>
    </w:p>
    <w:p>
      <w:pPr>
        <w:pStyle w:val="0"/>
        <w:spacing w:before="240" w:line-rule="auto"/>
        <w:ind w:firstLine="540"/>
        <w:jc w:val="both"/>
      </w:pPr>
      <w:r>
        <w:rPr>
          <w:sz w:val="24"/>
        </w:rPr>
        <w:t xml:space="preserve">Примечание 1. Диапазон посадки - положительное число.</w:t>
      </w:r>
    </w:p>
    <w:p>
      <w:pPr>
        <w:pStyle w:val="0"/>
        <w:spacing w:before="240" w:line-rule="auto"/>
        <w:ind w:firstLine="540"/>
        <w:jc w:val="both"/>
      </w:pPr>
      <w:r>
        <w:rPr>
          <w:sz w:val="24"/>
        </w:rPr>
        <w:t xml:space="preserve">Примечание 2. Диапазон посадки с зазором также может быть определен как разность между наибольшим и наименьшим зазорами. Диапазон посадки с натягом также может быть определен как разность между наибольшим и наименьшим натягами. Диапазон переходной посадки также может быть определен как сумма наибольшего зазора и наибольшего натяга (см. </w:t>
      </w:r>
      <w:hyperlink w:history="0" w:anchor="P3337" w:tooltip="ПРИМЕРЫ ОПРЕДЕЛЕНИЯ ПОСАДОК И КЛАССОВ ДОПУСКА">
        <w:r>
          <w:rPr>
            <w:sz w:val="24"/>
            <w:color w:val="0000ff"/>
          </w:rPr>
          <w:t xml:space="preserve">Приложение B</w:t>
        </w:r>
      </w:hyperlink>
      <w:r>
        <w:rPr>
          <w:sz w:val="24"/>
        </w:rPr>
        <w:t xml:space="preserve">).</w:t>
      </w:r>
    </w:p>
    <w:p>
      <w:pPr>
        <w:pStyle w:val="0"/>
        <w:jc w:val="both"/>
      </w:pPr>
      <w:r>
        <w:rPr>
          <w:sz w:val="24"/>
        </w:rPr>
      </w:r>
    </w:p>
    <w:p>
      <w:pPr>
        <w:pStyle w:val="0"/>
        <w:outlineLvl w:val="2"/>
        <w:ind w:firstLine="540"/>
        <w:jc w:val="both"/>
      </w:pPr>
      <w:r>
        <w:rPr>
          <w:sz w:val="24"/>
        </w:rPr>
        <w:t xml:space="preserve">3.4. Термины, связанные с системой посадок ИСО</w:t>
      </w:r>
    </w:p>
    <w:p>
      <w:pPr>
        <w:pStyle w:val="0"/>
        <w:spacing w:before="240" w:line-rule="auto"/>
        <w:ind w:firstLine="540"/>
        <w:jc w:val="both"/>
      </w:pPr>
      <w:r>
        <w:rPr>
          <w:sz w:val="24"/>
        </w:rPr>
        <w:t xml:space="preserve">3.4.1. Система посадок ИСО (ISO fit system): система посадок, образующихся при соединении валов и отверстий, допуски на линейные размеры которых установлены в соответствии с системой допусков ИСО на линейные размеры.</w:t>
      </w:r>
    </w:p>
    <w:p>
      <w:pPr>
        <w:pStyle w:val="0"/>
        <w:spacing w:before="240" w:line-rule="auto"/>
        <w:ind w:firstLine="540"/>
        <w:jc w:val="both"/>
      </w:pPr>
      <w:r>
        <w:rPr>
          <w:sz w:val="24"/>
        </w:rPr>
        <w:t xml:space="preserve">Примечание. При применении системы допусков ИСО на линейные размеры подразумевают, что номинальные размеры вала и отверстия, образующих посадку, одинаковы.</w:t>
      </w:r>
    </w:p>
    <w:p>
      <w:pPr>
        <w:pStyle w:val="0"/>
        <w:jc w:val="both"/>
      </w:pPr>
      <w:r>
        <w:rPr>
          <w:sz w:val="24"/>
        </w:rPr>
      </w:r>
    </w:p>
    <w:bookmarkStart w:id="290" w:name="P290"/>
    <w:bookmarkEnd w:id="290"/>
    <w:p>
      <w:pPr>
        <w:pStyle w:val="0"/>
        <w:ind w:firstLine="540"/>
        <w:jc w:val="both"/>
      </w:pPr>
      <w:r>
        <w:rPr>
          <w:sz w:val="24"/>
        </w:rPr>
        <w:t xml:space="preserve">3.4.1.1. Посадка в системе отверстия (hole-basis fit system): посадка, в которой основное отклонение (нижнее предельное отклонение) отверстия равно нулю.</w:t>
      </w:r>
    </w:p>
    <w:p>
      <w:pPr>
        <w:pStyle w:val="0"/>
        <w:spacing w:before="240" w:line-rule="auto"/>
        <w:ind w:firstLine="540"/>
        <w:jc w:val="both"/>
      </w:pPr>
      <w:r>
        <w:rPr>
          <w:sz w:val="24"/>
        </w:rPr>
        <w:t xml:space="preserve">См. </w:t>
      </w:r>
      <w:hyperlink w:history="0" w:anchor="P305" w:tooltip="Рисунок 5. Посадки в системе отверстия">
        <w:r>
          <w:rPr>
            <w:sz w:val="24"/>
            <w:color w:val="0000ff"/>
          </w:rPr>
          <w:t xml:space="preserve">рисунок 5</w:t>
        </w:r>
      </w:hyperlink>
      <w:r>
        <w:rPr>
          <w:sz w:val="24"/>
        </w:rPr>
        <w:t xml:space="preserve">.</w:t>
      </w:r>
    </w:p>
    <w:p>
      <w:pPr>
        <w:pStyle w:val="0"/>
        <w:spacing w:before="240" w:line-rule="auto"/>
        <w:ind w:firstLine="540"/>
        <w:jc w:val="both"/>
      </w:pPr>
      <w:r>
        <w:rPr>
          <w:sz w:val="24"/>
        </w:rPr>
        <w:t xml:space="preserve">Примечание. Посадки в системе отверстия - посадки, в которых нижний предельный размер отверстия равен номинальному размеру. Требуемые зазоры или натяги образуются сочетанием валов, имеющих различные классы допуска, с основными отверстиями, класс допуска которых имеет нулевое основное отклонение.</w:t>
      </w:r>
    </w:p>
    <w:p>
      <w:pPr>
        <w:pStyle w:val="0"/>
        <w:jc w:val="both"/>
      </w:pPr>
      <w:r>
        <w:rPr>
          <w:sz w:val="24"/>
        </w:rPr>
      </w:r>
    </w:p>
    <w:p>
      <w:pPr>
        <w:pStyle w:val="0"/>
        <w:jc w:val="center"/>
      </w:pPr>
      <w:r>
        <w:rPr>
          <w:position w:val="-340"/>
        </w:rPr>
        <w:drawing>
          <wp:inline distT="0" distB="0" distL="0" distR="0">
            <wp:extent cx="5003165" cy="447675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
                      <a:extLst>
                        <a:ext uri="{28A0092B-C50C-407E-A947-70E740481C1C}">
                          <a14:useLocalDpi xmlns:a14="http://schemas.microsoft.com/office/drawing/2010/main" val="0"/>
                        </a:ext>
                      </a:extLst>
                    </a:blip>
                    <a:srcRect/>
                    <a:stretch>
                      <a:fillRect/>
                    </a:stretch>
                  </pic:blipFill>
                  <pic:spPr bwMode="auto">
                    <a:xfrm>
                      <a:off x="0" y="0"/>
                      <a:ext cx="5003165" cy="4476750"/>
                    </a:xfrm>
                    <a:prstGeom prst="rect">
                      <a:avLst/>
                    </a:prstGeom>
                    <a:noFill/>
                    <a:ln>
                      <a:noFill/>
                    </a:ln>
                  </pic:spPr>
                </pic:pic>
              </a:graphicData>
            </a:graphic>
          </wp:inline>
        </w:drawing>
      </w:r>
    </w:p>
    <w:p>
      <w:pPr>
        <w:pStyle w:val="0"/>
        <w:jc w:val="both"/>
      </w:pPr>
      <w:r>
        <w:rPr>
          <w:sz w:val="24"/>
        </w:rPr>
      </w:r>
    </w:p>
    <w:p>
      <w:pPr>
        <w:pStyle w:val="0"/>
        <w:jc w:val="center"/>
      </w:pPr>
      <w:r>
        <w:rPr>
          <w:sz w:val="24"/>
        </w:rPr>
        <w:t xml:space="preserve">1 - деталь с основным отверстием; 2 - интервал допуска</w:t>
      </w:r>
    </w:p>
    <w:p>
      <w:pPr>
        <w:pStyle w:val="0"/>
        <w:jc w:val="center"/>
      </w:pPr>
      <w:r>
        <w:rPr>
          <w:sz w:val="24"/>
        </w:rPr>
        <w:t xml:space="preserve">основного отверстия; 3 - интервал допуска различных валов;</w:t>
      </w:r>
    </w:p>
    <w:p>
      <w:pPr>
        <w:pStyle w:val="0"/>
        <w:jc w:val="center"/>
      </w:pPr>
      <w:r>
        <w:rPr>
          <w:sz w:val="24"/>
        </w:rPr>
        <w:t xml:space="preserve">a - номинальный размер</w:t>
      </w:r>
    </w:p>
    <w:p>
      <w:pPr>
        <w:pStyle w:val="0"/>
        <w:jc w:val="both"/>
      </w:pPr>
      <w:r>
        <w:rPr>
          <w:sz w:val="24"/>
        </w:rPr>
      </w:r>
    </w:p>
    <w:p>
      <w:pPr>
        <w:pStyle w:val="0"/>
        <w:ind w:firstLine="540"/>
        <w:jc w:val="both"/>
      </w:pPr>
      <w:r>
        <w:rPr>
          <w:sz w:val="24"/>
        </w:rPr>
        <w:t xml:space="preserve">Примечание 1. Сплошные горизонтальные линии, ограничивающие интервалы допусков, показывают основные отклонения основного отверстия и различных валов.</w:t>
      </w:r>
    </w:p>
    <w:p>
      <w:pPr>
        <w:pStyle w:val="0"/>
        <w:spacing w:before="240" w:line-rule="auto"/>
        <w:ind w:firstLine="540"/>
        <w:jc w:val="both"/>
      </w:pPr>
      <w:r>
        <w:rPr>
          <w:sz w:val="24"/>
        </w:rPr>
        <w:t xml:space="preserve">Примечание 2. Штриховые линии, ограничивающие интервалы допусков, показывают другие (не основные) предельные отклонения.</w:t>
      </w:r>
    </w:p>
    <w:p>
      <w:pPr>
        <w:pStyle w:val="0"/>
        <w:spacing w:before="240" w:line-rule="auto"/>
        <w:ind w:firstLine="540"/>
        <w:jc w:val="both"/>
      </w:pPr>
      <w:r>
        <w:rPr>
          <w:sz w:val="24"/>
        </w:rPr>
        <w:t xml:space="preserve">Примечание 3. На рисунке показаны возможные сочетания основного отверстия с валами, соответствующими различным классам допуска.</w:t>
      </w:r>
    </w:p>
    <w:p>
      <w:pPr>
        <w:pStyle w:val="0"/>
        <w:spacing w:before="240" w:line-rule="auto"/>
        <w:ind w:firstLine="540"/>
        <w:jc w:val="both"/>
      </w:pPr>
      <w:r>
        <w:rPr>
          <w:sz w:val="24"/>
        </w:rPr>
        <w:t xml:space="preserve">Примечание 4. Примеры посадок в системе отверстия: H7/h6, H6/k5, H6/p4.</w:t>
      </w:r>
    </w:p>
    <w:p>
      <w:pPr>
        <w:pStyle w:val="0"/>
        <w:jc w:val="both"/>
      </w:pPr>
      <w:r>
        <w:rPr>
          <w:sz w:val="24"/>
        </w:rPr>
      </w:r>
    </w:p>
    <w:bookmarkStart w:id="305" w:name="P305"/>
    <w:bookmarkEnd w:id="305"/>
    <w:p>
      <w:pPr>
        <w:pStyle w:val="0"/>
        <w:jc w:val="center"/>
      </w:pPr>
      <w:r>
        <w:rPr>
          <w:sz w:val="24"/>
        </w:rPr>
        <w:t xml:space="preserve">Рисунок 5. Посадки в системе отверстия</w:t>
      </w:r>
    </w:p>
    <w:p>
      <w:pPr>
        <w:pStyle w:val="0"/>
        <w:jc w:val="both"/>
      </w:pPr>
      <w:r>
        <w:rPr>
          <w:sz w:val="24"/>
        </w:rPr>
      </w:r>
    </w:p>
    <w:bookmarkStart w:id="307" w:name="P307"/>
    <w:bookmarkEnd w:id="307"/>
    <w:p>
      <w:pPr>
        <w:pStyle w:val="0"/>
        <w:ind w:firstLine="540"/>
        <w:jc w:val="both"/>
      </w:pPr>
      <w:r>
        <w:rPr>
          <w:sz w:val="24"/>
        </w:rPr>
        <w:t xml:space="preserve">3.4.1.2. Посадка в системе вала (shaft-basis fit system): посадка, в которой основное отклонение (верхнее предельное отклонение) вала равно нулю.</w:t>
      </w:r>
    </w:p>
    <w:p>
      <w:pPr>
        <w:pStyle w:val="0"/>
        <w:spacing w:before="240" w:line-rule="auto"/>
        <w:ind w:firstLine="540"/>
        <w:jc w:val="both"/>
      </w:pPr>
      <w:r>
        <w:rPr>
          <w:sz w:val="24"/>
        </w:rPr>
        <w:t xml:space="preserve">См. </w:t>
      </w:r>
      <w:hyperlink w:history="0" w:anchor="P322" w:tooltip="Рисунок 6. Посадки в системе вала">
        <w:r>
          <w:rPr>
            <w:sz w:val="24"/>
            <w:color w:val="0000ff"/>
          </w:rPr>
          <w:t xml:space="preserve">рисунок 6</w:t>
        </w:r>
      </w:hyperlink>
      <w:r>
        <w:rPr>
          <w:sz w:val="24"/>
        </w:rPr>
        <w:t xml:space="preserve">.</w:t>
      </w:r>
    </w:p>
    <w:p>
      <w:pPr>
        <w:pStyle w:val="0"/>
        <w:spacing w:before="240" w:line-rule="auto"/>
        <w:ind w:firstLine="540"/>
        <w:jc w:val="both"/>
      </w:pPr>
      <w:r>
        <w:rPr>
          <w:sz w:val="24"/>
        </w:rPr>
        <w:t xml:space="preserve">Примечание. Посадки в системе вала - посадки, в которых верхний предельный размер вала равен номинальному размеру. Требуемые зазоры или натяги образуются сочетанием отверстий, имеющих различные классы допуска, с основными валами, класс допуска которых имеет нулевое основное отклонение.</w:t>
      </w:r>
    </w:p>
    <w:p>
      <w:pPr>
        <w:pStyle w:val="0"/>
        <w:jc w:val="both"/>
      </w:pPr>
      <w:r>
        <w:rPr>
          <w:sz w:val="24"/>
        </w:rPr>
      </w:r>
    </w:p>
    <w:p>
      <w:pPr>
        <w:pStyle w:val="0"/>
        <w:jc w:val="center"/>
      </w:pPr>
      <w:r>
        <w:rPr>
          <w:position w:val="-289"/>
        </w:rPr>
        <w:drawing>
          <wp:inline distT="0" distB="0" distL="0" distR="0">
            <wp:extent cx="5482590" cy="383286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
                      <a:extLst>
                        <a:ext uri="{28A0092B-C50C-407E-A947-70E740481C1C}">
                          <a14:useLocalDpi xmlns:a14="http://schemas.microsoft.com/office/drawing/2010/main" val="0"/>
                        </a:ext>
                      </a:extLst>
                    </a:blip>
                    <a:srcRect/>
                    <a:stretch>
                      <a:fillRect/>
                    </a:stretch>
                  </pic:blipFill>
                  <pic:spPr bwMode="auto">
                    <a:xfrm>
                      <a:off x="0" y="0"/>
                      <a:ext cx="5482590" cy="3832860"/>
                    </a:xfrm>
                    <a:prstGeom prst="rect">
                      <a:avLst/>
                    </a:prstGeom>
                    <a:noFill/>
                    <a:ln>
                      <a:noFill/>
                    </a:ln>
                  </pic:spPr>
                </pic:pic>
              </a:graphicData>
            </a:graphic>
          </wp:inline>
        </w:drawing>
      </w:r>
    </w:p>
    <w:p>
      <w:pPr>
        <w:pStyle w:val="0"/>
        <w:jc w:val="both"/>
      </w:pPr>
      <w:r>
        <w:rPr>
          <w:sz w:val="24"/>
        </w:rPr>
      </w:r>
    </w:p>
    <w:p>
      <w:pPr>
        <w:pStyle w:val="0"/>
        <w:jc w:val="center"/>
      </w:pPr>
      <w:r>
        <w:rPr>
          <w:sz w:val="24"/>
        </w:rPr>
        <w:t xml:space="preserve">1 - основной вал; 2 - интервал допуска основного вала;</w:t>
      </w:r>
    </w:p>
    <w:p>
      <w:pPr>
        <w:pStyle w:val="0"/>
        <w:jc w:val="center"/>
      </w:pPr>
      <w:r>
        <w:rPr>
          <w:sz w:val="24"/>
        </w:rPr>
        <w:t xml:space="preserve">3 - интервал допуска различных отверстий;</w:t>
      </w:r>
    </w:p>
    <w:p>
      <w:pPr>
        <w:pStyle w:val="0"/>
        <w:jc w:val="center"/>
      </w:pPr>
      <w:r>
        <w:rPr>
          <w:sz w:val="24"/>
        </w:rPr>
        <w:t xml:space="preserve">a - номинальный размер</w:t>
      </w:r>
    </w:p>
    <w:p>
      <w:pPr>
        <w:pStyle w:val="0"/>
        <w:jc w:val="both"/>
      </w:pPr>
      <w:r>
        <w:rPr>
          <w:sz w:val="24"/>
        </w:rPr>
      </w:r>
    </w:p>
    <w:p>
      <w:pPr>
        <w:pStyle w:val="0"/>
        <w:ind w:firstLine="540"/>
        <w:jc w:val="both"/>
      </w:pPr>
      <w:r>
        <w:rPr>
          <w:sz w:val="24"/>
        </w:rPr>
        <w:t xml:space="preserve">Примечание 1. Сплошные горизонтальные линии, ограничивающие интервалы допусков, показывают основные отклонения основного вала и различных отверстий.</w:t>
      </w:r>
    </w:p>
    <w:p>
      <w:pPr>
        <w:pStyle w:val="0"/>
        <w:spacing w:before="240" w:line-rule="auto"/>
        <w:ind w:firstLine="540"/>
        <w:jc w:val="both"/>
      </w:pPr>
      <w:r>
        <w:rPr>
          <w:sz w:val="24"/>
        </w:rPr>
        <w:t xml:space="preserve">Примечание 2. Штриховые линии, ограничивающие интервалы допусков, показывают другие (не основные) предельные отклонения.</w:t>
      </w:r>
    </w:p>
    <w:p>
      <w:pPr>
        <w:pStyle w:val="0"/>
        <w:spacing w:before="240" w:line-rule="auto"/>
        <w:ind w:firstLine="540"/>
        <w:jc w:val="both"/>
      </w:pPr>
      <w:r>
        <w:rPr>
          <w:sz w:val="24"/>
        </w:rPr>
        <w:t xml:space="preserve">Примечание 3. На рисунке показаны возможные сочетания основного вала с отверстиями, соответствующими различным классам допуска.</w:t>
      </w:r>
    </w:p>
    <w:p>
      <w:pPr>
        <w:pStyle w:val="0"/>
        <w:spacing w:before="240" w:line-rule="auto"/>
        <w:ind w:firstLine="540"/>
        <w:jc w:val="both"/>
      </w:pPr>
      <w:r>
        <w:rPr>
          <w:sz w:val="24"/>
        </w:rPr>
        <w:t xml:space="preserve">Примечание 4. Примеры посадок в системе вала: G7/h6, H6/h6, M6/h6.</w:t>
      </w:r>
    </w:p>
    <w:p>
      <w:pPr>
        <w:pStyle w:val="0"/>
        <w:jc w:val="both"/>
      </w:pPr>
      <w:r>
        <w:rPr>
          <w:sz w:val="24"/>
        </w:rPr>
      </w:r>
    </w:p>
    <w:bookmarkStart w:id="322" w:name="P322"/>
    <w:bookmarkEnd w:id="322"/>
    <w:p>
      <w:pPr>
        <w:pStyle w:val="0"/>
        <w:jc w:val="center"/>
      </w:pPr>
      <w:r>
        <w:rPr>
          <w:sz w:val="24"/>
        </w:rPr>
        <w:t xml:space="preserve">Рисунок 6. Посадки в системе вала</w:t>
      </w:r>
    </w:p>
    <w:p>
      <w:pPr>
        <w:pStyle w:val="0"/>
        <w:jc w:val="both"/>
      </w:pPr>
      <w:r>
        <w:rPr>
          <w:sz w:val="24"/>
        </w:rPr>
      </w:r>
    </w:p>
    <w:p>
      <w:pPr>
        <w:pStyle w:val="0"/>
        <w:outlineLvl w:val="1"/>
        <w:jc w:val="center"/>
      </w:pPr>
      <w:r>
        <w:rPr>
          <w:sz w:val="24"/>
        </w:rPr>
        <w:t xml:space="preserve">4. Система допусков ИСО на линейные размеры</w:t>
      </w:r>
    </w:p>
    <w:p>
      <w:pPr>
        <w:pStyle w:val="0"/>
        <w:jc w:val="both"/>
      </w:pPr>
      <w:r>
        <w:rPr>
          <w:sz w:val="24"/>
        </w:rPr>
      </w:r>
    </w:p>
    <w:p>
      <w:pPr>
        <w:pStyle w:val="0"/>
        <w:outlineLvl w:val="2"/>
        <w:ind w:firstLine="540"/>
        <w:jc w:val="both"/>
      </w:pPr>
      <w:r>
        <w:rPr>
          <w:sz w:val="24"/>
        </w:rPr>
        <w:t xml:space="preserve">4.1. Основные понятия и обозначения</w:t>
      </w:r>
    </w:p>
    <w:p>
      <w:pPr>
        <w:pStyle w:val="0"/>
        <w:spacing w:before="240" w:line-rule="auto"/>
        <w:ind w:firstLine="540"/>
        <w:jc w:val="both"/>
      </w:pPr>
      <w:r>
        <w:rPr>
          <w:sz w:val="24"/>
        </w:rPr>
        <w:t xml:space="preserve">4.1.1. Связь с ИСО 14405-1</w:t>
      </w:r>
    </w:p>
    <w:p>
      <w:pPr>
        <w:pStyle w:val="0"/>
        <w:spacing w:before="240" w:line-rule="auto"/>
        <w:ind w:firstLine="540"/>
        <w:jc w:val="both"/>
      </w:pPr>
      <w:r>
        <w:rPr>
          <w:sz w:val="24"/>
        </w:rPr>
        <w:t xml:space="preserve">Допуск на размерный элемент может быть установлен согласно описываемой в настоящем стандарте системе допусков ИСО на линейные размеры или по ИСО 14405-1 - указанием предельных отклонений. Оба варианта эквивалентны.</w:t>
      </w:r>
    </w:p>
    <w:p>
      <w:pPr>
        <w:pStyle w:val="0"/>
        <w:spacing w:before="240" w:line-rule="auto"/>
        <w:ind w:firstLine="540"/>
        <w:jc w:val="both"/>
      </w:pPr>
      <w:r>
        <w:rPr>
          <w:sz w:val="24"/>
        </w:rPr>
        <w:t xml:space="preserve">Пример 1 - Обозначение </w:t>
      </w:r>
      <w:r>
        <w:rPr>
          <w:position w:val="-12"/>
        </w:rPr>
        <w:drawing>
          <wp:inline distT="0" distB="0" distL="0" distR="0">
            <wp:extent cx="311785" cy="31178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
                      <a:extLst>
                        <a:ext uri="{28A0092B-C50C-407E-A947-70E740481C1C}">
                          <a14:useLocalDpi xmlns:a14="http://schemas.microsoft.com/office/drawing/2010/main" val="0"/>
                        </a:ext>
                      </a:extLst>
                    </a:blip>
                    <a:srcRect/>
                    <a:stretch>
                      <a:fillRect/>
                    </a:stretch>
                  </pic:blipFill>
                  <pic:spPr bwMode="auto">
                    <a:xfrm>
                      <a:off x="0" y="0"/>
                      <a:ext cx="311785" cy="311785"/>
                    </a:xfrm>
                    <a:prstGeom prst="rect">
                      <a:avLst/>
                    </a:prstGeom>
                    <a:noFill/>
                    <a:ln>
                      <a:noFill/>
                    </a:ln>
                  </pic:spPr>
                </pic:pic>
              </a:graphicData>
            </a:graphic>
          </wp:inline>
        </w:drawing>
      </w:r>
      <w:r>
        <w:rPr>
          <w:sz w:val="24"/>
        </w:rPr>
        <w:t xml:space="preserve"> эквивалентно обозначению 32 "class",</w:t>
      </w:r>
    </w:p>
    <w:p>
      <w:pPr>
        <w:pStyle w:val="0"/>
        <w:spacing w:before="240" w:line-rule="auto"/>
        <w:ind w:firstLine="540"/>
        <w:jc w:val="both"/>
      </w:pPr>
      <w:r>
        <w:rPr>
          <w:sz w:val="24"/>
        </w:rPr>
        <w:t xml:space="preserve">где: 32 - номинальный размер;</w:t>
      </w:r>
    </w:p>
    <w:p>
      <w:pPr>
        <w:pStyle w:val="0"/>
        <w:spacing w:before="240" w:line-rule="auto"/>
        <w:ind w:firstLine="540"/>
        <w:jc w:val="both"/>
      </w:pPr>
      <w:r>
        <w:rPr>
          <w:sz w:val="24"/>
        </w:rPr>
        <w:t xml:space="preserve">x - верхнее предельное отклонение;</w:t>
      </w:r>
    </w:p>
    <w:p>
      <w:pPr>
        <w:pStyle w:val="0"/>
        <w:spacing w:before="240" w:line-rule="auto"/>
        <w:ind w:firstLine="540"/>
        <w:jc w:val="both"/>
      </w:pPr>
      <w:r>
        <w:rPr>
          <w:sz w:val="24"/>
        </w:rPr>
        <w:t xml:space="preserve">y - нижнее предельное отклонение;</w:t>
      </w:r>
    </w:p>
    <w:p>
      <w:pPr>
        <w:pStyle w:val="0"/>
        <w:spacing w:before="240" w:line-rule="auto"/>
        <w:ind w:firstLine="540"/>
        <w:jc w:val="both"/>
      </w:pPr>
      <w:r>
        <w:rPr>
          <w:sz w:val="24"/>
        </w:rPr>
        <w:t xml:space="preserve">"class" - класс допуска согласно </w:t>
      </w:r>
      <w:hyperlink w:history="0" w:anchor="P3136" w:tooltip="4.2.1. Общие положения">
        <w:r>
          <w:rPr>
            <w:sz w:val="24"/>
            <w:color w:val="0000ff"/>
          </w:rPr>
          <w:t xml:space="preserve">4.2.1</w:t>
        </w:r>
      </w:hyperlink>
      <w:r>
        <w:rPr>
          <w:sz w:val="24"/>
        </w:rPr>
        <w:t xml:space="preserve">.</w:t>
      </w:r>
    </w:p>
    <w:p>
      <w:pPr>
        <w:pStyle w:val="0"/>
        <w:spacing w:before="240" w:line-rule="auto"/>
        <w:ind w:firstLine="540"/>
        <w:jc w:val="both"/>
      </w:pPr>
      <w:r>
        <w:rPr>
          <w:sz w:val="24"/>
        </w:rPr>
        <w:t xml:space="preserve">В дополнение к допуску сопрягаемого размера может быть указано требование прилегания по ИСО 14405-1 (см. </w:t>
      </w:r>
      <w:hyperlink w:history="0" w:anchor="P3315" w:tooltip="A.2. Подробная интерпретация размера с допуском">
        <w:r>
          <w:rPr>
            <w:sz w:val="24"/>
            <w:color w:val="0000ff"/>
          </w:rPr>
          <w:t xml:space="preserve">A.2</w:t>
        </w:r>
      </w:hyperlink>
      <w:r>
        <w:rPr>
          <w:sz w:val="24"/>
        </w:rPr>
        <w:t xml:space="preserve">, Приложение A).</w:t>
      </w:r>
    </w:p>
    <w:p>
      <w:pPr>
        <w:pStyle w:val="0"/>
        <w:spacing w:before="240" w:line-rule="auto"/>
        <w:ind w:firstLine="540"/>
        <w:jc w:val="both"/>
      </w:pPr>
      <w:r>
        <w:rPr>
          <w:sz w:val="24"/>
        </w:rPr>
        <w:t xml:space="preserve">Пример 2 - Обозначение </w:t>
      </w:r>
      <w:r>
        <w:rPr>
          <w:position w:val="-12"/>
        </w:rPr>
        <w:drawing>
          <wp:inline distT="0" distB="0" distL="0" distR="0">
            <wp:extent cx="311785" cy="31178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
                      <a:extLst>
                        <a:ext uri="{28A0092B-C50C-407E-A947-70E740481C1C}">
                          <a14:useLocalDpi xmlns:a14="http://schemas.microsoft.com/office/drawing/2010/main" val="0"/>
                        </a:ext>
                      </a:extLst>
                    </a:blip>
                    <a:srcRect/>
                    <a:stretch>
                      <a:fillRect/>
                    </a:stretch>
                  </pic:blipFill>
                  <pic:spPr bwMode="auto">
                    <a:xfrm>
                      <a:off x="0" y="0"/>
                      <a:ext cx="311785" cy="311785"/>
                    </a:xfrm>
                    <a:prstGeom prst="rect">
                      <a:avLst/>
                    </a:prstGeom>
                    <a:noFill/>
                    <a:ln>
                      <a:noFill/>
                    </a:ln>
                  </pic:spPr>
                </pic:pic>
              </a:graphicData>
            </a:graphic>
          </wp:inline>
        </w:drawing>
      </w:r>
      <w:r>
        <w:rPr>
          <w:sz w:val="24"/>
        </w:rPr>
        <w:t xml:space="preserve"> </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 эквивалентно обозначению 32 "class" </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4.1.2. Класс допуска</w:t>
      </w:r>
    </w:p>
    <w:p>
      <w:pPr>
        <w:pStyle w:val="0"/>
        <w:spacing w:before="240" w:line-rule="auto"/>
        <w:ind w:firstLine="540"/>
        <w:jc w:val="both"/>
      </w:pPr>
      <w:r>
        <w:rPr>
          <w:sz w:val="24"/>
        </w:rPr>
        <w:t xml:space="preserve">4.1.2.1. Общее</w:t>
      </w:r>
    </w:p>
    <w:p>
      <w:pPr>
        <w:pStyle w:val="0"/>
        <w:spacing w:before="240" w:line-rule="auto"/>
        <w:ind w:firstLine="540"/>
        <w:jc w:val="both"/>
      </w:pPr>
      <w:r>
        <w:rPr>
          <w:sz w:val="24"/>
        </w:rPr>
        <w:t xml:space="preserve">Класс допуска содержит информацию о значении допуска и положении интервала допуска относительно номинального размера размерного элемента.</w:t>
      </w:r>
    </w:p>
    <w:p>
      <w:pPr>
        <w:pStyle w:val="0"/>
        <w:spacing w:before="240" w:line-rule="auto"/>
        <w:ind w:firstLine="540"/>
        <w:jc w:val="both"/>
      </w:pPr>
      <w:r>
        <w:rPr>
          <w:sz w:val="24"/>
        </w:rPr>
        <w:t xml:space="preserve">4.1.2.2. Значение допуска</w:t>
      </w:r>
    </w:p>
    <w:p>
      <w:pPr>
        <w:pStyle w:val="0"/>
        <w:spacing w:before="240" w:line-rule="auto"/>
        <w:ind w:firstLine="540"/>
        <w:jc w:val="both"/>
      </w:pPr>
      <w:r>
        <w:rPr>
          <w:sz w:val="24"/>
        </w:rPr>
        <w:t xml:space="preserve">Класс допуска определяет значение допуска. Значение допуска зависит от номера квалитета и номинального размера размерного элемента.</w:t>
      </w:r>
    </w:p>
    <w:bookmarkStart w:id="341" w:name="P341"/>
    <w:bookmarkEnd w:id="341"/>
    <w:p>
      <w:pPr>
        <w:pStyle w:val="0"/>
        <w:spacing w:before="240" w:line-rule="auto"/>
        <w:ind w:firstLine="540"/>
        <w:jc w:val="both"/>
      </w:pPr>
      <w:r>
        <w:rPr>
          <w:sz w:val="24"/>
        </w:rPr>
        <w:t xml:space="preserve">4.1.2.3. Квалитеты</w:t>
      </w:r>
    </w:p>
    <w:p>
      <w:pPr>
        <w:pStyle w:val="0"/>
        <w:spacing w:before="240" w:line-rule="auto"/>
        <w:ind w:firstLine="540"/>
        <w:jc w:val="both"/>
      </w:pPr>
      <w:r>
        <w:rPr>
          <w:sz w:val="24"/>
        </w:rPr>
        <w:t xml:space="preserve">Обозначение квалитета состоит из номера квалитета, следующего за аббревиатурой международного допуска IT, например IT7.</w:t>
      </w:r>
    </w:p>
    <w:p>
      <w:pPr>
        <w:pStyle w:val="0"/>
        <w:spacing w:before="240" w:line-rule="auto"/>
        <w:ind w:firstLine="540"/>
        <w:jc w:val="both"/>
      </w:pPr>
      <w:r>
        <w:rPr>
          <w:sz w:val="24"/>
        </w:rPr>
        <w:t xml:space="preserve">Значения стандартных допусков приведены в </w:t>
      </w:r>
      <w:hyperlink w:history="0" w:anchor="P349" w:tooltip="Значения допусков для номинальных размеров до 3150 мм">
        <w:r>
          <w:rPr>
            <w:sz w:val="24"/>
            <w:color w:val="0000ff"/>
          </w:rPr>
          <w:t xml:space="preserve">таблице 1</w:t>
        </w:r>
      </w:hyperlink>
      <w:r>
        <w:rPr>
          <w:sz w:val="24"/>
        </w:rPr>
        <w:t xml:space="preserve">. Графы таблицы содержат значения допусков для квалитетов с IT01 до IT18 включительно. Каждая строка таблицы соответствует интервалу размеров, границы которого указаны в первой графе таблицы.</w:t>
      </w:r>
    </w:p>
    <w:p>
      <w:pPr>
        <w:pStyle w:val="0"/>
        <w:spacing w:before="240" w:line-rule="auto"/>
        <w:ind w:firstLine="540"/>
        <w:jc w:val="both"/>
      </w:pPr>
      <w:r>
        <w:rPr>
          <w:sz w:val="24"/>
        </w:rPr>
        <w:t xml:space="preserve">Примечание 1. Если номер квалитета входит в обозначение класса допуска, т.е. связан с буквой (или буквами), обозначающей основное отклонение, то аббревиатуру IT опускают, например H7.</w:t>
      </w:r>
    </w:p>
    <w:p>
      <w:pPr>
        <w:pStyle w:val="0"/>
        <w:spacing w:before="240" w:line-rule="auto"/>
        <w:ind w:firstLine="540"/>
        <w:jc w:val="both"/>
      </w:pPr>
      <w:r>
        <w:rPr>
          <w:sz w:val="24"/>
        </w:rPr>
        <w:t xml:space="preserve">Примечание 2. В квалитетах, начиная с IT6, значения допусков увеличиваются в 10 раз при переходе с данного квалитета на пять квалитетов грубее. Это правило распространяется на все допуски системы и может быть применено для получения значений допусков квалитетов, отсутствующих в таблице 1.</w:t>
      </w:r>
    </w:p>
    <w:p>
      <w:pPr>
        <w:pStyle w:val="0"/>
        <w:jc w:val="both"/>
      </w:pPr>
      <w:r>
        <w:rPr>
          <w:sz w:val="24"/>
        </w:rPr>
      </w:r>
    </w:p>
    <w:p>
      <w:pPr>
        <w:pStyle w:val="0"/>
        <w:jc w:val="right"/>
      </w:pPr>
      <w:r>
        <w:rPr>
          <w:sz w:val="24"/>
        </w:rPr>
        <w:t xml:space="preserve">Таблица 1</w:t>
      </w:r>
    </w:p>
    <w:p>
      <w:pPr>
        <w:pStyle w:val="0"/>
        <w:jc w:val="both"/>
      </w:pPr>
      <w:r>
        <w:rPr>
          <w:sz w:val="24"/>
        </w:rPr>
      </w:r>
    </w:p>
    <w:bookmarkStart w:id="349" w:name="P349"/>
    <w:bookmarkEnd w:id="349"/>
    <w:p>
      <w:pPr>
        <w:pStyle w:val="0"/>
        <w:jc w:val="center"/>
      </w:pPr>
      <w:r>
        <w:rPr>
          <w:sz w:val="24"/>
        </w:rPr>
        <w:t xml:space="preserve">Значения допусков для номинальных размеров до 3150 мм</w:t>
      </w:r>
    </w:p>
    <w:p>
      <w:pPr>
        <w:pStyle w:val="0"/>
        <w:jc w:val="both"/>
      </w:pPr>
      <w:r>
        <w:rPr>
          <w:sz w:val="24"/>
        </w:rPr>
      </w:r>
    </w:p>
    <w:p>
      <w:pPr>
        <w:sectPr>
          <w:headerReference w:type="default" r:id="rId5"/>
          <w:headerReference w:type="first" r:id="rId5"/>
          <w:footerReference w:type="default" r:id="rId6"/>
          <w:footerReference w:type="first" r:id="rId6"/>
          <w:pgSz w:w="11906" w:h="16838"/>
          <w:pgMar w:top="1440" w:right="566" w:bottom="1440" w:left="1133" w:header="0" w:footer="0" w:gutter="0"/>
          <w:titlePg/>
        </w:sectPr>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737"/>
        <w:gridCol w:w="907"/>
        <w:gridCol w:w="624"/>
        <w:gridCol w:w="567"/>
        <w:gridCol w:w="567"/>
        <w:gridCol w:w="567"/>
        <w:gridCol w:w="567"/>
        <w:gridCol w:w="567"/>
        <w:gridCol w:w="567"/>
        <w:gridCol w:w="567"/>
        <w:gridCol w:w="567"/>
        <w:gridCol w:w="567"/>
        <w:gridCol w:w="567"/>
        <w:gridCol w:w="624"/>
        <w:gridCol w:w="624"/>
        <w:gridCol w:w="624"/>
        <w:gridCol w:w="624"/>
        <w:gridCol w:w="624"/>
        <w:gridCol w:w="624"/>
        <w:gridCol w:w="624"/>
        <w:gridCol w:w="624"/>
        <w:gridCol w:w="624"/>
      </w:tblGrid>
      <w:tr>
        <w:tc>
          <w:tcPr>
            <w:gridSpan w:val="2"/>
            <w:tcW w:w="1644" w:type="dxa"/>
            <w:vAlign w:val="center"/>
            <w:vMerge w:val="restart"/>
          </w:tcPr>
          <w:p>
            <w:pPr>
              <w:pStyle w:val="0"/>
              <w:jc w:val="center"/>
            </w:pPr>
            <w:r>
              <w:rPr>
                <w:sz w:val="24"/>
              </w:rPr>
              <w:t xml:space="preserve">Номинальный размер, мм</w:t>
            </w:r>
          </w:p>
        </w:tc>
        <w:tc>
          <w:tcPr>
            <w:gridSpan w:val="20"/>
            <w:tcW w:w="11910" w:type="dxa"/>
            <w:vAlign w:val="center"/>
          </w:tcPr>
          <w:p>
            <w:pPr>
              <w:pStyle w:val="0"/>
              <w:jc w:val="center"/>
            </w:pPr>
            <w:r>
              <w:rPr>
                <w:sz w:val="24"/>
              </w:rPr>
              <w:t xml:space="preserve">Значение стандартного допуска</w:t>
            </w:r>
          </w:p>
        </w:tc>
      </w:tr>
      <w:tr>
        <w:tc>
          <w:tcPr>
            <w:gridSpan w:val="2"/>
            <w:vMerge w:val="continue"/>
          </w:tcPr>
          <w:p/>
        </w:tc>
        <w:tc>
          <w:tcPr>
            <w:gridSpan w:val="13"/>
            <w:tcW w:w="7542" w:type="dxa"/>
            <w:vAlign w:val="center"/>
          </w:tcPr>
          <w:p>
            <w:pPr>
              <w:pStyle w:val="0"/>
              <w:jc w:val="center"/>
            </w:pPr>
            <w:r>
              <w:rPr>
                <w:sz w:val="24"/>
              </w:rPr>
              <w:t xml:space="preserve">мкм</w:t>
            </w:r>
          </w:p>
        </w:tc>
        <w:tc>
          <w:tcPr>
            <w:gridSpan w:val="7"/>
            <w:tcW w:w="4368" w:type="dxa"/>
            <w:vAlign w:val="center"/>
          </w:tcPr>
          <w:p>
            <w:pPr>
              <w:pStyle w:val="0"/>
              <w:jc w:val="center"/>
            </w:pPr>
            <w:r>
              <w:rPr>
                <w:sz w:val="24"/>
              </w:rPr>
              <w:t xml:space="preserve">мм</w:t>
            </w:r>
          </w:p>
        </w:tc>
      </w:tr>
      <w:tr>
        <w:tc>
          <w:tcPr>
            <w:tcW w:w="737" w:type="dxa"/>
            <w:vAlign w:val="center"/>
            <w:vMerge w:val="restart"/>
          </w:tcPr>
          <w:p>
            <w:pPr>
              <w:pStyle w:val="0"/>
              <w:jc w:val="center"/>
            </w:pPr>
            <w:r>
              <w:rPr>
                <w:sz w:val="24"/>
              </w:rPr>
              <w:t xml:space="preserve">Св.</w:t>
            </w:r>
          </w:p>
        </w:tc>
        <w:tc>
          <w:tcPr>
            <w:tcW w:w="907" w:type="dxa"/>
            <w:vAlign w:val="center"/>
            <w:vMerge w:val="restart"/>
          </w:tcPr>
          <w:p>
            <w:pPr>
              <w:pStyle w:val="0"/>
              <w:jc w:val="center"/>
            </w:pPr>
            <w:r>
              <w:rPr>
                <w:sz w:val="24"/>
              </w:rPr>
              <w:t xml:space="preserve">До включ.</w:t>
            </w:r>
          </w:p>
        </w:tc>
        <w:tc>
          <w:tcPr>
            <w:gridSpan w:val="20"/>
            <w:tcW w:w="11910" w:type="dxa"/>
            <w:vAlign w:val="center"/>
          </w:tcPr>
          <w:p>
            <w:pPr>
              <w:pStyle w:val="0"/>
              <w:jc w:val="center"/>
            </w:pPr>
            <w:r>
              <w:rPr>
                <w:sz w:val="24"/>
              </w:rPr>
              <w:t xml:space="preserve">для квалитета</w:t>
            </w:r>
          </w:p>
        </w:tc>
      </w:tr>
      <w:tr>
        <w:tc>
          <w:tcPr>
            <w:vMerge w:val="continue"/>
          </w:tcPr>
          <w:p/>
        </w:tc>
        <w:tc>
          <w:tcPr>
            <w:vMerge w:val="continue"/>
          </w:tcPr>
          <w:p/>
        </w:tc>
        <w:tc>
          <w:tcPr>
            <w:tcW w:w="624" w:type="dxa"/>
          </w:tcPr>
          <w:p>
            <w:pPr>
              <w:pStyle w:val="0"/>
              <w:jc w:val="center"/>
            </w:pPr>
            <w:r>
              <w:rPr>
                <w:sz w:val="24"/>
              </w:rPr>
              <w:t xml:space="preserve">IT01</w:t>
            </w:r>
          </w:p>
        </w:tc>
        <w:tc>
          <w:tcPr>
            <w:tcW w:w="567" w:type="dxa"/>
          </w:tcPr>
          <w:p>
            <w:pPr>
              <w:pStyle w:val="0"/>
              <w:jc w:val="center"/>
            </w:pPr>
            <w:r>
              <w:rPr>
                <w:sz w:val="24"/>
              </w:rPr>
              <w:t xml:space="preserve">IT0</w:t>
            </w:r>
          </w:p>
        </w:tc>
        <w:tc>
          <w:tcPr>
            <w:tcW w:w="567" w:type="dxa"/>
          </w:tcPr>
          <w:p>
            <w:pPr>
              <w:pStyle w:val="0"/>
              <w:jc w:val="center"/>
            </w:pPr>
            <w:r>
              <w:rPr>
                <w:sz w:val="24"/>
              </w:rPr>
              <w:t xml:space="preserve">IT1</w:t>
            </w:r>
          </w:p>
        </w:tc>
        <w:tc>
          <w:tcPr>
            <w:tcW w:w="567" w:type="dxa"/>
          </w:tcPr>
          <w:p>
            <w:pPr>
              <w:pStyle w:val="0"/>
              <w:jc w:val="center"/>
            </w:pPr>
            <w:r>
              <w:rPr>
                <w:sz w:val="24"/>
              </w:rPr>
              <w:t xml:space="preserve">IT2</w:t>
            </w:r>
          </w:p>
        </w:tc>
        <w:tc>
          <w:tcPr>
            <w:tcW w:w="567" w:type="dxa"/>
          </w:tcPr>
          <w:p>
            <w:pPr>
              <w:pStyle w:val="0"/>
              <w:jc w:val="center"/>
            </w:pPr>
            <w:r>
              <w:rPr>
                <w:sz w:val="24"/>
              </w:rPr>
              <w:t xml:space="preserve">IT3</w:t>
            </w:r>
          </w:p>
        </w:tc>
        <w:tc>
          <w:tcPr>
            <w:tcW w:w="567" w:type="dxa"/>
          </w:tcPr>
          <w:p>
            <w:pPr>
              <w:pStyle w:val="0"/>
              <w:jc w:val="center"/>
            </w:pPr>
            <w:r>
              <w:rPr>
                <w:sz w:val="24"/>
              </w:rPr>
              <w:t xml:space="preserve">IT4</w:t>
            </w:r>
          </w:p>
        </w:tc>
        <w:tc>
          <w:tcPr>
            <w:tcW w:w="567" w:type="dxa"/>
          </w:tcPr>
          <w:p>
            <w:pPr>
              <w:pStyle w:val="0"/>
              <w:jc w:val="center"/>
            </w:pPr>
            <w:r>
              <w:rPr>
                <w:sz w:val="24"/>
              </w:rPr>
              <w:t xml:space="preserve">IT5</w:t>
            </w:r>
          </w:p>
        </w:tc>
        <w:tc>
          <w:tcPr>
            <w:tcW w:w="567" w:type="dxa"/>
          </w:tcPr>
          <w:p>
            <w:pPr>
              <w:pStyle w:val="0"/>
              <w:jc w:val="center"/>
            </w:pPr>
            <w:r>
              <w:rPr>
                <w:sz w:val="24"/>
              </w:rPr>
              <w:t xml:space="preserve">IT6</w:t>
            </w:r>
          </w:p>
        </w:tc>
        <w:tc>
          <w:tcPr>
            <w:tcW w:w="567" w:type="dxa"/>
          </w:tcPr>
          <w:p>
            <w:pPr>
              <w:pStyle w:val="0"/>
              <w:jc w:val="center"/>
            </w:pPr>
            <w:r>
              <w:rPr>
                <w:sz w:val="24"/>
              </w:rPr>
              <w:t xml:space="preserve">IT7</w:t>
            </w:r>
          </w:p>
        </w:tc>
        <w:tc>
          <w:tcPr>
            <w:tcW w:w="567" w:type="dxa"/>
          </w:tcPr>
          <w:p>
            <w:pPr>
              <w:pStyle w:val="0"/>
              <w:jc w:val="center"/>
            </w:pPr>
            <w:r>
              <w:rPr>
                <w:sz w:val="24"/>
              </w:rPr>
              <w:t xml:space="preserve">IT8</w:t>
            </w:r>
          </w:p>
        </w:tc>
        <w:tc>
          <w:tcPr>
            <w:tcW w:w="567" w:type="dxa"/>
          </w:tcPr>
          <w:p>
            <w:pPr>
              <w:pStyle w:val="0"/>
              <w:jc w:val="center"/>
            </w:pPr>
            <w:r>
              <w:rPr>
                <w:sz w:val="24"/>
              </w:rPr>
              <w:t xml:space="preserve">IT9</w:t>
            </w:r>
          </w:p>
        </w:tc>
        <w:tc>
          <w:tcPr>
            <w:tcW w:w="624" w:type="dxa"/>
          </w:tcPr>
          <w:p>
            <w:pPr>
              <w:pStyle w:val="0"/>
              <w:jc w:val="center"/>
            </w:pPr>
            <w:r>
              <w:rPr>
                <w:sz w:val="24"/>
              </w:rPr>
              <w:t xml:space="preserve">IT10</w:t>
            </w:r>
          </w:p>
        </w:tc>
        <w:tc>
          <w:tcPr>
            <w:tcW w:w="624" w:type="dxa"/>
          </w:tcPr>
          <w:p>
            <w:pPr>
              <w:pStyle w:val="0"/>
              <w:jc w:val="center"/>
            </w:pPr>
            <w:r>
              <w:rPr>
                <w:sz w:val="24"/>
              </w:rPr>
              <w:t xml:space="preserve">IT11</w:t>
            </w:r>
          </w:p>
        </w:tc>
        <w:tc>
          <w:tcPr>
            <w:tcW w:w="624" w:type="dxa"/>
          </w:tcPr>
          <w:p>
            <w:pPr>
              <w:pStyle w:val="0"/>
              <w:jc w:val="center"/>
            </w:pPr>
            <w:r>
              <w:rPr>
                <w:sz w:val="24"/>
              </w:rPr>
              <w:t xml:space="preserve">IT12</w:t>
            </w:r>
          </w:p>
        </w:tc>
        <w:tc>
          <w:tcPr>
            <w:tcW w:w="624" w:type="dxa"/>
          </w:tcPr>
          <w:p>
            <w:pPr>
              <w:pStyle w:val="0"/>
              <w:jc w:val="center"/>
            </w:pPr>
            <w:r>
              <w:rPr>
                <w:sz w:val="24"/>
              </w:rPr>
              <w:t xml:space="preserve">IT13</w:t>
            </w:r>
          </w:p>
        </w:tc>
        <w:tc>
          <w:tcPr>
            <w:tcW w:w="624" w:type="dxa"/>
          </w:tcPr>
          <w:p>
            <w:pPr>
              <w:pStyle w:val="0"/>
              <w:jc w:val="center"/>
            </w:pPr>
            <w:r>
              <w:rPr>
                <w:sz w:val="24"/>
              </w:rPr>
              <w:t xml:space="preserve">IT14</w:t>
            </w:r>
          </w:p>
        </w:tc>
        <w:tc>
          <w:tcPr>
            <w:tcW w:w="624" w:type="dxa"/>
          </w:tcPr>
          <w:p>
            <w:pPr>
              <w:pStyle w:val="0"/>
              <w:jc w:val="center"/>
            </w:pPr>
            <w:r>
              <w:rPr>
                <w:sz w:val="24"/>
              </w:rPr>
              <w:t xml:space="preserve">IT15</w:t>
            </w:r>
          </w:p>
        </w:tc>
        <w:tc>
          <w:tcPr>
            <w:tcW w:w="624" w:type="dxa"/>
          </w:tcPr>
          <w:p>
            <w:pPr>
              <w:pStyle w:val="0"/>
              <w:jc w:val="center"/>
            </w:pPr>
            <w:r>
              <w:rPr>
                <w:sz w:val="24"/>
              </w:rPr>
              <w:t xml:space="preserve">IT16</w:t>
            </w:r>
          </w:p>
        </w:tc>
        <w:tc>
          <w:tcPr>
            <w:tcW w:w="624" w:type="dxa"/>
          </w:tcPr>
          <w:p>
            <w:pPr>
              <w:pStyle w:val="0"/>
              <w:jc w:val="center"/>
            </w:pPr>
            <w:r>
              <w:rPr>
                <w:sz w:val="24"/>
              </w:rPr>
              <w:t xml:space="preserve">IT17</w:t>
            </w:r>
          </w:p>
        </w:tc>
        <w:tc>
          <w:tcPr>
            <w:tcW w:w="624" w:type="dxa"/>
          </w:tcPr>
          <w:p>
            <w:pPr>
              <w:pStyle w:val="0"/>
              <w:jc w:val="center"/>
            </w:pPr>
            <w:r>
              <w:rPr>
                <w:sz w:val="24"/>
              </w:rPr>
              <w:t xml:space="preserve">IT18</w:t>
            </w:r>
          </w:p>
        </w:tc>
      </w:tr>
      <w:tr>
        <w:tc>
          <w:tcPr>
            <w:tcW w:w="737" w:type="dxa"/>
          </w:tcPr>
          <w:p>
            <w:pPr>
              <w:pStyle w:val="0"/>
              <w:jc w:val="right"/>
            </w:pPr>
            <w:r>
              <w:rPr>
                <w:sz w:val="24"/>
              </w:rPr>
              <w:t xml:space="preserve">-</w:t>
            </w:r>
          </w:p>
        </w:tc>
        <w:tc>
          <w:tcPr>
            <w:tcW w:w="907" w:type="dxa"/>
          </w:tcPr>
          <w:p>
            <w:pPr>
              <w:pStyle w:val="0"/>
              <w:jc w:val="right"/>
            </w:pPr>
            <w:r>
              <w:rPr>
                <w:sz w:val="24"/>
              </w:rPr>
              <w:t xml:space="preserve">3</w:t>
            </w:r>
          </w:p>
        </w:tc>
        <w:tc>
          <w:tcPr>
            <w:tcW w:w="624" w:type="dxa"/>
          </w:tcPr>
          <w:p>
            <w:pPr>
              <w:pStyle w:val="0"/>
              <w:jc w:val="right"/>
            </w:pPr>
            <w:r>
              <w:rPr>
                <w:sz w:val="24"/>
              </w:rPr>
              <w:t xml:space="preserve">0,3</w:t>
            </w:r>
          </w:p>
        </w:tc>
        <w:tc>
          <w:tcPr>
            <w:tcW w:w="567" w:type="dxa"/>
          </w:tcPr>
          <w:p>
            <w:pPr>
              <w:pStyle w:val="0"/>
              <w:jc w:val="right"/>
            </w:pPr>
            <w:r>
              <w:rPr>
                <w:sz w:val="24"/>
              </w:rPr>
              <w:t xml:space="preserve">0,5</w:t>
            </w:r>
          </w:p>
        </w:tc>
        <w:tc>
          <w:tcPr>
            <w:tcW w:w="567" w:type="dxa"/>
          </w:tcPr>
          <w:p>
            <w:pPr>
              <w:pStyle w:val="0"/>
              <w:jc w:val="right"/>
            </w:pPr>
            <w:r>
              <w:rPr>
                <w:sz w:val="24"/>
              </w:rPr>
              <w:t xml:space="preserve">0,8</w:t>
            </w:r>
          </w:p>
        </w:tc>
        <w:tc>
          <w:tcPr>
            <w:tcW w:w="567" w:type="dxa"/>
          </w:tcPr>
          <w:p>
            <w:pPr>
              <w:pStyle w:val="0"/>
              <w:jc w:val="right"/>
            </w:pPr>
            <w:r>
              <w:rPr>
                <w:sz w:val="24"/>
              </w:rPr>
              <w:t xml:space="preserve">1,2</w:t>
            </w:r>
          </w:p>
        </w:tc>
        <w:tc>
          <w:tcPr>
            <w:tcW w:w="567" w:type="dxa"/>
          </w:tcPr>
          <w:p>
            <w:pPr>
              <w:pStyle w:val="0"/>
              <w:jc w:val="right"/>
            </w:pPr>
            <w:r>
              <w:rPr>
                <w:sz w:val="24"/>
              </w:rPr>
              <w:t xml:space="preserve">2</w:t>
            </w:r>
          </w:p>
        </w:tc>
        <w:tc>
          <w:tcPr>
            <w:tcW w:w="567" w:type="dxa"/>
          </w:tcPr>
          <w:p>
            <w:pPr>
              <w:pStyle w:val="0"/>
              <w:jc w:val="right"/>
            </w:pPr>
            <w:r>
              <w:rPr>
                <w:sz w:val="24"/>
              </w:rPr>
              <w:t xml:space="preserve">3</w:t>
            </w:r>
          </w:p>
        </w:tc>
        <w:tc>
          <w:tcPr>
            <w:tcW w:w="567" w:type="dxa"/>
          </w:tcPr>
          <w:p>
            <w:pPr>
              <w:pStyle w:val="0"/>
              <w:jc w:val="right"/>
            </w:pPr>
            <w:r>
              <w:rPr>
                <w:sz w:val="24"/>
              </w:rPr>
              <w:t xml:space="preserve">4</w:t>
            </w:r>
          </w:p>
        </w:tc>
        <w:tc>
          <w:tcPr>
            <w:tcW w:w="567" w:type="dxa"/>
          </w:tcPr>
          <w:p>
            <w:pPr>
              <w:pStyle w:val="0"/>
              <w:jc w:val="right"/>
            </w:pPr>
            <w:r>
              <w:rPr>
                <w:sz w:val="24"/>
              </w:rPr>
              <w:t xml:space="preserve">6</w:t>
            </w:r>
          </w:p>
        </w:tc>
        <w:tc>
          <w:tcPr>
            <w:tcW w:w="567" w:type="dxa"/>
          </w:tcPr>
          <w:p>
            <w:pPr>
              <w:pStyle w:val="0"/>
              <w:jc w:val="right"/>
            </w:pPr>
            <w:r>
              <w:rPr>
                <w:sz w:val="24"/>
              </w:rPr>
              <w:t xml:space="preserve">10</w:t>
            </w:r>
          </w:p>
        </w:tc>
        <w:tc>
          <w:tcPr>
            <w:tcW w:w="567" w:type="dxa"/>
          </w:tcPr>
          <w:p>
            <w:pPr>
              <w:pStyle w:val="0"/>
              <w:jc w:val="right"/>
            </w:pPr>
            <w:r>
              <w:rPr>
                <w:sz w:val="24"/>
              </w:rPr>
              <w:t xml:space="preserve">14</w:t>
            </w:r>
          </w:p>
        </w:tc>
        <w:tc>
          <w:tcPr>
            <w:tcW w:w="567" w:type="dxa"/>
          </w:tcPr>
          <w:p>
            <w:pPr>
              <w:pStyle w:val="0"/>
              <w:jc w:val="right"/>
            </w:pPr>
            <w:r>
              <w:rPr>
                <w:sz w:val="24"/>
              </w:rPr>
              <w:t xml:space="preserve">25</w:t>
            </w:r>
          </w:p>
        </w:tc>
        <w:tc>
          <w:tcPr>
            <w:tcW w:w="624" w:type="dxa"/>
          </w:tcPr>
          <w:p>
            <w:pPr>
              <w:pStyle w:val="0"/>
              <w:jc w:val="right"/>
            </w:pPr>
            <w:r>
              <w:rPr>
                <w:sz w:val="24"/>
              </w:rPr>
              <w:t xml:space="preserve">40</w:t>
            </w:r>
          </w:p>
        </w:tc>
        <w:tc>
          <w:tcPr>
            <w:tcW w:w="624" w:type="dxa"/>
          </w:tcPr>
          <w:p>
            <w:pPr>
              <w:pStyle w:val="0"/>
              <w:jc w:val="right"/>
            </w:pPr>
            <w:r>
              <w:rPr>
                <w:sz w:val="24"/>
              </w:rPr>
              <w:t xml:space="preserve">60</w:t>
            </w:r>
          </w:p>
        </w:tc>
        <w:tc>
          <w:tcPr>
            <w:tcW w:w="624" w:type="dxa"/>
          </w:tcPr>
          <w:p>
            <w:pPr>
              <w:pStyle w:val="0"/>
              <w:jc w:val="right"/>
            </w:pPr>
            <w:r>
              <w:rPr>
                <w:sz w:val="24"/>
              </w:rPr>
              <w:t xml:space="preserve">0,1</w:t>
            </w:r>
          </w:p>
        </w:tc>
        <w:tc>
          <w:tcPr>
            <w:tcW w:w="624" w:type="dxa"/>
          </w:tcPr>
          <w:p>
            <w:pPr>
              <w:pStyle w:val="0"/>
              <w:jc w:val="right"/>
            </w:pPr>
            <w:r>
              <w:rPr>
                <w:sz w:val="24"/>
              </w:rPr>
              <w:t xml:space="preserve">0,14</w:t>
            </w:r>
          </w:p>
        </w:tc>
        <w:tc>
          <w:tcPr>
            <w:tcW w:w="624" w:type="dxa"/>
          </w:tcPr>
          <w:p>
            <w:pPr>
              <w:pStyle w:val="0"/>
              <w:jc w:val="right"/>
            </w:pPr>
            <w:r>
              <w:rPr>
                <w:sz w:val="24"/>
              </w:rPr>
              <w:t xml:space="preserve">025</w:t>
            </w:r>
          </w:p>
        </w:tc>
        <w:tc>
          <w:tcPr>
            <w:tcW w:w="624" w:type="dxa"/>
          </w:tcPr>
          <w:p>
            <w:pPr>
              <w:pStyle w:val="0"/>
              <w:jc w:val="right"/>
            </w:pPr>
            <w:r>
              <w:rPr>
                <w:sz w:val="24"/>
              </w:rPr>
              <w:t xml:space="preserve">0,4</w:t>
            </w:r>
          </w:p>
        </w:tc>
        <w:tc>
          <w:tcPr>
            <w:tcW w:w="624" w:type="dxa"/>
          </w:tcPr>
          <w:p>
            <w:pPr>
              <w:pStyle w:val="0"/>
              <w:jc w:val="right"/>
            </w:pPr>
            <w:r>
              <w:rPr>
                <w:sz w:val="24"/>
              </w:rPr>
              <w:t xml:space="preserve">0,6</w:t>
            </w:r>
          </w:p>
        </w:tc>
        <w:tc>
          <w:tcPr>
            <w:tcW w:w="624" w:type="dxa"/>
          </w:tcPr>
          <w:p>
            <w:pPr>
              <w:pStyle w:val="0"/>
              <w:jc w:val="right"/>
            </w:pPr>
            <w:r>
              <w:rPr>
                <w:sz w:val="24"/>
              </w:rPr>
              <w:t xml:space="preserve">1</w:t>
            </w:r>
          </w:p>
        </w:tc>
        <w:tc>
          <w:tcPr>
            <w:tcW w:w="624" w:type="dxa"/>
          </w:tcPr>
          <w:p>
            <w:pPr>
              <w:pStyle w:val="0"/>
              <w:jc w:val="right"/>
            </w:pPr>
            <w:r>
              <w:rPr>
                <w:sz w:val="24"/>
              </w:rPr>
              <w:t xml:space="preserve">1,4</w:t>
            </w:r>
          </w:p>
        </w:tc>
      </w:tr>
      <w:tr>
        <w:tc>
          <w:tcPr>
            <w:tcW w:w="737" w:type="dxa"/>
          </w:tcPr>
          <w:p>
            <w:pPr>
              <w:pStyle w:val="0"/>
              <w:jc w:val="right"/>
            </w:pPr>
            <w:r>
              <w:rPr>
                <w:sz w:val="24"/>
              </w:rPr>
              <w:t xml:space="preserve">3</w:t>
            </w:r>
          </w:p>
        </w:tc>
        <w:tc>
          <w:tcPr>
            <w:tcW w:w="907" w:type="dxa"/>
          </w:tcPr>
          <w:p>
            <w:pPr>
              <w:pStyle w:val="0"/>
              <w:jc w:val="right"/>
            </w:pPr>
            <w:r>
              <w:rPr>
                <w:sz w:val="24"/>
              </w:rPr>
              <w:t xml:space="preserve">6</w:t>
            </w:r>
          </w:p>
        </w:tc>
        <w:tc>
          <w:tcPr>
            <w:tcW w:w="624" w:type="dxa"/>
          </w:tcPr>
          <w:p>
            <w:pPr>
              <w:pStyle w:val="0"/>
              <w:jc w:val="right"/>
            </w:pPr>
            <w:r>
              <w:rPr>
                <w:sz w:val="24"/>
              </w:rPr>
              <w:t xml:space="preserve">0,4</w:t>
            </w:r>
          </w:p>
        </w:tc>
        <w:tc>
          <w:tcPr>
            <w:tcW w:w="567" w:type="dxa"/>
          </w:tcPr>
          <w:p>
            <w:pPr>
              <w:pStyle w:val="0"/>
              <w:jc w:val="right"/>
            </w:pPr>
            <w:r>
              <w:rPr>
                <w:sz w:val="24"/>
              </w:rPr>
              <w:t xml:space="preserve">0,6</w:t>
            </w:r>
          </w:p>
        </w:tc>
        <w:tc>
          <w:tcPr>
            <w:tcW w:w="567" w:type="dxa"/>
          </w:tcPr>
          <w:p>
            <w:pPr>
              <w:pStyle w:val="0"/>
              <w:jc w:val="right"/>
            </w:pPr>
            <w:r>
              <w:rPr>
                <w:sz w:val="24"/>
              </w:rPr>
              <w:t xml:space="preserve">1</w:t>
            </w:r>
          </w:p>
        </w:tc>
        <w:tc>
          <w:tcPr>
            <w:tcW w:w="567" w:type="dxa"/>
          </w:tcPr>
          <w:p>
            <w:pPr>
              <w:pStyle w:val="0"/>
              <w:jc w:val="right"/>
            </w:pPr>
            <w:r>
              <w:rPr>
                <w:sz w:val="24"/>
              </w:rPr>
              <w:t xml:space="preserve">1,5</w:t>
            </w:r>
          </w:p>
        </w:tc>
        <w:tc>
          <w:tcPr>
            <w:tcW w:w="567" w:type="dxa"/>
          </w:tcPr>
          <w:p>
            <w:pPr>
              <w:pStyle w:val="0"/>
              <w:jc w:val="right"/>
            </w:pPr>
            <w:r>
              <w:rPr>
                <w:sz w:val="24"/>
              </w:rPr>
              <w:t xml:space="preserve">2,5</w:t>
            </w:r>
          </w:p>
        </w:tc>
        <w:tc>
          <w:tcPr>
            <w:tcW w:w="567" w:type="dxa"/>
          </w:tcPr>
          <w:p>
            <w:pPr>
              <w:pStyle w:val="0"/>
              <w:jc w:val="right"/>
            </w:pPr>
            <w:r>
              <w:rPr>
                <w:sz w:val="24"/>
              </w:rPr>
              <w:t xml:space="preserve">4</w:t>
            </w:r>
          </w:p>
        </w:tc>
        <w:tc>
          <w:tcPr>
            <w:tcW w:w="567" w:type="dxa"/>
          </w:tcPr>
          <w:p>
            <w:pPr>
              <w:pStyle w:val="0"/>
              <w:jc w:val="right"/>
            </w:pPr>
            <w:r>
              <w:rPr>
                <w:sz w:val="24"/>
              </w:rPr>
              <w:t xml:space="preserve">5</w:t>
            </w:r>
          </w:p>
        </w:tc>
        <w:tc>
          <w:tcPr>
            <w:tcW w:w="567" w:type="dxa"/>
          </w:tcPr>
          <w:p>
            <w:pPr>
              <w:pStyle w:val="0"/>
              <w:jc w:val="right"/>
            </w:pPr>
            <w:r>
              <w:rPr>
                <w:sz w:val="24"/>
              </w:rPr>
              <w:t xml:space="preserve">8</w:t>
            </w:r>
          </w:p>
        </w:tc>
        <w:tc>
          <w:tcPr>
            <w:tcW w:w="567" w:type="dxa"/>
          </w:tcPr>
          <w:p>
            <w:pPr>
              <w:pStyle w:val="0"/>
              <w:jc w:val="right"/>
            </w:pPr>
            <w:r>
              <w:rPr>
                <w:sz w:val="24"/>
              </w:rPr>
              <w:t xml:space="preserve">12</w:t>
            </w:r>
          </w:p>
        </w:tc>
        <w:tc>
          <w:tcPr>
            <w:tcW w:w="567" w:type="dxa"/>
          </w:tcPr>
          <w:p>
            <w:pPr>
              <w:pStyle w:val="0"/>
              <w:jc w:val="right"/>
            </w:pPr>
            <w:r>
              <w:rPr>
                <w:sz w:val="24"/>
              </w:rPr>
              <w:t xml:space="preserve">18</w:t>
            </w:r>
          </w:p>
        </w:tc>
        <w:tc>
          <w:tcPr>
            <w:tcW w:w="567" w:type="dxa"/>
          </w:tcPr>
          <w:p>
            <w:pPr>
              <w:pStyle w:val="0"/>
              <w:jc w:val="right"/>
            </w:pPr>
            <w:r>
              <w:rPr>
                <w:sz w:val="24"/>
              </w:rPr>
              <w:t xml:space="preserve">30</w:t>
            </w:r>
          </w:p>
        </w:tc>
        <w:tc>
          <w:tcPr>
            <w:tcW w:w="624" w:type="dxa"/>
          </w:tcPr>
          <w:p>
            <w:pPr>
              <w:pStyle w:val="0"/>
              <w:jc w:val="right"/>
            </w:pPr>
            <w:r>
              <w:rPr>
                <w:sz w:val="24"/>
              </w:rPr>
              <w:t xml:space="preserve">48</w:t>
            </w:r>
          </w:p>
        </w:tc>
        <w:tc>
          <w:tcPr>
            <w:tcW w:w="624" w:type="dxa"/>
          </w:tcPr>
          <w:p>
            <w:pPr>
              <w:pStyle w:val="0"/>
              <w:jc w:val="right"/>
            </w:pPr>
            <w:r>
              <w:rPr>
                <w:sz w:val="24"/>
              </w:rPr>
              <w:t xml:space="preserve">75</w:t>
            </w:r>
          </w:p>
        </w:tc>
        <w:tc>
          <w:tcPr>
            <w:tcW w:w="624" w:type="dxa"/>
          </w:tcPr>
          <w:p>
            <w:pPr>
              <w:pStyle w:val="0"/>
              <w:jc w:val="right"/>
            </w:pPr>
            <w:r>
              <w:rPr>
                <w:sz w:val="24"/>
              </w:rPr>
              <w:t xml:space="preserve">0,12</w:t>
            </w:r>
          </w:p>
        </w:tc>
        <w:tc>
          <w:tcPr>
            <w:tcW w:w="624" w:type="dxa"/>
          </w:tcPr>
          <w:p>
            <w:pPr>
              <w:pStyle w:val="0"/>
              <w:jc w:val="right"/>
            </w:pPr>
            <w:r>
              <w:rPr>
                <w:sz w:val="24"/>
              </w:rPr>
              <w:t xml:space="preserve">0,18</w:t>
            </w:r>
          </w:p>
        </w:tc>
        <w:tc>
          <w:tcPr>
            <w:tcW w:w="624" w:type="dxa"/>
          </w:tcPr>
          <w:p>
            <w:pPr>
              <w:pStyle w:val="0"/>
              <w:jc w:val="right"/>
            </w:pPr>
            <w:r>
              <w:rPr>
                <w:sz w:val="24"/>
              </w:rPr>
              <w:t xml:space="preserve">0,3</w:t>
            </w:r>
          </w:p>
        </w:tc>
        <w:tc>
          <w:tcPr>
            <w:tcW w:w="624" w:type="dxa"/>
          </w:tcPr>
          <w:p>
            <w:pPr>
              <w:pStyle w:val="0"/>
              <w:jc w:val="right"/>
            </w:pPr>
            <w:r>
              <w:rPr>
                <w:sz w:val="24"/>
              </w:rPr>
              <w:t xml:space="preserve">0,48</w:t>
            </w:r>
          </w:p>
        </w:tc>
        <w:tc>
          <w:tcPr>
            <w:tcW w:w="624" w:type="dxa"/>
          </w:tcPr>
          <w:p>
            <w:pPr>
              <w:pStyle w:val="0"/>
              <w:jc w:val="right"/>
            </w:pPr>
            <w:r>
              <w:rPr>
                <w:sz w:val="24"/>
              </w:rPr>
              <w:t xml:space="preserve">0,75</w:t>
            </w:r>
          </w:p>
        </w:tc>
        <w:tc>
          <w:tcPr>
            <w:tcW w:w="624" w:type="dxa"/>
          </w:tcPr>
          <w:p>
            <w:pPr>
              <w:pStyle w:val="0"/>
              <w:jc w:val="right"/>
            </w:pPr>
            <w:r>
              <w:rPr>
                <w:sz w:val="24"/>
              </w:rPr>
              <w:t xml:space="preserve">1,2</w:t>
            </w:r>
          </w:p>
        </w:tc>
        <w:tc>
          <w:tcPr>
            <w:tcW w:w="624" w:type="dxa"/>
          </w:tcPr>
          <w:p>
            <w:pPr>
              <w:pStyle w:val="0"/>
              <w:jc w:val="right"/>
            </w:pPr>
            <w:r>
              <w:rPr>
                <w:sz w:val="24"/>
              </w:rPr>
              <w:t xml:space="preserve">1,8</w:t>
            </w:r>
          </w:p>
        </w:tc>
      </w:tr>
      <w:tr>
        <w:tc>
          <w:tcPr>
            <w:tcW w:w="737" w:type="dxa"/>
          </w:tcPr>
          <w:p>
            <w:pPr>
              <w:pStyle w:val="0"/>
              <w:jc w:val="right"/>
            </w:pPr>
            <w:r>
              <w:rPr>
                <w:sz w:val="24"/>
              </w:rPr>
              <w:t xml:space="preserve">6</w:t>
            </w:r>
          </w:p>
        </w:tc>
        <w:tc>
          <w:tcPr>
            <w:tcW w:w="907" w:type="dxa"/>
          </w:tcPr>
          <w:p>
            <w:pPr>
              <w:pStyle w:val="0"/>
              <w:jc w:val="right"/>
            </w:pPr>
            <w:r>
              <w:rPr>
                <w:sz w:val="24"/>
              </w:rPr>
              <w:t xml:space="preserve">10</w:t>
            </w:r>
          </w:p>
        </w:tc>
        <w:tc>
          <w:tcPr>
            <w:tcW w:w="624" w:type="dxa"/>
          </w:tcPr>
          <w:p>
            <w:pPr>
              <w:pStyle w:val="0"/>
              <w:jc w:val="right"/>
            </w:pPr>
            <w:r>
              <w:rPr>
                <w:sz w:val="24"/>
              </w:rPr>
              <w:t xml:space="preserve">0,4</w:t>
            </w:r>
          </w:p>
        </w:tc>
        <w:tc>
          <w:tcPr>
            <w:tcW w:w="567" w:type="dxa"/>
          </w:tcPr>
          <w:p>
            <w:pPr>
              <w:pStyle w:val="0"/>
              <w:jc w:val="right"/>
            </w:pPr>
            <w:r>
              <w:rPr>
                <w:sz w:val="24"/>
              </w:rPr>
              <w:t xml:space="preserve">0,6</w:t>
            </w:r>
          </w:p>
        </w:tc>
        <w:tc>
          <w:tcPr>
            <w:tcW w:w="567" w:type="dxa"/>
          </w:tcPr>
          <w:p>
            <w:pPr>
              <w:pStyle w:val="0"/>
              <w:jc w:val="right"/>
            </w:pPr>
            <w:r>
              <w:rPr>
                <w:sz w:val="24"/>
              </w:rPr>
              <w:t xml:space="preserve">1</w:t>
            </w:r>
          </w:p>
        </w:tc>
        <w:tc>
          <w:tcPr>
            <w:tcW w:w="567" w:type="dxa"/>
          </w:tcPr>
          <w:p>
            <w:pPr>
              <w:pStyle w:val="0"/>
              <w:jc w:val="right"/>
            </w:pPr>
            <w:r>
              <w:rPr>
                <w:sz w:val="24"/>
              </w:rPr>
              <w:t xml:space="preserve">1,5</w:t>
            </w:r>
          </w:p>
        </w:tc>
        <w:tc>
          <w:tcPr>
            <w:tcW w:w="567" w:type="dxa"/>
          </w:tcPr>
          <w:p>
            <w:pPr>
              <w:pStyle w:val="0"/>
              <w:jc w:val="right"/>
            </w:pPr>
            <w:r>
              <w:rPr>
                <w:sz w:val="24"/>
              </w:rPr>
              <w:t xml:space="preserve">2,5</w:t>
            </w:r>
          </w:p>
        </w:tc>
        <w:tc>
          <w:tcPr>
            <w:tcW w:w="567" w:type="dxa"/>
          </w:tcPr>
          <w:p>
            <w:pPr>
              <w:pStyle w:val="0"/>
              <w:jc w:val="right"/>
            </w:pPr>
            <w:r>
              <w:rPr>
                <w:sz w:val="24"/>
              </w:rPr>
              <w:t xml:space="preserve">4</w:t>
            </w:r>
          </w:p>
        </w:tc>
        <w:tc>
          <w:tcPr>
            <w:tcW w:w="567" w:type="dxa"/>
          </w:tcPr>
          <w:p>
            <w:pPr>
              <w:pStyle w:val="0"/>
              <w:jc w:val="right"/>
            </w:pPr>
            <w:r>
              <w:rPr>
                <w:sz w:val="24"/>
              </w:rPr>
              <w:t xml:space="preserve">6</w:t>
            </w:r>
          </w:p>
        </w:tc>
        <w:tc>
          <w:tcPr>
            <w:tcW w:w="567" w:type="dxa"/>
          </w:tcPr>
          <w:p>
            <w:pPr>
              <w:pStyle w:val="0"/>
              <w:jc w:val="right"/>
            </w:pPr>
            <w:r>
              <w:rPr>
                <w:sz w:val="24"/>
              </w:rPr>
              <w:t xml:space="preserve">9</w:t>
            </w:r>
          </w:p>
        </w:tc>
        <w:tc>
          <w:tcPr>
            <w:tcW w:w="567" w:type="dxa"/>
          </w:tcPr>
          <w:p>
            <w:pPr>
              <w:pStyle w:val="0"/>
              <w:jc w:val="right"/>
            </w:pPr>
            <w:r>
              <w:rPr>
                <w:sz w:val="24"/>
              </w:rPr>
              <w:t xml:space="preserve">15</w:t>
            </w:r>
          </w:p>
        </w:tc>
        <w:tc>
          <w:tcPr>
            <w:tcW w:w="567" w:type="dxa"/>
          </w:tcPr>
          <w:p>
            <w:pPr>
              <w:pStyle w:val="0"/>
              <w:jc w:val="right"/>
            </w:pPr>
            <w:r>
              <w:rPr>
                <w:sz w:val="24"/>
              </w:rPr>
              <w:t xml:space="preserve">22</w:t>
            </w:r>
          </w:p>
        </w:tc>
        <w:tc>
          <w:tcPr>
            <w:tcW w:w="567" w:type="dxa"/>
          </w:tcPr>
          <w:p>
            <w:pPr>
              <w:pStyle w:val="0"/>
              <w:jc w:val="right"/>
            </w:pPr>
            <w:r>
              <w:rPr>
                <w:sz w:val="24"/>
              </w:rPr>
              <w:t xml:space="preserve">36</w:t>
            </w:r>
          </w:p>
        </w:tc>
        <w:tc>
          <w:tcPr>
            <w:tcW w:w="624" w:type="dxa"/>
          </w:tcPr>
          <w:p>
            <w:pPr>
              <w:pStyle w:val="0"/>
              <w:jc w:val="right"/>
            </w:pPr>
            <w:r>
              <w:rPr>
                <w:sz w:val="24"/>
              </w:rPr>
              <w:t xml:space="preserve">58</w:t>
            </w:r>
          </w:p>
        </w:tc>
        <w:tc>
          <w:tcPr>
            <w:tcW w:w="624" w:type="dxa"/>
          </w:tcPr>
          <w:p>
            <w:pPr>
              <w:pStyle w:val="0"/>
              <w:jc w:val="right"/>
            </w:pPr>
            <w:r>
              <w:rPr>
                <w:sz w:val="24"/>
              </w:rPr>
              <w:t xml:space="preserve">90</w:t>
            </w:r>
          </w:p>
        </w:tc>
        <w:tc>
          <w:tcPr>
            <w:tcW w:w="624" w:type="dxa"/>
          </w:tcPr>
          <w:p>
            <w:pPr>
              <w:pStyle w:val="0"/>
              <w:jc w:val="right"/>
            </w:pPr>
            <w:r>
              <w:rPr>
                <w:sz w:val="24"/>
              </w:rPr>
              <w:t xml:space="preserve">0,15</w:t>
            </w:r>
          </w:p>
        </w:tc>
        <w:tc>
          <w:tcPr>
            <w:tcW w:w="624" w:type="dxa"/>
          </w:tcPr>
          <w:p>
            <w:pPr>
              <w:pStyle w:val="0"/>
              <w:jc w:val="right"/>
            </w:pPr>
            <w:r>
              <w:rPr>
                <w:sz w:val="24"/>
              </w:rPr>
              <w:t xml:space="preserve">0,22</w:t>
            </w:r>
          </w:p>
        </w:tc>
        <w:tc>
          <w:tcPr>
            <w:tcW w:w="624" w:type="dxa"/>
          </w:tcPr>
          <w:p>
            <w:pPr>
              <w:pStyle w:val="0"/>
              <w:jc w:val="right"/>
            </w:pPr>
            <w:r>
              <w:rPr>
                <w:sz w:val="24"/>
              </w:rPr>
              <w:t xml:space="preserve">0,36</w:t>
            </w:r>
          </w:p>
        </w:tc>
        <w:tc>
          <w:tcPr>
            <w:tcW w:w="624" w:type="dxa"/>
          </w:tcPr>
          <w:p>
            <w:pPr>
              <w:pStyle w:val="0"/>
              <w:jc w:val="right"/>
            </w:pPr>
            <w:r>
              <w:rPr>
                <w:sz w:val="24"/>
              </w:rPr>
              <w:t xml:space="preserve">0,58</w:t>
            </w:r>
          </w:p>
        </w:tc>
        <w:tc>
          <w:tcPr>
            <w:tcW w:w="624" w:type="dxa"/>
          </w:tcPr>
          <w:p>
            <w:pPr>
              <w:pStyle w:val="0"/>
              <w:jc w:val="right"/>
            </w:pPr>
            <w:r>
              <w:rPr>
                <w:sz w:val="24"/>
              </w:rPr>
              <w:t xml:space="preserve">0,9</w:t>
            </w:r>
          </w:p>
        </w:tc>
        <w:tc>
          <w:tcPr>
            <w:tcW w:w="624" w:type="dxa"/>
          </w:tcPr>
          <w:p>
            <w:pPr>
              <w:pStyle w:val="0"/>
              <w:jc w:val="right"/>
            </w:pPr>
            <w:r>
              <w:rPr>
                <w:sz w:val="24"/>
              </w:rPr>
              <w:t xml:space="preserve">1,5</w:t>
            </w:r>
          </w:p>
        </w:tc>
        <w:tc>
          <w:tcPr>
            <w:tcW w:w="624" w:type="dxa"/>
          </w:tcPr>
          <w:p>
            <w:pPr>
              <w:pStyle w:val="0"/>
              <w:jc w:val="right"/>
            </w:pPr>
            <w:r>
              <w:rPr>
                <w:sz w:val="24"/>
              </w:rPr>
              <w:t xml:space="preserve">2,2</w:t>
            </w:r>
          </w:p>
        </w:tc>
      </w:tr>
      <w:tr>
        <w:tc>
          <w:tcPr>
            <w:tcW w:w="737" w:type="dxa"/>
          </w:tcPr>
          <w:p>
            <w:pPr>
              <w:pStyle w:val="0"/>
              <w:jc w:val="right"/>
            </w:pPr>
            <w:r>
              <w:rPr>
                <w:sz w:val="24"/>
              </w:rPr>
              <w:t xml:space="preserve">10</w:t>
            </w:r>
          </w:p>
        </w:tc>
        <w:tc>
          <w:tcPr>
            <w:tcW w:w="907" w:type="dxa"/>
          </w:tcPr>
          <w:p>
            <w:pPr>
              <w:pStyle w:val="0"/>
              <w:jc w:val="right"/>
            </w:pPr>
            <w:r>
              <w:rPr>
                <w:sz w:val="24"/>
              </w:rPr>
              <w:t xml:space="preserve">18</w:t>
            </w:r>
          </w:p>
        </w:tc>
        <w:tc>
          <w:tcPr>
            <w:tcW w:w="624" w:type="dxa"/>
          </w:tcPr>
          <w:p>
            <w:pPr>
              <w:pStyle w:val="0"/>
              <w:jc w:val="right"/>
            </w:pPr>
            <w:r>
              <w:rPr>
                <w:sz w:val="24"/>
              </w:rPr>
              <w:t xml:space="preserve">0,5</w:t>
            </w:r>
          </w:p>
        </w:tc>
        <w:tc>
          <w:tcPr>
            <w:tcW w:w="567" w:type="dxa"/>
          </w:tcPr>
          <w:p>
            <w:pPr>
              <w:pStyle w:val="0"/>
              <w:jc w:val="right"/>
            </w:pPr>
            <w:r>
              <w:rPr>
                <w:sz w:val="24"/>
              </w:rPr>
              <w:t xml:space="preserve">0,8</w:t>
            </w:r>
          </w:p>
        </w:tc>
        <w:tc>
          <w:tcPr>
            <w:tcW w:w="567" w:type="dxa"/>
          </w:tcPr>
          <w:p>
            <w:pPr>
              <w:pStyle w:val="0"/>
              <w:jc w:val="right"/>
            </w:pPr>
            <w:r>
              <w:rPr>
                <w:sz w:val="24"/>
              </w:rPr>
              <w:t xml:space="preserve">1,2</w:t>
            </w:r>
          </w:p>
        </w:tc>
        <w:tc>
          <w:tcPr>
            <w:tcW w:w="567" w:type="dxa"/>
          </w:tcPr>
          <w:p>
            <w:pPr>
              <w:pStyle w:val="0"/>
              <w:jc w:val="right"/>
            </w:pPr>
            <w:r>
              <w:rPr>
                <w:sz w:val="24"/>
              </w:rPr>
              <w:t xml:space="preserve">2</w:t>
            </w:r>
          </w:p>
        </w:tc>
        <w:tc>
          <w:tcPr>
            <w:tcW w:w="567" w:type="dxa"/>
          </w:tcPr>
          <w:p>
            <w:pPr>
              <w:pStyle w:val="0"/>
              <w:jc w:val="right"/>
            </w:pPr>
            <w:r>
              <w:rPr>
                <w:sz w:val="24"/>
              </w:rPr>
              <w:t xml:space="preserve">3</w:t>
            </w:r>
          </w:p>
        </w:tc>
        <w:tc>
          <w:tcPr>
            <w:tcW w:w="567" w:type="dxa"/>
          </w:tcPr>
          <w:p>
            <w:pPr>
              <w:pStyle w:val="0"/>
              <w:jc w:val="right"/>
            </w:pPr>
            <w:r>
              <w:rPr>
                <w:sz w:val="24"/>
              </w:rPr>
              <w:t xml:space="preserve">5</w:t>
            </w:r>
          </w:p>
        </w:tc>
        <w:tc>
          <w:tcPr>
            <w:tcW w:w="567" w:type="dxa"/>
          </w:tcPr>
          <w:p>
            <w:pPr>
              <w:pStyle w:val="0"/>
              <w:jc w:val="right"/>
            </w:pPr>
            <w:r>
              <w:rPr>
                <w:sz w:val="24"/>
              </w:rPr>
              <w:t xml:space="preserve">8</w:t>
            </w:r>
          </w:p>
        </w:tc>
        <w:tc>
          <w:tcPr>
            <w:tcW w:w="567" w:type="dxa"/>
          </w:tcPr>
          <w:p>
            <w:pPr>
              <w:pStyle w:val="0"/>
              <w:jc w:val="right"/>
            </w:pPr>
            <w:r>
              <w:rPr>
                <w:sz w:val="24"/>
              </w:rPr>
              <w:t xml:space="preserve">11</w:t>
            </w:r>
          </w:p>
        </w:tc>
        <w:tc>
          <w:tcPr>
            <w:tcW w:w="567" w:type="dxa"/>
          </w:tcPr>
          <w:p>
            <w:pPr>
              <w:pStyle w:val="0"/>
              <w:jc w:val="right"/>
            </w:pPr>
            <w:r>
              <w:rPr>
                <w:sz w:val="24"/>
              </w:rPr>
              <w:t xml:space="preserve">18</w:t>
            </w:r>
          </w:p>
        </w:tc>
        <w:tc>
          <w:tcPr>
            <w:tcW w:w="567" w:type="dxa"/>
          </w:tcPr>
          <w:p>
            <w:pPr>
              <w:pStyle w:val="0"/>
              <w:jc w:val="right"/>
            </w:pPr>
            <w:r>
              <w:rPr>
                <w:sz w:val="24"/>
              </w:rPr>
              <w:t xml:space="preserve">27</w:t>
            </w:r>
          </w:p>
        </w:tc>
        <w:tc>
          <w:tcPr>
            <w:tcW w:w="567" w:type="dxa"/>
          </w:tcPr>
          <w:p>
            <w:pPr>
              <w:pStyle w:val="0"/>
              <w:jc w:val="right"/>
            </w:pPr>
            <w:r>
              <w:rPr>
                <w:sz w:val="24"/>
              </w:rPr>
              <w:t xml:space="preserve">43</w:t>
            </w:r>
          </w:p>
        </w:tc>
        <w:tc>
          <w:tcPr>
            <w:tcW w:w="624" w:type="dxa"/>
          </w:tcPr>
          <w:p>
            <w:pPr>
              <w:pStyle w:val="0"/>
              <w:jc w:val="right"/>
            </w:pPr>
            <w:r>
              <w:rPr>
                <w:sz w:val="24"/>
              </w:rPr>
              <w:t xml:space="preserve">70</w:t>
            </w:r>
          </w:p>
        </w:tc>
        <w:tc>
          <w:tcPr>
            <w:tcW w:w="624" w:type="dxa"/>
          </w:tcPr>
          <w:p>
            <w:pPr>
              <w:pStyle w:val="0"/>
              <w:jc w:val="right"/>
            </w:pPr>
            <w:r>
              <w:rPr>
                <w:sz w:val="24"/>
              </w:rPr>
              <w:t xml:space="preserve">110</w:t>
            </w:r>
          </w:p>
        </w:tc>
        <w:tc>
          <w:tcPr>
            <w:tcW w:w="624" w:type="dxa"/>
          </w:tcPr>
          <w:p>
            <w:pPr>
              <w:pStyle w:val="0"/>
              <w:jc w:val="right"/>
            </w:pPr>
            <w:r>
              <w:rPr>
                <w:sz w:val="24"/>
              </w:rPr>
              <w:t xml:space="preserve">0,18</w:t>
            </w:r>
          </w:p>
        </w:tc>
        <w:tc>
          <w:tcPr>
            <w:tcW w:w="624" w:type="dxa"/>
          </w:tcPr>
          <w:p>
            <w:pPr>
              <w:pStyle w:val="0"/>
              <w:jc w:val="right"/>
            </w:pPr>
            <w:r>
              <w:rPr>
                <w:sz w:val="24"/>
              </w:rPr>
              <w:t xml:space="preserve">0,27</w:t>
            </w:r>
          </w:p>
        </w:tc>
        <w:tc>
          <w:tcPr>
            <w:tcW w:w="624" w:type="dxa"/>
          </w:tcPr>
          <w:p>
            <w:pPr>
              <w:pStyle w:val="0"/>
              <w:jc w:val="right"/>
            </w:pPr>
            <w:r>
              <w:rPr>
                <w:sz w:val="24"/>
              </w:rPr>
              <w:t xml:space="preserve">0,43</w:t>
            </w:r>
          </w:p>
        </w:tc>
        <w:tc>
          <w:tcPr>
            <w:tcW w:w="624" w:type="dxa"/>
          </w:tcPr>
          <w:p>
            <w:pPr>
              <w:pStyle w:val="0"/>
              <w:jc w:val="right"/>
            </w:pPr>
            <w:r>
              <w:rPr>
                <w:sz w:val="24"/>
              </w:rPr>
              <w:t xml:space="preserve">0,7</w:t>
            </w:r>
          </w:p>
        </w:tc>
        <w:tc>
          <w:tcPr>
            <w:tcW w:w="624" w:type="dxa"/>
          </w:tcPr>
          <w:p>
            <w:pPr>
              <w:pStyle w:val="0"/>
              <w:jc w:val="right"/>
            </w:pPr>
            <w:r>
              <w:rPr>
                <w:sz w:val="24"/>
              </w:rPr>
              <w:t xml:space="preserve">1,1</w:t>
            </w:r>
          </w:p>
        </w:tc>
        <w:tc>
          <w:tcPr>
            <w:tcW w:w="624" w:type="dxa"/>
          </w:tcPr>
          <w:p>
            <w:pPr>
              <w:pStyle w:val="0"/>
              <w:jc w:val="right"/>
            </w:pPr>
            <w:r>
              <w:rPr>
                <w:sz w:val="24"/>
              </w:rPr>
              <w:t xml:space="preserve">1,8</w:t>
            </w:r>
          </w:p>
        </w:tc>
        <w:tc>
          <w:tcPr>
            <w:tcW w:w="624" w:type="dxa"/>
          </w:tcPr>
          <w:p>
            <w:pPr>
              <w:pStyle w:val="0"/>
              <w:jc w:val="right"/>
            </w:pPr>
            <w:r>
              <w:rPr>
                <w:sz w:val="24"/>
              </w:rPr>
              <w:t xml:space="preserve">2,7</w:t>
            </w:r>
          </w:p>
        </w:tc>
      </w:tr>
      <w:tr>
        <w:tc>
          <w:tcPr>
            <w:tcW w:w="737" w:type="dxa"/>
          </w:tcPr>
          <w:p>
            <w:pPr>
              <w:pStyle w:val="0"/>
              <w:jc w:val="right"/>
            </w:pPr>
            <w:r>
              <w:rPr>
                <w:sz w:val="24"/>
              </w:rPr>
              <w:t xml:space="preserve">18</w:t>
            </w:r>
          </w:p>
        </w:tc>
        <w:tc>
          <w:tcPr>
            <w:tcW w:w="907" w:type="dxa"/>
          </w:tcPr>
          <w:p>
            <w:pPr>
              <w:pStyle w:val="0"/>
              <w:jc w:val="right"/>
            </w:pPr>
            <w:r>
              <w:rPr>
                <w:sz w:val="24"/>
              </w:rPr>
              <w:t xml:space="preserve">30</w:t>
            </w:r>
          </w:p>
        </w:tc>
        <w:tc>
          <w:tcPr>
            <w:tcW w:w="624" w:type="dxa"/>
          </w:tcPr>
          <w:p>
            <w:pPr>
              <w:pStyle w:val="0"/>
              <w:jc w:val="right"/>
            </w:pPr>
            <w:r>
              <w:rPr>
                <w:sz w:val="24"/>
              </w:rPr>
              <w:t xml:space="preserve">0,6</w:t>
            </w:r>
          </w:p>
        </w:tc>
        <w:tc>
          <w:tcPr>
            <w:tcW w:w="567" w:type="dxa"/>
          </w:tcPr>
          <w:p>
            <w:pPr>
              <w:pStyle w:val="0"/>
              <w:jc w:val="right"/>
            </w:pPr>
            <w:r>
              <w:rPr>
                <w:sz w:val="24"/>
              </w:rPr>
              <w:t xml:space="preserve">1</w:t>
            </w:r>
          </w:p>
        </w:tc>
        <w:tc>
          <w:tcPr>
            <w:tcW w:w="567" w:type="dxa"/>
          </w:tcPr>
          <w:p>
            <w:pPr>
              <w:pStyle w:val="0"/>
              <w:jc w:val="right"/>
            </w:pPr>
            <w:r>
              <w:rPr>
                <w:sz w:val="24"/>
              </w:rPr>
              <w:t xml:space="preserve">1,5</w:t>
            </w:r>
          </w:p>
        </w:tc>
        <w:tc>
          <w:tcPr>
            <w:tcW w:w="567" w:type="dxa"/>
          </w:tcPr>
          <w:p>
            <w:pPr>
              <w:pStyle w:val="0"/>
              <w:jc w:val="right"/>
            </w:pPr>
            <w:r>
              <w:rPr>
                <w:sz w:val="24"/>
              </w:rPr>
              <w:t xml:space="preserve">2,5</w:t>
            </w:r>
          </w:p>
        </w:tc>
        <w:tc>
          <w:tcPr>
            <w:tcW w:w="567" w:type="dxa"/>
          </w:tcPr>
          <w:p>
            <w:pPr>
              <w:pStyle w:val="0"/>
              <w:jc w:val="right"/>
            </w:pPr>
            <w:r>
              <w:rPr>
                <w:sz w:val="24"/>
              </w:rPr>
              <w:t xml:space="preserve">4</w:t>
            </w:r>
          </w:p>
        </w:tc>
        <w:tc>
          <w:tcPr>
            <w:tcW w:w="567" w:type="dxa"/>
          </w:tcPr>
          <w:p>
            <w:pPr>
              <w:pStyle w:val="0"/>
              <w:jc w:val="right"/>
            </w:pPr>
            <w:r>
              <w:rPr>
                <w:sz w:val="24"/>
              </w:rPr>
              <w:t xml:space="preserve">6</w:t>
            </w:r>
          </w:p>
        </w:tc>
        <w:tc>
          <w:tcPr>
            <w:tcW w:w="567" w:type="dxa"/>
          </w:tcPr>
          <w:p>
            <w:pPr>
              <w:pStyle w:val="0"/>
              <w:jc w:val="right"/>
            </w:pPr>
            <w:r>
              <w:rPr>
                <w:sz w:val="24"/>
              </w:rPr>
              <w:t xml:space="preserve">9</w:t>
            </w:r>
          </w:p>
        </w:tc>
        <w:tc>
          <w:tcPr>
            <w:tcW w:w="567" w:type="dxa"/>
          </w:tcPr>
          <w:p>
            <w:pPr>
              <w:pStyle w:val="0"/>
              <w:jc w:val="right"/>
            </w:pPr>
            <w:r>
              <w:rPr>
                <w:sz w:val="24"/>
              </w:rPr>
              <w:t xml:space="preserve">13</w:t>
            </w:r>
          </w:p>
        </w:tc>
        <w:tc>
          <w:tcPr>
            <w:tcW w:w="567" w:type="dxa"/>
          </w:tcPr>
          <w:p>
            <w:pPr>
              <w:pStyle w:val="0"/>
              <w:jc w:val="right"/>
            </w:pPr>
            <w:r>
              <w:rPr>
                <w:sz w:val="24"/>
              </w:rPr>
              <w:t xml:space="preserve">21</w:t>
            </w:r>
          </w:p>
        </w:tc>
        <w:tc>
          <w:tcPr>
            <w:tcW w:w="567" w:type="dxa"/>
          </w:tcPr>
          <w:p>
            <w:pPr>
              <w:pStyle w:val="0"/>
              <w:jc w:val="right"/>
            </w:pPr>
            <w:r>
              <w:rPr>
                <w:sz w:val="24"/>
              </w:rPr>
              <w:t xml:space="preserve">33</w:t>
            </w:r>
          </w:p>
        </w:tc>
        <w:tc>
          <w:tcPr>
            <w:tcW w:w="567" w:type="dxa"/>
          </w:tcPr>
          <w:p>
            <w:pPr>
              <w:pStyle w:val="0"/>
              <w:jc w:val="right"/>
            </w:pPr>
            <w:r>
              <w:rPr>
                <w:sz w:val="24"/>
              </w:rPr>
              <w:t xml:space="preserve">52</w:t>
            </w:r>
          </w:p>
        </w:tc>
        <w:tc>
          <w:tcPr>
            <w:tcW w:w="624" w:type="dxa"/>
          </w:tcPr>
          <w:p>
            <w:pPr>
              <w:pStyle w:val="0"/>
              <w:jc w:val="right"/>
            </w:pPr>
            <w:r>
              <w:rPr>
                <w:sz w:val="24"/>
              </w:rPr>
              <w:t xml:space="preserve">84</w:t>
            </w:r>
          </w:p>
        </w:tc>
        <w:tc>
          <w:tcPr>
            <w:tcW w:w="624" w:type="dxa"/>
          </w:tcPr>
          <w:p>
            <w:pPr>
              <w:pStyle w:val="0"/>
              <w:jc w:val="right"/>
            </w:pPr>
            <w:r>
              <w:rPr>
                <w:sz w:val="24"/>
              </w:rPr>
              <w:t xml:space="preserve">130</w:t>
            </w:r>
          </w:p>
        </w:tc>
        <w:tc>
          <w:tcPr>
            <w:tcW w:w="624" w:type="dxa"/>
          </w:tcPr>
          <w:p>
            <w:pPr>
              <w:pStyle w:val="0"/>
              <w:jc w:val="right"/>
            </w:pPr>
            <w:r>
              <w:rPr>
                <w:sz w:val="24"/>
              </w:rPr>
              <w:t xml:space="preserve">0,21</w:t>
            </w:r>
          </w:p>
        </w:tc>
        <w:tc>
          <w:tcPr>
            <w:tcW w:w="624" w:type="dxa"/>
          </w:tcPr>
          <w:p>
            <w:pPr>
              <w:pStyle w:val="0"/>
              <w:jc w:val="right"/>
            </w:pPr>
            <w:r>
              <w:rPr>
                <w:sz w:val="24"/>
              </w:rPr>
              <w:t xml:space="preserve">0,33</w:t>
            </w:r>
          </w:p>
        </w:tc>
        <w:tc>
          <w:tcPr>
            <w:tcW w:w="624" w:type="dxa"/>
          </w:tcPr>
          <w:p>
            <w:pPr>
              <w:pStyle w:val="0"/>
              <w:jc w:val="right"/>
            </w:pPr>
            <w:r>
              <w:rPr>
                <w:sz w:val="24"/>
              </w:rPr>
              <w:t xml:space="preserve">0,52</w:t>
            </w:r>
          </w:p>
        </w:tc>
        <w:tc>
          <w:tcPr>
            <w:tcW w:w="624" w:type="dxa"/>
          </w:tcPr>
          <w:p>
            <w:pPr>
              <w:pStyle w:val="0"/>
              <w:jc w:val="right"/>
            </w:pPr>
            <w:r>
              <w:rPr>
                <w:sz w:val="24"/>
              </w:rPr>
              <w:t xml:space="preserve">0,84</w:t>
            </w:r>
          </w:p>
        </w:tc>
        <w:tc>
          <w:tcPr>
            <w:tcW w:w="624" w:type="dxa"/>
          </w:tcPr>
          <w:p>
            <w:pPr>
              <w:pStyle w:val="0"/>
              <w:jc w:val="right"/>
            </w:pPr>
            <w:r>
              <w:rPr>
                <w:sz w:val="24"/>
              </w:rPr>
              <w:t xml:space="preserve">1,3</w:t>
            </w:r>
          </w:p>
        </w:tc>
        <w:tc>
          <w:tcPr>
            <w:tcW w:w="624" w:type="dxa"/>
          </w:tcPr>
          <w:p>
            <w:pPr>
              <w:pStyle w:val="0"/>
              <w:jc w:val="right"/>
            </w:pPr>
            <w:r>
              <w:rPr>
                <w:sz w:val="24"/>
              </w:rPr>
              <w:t xml:space="preserve">2,1</w:t>
            </w:r>
          </w:p>
        </w:tc>
        <w:tc>
          <w:tcPr>
            <w:tcW w:w="624" w:type="dxa"/>
          </w:tcPr>
          <w:p>
            <w:pPr>
              <w:pStyle w:val="0"/>
              <w:jc w:val="right"/>
            </w:pPr>
            <w:r>
              <w:rPr>
                <w:sz w:val="24"/>
              </w:rPr>
              <w:t xml:space="preserve">3,3</w:t>
            </w:r>
          </w:p>
        </w:tc>
      </w:tr>
      <w:tr>
        <w:tc>
          <w:tcPr>
            <w:tcW w:w="737" w:type="dxa"/>
          </w:tcPr>
          <w:p>
            <w:pPr>
              <w:pStyle w:val="0"/>
              <w:jc w:val="right"/>
            </w:pPr>
            <w:r>
              <w:rPr>
                <w:sz w:val="24"/>
              </w:rPr>
              <w:t xml:space="preserve">30</w:t>
            </w:r>
          </w:p>
        </w:tc>
        <w:tc>
          <w:tcPr>
            <w:tcW w:w="907" w:type="dxa"/>
          </w:tcPr>
          <w:p>
            <w:pPr>
              <w:pStyle w:val="0"/>
              <w:jc w:val="right"/>
            </w:pPr>
            <w:r>
              <w:rPr>
                <w:sz w:val="24"/>
              </w:rPr>
              <w:t xml:space="preserve">50</w:t>
            </w:r>
          </w:p>
        </w:tc>
        <w:tc>
          <w:tcPr>
            <w:tcW w:w="624" w:type="dxa"/>
          </w:tcPr>
          <w:p>
            <w:pPr>
              <w:pStyle w:val="0"/>
              <w:jc w:val="right"/>
            </w:pPr>
            <w:r>
              <w:rPr>
                <w:sz w:val="24"/>
              </w:rPr>
              <w:t xml:space="preserve">0,6</w:t>
            </w:r>
          </w:p>
        </w:tc>
        <w:tc>
          <w:tcPr>
            <w:tcW w:w="567" w:type="dxa"/>
          </w:tcPr>
          <w:p>
            <w:pPr>
              <w:pStyle w:val="0"/>
              <w:jc w:val="right"/>
            </w:pPr>
            <w:r>
              <w:rPr>
                <w:sz w:val="24"/>
              </w:rPr>
              <w:t xml:space="preserve">1</w:t>
            </w:r>
          </w:p>
        </w:tc>
        <w:tc>
          <w:tcPr>
            <w:tcW w:w="567" w:type="dxa"/>
          </w:tcPr>
          <w:p>
            <w:pPr>
              <w:pStyle w:val="0"/>
              <w:jc w:val="right"/>
            </w:pPr>
            <w:r>
              <w:rPr>
                <w:sz w:val="24"/>
              </w:rPr>
              <w:t xml:space="preserve">1,5</w:t>
            </w:r>
          </w:p>
        </w:tc>
        <w:tc>
          <w:tcPr>
            <w:tcW w:w="567" w:type="dxa"/>
          </w:tcPr>
          <w:p>
            <w:pPr>
              <w:pStyle w:val="0"/>
              <w:jc w:val="right"/>
            </w:pPr>
            <w:r>
              <w:rPr>
                <w:sz w:val="24"/>
              </w:rPr>
              <w:t xml:space="preserve">2,5</w:t>
            </w:r>
          </w:p>
        </w:tc>
        <w:tc>
          <w:tcPr>
            <w:tcW w:w="567" w:type="dxa"/>
          </w:tcPr>
          <w:p>
            <w:pPr>
              <w:pStyle w:val="0"/>
              <w:jc w:val="right"/>
            </w:pPr>
            <w:r>
              <w:rPr>
                <w:sz w:val="24"/>
              </w:rPr>
              <w:t xml:space="preserve">4</w:t>
            </w:r>
          </w:p>
        </w:tc>
        <w:tc>
          <w:tcPr>
            <w:tcW w:w="567" w:type="dxa"/>
          </w:tcPr>
          <w:p>
            <w:pPr>
              <w:pStyle w:val="0"/>
              <w:jc w:val="right"/>
            </w:pPr>
            <w:r>
              <w:rPr>
                <w:sz w:val="24"/>
              </w:rPr>
              <w:t xml:space="preserve">7</w:t>
            </w:r>
          </w:p>
        </w:tc>
        <w:tc>
          <w:tcPr>
            <w:tcW w:w="567" w:type="dxa"/>
          </w:tcPr>
          <w:p>
            <w:pPr>
              <w:pStyle w:val="0"/>
              <w:jc w:val="right"/>
            </w:pPr>
            <w:r>
              <w:rPr>
                <w:sz w:val="24"/>
              </w:rPr>
              <w:t xml:space="preserve">11</w:t>
            </w:r>
          </w:p>
        </w:tc>
        <w:tc>
          <w:tcPr>
            <w:tcW w:w="567" w:type="dxa"/>
          </w:tcPr>
          <w:p>
            <w:pPr>
              <w:pStyle w:val="0"/>
              <w:jc w:val="right"/>
            </w:pPr>
            <w:r>
              <w:rPr>
                <w:sz w:val="24"/>
              </w:rPr>
              <w:t xml:space="preserve">16</w:t>
            </w:r>
          </w:p>
        </w:tc>
        <w:tc>
          <w:tcPr>
            <w:tcW w:w="567" w:type="dxa"/>
          </w:tcPr>
          <w:p>
            <w:pPr>
              <w:pStyle w:val="0"/>
              <w:jc w:val="right"/>
            </w:pPr>
            <w:r>
              <w:rPr>
                <w:sz w:val="24"/>
              </w:rPr>
              <w:t xml:space="preserve">25</w:t>
            </w:r>
          </w:p>
        </w:tc>
        <w:tc>
          <w:tcPr>
            <w:tcW w:w="567" w:type="dxa"/>
          </w:tcPr>
          <w:p>
            <w:pPr>
              <w:pStyle w:val="0"/>
              <w:jc w:val="right"/>
            </w:pPr>
            <w:r>
              <w:rPr>
                <w:sz w:val="24"/>
              </w:rPr>
              <w:t xml:space="preserve">39</w:t>
            </w:r>
          </w:p>
        </w:tc>
        <w:tc>
          <w:tcPr>
            <w:tcW w:w="567" w:type="dxa"/>
          </w:tcPr>
          <w:p>
            <w:pPr>
              <w:pStyle w:val="0"/>
              <w:jc w:val="right"/>
            </w:pPr>
            <w:r>
              <w:rPr>
                <w:sz w:val="24"/>
              </w:rPr>
              <w:t xml:space="preserve">62</w:t>
            </w:r>
          </w:p>
        </w:tc>
        <w:tc>
          <w:tcPr>
            <w:tcW w:w="624" w:type="dxa"/>
          </w:tcPr>
          <w:p>
            <w:pPr>
              <w:pStyle w:val="0"/>
              <w:jc w:val="right"/>
            </w:pPr>
            <w:r>
              <w:rPr>
                <w:sz w:val="24"/>
              </w:rPr>
              <w:t xml:space="preserve">100</w:t>
            </w:r>
          </w:p>
        </w:tc>
        <w:tc>
          <w:tcPr>
            <w:tcW w:w="624" w:type="dxa"/>
          </w:tcPr>
          <w:p>
            <w:pPr>
              <w:pStyle w:val="0"/>
              <w:jc w:val="right"/>
            </w:pPr>
            <w:r>
              <w:rPr>
                <w:sz w:val="24"/>
              </w:rPr>
              <w:t xml:space="preserve">160</w:t>
            </w:r>
          </w:p>
        </w:tc>
        <w:tc>
          <w:tcPr>
            <w:tcW w:w="624" w:type="dxa"/>
          </w:tcPr>
          <w:p>
            <w:pPr>
              <w:pStyle w:val="0"/>
              <w:jc w:val="right"/>
            </w:pPr>
            <w:r>
              <w:rPr>
                <w:sz w:val="24"/>
              </w:rPr>
              <w:t xml:space="preserve">0,25</w:t>
            </w:r>
          </w:p>
        </w:tc>
        <w:tc>
          <w:tcPr>
            <w:tcW w:w="624" w:type="dxa"/>
          </w:tcPr>
          <w:p>
            <w:pPr>
              <w:pStyle w:val="0"/>
              <w:jc w:val="right"/>
            </w:pPr>
            <w:r>
              <w:rPr>
                <w:sz w:val="24"/>
              </w:rPr>
              <w:t xml:space="preserve">0,39</w:t>
            </w:r>
          </w:p>
        </w:tc>
        <w:tc>
          <w:tcPr>
            <w:tcW w:w="624" w:type="dxa"/>
          </w:tcPr>
          <w:p>
            <w:pPr>
              <w:pStyle w:val="0"/>
              <w:jc w:val="right"/>
            </w:pPr>
            <w:r>
              <w:rPr>
                <w:sz w:val="24"/>
              </w:rPr>
              <w:t xml:space="preserve">0,62</w:t>
            </w:r>
          </w:p>
        </w:tc>
        <w:tc>
          <w:tcPr>
            <w:tcW w:w="624" w:type="dxa"/>
          </w:tcPr>
          <w:p>
            <w:pPr>
              <w:pStyle w:val="0"/>
              <w:jc w:val="right"/>
            </w:pPr>
            <w:r>
              <w:rPr>
                <w:sz w:val="24"/>
              </w:rPr>
              <w:t xml:space="preserve">1</w:t>
            </w:r>
          </w:p>
        </w:tc>
        <w:tc>
          <w:tcPr>
            <w:tcW w:w="624" w:type="dxa"/>
          </w:tcPr>
          <w:p>
            <w:pPr>
              <w:pStyle w:val="0"/>
              <w:jc w:val="right"/>
            </w:pPr>
            <w:r>
              <w:rPr>
                <w:sz w:val="24"/>
              </w:rPr>
              <w:t xml:space="preserve">1,6</w:t>
            </w:r>
          </w:p>
        </w:tc>
        <w:tc>
          <w:tcPr>
            <w:tcW w:w="624" w:type="dxa"/>
          </w:tcPr>
          <w:p>
            <w:pPr>
              <w:pStyle w:val="0"/>
              <w:jc w:val="right"/>
            </w:pPr>
            <w:r>
              <w:rPr>
                <w:sz w:val="24"/>
              </w:rPr>
              <w:t xml:space="preserve">2,5</w:t>
            </w:r>
          </w:p>
        </w:tc>
        <w:tc>
          <w:tcPr>
            <w:tcW w:w="624" w:type="dxa"/>
          </w:tcPr>
          <w:p>
            <w:pPr>
              <w:pStyle w:val="0"/>
              <w:jc w:val="right"/>
            </w:pPr>
            <w:r>
              <w:rPr>
                <w:sz w:val="24"/>
              </w:rPr>
              <w:t xml:space="preserve">3,9</w:t>
            </w:r>
          </w:p>
        </w:tc>
      </w:tr>
      <w:tr>
        <w:tc>
          <w:tcPr>
            <w:tcW w:w="737" w:type="dxa"/>
          </w:tcPr>
          <w:p>
            <w:pPr>
              <w:pStyle w:val="0"/>
              <w:jc w:val="right"/>
            </w:pPr>
            <w:r>
              <w:rPr>
                <w:sz w:val="24"/>
              </w:rPr>
              <w:t xml:space="preserve">50</w:t>
            </w:r>
          </w:p>
        </w:tc>
        <w:tc>
          <w:tcPr>
            <w:tcW w:w="907" w:type="dxa"/>
          </w:tcPr>
          <w:p>
            <w:pPr>
              <w:pStyle w:val="0"/>
              <w:jc w:val="right"/>
            </w:pPr>
            <w:r>
              <w:rPr>
                <w:sz w:val="24"/>
              </w:rPr>
              <w:t xml:space="preserve">80</w:t>
            </w:r>
          </w:p>
        </w:tc>
        <w:tc>
          <w:tcPr>
            <w:tcW w:w="624" w:type="dxa"/>
          </w:tcPr>
          <w:p>
            <w:pPr>
              <w:pStyle w:val="0"/>
              <w:jc w:val="right"/>
            </w:pPr>
            <w:r>
              <w:rPr>
                <w:sz w:val="24"/>
              </w:rPr>
              <w:t xml:space="preserve">0,8</w:t>
            </w:r>
          </w:p>
        </w:tc>
        <w:tc>
          <w:tcPr>
            <w:tcW w:w="567" w:type="dxa"/>
          </w:tcPr>
          <w:p>
            <w:pPr>
              <w:pStyle w:val="0"/>
              <w:jc w:val="right"/>
            </w:pPr>
            <w:r>
              <w:rPr>
                <w:sz w:val="24"/>
              </w:rPr>
              <w:t xml:space="preserve">1,2</w:t>
            </w:r>
          </w:p>
        </w:tc>
        <w:tc>
          <w:tcPr>
            <w:tcW w:w="567" w:type="dxa"/>
          </w:tcPr>
          <w:p>
            <w:pPr>
              <w:pStyle w:val="0"/>
              <w:jc w:val="right"/>
            </w:pPr>
            <w:r>
              <w:rPr>
                <w:sz w:val="24"/>
              </w:rPr>
              <w:t xml:space="preserve">2</w:t>
            </w:r>
          </w:p>
        </w:tc>
        <w:tc>
          <w:tcPr>
            <w:tcW w:w="567" w:type="dxa"/>
          </w:tcPr>
          <w:p>
            <w:pPr>
              <w:pStyle w:val="0"/>
              <w:jc w:val="right"/>
            </w:pPr>
            <w:r>
              <w:rPr>
                <w:sz w:val="24"/>
              </w:rPr>
              <w:t xml:space="preserve">3</w:t>
            </w:r>
          </w:p>
        </w:tc>
        <w:tc>
          <w:tcPr>
            <w:tcW w:w="567" w:type="dxa"/>
          </w:tcPr>
          <w:p>
            <w:pPr>
              <w:pStyle w:val="0"/>
              <w:jc w:val="right"/>
            </w:pPr>
            <w:r>
              <w:rPr>
                <w:sz w:val="24"/>
              </w:rPr>
              <w:t xml:space="preserve">5</w:t>
            </w:r>
          </w:p>
        </w:tc>
        <w:tc>
          <w:tcPr>
            <w:tcW w:w="567" w:type="dxa"/>
          </w:tcPr>
          <w:p>
            <w:pPr>
              <w:pStyle w:val="0"/>
              <w:jc w:val="right"/>
            </w:pPr>
            <w:r>
              <w:rPr>
                <w:sz w:val="24"/>
              </w:rPr>
              <w:t xml:space="preserve">8</w:t>
            </w:r>
          </w:p>
        </w:tc>
        <w:tc>
          <w:tcPr>
            <w:tcW w:w="567" w:type="dxa"/>
          </w:tcPr>
          <w:p>
            <w:pPr>
              <w:pStyle w:val="0"/>
              <w:jc w:val="right"/>
            </w:pPr>
            <w:r>
              <w:rPr>
                <w:sz w:val="24"/>
              </w:rPr>
              <w:t xml:space="preserve">13</w:t>
            </w:r>
          </w:p>
        </w:tc>
        <w:tc>
          <w:tcPr>
            <w:tcW w:w="567" w:type="dxa"/>
          </w:tcPr>
          <w:p>
            <w:pPr>
              <w:pStyle w:val="0"/>
              <w:jc w:val="right"/>
            </w:pPr>
            <w:r>
              <w:rPr>
                <w:sz w:val="24"/>
              </w:rPr>
              <w:t xml:space="preserve">19</w:t>
            </w:r>
          </w:p>
        </w:tc>
        <w:tc>
          <w:tcPr>
            <w:tcW w:w="567" w:type="dxa"/>
          </w:tcPr>
          <w:p>
            <w:pPr>
              <w:pStyle w:val="0"/>
              <w:jc w:val="right"/>
            </w:pPr>
            <w:r>
              <w:rPr>
                <w:sz w:val="24"/>
              </w:rPr>
              <w:t xml:space="preserve">30</w:t>
            </w:r>
          </w:p>
        </w:tc>
        <w:tc>
          <w:tcPr>
            <w:tcW w:w="567" w:type="dxa"/>
          </w:tcPr>
          <w:p>
            <w:pPr>
              <w:pStyle w:val="0"/>
              <w:jc w:val="right"/>
            </w:pPr>
            <w:r>
              <w:rPr>
                <w:sz w:val="24"/>
              </w:rPr>
              <w:t xml:space="preserve">46</w:t>
            </w:r>
          </w:p>
        </w:tc>
        <w:tc>
          <w:tcPr>
            <w:tcW w:w="567" w:type="dxa"/>
          </w:tcPr>
          <w:p>
            <w:pPr>
              <w:pStyle w:val="0"/>
              <w:jc w:val="right"/>
            </w:pPr>
            <w:r>
              <w:rPr>
                <w:sz w:val="24"/>
              </w:rPr>
              <w:t xml:space="preserve">74</w:t>
            </w:r>
          </w:p>
        </w:tc>
        <w:tc>
          <w:tcPr>
            <w:tcW w:w="624" w:type="dxa"/>
          </w:tcPr>
          <w:p>
            <w:pPr>
              <w:pStyle w:val="0"/>
              <w:jc w:val="right"/>
            </w:pPr>
            <w:r>
              <w:rPr>
                <w:sz w:val="24"/>
              </w:rPr>
              <w:t xml:space="preserve">120</w:t>
            </w:r>
          </w:p>
        </w:tc>
        <w:tc>
          <w:tcPr>
            <w:tcW w:w="624" w:type="dxa"/>
          </w:tcPr>
          <w:p>
            <w:pPr>
              <w:pStyle w:val="0"/>
              <w:jc w:val="right"/>
            </w:pPr>
            <w:r>
              <w:rPr>
                <w:sz w:val="24"/>
              </w:rPr>
              <w:t xml:space="preserve">190</w:t>
            </w:r>
          </w:p>
        </w:tc>
        <w:tc>
          <w:tcPr>
            <w:tcW w:w="624" w:type="dxa"/>
          </w:tcPr>
          <w:p>
            <w:pPr>
              <w:pStyle w:val="0"/>
              <w:jc w:val="right"/>
            </w:pPr>
            <w:r>
              <w:rPr>
                <w:sz w:val="24"/>
              </w:rPr>
              <w:t xml:space="preserve">0,3</w:t>
            </w:r>
          </w:p>
        </w:tc>
        <w:tc>
          <w:tcPr>
            <w:tcW w:w="624" w:type="dxa"/>
          </w:tcPr>
          <w:p>
            <w:pPr>
              <w:pStyle w:val="0"/>
              <w:jc w:val="right"/>
            </w:pPr>
            <w:r>
              <w:rPr>
                <w:sz w:val="24"/>
              </w:rPr>
              <w:t xml:space="preserve">0,46</w:t>
            </w:r>
          </w:p>
        </w:tc>
        <w:tc>
          <w:tcPr>
            <w:tcW w:w="624" w:type="dxa"/>
          </w:tcPr>
          <w:p>
            <w:pPr>
              <w:pStyle w:val="0"/>
              <w:jc w:val="right"/>
            </w:pPr>
            <w:r>
              <w:rPr>
                <w:sz w:val="24"/>
              </w:rPr>
              <w:t xml:space="preserve">0,74</w:t>
            </w:r>
          </w:p>
        </w:tc>
        <w:tc>
          <w:tcPr>
            <w:tcW w:w="624" w:type="dxa"/>
          </w:tcPr>
          <w:p>
            <w:pPr>
              <w:pStyle w:val="0"/>
              <w:jc w:val="right"/>
            </w:pPr>
            <w:r>
              <w:rPr>
                <w:sz w:val="24"/>
              </w:rPr>
              <w:t xml:space="preserve">1,2</w:t>
            </w:r>
          </w:p>
        </w:tc>
        <w:tc>
          <w:tcPr>
            <w:tcW w:w="624" w:type="dxa"/>
          </w:tcPr>
          <w:p>
            <w:pPr>
              <w:pStyle w:val="0"/>
              <w:jc w:val="right"/>
            </w:pPr>
            <w:r>
              <w:rPr>
                <w:sz w:val="24"/>
              </w:rPr>
              <w:t xml:space="preserve">1,9</w:t>
            </w:r>
          </w:p>
        </w:tc>
        <w:tc>
          <w:tcPr>
            <w:tcW w:w="624" w:type="dxa"/>
          </w:tcPr>
          <w:p>
            <w:pPr>
              <w:pStyle w:val="0"/>
              <w:jc w:val="right"/>
            </w:pPr>
            <w:r>
              <w:rPr>
                <w:sz w:val="24"/>
              </w:rPr>
              <w:t xml:space="preserve">3</w:t>
            </w:r>
          </w:p>
        </w:tc>
        <w:tc>
          <w:tcPr>
            <w:tcW w:w="624" w:type="dxa"/>
          </w:tcPr>
          <w:p>
            <w:pPr>
              <w:pStyle w:val="0"/>
              <w:jc w:val="right"/>
            </w:pPr>
            <w:r>
              <w:rPr>
                <w:sz w:val="24"/>
              </w:rPr>
              <w:t xml:space="preserve">4,6</w:t>
            </w:r>
          </w:p>
        </w:tc>
      </w:tr>
      <w:tr>
        <w:tc>
          <w:tcPr>
            <w:tcW w:w="737" w:type="dxa"/>
          </w:tcPr>
          <w:p>
            <w:pPr>
              <w:pStyle w:val="0"/>
              <w:jc w:val="right"/>
            </w:pPr>
            <w:r>
              <w:rPr>
                <w:sz w:val="24"/>
              </w:rPr>
              <w:t xml:space="preserve">80</w:t>
            </w:r>
          </w:p>
        </w:tc>
        <w:tc>
          <w:tcPr>
            <w:tcW w:w="907" w:type="dxa"/>
          </w:tcPr>
          <w:p>
            <w:pPr>
              <w:pStyle w:val="0"/>
              <w:jc w:val="right"/>
            </w:pPr>
            <w:r>
              <w:rPr>
                <w:sz w:val="24"/>
              </w:rPr>
              <w:t xml:space="preserve">120</w:t>
            </w:r>
          </w:p>
        </w:tc>
        <w:tc>
          <w:tcPr>
            <w:tcW w:w="624" w:type="dxa"/>
          </w:tcPr>
          <w:p>
            <w:pPr>
              <w:pStyle w:val="0"/>
              <w:jc w:val="right"/>
            </w:pPr>
            <w:r>
              <w:rPr>
                <w:sz w:val="24"/>
              </w:rPr>
              <w:t xml:space="preserve">1</w:t>
            </w:r>
          </w:p>
        </w:tc>
        <w:tc>
          <w:tcPr>
            <w:tcW w:w="567" w:type="dxa"/>
          </w:tcPr>
          <w:p>
            <w:pPr>
              <w:pStyle w:val="0"/>
              <w:jc w:val="right"/>
            </w:pPr>
            <w:r>
              <w:rPr>
                <w:sz w:val="24"/>
              </w:rPr>
              <w:t xml:space="preserve">1,5</w:t>
            </w:r>
          </w:p>
        </w:tc>
        <w:tc>
          <w:tcPr>
            <w:tcW w:w="567" w:type="dxa"/>
          </w:tcPr>
          <w:p>
            <w:pPr>
              <w:pStyle w:val="0"/>
              <w:jc w:val="right"/>
            </w:pPr>
            <w:r>
              <w:rPr>
                <w:sz w:val="24"/>
              </w:rPr>
              <w:t xml:space="preserve">2,5</w:t>
            </w:r>
          </w:p>
        </w:tc>
        <w:tc>
          <w:tcPr>
            <w:tcW w:w="567" w:type="dxa"/>
          </w:tcPr>
          <w:p>
            <w:pPr>
              <w:pStyle w:val="0"/>
              <w:jc w:val="right"/>
            </w:pPr>
            <w:r>
              <w:rPr>
                <w:sz w:val="24"/>
              </w:rPr>
              <w:t xml:space="preserve">4</w:t>
            </w:r>
          </w:p>
        </w:tc>
        <w:tc>
          <w:tcPr>
            <w:tcW w:w="567" w:type="dxa"/>
          </w:tcPr>
          <w:p>
            <w:pPr>
              <w:pStyle w:val="0"/>
              <w:jc w:val="right"/>
            </w:pPr>
            <w:r>
              <w:rPr>
                <w:sz w:val="24"/>
              </w:rPr>
              <w:t xml:space="preserve">6</w:t>
            </w:r>
          </w:p>
        </w:tc>
        <w:tc>
          <w:tcPr>
            <w:tcW w:w="567" w:type="dxa"/>
          </w:tcPr>
          <w:p>
            <w:pPr>
              <w:pStyle w:val="0"/>
              <w:jc w:val="right"/>
            </w:pPr>
            <w:r>
              <w:rPr>
                <w:sz w:val="24"/>
              </w:rPr>
              <w:t xml:space="preserve">10</w:t>
            </w:r>
          </w:p>
        </w:tc>
        <w:tc>
          <w:tcPr>
            <w:tcW w:w="567" w:type="dxa"/>
          </w:tcPr>
          <w:p>
            <w:pPr>
              <w:pStyle w:val="0"/>
              <w:jc w:val="right"/>
            </w:pPr>
            <w:r>
              <w:rPr>
                <w:sz w:val="24"/>
              </w:rPr>
              <w:t xml:space="preserve">15</w:t>
            </w:r>
          </w:p>
        </w:tc>
        <w:tc>
          <w:tcPr>
            <w:tcW w:w="567" w:type="dxa"/>
          </w:tcPr>
          <w:p>
            <w:pPr>
              <w:pStyle w:val="0"/>
              <w:jc w:val="right"/>
            </w:pPr>
            <w:r>
              <w:rPr>
                <w:sz w:val="24"/>
              </w:rPr>
              <w:t xml:space="preserve">22</w:t>
            </w:r>
          </w:p>
        </w:tc>
        <w:tc>
          <w:tcPr>
            <w:tcW w:w="567" w:type="dxa"/>
          </w:tcPr>
          <w:p>
            <w:pPr>
              <w:pStyle w:val="0"/>
              <w:jc w:val="right"/>
            </w:pPr>
            <w:r>
              <w:rPr>
                <w:sz w:val="24"/>
              </w:rPr>
              <w:t xml:space="preserve">35</w:t>
            </w:r>
          </w:p>
        </w:tc>
        <w:tc>
          <w:tcPr>
            <w:tcW w:w="567" w:type="dxa"/>
          </w:tcPr>
          <w:p>
            <w:pPr>
              <w:pStyle w:val="0"/>
              <w:jc w:val="right"/>
            </w:pPr>
            <w:r>
              <w:rPr>
                <w:sz w:val="24"/>
              </w:rPr>
              <w:t xml:space="preserve">54</w:t>
            </w:r>
          </w:p>
        </w:tc>
        <w:tc>
          <w:tcPr>
            <w:tcW w:w="567" w:type="dxa"/>
          </w:tcPr>
          <w:p>
            <w:pPr>
              <w:pStyle w:val="0"/>
              <w:jc w:val="right"/>
            </w:pPr>
            <w:r>
              <w:rPr>
                <w:sz w:val="24"/>
              </w:rPr>
              <w:t xml:space="preserve">87</w:t>
            </w:r>
          </w:p>
        </w:tc>
        <w:tc>
          <w:tcPr>
            <w:tcW w:w="624" w:type="dxa"/>
          </w:tcPr>
          <w:p>
            <w:pPr>
              <w:pStyle w:val="0"/>
              <w:jc w:val="right"/>
            </w:pPr>
            <w:r>
              <w:rPr>
                <w:sz w:val="24"/>
              </w:rPr>
              <w:t xml:space="preserve">140</w:t>
            </w:r>
          </w:p>
        </w:tc>
        <w:tc>
          <w:tcPr>
            <w:tcW w:w="624" w:type="dxa"/>
          </w:tcPr>
          <w:p>
            <w:pPr>
              <w:pStyle w:val="0"/>
              <w:jc w:val="right"/>
            </w:pPr>
            <w:r>
              <w:rPr>
                <w:sz w:val="24"/>
              </w:rPr>
              <w:t xml:space="preserve">220</w:t>
            </w:r>
          </w:p>
        </w:tc>
        <w:tc>
          <w:tcPr>
            <w:tcW w:w="624" w:type="dxa"/>
          </w:tcPr>
          <w:p>
            <w:pPr>
              <w:pStyle w:val="0"/>
              <w:jc w:val="right"/>
            </w:pPr>
            <w:r>
              <w:rPr>
                <w:sz w:val="24"/>
              </w:rPr>
              <w:t xml:space="preserve">0,35</w:t>
            </w:r>
          </w:p>
        </w:tc>
        <w:tc>
          <w:tcPr>
            <w:tcW w:w="624" w:type="dxa"/>
          </w:tcPr>
          <w:p>
            <w:pPr>
              <w:pStyle w:val="0"/>
              <w:jc w:val="right"/>
            </w:pPr>
            <w:r>
              <w:rPr>
                <w:sz w:val="24"/>
              </w:rPr>
              <w:t xml:space="preserve">0,54</w:t>
            </w:r>
          </w:p>
        </w:tc>
        <w:tc>
          <w:tcPr>
            <w:tcW w:w="624" w:type="dxa"/>
          </w:tcPr>
          <w:p>
            <w:pPr>
              <w:pStyle w:val="0"/>
              <w:jc w:val="right"/>
            </w:pPr>
            <w:r>
              <w:rPr>
                <w:sz w:val="24"/>
              </w:rPr>
              <w:t xml:space="preserve">0,87</w:t>
            </w:r>
          </w:p>
        </w:tc>
        <w:tc>
          <w:tcPr>
            <w:tcW w:w="624" w:type="dxa"/>
          </w:tcPr>
          <w:p>
            <w:pPr>
              <w:pStyle w:val="0"/>
              <w:jc w:val="right"/>
            </w:pPr>
            <w:r>
              <w:rPr>
                <w:sz w:val="24"/>
              </w:rPr>
              <w:t xml:space="preserve">1,4</w:t>
            </w:r>
          </w:p>
        </w:tc>
        <w:tc>
          <w:tcPr>
            <w:tcW w:w="624" w:type="dxa"/>
          </w:tcPr>
          <w:p>
            <w:pPr>
              <w:pStyle w:val="0"/>
              <w:jc w:val="right"/>
            </w:pPr>
            <w:r>
              <w:rPr>
                <w:sz w:val="24"/>
              </w:rPr>
              <w:t xml:space="preserve">2,2</w:t>
            </w:r>
          </w:p>
        </w:tc>
        <w:tc>
          <w:tcPr>
            <w:tcW w:w="624" w:type="dxa"/>
          </w:tcPr>
          <w:p>
            <w:pPr>
              <w:pStyle w:val="0"/>
              <w:jc w:val="right"/>
            </w:pPr>
            <w:r>
              <w:rPr>
                <w:sz w:val="24"/>
              </w:rPr>
              <w:t xml:space="preserve">3,5</w:t>
            </w:r>
          </w:p>
        </w:tc>
        <w:tc>
          <w:tcPr>
            <w:tcW w:w="624" w:type="dxa"/>
          </w:tcPr>
          <w:p>
            <w:pPr>
              <w:pStyle w:val="0"/>
              <w:jc w:val="right"/>
            </w:pPr>
            <w:r>
              <w:rPr>
                <w:sz w:val="24"/>
              </w:rPr>
              <w:t xml:space="preserve">5,4</w:t>
            </w:r>
          </w:p>
        </w:tc>
      </w:tr>
      <w:tr>
        <w:tc>
          <w:tcPr>
            <w:tcW w:w="737" w:type="dxa"/>
          </w:tcPr>
          <w:p>
            <w:pPr>
              <w:pStyle w:val="0"/>
              <w:jc w:val="right"/>
            </w:pPr>
            <w:r>
              <w:rPr>
                <w:sz w:val="24"/>
              </w:rPr>
              <w:t xml:space="preserve">120</w:t>
            </w:r>
          </w:p>
        </w:tc>
        <w:tc>
          <w:tcPr>
            <w:tcW w:w="907" w:type="dxa"/>
          </w:tcPr>
          <w:p>
            <w:pPr>
              <w:pStyle w:val="0"/>
              <w:jc w:val="right"/>
            </w:pPr>
            <w:r>
              <w:rPr>
                <w:sz w:val="24"/>
              </w:rPr>
              <w:t xml:space="preserve">180</w:t>
            </w:r>
          </w:p>
        </w:tc>
        <w:tc>
          <w:tcPr>
            <w:tcW w:w="624" w:type="dxa"/>
          </w:tcPr>
          <w:p>
            <w:pPr>
              <w:pStyle w:val="0"/>
              <w:jc w:val="right"/>
            </w:pPr>
            <w:r>
              <w:rPr>
                <w:sz w:val="24"/>
              </w:rPr>
              <w:t xml:space="preserve">1,2</w:t>
            </w:r>
          </w:p>
        </w:tc>
        <w:tc>
          <w:tcPr>
            <w:tcW w:w="567" w:type="dxa"/>
          </w:tcPr>
          <w:p>
            <w:pPr>
              <w:pStyle w:val="0"/>
              <w:jc w:val="right"/>
            </w:pPr>
            <w:r>
              <w:rPr>
                <w:sz w:val="24"/>
              </w:rPr>
              <w:t xml:space="preserve">2</w:t>
            </w:r>
          </w:p>
        </w:tc>
        <w:tc>
          <w:tcPr>
            <w:tcW w:w="567" w:type="dxa"/>
          </w:tcPr>
          <w:p>
            <w:pPr>
              <w:pStyle w:val="0"/>
              <w:jc w:val="right"/>
            </w:pPr>
            <w:r>
              <w:rPr>
                <w:sz w:val="24"/>
              </w:rPr>
              <w:t xml:space="preserve">3,5</w:t>
            </w:r>
          </w:p>
        </w:tc>
        <w:tc>
          <w:tcPr>
            <w:tcW w:w="567" w:type="dxa"/>
          </w:tcPr>
          <w:p>
            <w:pPr>
              <w:pStyle w:val="0"/>
              <w:jc w:val="right"/>
            </w:pPr>
            <w:r>
              <w:rPr>
                <w:sz w:val="24"/>
              </w:rPr>
              <w:t xml:space="preserve">5</w:t>
            </w:r>
          </w:p>
        </w:tc>
        <w:tc>
          <w:tcPr>
            <w:tcW w:w="567" w:type="dxa"/>
          </w:tcPr>
          <w:p>
            <w:pPr>
              <w:pStyle w:val="0"/>
              <w:jc w:val="right"/>
            </w:pPr>
            <w:r>
              <w:rPr>
                <w:sz w:val="24"/>
              </w:rPr>
              <w:t xml:space="preserve">8</w:t>
            </w:r>
          </w:p>
        </w:tc>
        <w:tc>
          <w:tcPr>
            <w:tcW w:w="567" w:type="dxa"/>
          </w:tcPr>
          <w:p>
            <w:pPr>
              <w:pStyle w:val="0"/>
              <w:jc w:val="right"/>
            </w:pPr>
            <w:r>
              <w:rPr>
                <w:sz w:val="24"/>
              </w:rPr>
              <w:t xml:space="preserve">12</w:t>
            </w:r>
          </w:p>
        </w:tc>
        <w:tc>
          <w:tcPr>
            <w:tcW w:w="567" w:type="dxa"/>
          </w:tcPr>
          <w:p>
            <w:pPr>
              <w:pStyle w:val="0"/>
              <w:jc w:val="right"/>
            </w:pPr>
            <w:r>
              <w:rPr>
                <w:sz w:val="24"/>
              </w:rPr>
              <w:t xml:space="preserve">18</w:t>
            </w:r>
          </w:p>
        </w:tc>
        <w:tc>
          <w:tcPr>
            <w:tcW w:w="567" w:type="dxa"/>
          </w:tcPr>
          <w:p>
            <w:pPr>
              <w:pStyle w:val="0"/>
              <w:jc w:val="right"/>
            </w:pPr>
            <w:r>
              <w:rPr>
                <w:sz w:val="24"/>
              </w:rPr>
              <w:t xml:space="preserve">25</w:t>
            </w:r>
          </w:p>
        </w:tc>
        <w:tc>
          <w:tcPr>
            <w:tcW w:w="567" w:type="dxa"/>
          </w:tcPr>
          <w:p>
            <w:pPr>
              <w:pStyle w:val="0"/>
              <w:jc w:val="right"/>
            </w:pPr>
            <w:r>
              <w:rPr>
                <w:sz w:val="24"/>
              </w:rPr>
              <w:t xml:space="preserve">40</w:t>
            </w:r>
          </w:p>
        </w:tc>
        <w:tc>
          <w:tcPr>
            <w:tcW w:w="567" w:type="dxa"/>
          </w:tcPr>
          <w:p>
            <w:pPr>
              <w:pStyle w:val="0"/>
              <w:jc w:val="right"/>
            </w:pPr>
            <w:r>
              <w:rPr>
                <w:sz w:val="24"/>
              </w:rPr>
              <w:t xml:space="preserve">63</w:t>
            </w:r>
          </w:p>
        </w:tc>
        <w:tc>
          <w:tcPr>
            <w:tcW w:w="567" w:type="dxa"/>
          </w:tcPr>
          <w:p>
            <w:pPr>
              <w:pStyle w:val="0"/>
              <w:jc w:val="right"/>
            </w:pPr>
            <w:r>
              <w:rPr>
                <w:sz w:val="24"/>
              </w:rPr>
              <w:t xml:space="preserve">100</w:t>
            </w:r>
          </w:p>
        </w:tc>
        <w:tc>
          <w:tcPr>
            <w:tcW w:w="624" w:type="dxa"/>
          </w:tcPr>
          <w:p>
            <w:pPr>
              <w:pStyle w:val="0"/>
              <w:jc w:val="right"/>
            </w:pPr>
            <w:r>
              <w:rPr>
                <w:sz w:val="24"/>
              </w:rPr>
              <w:t xml:space="preserve">160</w:t>
            </w:r>
          </w:p>
        </w:tc>
        <w:tc>
          <w:tcPr>
            <w:tcW w:w="624" w:type="dxa"/>
          </w:tcPr>
          <w:p>
            <w:pPr>
              <w:pStyle w:val="0"/>
              <w:jc w:val="right"/>
            </w:pPr>
            <w:r>
              <w:rPr>
                <w:sz w:val="24"/>
              </w:rPr>
              <w:t xml:space="preserve">250</w:t>
            </w:r>
          </w:p>
        </w:tc>
        <w:tc>
          <w:tcPr>
            <w:tcW w:w="624" w:type="dxa"/>
          </w:tcPr>
          <w:p>
            <w:pPr>
              <w:pStyle w:val="0"/>
              <w:jc w:val="right"/>
            </w:pPr>
            <w:r>
              <w:rPr>
                <w:sz w:val="24"/>
              </w:rPr>
              <w:t xml:space="preserve">0,4</w:t>
            </w:r>
          </w:p>
        </w:tc>
        <w:tc>
          <w:tcPr>
            <w:tcW w:w="624" w:type="dxa"/>
          </w:tcPr>
          <w:p>
            <w:pPr>
              <w:pStyle w:val="0"/>
              <w:jc w:val="right"/>
            </w:pPr>
            <w:r>
              <w:rPr>
                <w:sz w:val="24"/>
              </w:rPr>
              <w:t xml:space="preserve">0,63</w:t>
            </w:r>
          </w:p>
        </w:tc>
        <w:tc>
          <w:tcPr>
            <w:tcW w:w="624" w:type="dxa"/>
          </w:tcPr>
          <w:p>
            <w:pPr>
              <w:pStyle w:val="0"/>
              <w:jc w:val="right"/>
            </w:pPr>
            <w:r>
              <w:rPr>
                <w:sz w:val="24"/>
              </w:rPr>
              <w:t xml:space="preserve">1</w:t>
            </w:r>
          </w:p>
        </w:tc>
        <w:tc>
          <w:tcPr>
            <w:tcW w:w="624" w:type="dxa"/>
          </w:tcPr>
          <w:p>
            <w:pPr>
              <w:pStyle w:val="0"/>
              <w:jc w:val="right"/>
            </w:pPr>
            <w:r>
              <w:rPr>
                <w:sz w:val="24"/>
              </w:rPr>
              <w:t xml:space="preserve">1,6</w:t>
            </w:r>
          </w:p>
        </w:tc>
        <w:tc>
          <w:tcPr>
            <w:tcW w:w="624" w:type="dxa"/>
          </w:tcPr>
          <w:p>
            <w:pPr>
              <w:pStyle w:val="0"/>
              <w:jc w:val="right"/>
            </w:pPr>
            <w:r>
              <w:rPr>
                <w:sz w:val="24"/>
              </w:rPr>
              <w:t xml:space="preserve">2,5</w:t>
            </w:r>
          </w:p>
        </w:tc>
        <w:tc>
          <w:tcPr>
            <w:tcW w:w="624" w:type="dxa"/>
          </w:tcPr>
          <w:p>
            <w:pPr>
              <w:pStyle w:val="0"/>
              <w:jc w:val="right"/>
            </w:pPr>
            <w:r>
              <w:rPr>
                <w:sz w:val="24"/>
              </w:rPr>
              <w:t xml:space="preserve">4</w:t>
            </w:r>
          </w:p>
        </w:tc>
        <w:tc>
          <w:tcPr>
            <w:tcW w:w="624" w:type="dxa"/>
          </w:tcPr>
          <w:p>
            <w:pPr>
              <w:pStyle w:val="0"/>
              <w:jc w:val="right"/>
            </w:pPr>
            <w:r>
              <w:rPr>
                <w:sz w:val="24"/>
              </w:rPr>
              <w:t xml:space="preserve">6,3</w:t>
            </w:r>
          </w:p>
        </w:tc>
      </w:tr>
      <w:tr>
        <w:tc>
          <w:tcPr>
            <w:tcW w:w="737" w:type="dxa"/>
          </w:tcPr>
          <w:p>
            <w:pPr>
              <w:pStyle w:val="0"/>
              <w:jc w:val="right"/>
            </w:pPr>
            <w:r>
              <w:rPr>
                <w:sz w:val="24"/>
              </w:rPr>
              <w:t xml:space="preserve">180</w:t>
            </w:r>
          </w:p>
        </w:tc>
        <w:tc>
          <w:tcPr>
            <w:tcW w:w="907" w:type="dxa"/>
          </w:tcPr>
          <w:p>
            <w:pPr>
              <w:pStyle w:val="0"/>
              <w:jc w:val="right"/>
            </w:pPr>
            <w:r>
              <w:rPr>
                <w:sz w:val="24"/>
              </w:rPr>
              <w:t xml:space="preserve">250</w:t>
            </w:r>
          </w:p>
        </w:tc>
        <w:tc>
          <w:tcPr>
            <w:tcW w:w="624" w:type="dxa"/>
          </w:tcPr>
          <w:p>
            <w:pPr>
              <w:pStyle w:val="0"/>
              <w:jc w:val="right"/>
            </w:pPr>
            <w:r>
              <w:rPr>
                <w:sz w:val="24"/>
              </w:rPr>
              <w:t xml:space="preserve">2</w:t>
            </w:r>
          </w:p>
        </w:tc>
        <w:tc>
          <w:tcPr>
            <w:tcW w:w="567" w:type="dxa"/>
          </w:tcPr>
          <w:p>
            <w:pPr>
              <w:pStyle w:val="0"/>
              <w:jc w:val="right"/>
            </w:pPr>
            <w:r>
              <w:rPr>
                <w:sz w:val="24"/>
              </w:rPr>
              <w:t xml:space="preserve">3</w:t>
            </w:r>
          </w:p>
        </w:tc>
        <w:tc>
          <w:tcPr>
            <w:tcW w:w="567" w:type="dxa"/>
          </w:tcPr>
          <w:p>
            <w:pPr>
              <w:pStyle w:val="0"/>
              <w:jc w:val="right"/>
            </w:pPr>
            <w:r>
              <w:rPr>
                <w:sz w:val="24"/>
              </w:rPr>
              <w:t xml:space="preserve">4,5</w:t>
            </w:r>
          </w:p>
        </w:tc>
        <w:tc>
          <w:tcPr>
            <w:tcW w:w="567" w:type="dxa"/>
          </w:tcPr>
          <w:p>
            <w:pPr>
              <w:pStyle w:val="0"/>
              <w:jc w:val="right"/>
            </w:pPr>
            <w:r>
              <w:rPr>
                <w:sz w:val="24"/>
              </w:rPr>
              <w:t xml:space="preserve">7</w:t>
            </w:r>
          </w:p>
        </w:tc>
        <w:tc>
          <w:tcPr>
            <w:tcW w:w="567" w:type="dxa"/>
          </w:tcPr>
          <w:p>
            <w:pPr>
              <w:pStyle w:val="0"/>
              <w:jc w:val="right"/>
            </w:pPr>
            <w:r>
              <w:rPr>
                <w:sz w:val="24"/>
              </w:rPr>
              <w:t xml:space="preserve">10</w:t>
            </w:r>
          </w:p>
        </w:tc>
        <w:tc>
          <w:tcPr>
            <w:tcW w:w="567" w:type="dxa"/>
          </w:tcPr>
          <w:p>
            <w:pPr>
              <w:pStyle w:val="0"/>
              <w:jc w:val="right"/>
            </w:pPr>
            <w:r>
              <w:rPr>
                <w:sz w:val="24"/>
              </w:rPr>
              <w:t xml:space="preserve">14</w:t>
            </w:r>
          </w:p>
        </w:tc>
        <w:tc>
          <w:tcPr>
            <w:tcW w:w="567" w:type="dxa"/>
          </w:tcPr>
          <w:p>
            <w:pPr>
              <w:pStyle w:val="0"/>
              <w:jc w:val="right"/>
            </w:pPr>
            <w:r>
              <w:rPr>
                <w:sz w:val="24"/>
              </w:rPr>
              <w:t xml:space="preserve">20</w:t>
            </w:r>
          </w:p>
        </w:tc>
        <w:tc>
          <w:tcPr>
            <w:tcW w:w="567" w:type="dxa"/>
          </w:tcPr>
          <w:p>
            <w:pPr>
              <w:pStyle w:val="0"/>
              <w:jc w:val="right"/>
            </w:pPr>
            <w:r>
              <w:rPr>
                <w:sz w:val="24"/>
              </w:rPr>
              <w:t xml:space="preserve">29</w:t>
            </w:r>
          </w:p>
        </w:tc>
        <w:tc>
          <w:tcPr>
            <w:tcW w:w="567" w:type="dxa"/>
          </w:tcPr>
          <w:p>
            <w:pPr>
              <w:pStyle w:val="0"/>
              <w:jc w:val="right"/>
            </w:pPr>
            <w:r>
              <w:rPr>
                <w:sz w:val="24"/>
              </w:rPr>
              <w:t xml:space="preserve">46</w:t>
            </w:r>
          </w:p>
        </w:tc>
        <w:tc>
          <w:tcPr>
            <w:tcW w:w="567" w:type="dxa"/>
          </w:tcPr>
          <w:p>
            <w:pPr>
              <w:pStyle w:val="0"/>
              <w:jc w:val="right"/>
            </w:pPr>
            <w:r>
              <w:rPr>
                <w:sz w:val="24"/>
              </w:rPr>
              <w:t xml:space="preserve">72</w:t>
            </w:r>
          </w:p>
        </w:tc>
        <w:tc>
          <w:tcPr>
            <w:tcW w:w="567" w:type="dxa"/>
          </w:tcPr>
          <w:p>
            <w:pPr>
              <w:pStyle w:val="0"/>
              <w:jc w:val="right"/>
            </w:pPr>
            <w:r>
              <w:rPr>
                <w:sz w:val="24"/>
              </w:rPr>
              <w:t xml:space="preserve">115</w:t>
            </w:r>
          </w:p>
        </w:tc>
        <w:tc>
          <w:tcPr>
            <w:tcW w:w="624" w:type="dxa"/>
          </w:tcPr>
          <w:p>
            <w:pPr>
              <w:pStyle w:val="0"/>
              <w:jc w:val="right"/>
            </w:pPr>
            <w:r>
              <w:rPr>
                <w:sz w:val="24"/>
              </w:rPr>
              <w:t xml:space="preserve">185</w:t>
            </w:r>
          </w:p>
        </w:tc>
        <w:tc>
          <w:tcPr>
            <w:tcW w:w="624" w:type="dxa"/>
          </w:tcPr>
          <w:p>
            <w:pPr>
              <w:pStyle w:val="0"/>
              <w:jc w:val="right"/>
            </w:pPr>
            <w:r>
              <w:rPr>
                <w:sz w:val="24"/>
              </w:rPr>
              <w:t xml:space="preserve">290</w:t>
            </w:r>
          </w:p>
        </w:tc>
        <w:tc>
          <w:tcPr>
            <w:tcW w:w="624" w:type="dxa"/>
          </w:tcPr>
          <w:p>
            <w:pPr>
              <w:pStyle w:val="0"/>
              <w:jc w:val="right"/>
            </w:pPr>
            <w:r>
              <w:rPr>
                <w:sz w:val="24"/>
              </w:rPr>
              <w:t xml:space="preserve">0,46</w:t>
            </w:r>
          </w:p>
        </w:tc>
        <w:tc>
          <w:tcPr>
            <w:tcW w:w="624" w:type="dxa"/>
          </w:tcPr>
          <w:p>
            <w:pPr>
              <w:pStyle w:val="0"/>
              <w:jc w:val="right"/>
            </w:pPr>
            <w:r>
              <w:rPr>
                <w:sz w:val="24"/>
              </w:rPr>
              <w:t xml:space="preserve">0,72</w:t>
            </w:r>
          </w:p>
        </w:tc>
        <w:tc>
          <w:tcPr>
            <w:tcW w:w="624" w:type="dxa"/>
          </w:tcPr>
          <w:p>
            <w:pPr>
              <w:pStyle w:val="0"/>
              <w:jc w:val="right"/>
            </w:pPr>
            <w:r>
              <w:rPr>
                <w:sz w:val="24"/>
              </w:rPr>
              <w:t xml:space="preserve">1,15</w:t>
            </w:r>
          </w:p>
        </w:tc>
        <w:tc>
          <w:tcPr>
            <w:tcW w:w="624" w:type="dxa"/>
          </w:tcPr>
          <w:p>
            <w:pPr>
              <w:pStyle w:val="0"/>
              <w:jc w:val="right"/>
            </w:pPr>
            <w:r>
              <w:rPr>
                <w:sz w:val="24"/>
              </w:rPr>
              <w:t xml:space="preserve">1,85</w:t>
            </w:r>
          </w:p>
        </w:tc>
        <w:tc>
          <w:tcPr>
            <w:tcW w:w="624" w:type="dxa"/>
          </w:tcPr>
          <w:p>
            <w:pPr>
              <w:pStyle w:val="0"/>
              <w:jc w:val="right"/>
            </w:pPr>
            <w:r>
              <w:rPr>
                <w:sz w:val="24"/>
              </w:rPr>
              <w:t xml:space="preserve">2,9</w:t>
            </w:r>
          </w:p>
        </w:tc>
        <w:tc>
          <w:tcPr>
            <w:tcW w:w="624" w:type="dxa"/>
          </w:tcPr>
          <w:p>
            <w:pPr>
              <w:pStyle w:val="0"/>
              <w:jc w:val="right"/>
            </w:pPr>
            <w:r>
              <w:rPr>
                <w:sz w:val="24"/>
              </w:rPr>
              <w:t xml:space="preserve">4,6</w:t>
            </w:r>
          </w:p>
        </w:tc>
        <w:tc>
          <w:tcPr>
            <w:tcW w:w="624" w:type="dxa"/>
          </w:tcPr>
          <w:p>
            <w:pPr>
              <w:pStyle w:val="0"/>
              <w:jc w:val="right"/>
            </w:pPr>
            <w:r>
              <w:rPr>
                <w:sz w:val="24"/>
              </w:rPr>
              <w:t xml:space="preserve">7,2</w:t>
            </w:r>
          </w:p>
        </w:tc>
      </w:tr>
      <w:tr>
        <w:tc>
          <w:tcPr>
            <w:tcW w:w="737" w:type="dxa"/>
          </w:tcPr>
          <w:p>
            <w:pPr>
              <w:pStyle w:val="0"/>
              <w:jc w:val="right"/>
            </w:pPr>
            <w:r>
              <w:rPr>
                <w:sz w:val="24"/>
              </w:rPr>
              <w:t xml:space="preserve">250</w:t>
            </w:r>
          </w:p>
        </w:tc>
        <w:tc>
          <w:tcPr>
            <w:tcW w:w="907" w:type="dxa"/>
          </w:tcPr>
          <w:p>
            <w:pPr>
              <w:pStyle w:val="0"/>
              <w:jc w:val="right"/>
            </w:pPr>
            <w:r>
              <w:rPr>
                <w:sz w:val="24"/>
              </w:rPr>
              <w:t xml:space="preserve">315</w:t>
            </w:r>
          </w:p>
        </w:tc>
        <w:tc>
          <w:tcPr>
            <w:tcW w:w="624" w:type="dxa"/>
          </w:tcPr>
          <w:p>
            <w:pPr>
              <w:pStyle w:val="0"/>
              <w:jc w:val="right"/>
            </w:pPr>
            <w:r>
              <w:rPr>
                <w:sz w:val="24"/>
              </w:rPr>
              <w:t xml:space="preserve">2,5</w:t>
            </w:r>
          </w:p>
        </w:tc>
        <w:tc>
          <w:tcPr>
            <w:tcW w:w="567" w:type="dxa"/>
          </w:tcPr>
          <w:p>
            <w:pPr>
              <w:pStyle w:val="0"/>
              <w:jc w:val="right"/>
            </w:pPr>
            <w:r>
              <w:rPr>
                <w:sz w:val="24"/>
              </w:rPr>
              <w:t xml:space="preserve">4</w:t>
            </w:r>
          </w:p>
        </w:tc>
        <w:tc>
          <w:tcPr>
            <w:tcW w:w="567" w:type="dxa"/>
          </w:tcPr>
          <w:p>
            <w:pPr>
              <w:pStyle w:val="0"/>
              <w:jc w:val="right"/>
            </w:pPr>
            <w:r>
              <w:rPr>
                <w:sz w:val="24"/>
              </w:rPr>
              <w:t xml:space="preserve">6</w:t>
            </w:r>
          </w:p>
        </w:tc>
        <w:tc>
          <w:tcPr>
            <w:tcW w:w="567" w:type="dxa"/>
          </w:tcPr>
          <w:p>
            <w:pPr>
              <w:pStyle w:val="0"/>
              <w:jc w:val="right"/>
            </w:pPr>
            <w:r>
              <w:rPr>
                <w:sz w:val="24"/>
              </w:rPr>
              <w:t xml:space="preserve">8</w:t>
            </w:r>
          </w:p>
        </w:tc>
        <w:tc>
          <w:tcPr>
            <w:tcW w:w="567" w:type="dxa"/>
          </w:tcPr>
          <w:p>
            <w:pPr>
              <w:pStyle w:val="0"/>
              <w:jc w:val="right"/>
            </w:pPr>
            <w:r>
              <w:rPr>
                <w:sz w:val="24"/>
              </w:rPr>
              <w:t xml:space="preserve">12</w:t>
            </w:r>
          </w:p>
        </w:tc>
        <w:tc>
          <w:tcPr>
            <w:tcW w:w="567" w:type="dxa"/>
          </w:tcPr>
          <w:p>
            <w:pPr>
              <w:pStyle w:val="0"/>
              <w:jc w:val="right"/>
            </w:pPr>
            <w:r>
              <w:rPr>
                <w:sz w:val="24"/>
              </w:rPr>
              <w:t xml:space="preserve">16</w:t>
            </w:r>
          </w:p>
        </w:tc>
        <w:tc>
          <w:tcPr>
            <w:tcW w:w="567" w:type="dxa"/>
          </w:tcPr>
          <w:p>
            <w:pPr>
              <w:pStyle w:val="0"/>
              <w:jc w:val="right"/>
            </w:pPr>
            <w:r>
              <w:rPr>
                <w:sz w:val="24"/>
              </w:rPr>
              <w:t xml:space="preserve">23</w:t>
            </w:r>
          </w:p>
        </w:tc>
        <w:tc>
          <w:tcPr>
            <w:tcW w:w="567" w:type="dxa"/>
          </w:tcPr>
          <w:p>
            <w:pPr>
              <w:pStyle w:val="0"/>
              <w:jc w:val="right"/>
            </w:pPr>
            <w:r>
              <w:rPr>
                <w:sz w:val="24"/>
              </w:rPr>
              <w:t xml:space="preserve">32</w:t>
            </w:r>
          </w:p>
        </w:tc>
        <w:tc>
          <w:tcPr>
            <w:tcW w:w="567" w:type="dxa"/>
          </w:tcPr>
          <w:p>
            <w:pPr>
              <w:pStyle w:val="0"/>
              <w:jc w:val="right"/>
            </w:pPr>
            <w:r>
              <w:rPr>
                <w:sz w:val="24"/>
              </w:rPr>
              <w:t xml:space="preserve">52</w:t>
            </w:r>
          </w:p>
        </w:tc>
        <w:tc>
          <w:tcPr>
            <w:tcW w:w="567" w:type="dxa"/>
          </w:tcPr>
          <w:p>
            <w:pPr>
              <w:pStyle w:val="0"/>
              <w:jc w:val="right"/>
            </w:pPr>
            <w:r>
              <w:rPr>
                <w:sz w:val="24"/>
              </w:rPr>
              <w:t xml:space="preserve">81</w:t>
            </w:r>
          </w:p>
        </w:tc>
        <w:tc>
          <w:tcPr>
            <w:tcW w:w="567" w:type="dxa"/>
          </w:tcPr>
          <w:p>
            <w:pPr>
              <w:pStyle w:val="0"/>
              <w:jc w:val="right"/>
            </w:pPr>
            <w:r>
              <w:rPr>
                <w:sz w:val="24"/>
              </w:rPr>
              <w:t xml:space="preserve">130</w:t>
            </w:r>
          </w:p>
        </w:tc>
        <w:tc>
          <w:tcPr>
            <w:tcW w:w="624" w:type="dxa"/>
          </w:tcPr>
          <w:p>
            <w:pPr>
              <w:pStyle w:val="0"/>
              <w:jc w:val="right"/>
            </w:pPr>
            <w:r>
              <w:rPr>
                <w:sz w:val="24"/>
              </w:rPr>
              <w:t xml:space="preserve">210</w:t>
            </w:r>
          </w:p>
        </w:tc>
        <w:tc>
          <w:tcPr>
            <w:tcW w:w="624" w:type="dxa"/>
          </w:tcPr>
          <w:p>
            <w:pPr>
              <w:pStyle w:val="0"/>
              <w:jc w:val="right"/>
            </w:pPr>
            <w:r>
              <w:rPr>
                <w:sz w:val="24"/>
              </w:rPr>
              <w:t xml:space="preserve">320</w:t>
            </w:r>
          </w:p>
        </w:tc>
        <w:tc>
          <w:tcPr>
            <w:tcW w:w="624" w:type="dxa"/>
          </w:tcPr>
          <w:p>
            <w:pPr>
              <w:pStyle w:val="0"/>
              <w:jc w:val="right"/>
            </w:pPr>
            <w:r>
              <w:rPr>
                <w:sz w:val="24"/>
              </w:rPr>
              <w:t xml:space="preserve">0,52</w:t>
            </w:r>
          </w:p>
        </w:tc>
        <w:tc>
          <w:tcPr>
            <w:tcW w:w="624" w:type="dxa"/>
          </w:tcPr>
          <w:p>
            <w:pPr>
              <w:pStyle w:val="0"/>
              <w:jc w:val="right"/>
            </w:pPr>
            <w:r>
              <w:rPr>
                <w:sz w:val="24"/>
              </w:rPr>
              <w:t xml:space="preserve">0,81</w:t>
            </w:r>
          </w:p>
        </w:tc>
        <w:tc>
          <w:tcPr>
            <w:tcW w:w="624" w:type="dxa"/>
          </w:tcPr>
          <w:p>
            <w:pPr>
              <w:pStyle w:val="0"/>
              <w:jc w:val="right"/>
            </w:pPr>
            <w:r>
              <w:rPr>
                <w:sz w:val="24"/>
              </w:rPr>
              <w:t xml:space="preserve">1,3</w:t>
            </w:r>
          </w:p>
        </w:tc>
        <w:tc>
          <w:tcPr>
            <w:tcW w:w="624" w:type="dxa"/>
          </w:tcPr>
          <w:p>
            <w:pPr>
              <w:pStyle w:val="0"/>
              <w:jc w:val="right"/>
            </w:pPr>
            <w:r>
              <w:rPr>
                <w:sz w:val="24"/>
              </w:rPr>
              <w:t xml:space="preserve">2,1</w:t>
            </w:r>
          </w:p>
        </w:tc>
        <w:tc>
          <w:tcPr>
            <w:tcW w:w="624" w:type="dxa"/>
          </w:tcPr>
          <w:p>
            <w:pPr>
              <w:pStyle w:val="0"/>
              <w:jc w:val="right"/>
            </w:pPr>
            <w:r>
              <w:rPr>
                <w:sz w:val="24"/>
              </w:rPr>
              <w:t xml:space="preserve">3,2</w:t>
            </w:r>
          </w:p>
        </w:tc>
        <w:tc>
          <w:tcPr>
            <w:tcW w:w="624" w:type="dxa"/>
          </w:tcPr>
          <w:p>
            <w:pPr>
              <w:pStyle w:val="0"/>
              <w:jc w:val="right"/>
            </w:pPr>
            <w:r>
              <w:rPr>
                <w:sz w:val="24"/>
              </w:rPr>
              <w:t xml:space="preserve">5,2</w:t>
            </w:r>
          </w:p>
        </w:tc>
        <w:tc>
          <w:tcPr>
            <w:tcW w:w="624" w:type="dxa"/>
          </w:tcPr>
          <w:p>
            <w:pPr>
              <w:pStyle w:val="0"/>
              <w:jc w:val="right"/>
            </w:pPr>
            <w:r>
              <w:rPr>
                <w:sz w:val="24"/>
              </w:rPr>
              <w:t xml:space="preserve">8,1</w:t>
            </w:r>
          </w:p>
        </w:tc>
      </w:tr>
      <w:tr>
        <w:tc>
          <w:tcPr>
            <w:tcW w:w="737" w:type="dxa"/>
          </w:tcPr>
          <w:p>
            <w:pPr>
              <w:pStyle w:val="0"/>
              <w:jc w:val="right"/>
            </w:pPr>
            <w:r>
              <w:rPr>
                <w:sz w:val="24"/>
              </w:rPr>
              <w:t xml:space="preserve">315</w:t>
            </w:r>
          </w:p>
        </w:tc>
        <w:tc>
          <w:tcPr>
            <w:tcW w:w="907" w:type="dxa"/>
          </w:tcPr>
          <w:p>
            <w:pPr>
              <w:pStyle w:val="0"/>
              <w:jc w:val="right"/>
            </w:pPr>
            <w:r>
              <w:rPr>
                <w:sz w:val="24"/>
              </w:rPr>
              <w:t xml:space="preserve">400</w:t>
            </w:r>
          </w:p>
        </w:tc>
        <w:tc>
          <w:tcPr>
            <w:tcW w:w="624" w:type="dxa"/>
          </w:tcPr>
          <w:p>
            <w:pPr>
              <w:pStyle w:val="0"/>
              <w:jc w:val="right"/>
            </w:pPr>
            <w:r>
              <w:rPr>
                <w:sz w:val="24"/>
              </w:rPr>
              <w:t xml:space="preserve">3</w:t>
            </w:r>
          </w:p>
        </w:tc>
        <w:tc>
          <w:tcPr>
            <w:tcW w:w="567" w:type="dxa"/>
          </w:tcPr>
          <w:p>
            <w:pPr>
              <w:pStyle w:val="0"/>
              <w:jc w:val="right"/>
            </w:pPr>
            <w:r>
              <w:rPr>
                <w:sz w:val="24"/>
              </w:rPr>
              <w:t xml:space="preserve">5</w:t>
            </w:r>
          </w:p>
        </w:tc>
        <w:tc>
          <w:tcPr>
            <w:tcW w:w="567" w:type="dxa"/>
          </w:tcPr>
          <w:p>
            <w:pPr>
              <w:pStyle w:val="0"/>
              <w:jc w:val="right"/>
            </w:pPr>
            <w:r>
              <w:rPr>
                <w:sz w:val="24"/>
              </w:rPr>
              <w:t xml:space="preserve">7</w:t>
            </w:r>
          </w:p>
        </w:tc>
        <w:tc>
          <w:tcPr>
            <w:tcW w:w="567" w:type="dxa"/>
          </w:tcPr>
          <w:p>
            <w:pPr>
              <w:pStyle w:val="0"/>
              <w:jc w:val="right"/>
            </w:pPr>
            <w:r>
              <w:rPr>
                <w:sz w:val="24"/>
              </w:rPr>
              <w:t xml:space="preserve">9</w:t>
            </w:r>
          </w:p>
        </w:tc>
        <w:tc>
          <w:tcPr>
            <w:tcW w:w="567" w:type="dxa"/>
          </w:tcPr>
          <w:p>
            <w:pPr>
              <w:pStyle w:val="0"/>
              <w:jc w:val="right"/>
            </w:pPr>
            <w:r>
              <w:rPr>
                <w:sz w:val="24"/>
              </w:rPr>
              <w:t xml:space="preserve">13</w:t>
            </w:r>
          </w:p>
        </w:tc>
        <w:tc>
          <w:tcPr>
            <w:tcW w:w="567" w:type="dxa"/>
          </w:tcPr>
          <w:p>
            <w:pPr>
              <w:pStyle w:val="0"/>
              <w:jc w:val="right"/>
            </w:pPr>
            <w:r>
              <w:rPr>
                <w:sz w:val="24"/>
              </w:rPr>
              <w:t xml:space="preserve">18</w:t>
            </w:r>
          </w:p>
        </w:tc>
        <w:tc>
          <w:tcPr>
            <w:tcW w:w="567" w:type="dxa"/>
          </w:tcPr>
          <w:p>
            <w:pPr>
              <w:pStyle w:val="0"/>
              <w:jc w:val="right"/>
            </w:pPr>
            <w:r>
              <w:rPr>
                <w:sz w:val="24"/>
              </w:rPr>
              <w:t xml:space="preserve">25</w:t>
            </w:r>
          </w:p>
        </w:tc>
        <w:tc>
          <w:tcPr>
            <w:tcW w:w="567" w:type="dxa"/>
          </w:tcPr>
          <w:p>
            <w:pPr>
              <w:pStyle w:val="0"/>
              <w:jc w:val="right"/>
            </w:pPr>
            <w:r>
              <w:rPr>
                <w:sz w:val="24"/>
              </w:rPr>
              <w:t xml:space="preserve">36</w:t>
            </w:r>
          </w:p>
        </w:tc>
        <w:tc>
          <w:tcPr>
            <w:tcW w:w="567" w:type="dxa"/>
          </w:tcPr>
          <w:p>
            <w:pPr>
              <w:pStyle w:val="0"/>
              <w:jc w:val="right"/>
            </w:pPr>
            <w:r>
              <w:rPr>
                <w:sz w:val="24"/>
              </w:rPr>
              <w:t xml:space="preserve">57</w:t>
            </w:r>
          </w:p>
        </w:tc>
        <w:tc>
          <w:tcPr>
            <w:tcW w:w="567" w:type="dxa"/>
          </w:tcPr>
          <w:p>
            <w:pPr>
              <w:pStyle w:val="0"/>
              <w:jc w:val="right"/>
            </w:pPr>
            <w:r>
              <w:rPr>
                <w:sz w:val="24"/>
              </w:rPr>
              <w:t xml:space="preserve">89</w:t>
            </w:r>
          </w:p>
        </w:tc>
        <w:tc>
          <w:tcPr>
            <w:tcW w:w="567" w:type="dxa"/>
          </w:tcPr>
          <w:p>
            <w:pPr>
              <w:pStyle w:val="0"/>
              <w:jc w:val="right"/>
            </w:pPr>
            <w:r>
              <w:rPr>
                <w:sz w:val="24"/>
              </w:rPr>
              <w:t xml:space="preserve">140</w:t>
            </w:r>
          </w:p>
        </w:tc>
        <w:tc>
          <w:tcPr>
            <w:tcW w:w="624" w:type="dxa"/>
          </w:tcPr>
          <w:p>
            <w:pPr>
              <w:pStyle w:val="0"/>
              <w:jc w:val="right"/>
            </w:pPr>
            <w:r>
              <w:rPr>
                <w:sz w:val="24"/>
              </w:rPr>
              <w:t xml:space="preserve">230</w:t>
            </w:r>
          </w:p>
        </w:tc>
        <w:tc>
          <w:tcPr>
            <w:tcW w:w="624" w:type="dxa"/>
          </w:tcPr>
          <w:p>
            <w:pPr>
              <w:pStyle w:val="0"/>
              <w:jc w:val="right"/>
            </w:pPr>
            <w:r>
              <w:rPr>
                <w:sz w:val="24"/>
              </w:rPr>
              <w:t xml:space="preserve">360</w:t>
            </w:r>
          </w:p>
        </w:tc>
        <w:tc>
          <w:tcPr>
            <w:tcW w:w="624" w:type="dxa"/>
          </w:tcPr>
          <w:p>
            <w:pPr>
              <w:pStyle w:val="0"/>
              <w:jc w:val="right"/>
            </w:pPr>
            <w:r>
              <w:rPr>
                <w:sz w:val="24"/>
              </w:rPr>
              <w:t xml:space="preserve">0,57</w:t>
            </w:r>
          </w:p>
        </w:tc>
        <w:tc>
          <w:tcPr>
            <w:tcW w:w="624" w:type="dxa"/>
          </w:tcPr>
          <w:p>
            <w:pPr>
              <w:pStyle w:val="0"/>
              <w:jc w:val="right"/>
            </w:pPr>
            <w:r>
              <w:rPr>
                <w:sz w:val="24"/>
              </w:rPr>
              <w:t xml:space="preserve">0,89</w:t>
            </w:r>
          </w:p>
        </w:tc>
        <w:tc>
          <w:tcPr>
            <w:tcW w:w="624" w:type="dxa"/>
          </w:tcPr>
          <w:p>
            <w:pPr>
              <w:pStyle w:val="0"/>
              <w:jc w:val="right"/>
            </w:pPr>
            <w:r>
              <w:rPr>
                <w:sz w:val="24"/>
              </w:rPr>
              <w:t xml:space="preserve">1,4</w:t>
            </w:r>
          </w:p>
        </w:tc>
        <w:tc>
          <w:tcPr>
            <w:tcW w:w="624" w:type="dxa"/>
          </w:tcPr>
          <w:p>
            <w:pPr>
              <w:pStyle w:val="0"/>
              <w:jc w:val="right"/>
            </w:pPr>
            <w:r>
              <w:rPr>
                <w:sz w:val="24"/>
              </w:rPr>
              <w:t xml:space="preserve">2,3</w:t>
            </w:r>
          </w:p>
        </w:tc>
        <w:tc>
          <w:tcPr>
            <w:tcW w:w="624" w:type="dxa"/>
          </w:tcPr>
          <w:p>
            <w:pPr>
              <w:pStyle w:val="0"/>
              <w:jc w:val="right"/>
            </w:pPr>
            <w:r>
              <w:rPr>
                <w:sz w:val="24"/>
              </w:rPr>
              <w:t xml:space="preserve">3,6</w:t>
            </w:r>
          </w:p>
        </w:tc>
        <w:tc>
          <w:tcPr>
            <w:tcW w:w="624" w:type="dxa"/>
          </w:tcPr>
          <w:p>
            <w:pPr>
              <w:pStyle w:val="0"/>
              <w:jc w:val="right"/>
            </w:pPr>
            <w:r>
              <w:rPr>
                <w:sz w:val="24"/>
              </w:rPr>
              <w:t xml:space="preserve">5,7</w:t>
            </w:r>
          </w:p>
        </w:tc>
        <w:tc>
          <w:tcPr>
            <w:tcW w:w="624" w:type="dxa"/>
          </w:tcPr>
          <w:p>
            <w:pPr>
              <w:pStyle w:val="0"/>
              <w:jc w:val="right"/>
            </w:pPr>
            <w:r>
              <w:rPr>
                <w:sz w:val="24"/>
              </w:rPr>
              <w:t xml:space="preserve">8,9</w:t>
            </w:r>
          </w:p>
        </w:tc>
      </w:tr>
      <w:tr>
        <w:tc>
          <w:tcPr>
            <w:tcW w:w="737" w:type="dxa"/>
          </w:tcPr>
          <w:p>
            <w:pPr>
              <w:pStyle w:val="0"/>
              <w:jc w:val="right"/>
            </w:pPr>
            <w:r>
              <w:rPr>
                <w:sz w:val="24"/>
              </w:rPr>
              <w:t xml:space="preserve">400</w:t>
            </w:r>
          </w:p>
        </w:tc>
        <w:tc>
          <w:tcPr>
            <w:tcW w:w="907" w:type="dxa"/>
          </w:tcPr>
          <w:p>
            <w:pPr>
              <w:pStyle w:val="0"/>
              <w:jc w:val="right"/>
            </w:pPr>
            <w:r>
              <w:rPr>
                <w:sz w:val="24"/>
              </w:rPr>
              <w:t xml:space="preserve">500</w:t>
            </w:r>
          </w:p>
        </w:tc>
        <w:tc>
          <w:tcPr>
            <w:tcW w:w="624" w:type="dxa"/>
          </w:tcPr>
          <w:p>
            <w:pPr>
              <w:pStyle w:val="0"/>
              <w:jc w:val="right"/>
            </w:pPr>
            <w:r>
              <w:rPr>
                <w:sz w:val="24"/>
              </w:rPr>
              <w:t xml:space="preserve">4</w:t>
            </w:r>
          </w:p>
        </w:tc>
        <w:tc>
          <w:tcPr>
            <w:tcW w:w="567" w:type="dxa"/>
          </w:tcPr>
          <w:p>
            <w:pPr>
              <w:pStyle w:val="0"/>
              <w:jc w:val="right"/>
            </w:pPr>
            <w:r>
              <w:rPr>
                <w:sz w:val="24"/>
              </w:rPr>
              <w:t xml:space="preserve">6</w:t>
            </w:r>
          </w:p>
        </w:tc>
        <w:tc>
          <w:tcPr>
            <w:tcW w:w="567" w:type="dxa"/>
          </w:tcPr>
          <w:p>
            <w:pPr>
              <w:pStyle w:val="0"/>
              <w:jc w:val="right"/>
            </w:pPr>
            <w:r>
              <w:rPr>
                <w:sz w:val="24"/>
              </w:rPr>
              <w:t xml:space="preserve">8</w:t>
            </w:r>
          </w:p>
        </w:tc>
        <w:tc>
          <w:tcPr>
            <w:tcW w:w="567" w:type="dxa"/>
          </w:tcPr>
          <w:p>
            <w:pPr>
              <w:pStyle w:val="0"/>
              <w:jc w:val="right"/>
            </w:pPr>
            <w:r>
              <w:rPr>
                <w:sz w:val="24"/>
              </w:rPr>
              <w:t xml:space="preserve">10</w:t>
            </w:r>
          </w:p>
        </w:tc>
        <w:tc>
          <w:tcPr>
            <w:tcW w:w="567" w:type="dxa"/>
          </w:tcPr>
          <w:p>
            <w:pPr>
              <w:pStyle w:val="0"/>
              <w:jc w:val="right"/>
            </w:pPr>
            <w:r>
              <w:rPr>
                <w:sz w:val="24"/>
              </w:rPr>
              <w:t xml:space="preserve">15</w:t>
            </w:r>
          </w:p>
        </w:tc>
        <w:tc>
          <w:tcPr>
            <w:tcW w:w="567" w:type="dxa"/>
          </w:tcPr>
          <w:p>
            <w:pPr>
              <w:pStyle w:val="0"/>
              <w:jc w:val="right"/>
            </w:pPr>
            <w:r>
              <w:rPr>
                <w:sz w:val="24"/>
              </w:rPr>
              <w:t xml:space="preserve">20</w:t>
            </w:r>
          </w:p>
        </w:tc>
        <w:tc>
          <w:tcPr>
            <w:tcW w:w="567" w:type="dxa"/>
          </w:tcPr>
          <w:p>
            <w:pPr>
              <w:pStyle w:val="0"/>
              <w:jc w:val="right"/>
            </w:pPr>
            <w:r>
              <w:rPr>
                <w:sz w:val="24"/>
              </w:rPr>
              <w:t xml:space="preserve">27</w:t>
            </w:r>
          </w:p>
        </w:tc>
        <w:tc>
          <w:tcPr>
            <w:tcW w:w="567" w:type="dxa"/>
          </w:tcPr>
          <w:p>
            <w:pPr>
              <w:pStyle w:val="0"/>
              <w:jc w:val="right"/>
            </w:pPr>
            <w:r>
              <w:rPr>
                <w:sz w:val="24"/>
              </w:rPr>
              <w:t xml:space="preserve">40</w:t>
            </w:r>
          </w:p>
        </w:tc>
        <w:tc>
          <w:tcPr>
            <w:tcW w:w="567" w:type="dxa"/>
          </w:tcPr>
          <w:p>
            <w:pPr>
              <w:pStyle w:val="0"/>
              <w:jc w:val="right"/>
            </w:pPr>
            <w:r>
              <w:rPr>
                <w:sz w:val="24"/>
              </w:rPr>
              <w:t xml:space="preserve">63</w:t>
            </w:r>
          </w:p>
        </w:tc>
        <w:tc>
          <w:tcPr>
            <w:tcW w:w="567" w:type="dxa"/>
          </w:tcPr>
          <w:p>
            <w:pPr>
              <w:pStyle w:val="0"/>
              <w:jc w:val="right"/>
            </w:pPr>
            <w:r>
              <w:rPr>
                <w:sz w:val="24"/>
              </w:rPr>
              <w:t xml:space="preserve">97</w:t>
            </w:r>
          </w:p>
        </w:tc>
        <w:tc>
          <w:tcPr>
            <w:tcW w:w="567" w:type="dxa"/>
          </w:tcPr>
          <w:p>
            <w:pPr>
              <w:pStyle w:val="0"/>
              <w:jc w:val="right"/>
            </w:pPr>
            <w:r>
              <w:rPr>
                <w:sz w:val="24"/>
              </w:rPr>
              <w:t xml:space="preserve">155</w:t>
            </w:r>
          </w:p>
        </w:tc>
        <w:tc>
          <w:tcPr>
            <w:tcW w:w="624" w:type="dxa"/>
          </w:tcPr>
          <w:p>
            <w:pPr>
              <w:pStyle w:val="0"/>
              <w:jc w:val="right"/>
            </w:pPr>
            <w:r>
              <w:rPr>
                <w:sz w:val="24"/>
              </w:rPr>
              <w:t xml:space="preserve">250</w:t>
            </w:r>
          </w:p>
        </w:tc>
        <w:tc>
          <w:tcPr>
            <w:tcW w:w="624" w:type="dxa"/>
          </w:tcPr>
          <w:p>
            <w:pPr>
              <w:pStyle w:val="0"/>
              <w:jc w:val="right"/>
            </w:pPr>
            <w:r>
              <w:rPr>
                <w:sz w:val="24"/>
              </w:rPr>
              <w:t xml:space="preserve">400</w:t>
            </w:r>
          </w:p>
        </w:tc>
        <w:tc>
          <w:tcPr>
            <w:tcW w:w="624" w:type="dxa"/>
          </w:tcPr>
          <w:p>
            <w:pPr>
              <w:pStyle w:val="0"/>
              <w:jc w:val="right"/>
            </w:pPr>
            <w:r>
              <w:rPr>
                <w:sz w:val="24"/>
              </w:rPr>
              <w:t xml:space="preserve">0,63</w:t>
            </w:r>
          </w:p>
        </w:tc>
        <w:tc>
          <w:tcPr>
            <w:tcW w:w="624" w:type="dxa"/>
          </w:tcPr>
          <w:p>
            <w:pPr>
              <w:pStyle w:val="0"/>
              <w:jc w:val="right"/>
            </w:pPr>
            <w:r>
              <w:rPr>
                <w:sz w:val="24"/>
              </w:rPr>
              <w:t xml:space="preserve">0,97</w:t>
            </w:r>
          </w:p>
        </w:tc>
        <w:tc>
          <w:tcPr>
            <w:tcW w:w="624" w:type="dxa"/>
          </w:tcPr>
          <w:p>
            <w:pPr>
              <w:pStyle w:val="0"/>
              <w:jc w:val="right"/>
            </w:pPr>
            <w:r>
              <w:rPr>
                <w:sz w:val="24"/>
              </w:rPr>
              <w:t xml:space="preserve">1,55</w:t>
            </w:r>
          </w:p>
        </w:tc>
        <w:tc>
          <w:tcPr>
            <w:tcW w:w="624" w:type="dxa"/>
          </w:tcPr>
          <w:p>
            <w:pPr>
              <w:pStyle w:val="0"/>
              <w:jc w:val="right"/>
            </w:pPr>
            <w:r>
              <w:rPr>
                <w:sz w:val="24"/>
              </w:rPr>
              <w:t xml:space="preserve">2,5</w:t>
            </w:r>
          </w:p>
        </w:tc>
        <w:tc>
          <w:tcPr>
            <w:tcW w:w="624" w:type="dxa"/>
          </w:tcPr>
          <w:p>
            <w:pPr>
              <w:pStyle w:val="0"/>
              <w:jc w:val="right"/>
            </w:pPr>
            <w:r>
              <w:rPr>
                <w:sz w:val="24"/>
              </w:rPr>
              <w:t xml:space="preserve">4</w:t>
            </w:r>
          </w:p>
        </w:tc>
        <w:tc>
          <w:tcPr>
            <w:tcW w:w="624" w:type="dxa"/>
          </w:tcPr>
          <w:p>
            <w:pPr>
              <w:pStyle w:val="0"/>
              <w:jc w:val="right"/>
            </w:pPr>
            <w:r>
              <w:rPr>
                <w:sz w:val="24"/>
              </w:rPr>
              <w:t xml:space="preserve">6,3</w:t>
            </w:r>
          </w:p>
        </w:tc>
        <w:tc>
          <w:tcPr>
            <w:tcW w:w="624" w:type="dxa"/>
          </w:tcPr>
          <w:p>
            <w:pPr>
              <w:pStyle w:val="0"/>
              <w:jc w:val="right"/>
            </w:pPr>
            <w:r>
              <w:rPr>
                <w:sz w:val="24"/>
              </w:rPr>
              <w:t xml:space="preserve">9,7</w:t>
            </w:r>
          </w:p>
        </w:tc>
      </w:tr>
      <w:tr>
        <w:tc>
          <w:tcPr>
            <w:tcW w:w="737" w:type="dxa"/>
          </w:tcPr>
          <w:p>
            <w:pPr>
              <w:pStyle w:val="0"/>
              <w:jc w:val="right"/>
            </w:pPr>
            <w:r>
              <w:rPr>
                <w:sz w:val="24"/>
              </w:rPr>
              <w:t xml:space="preserve">500</w:t>
            </w:r>
          </w:p>
        </w:tc>
        <w:tc>
          <w:tcPr>
            <w:tcW w:w="907" w:type="dxa"/>
          </w:tcPr>
          <w:p>
            <w:pPr>
              <w:pStyle w:val="0"/>
              <w:jc w:val="right"/>
            </w:pPr>
            <w:r>
              <w:rPr>
                <w:sz w:val="24"/>
              </w:rPr>
              <w:t xml:space="preserve">630</w:t>
            </w:r>
          </w:p>
        </w:tc>
        <w:tc>
          <w:tcPr>
            <w:tcW w:w="624" w:type="dxa"/>
          </w:tcPr>
          <w:p>
            <w:pPr>
              <w:pStyle w:val="0"/>
            </w:pPr>
            <w:r>
              <w:rPr>
                <w:sz w:val="24"/>
              </w:rPr>
            </w:r>
          </w:p>
        </w:tc>
        <w:tc>
          <w:tcPr>
            <w:tcW w:w="567" w:type="dxa"/>
          </w:tcPr>
          <w:p>
            <w:pPr>
              <w:pStyle w:val="0"/>
            </w:pPr>
            <w:r>
              <w:rPr>
                <w:sz w:val="24"/>
              </w:rPr>
            </w:r>
          </w:p>
        </w:tc>
        <w:tc>
          <w:tcPr>
            <w:tcW w:w="567" w:type="dxa"/>
          </w:tcPr>
          <w:p>
            <w:pPr>
              <w:pStyle w:val="0"/>
              <w:jc w:val="right"/>
            </w:pPr>
            <w:r>
              <w:rPr>
                <w:sz w:val="24"/>
              </w:rPr>
              <w:t xml:space="preserve">9</w:t>
            </w:r>
          </w:p>
        </w:tc>
        <w:tc>
          <w:tcPr>
            <w:tcW w:w="567" w:type="dxa"/>
          </w:tcPr>
          <w:p>
            <w:pPr>
              <w:pStyle w:val="0"/>
              <w:jc w:val="right"/>
            </w:pPr>
            <w:r>
              <w:rPr>
                <w:sz w:val="24"/>
              </w:rPr>
              <w:t xml:space="preserve">11</w:t>
            </w:r>
          </w:p>
        </w:tc>
        <w:tc>
          <w:tcPr>
            <w:tcW w:w="567" w:type="dxa"/>
          </w:tcPr>
          <w:p>
            <w:pPr>
              <w:pStyle w:val="0"/>
              <w:jc w:val="right"/>
            </w:pPr>
            <w:r>
              <w:rPr>
                <w:sz w:val="24"/>
              </w:rPr>
              <w:t xml:space="preserve">16</w:t>
            </w:r>
          </w:p>
        </w:tc>
        <w:tc>
          <w:tcPr>
            <w:tcW w:w="567" w:type="dxa"/>
          </w:tcPr>
          <w:p>
            <w:pPr>
              <w:pStyle w:val="0"/>
              <w:jc w:val="right"/>
            </w:pPr>
            <w:r>
              <w:rPr>
                <w:sz w:val="24"/>
              </w:rPr>
              <w:t xml:space="preserve">22</w:t>
            </w:r>
          </w:p>
        </w:tc>
        <w:tc>
          <w:tcPr>
            <w:tcW w:w="567" w:type="dxa"/>
          </w:tcPr>
          <w:p>
            <w:pPr>
              <w:pStyle w:val="0"/>
              <w:jc w:val="right"/>
            </w:pPr>
            <w:r>
              <w:rPr>
                <w:sz w:val="24"/>
              </w:rPr>
              <w:t xml:space="preserve">32</w:t>
            </w:r>
          </w:p>
        </w:tc>
        <w:tc>
          <w:tcPr>
            <w:tcW w:w="567" w:type="dxa"/>
          </w:tcPr>
          <w:p>
            <w:pPr>
              <w:pStyle w:val="0"/>
              <w:jc w:val="right"/>
            </w:pPr>
            <w:r>
              <w:rPr>
                <w:sz w:val="24"/>
              </w:rPr>
              <w:t xml:space="preserve">44</w:t>
            </w:r>
          </w:p>
        </w:tc>
        <w:tc>
          <w:tcPr>
            <w:tcW w:w="567" w:type="dxa"/>
          </w:tcPr>
          <w:p>
            <w:pPr>
              <w:pStyle w:val="0"/>
              <w:jc w:val="right"/>
            </w:pPr>
            <w:r>
              <w:rPr>
                <w:sz w:val="24"/>
              </w:rPr>
              <w:t xml:space="preserve">70</w:t>
            </w:r>
          </w:p>
        </w:tc>
        <w:tc>
          <w:tcPr>
            <w:tcW w:w="567" w:type="dxa"/>
          </w:tcPr>
          <w:p>
            <w:pPr>
              <w:pStyle w:val="0"/>
              <w:jc w:val="right"/>
            </w:pPr>
            <w:r>
              <w:rPr>
                <w:sz w:val="24"/>
              </w:rPr>
              <w:t xml:space="preserve">110</w:t>
            </w:r>
          </w:p>
        </w:tc>
        <w:tc>
          <w:tcPr>
            <w:tcW w:w="567" w:type="dxa"/>
          </w:tcPr>
          <w:p>
            <w:pPr>
              <w:pStyle w:val="0"/>
              <w:jc w:val="right"/>
            </w:pPr>
            <w:r>
              <w:rPr>
                <w:sz w:val="24"/>
              </w:rPr>
              <w:t xml:space="preserve">175</w:t>
            </w:r>
          </w:p>
        </w:tc>
        <w:tc>
          <w:tcPr>
            <w:tcW w:w="624" w:type="dxa"/>
          </w:tcPr>
          <w:p>
            <w:pPr>
              <w:pStyle w:val="0"/>
              <w:jc w:val="right"/>
            </w:pPr>
            <w:r>
              <w:rPr>
                <w:sz w:val="24"/>
              </w:rPr>
              <w:t xml:space="preserve">280</w:t>
            </w:r>
          </w:p>
        </w:tc>
        <w:tc>
          <w:tcPr>
            <w:tcW w:w="624" w:type="dxa"/>
          </w:tcPr>
          <w:p>
            <w:pPr>
              <w:pStyle w:val="0"/>
              <w:jc w:val="right"/>
            </w:pPr>
            <w:r>
              <w:rPr>
                <w:sz w:val="24"/>
              </w:rPr>
              <w:t xml:space="preserve">440</w:t>
            </w:r>
          </w:p>
        </w:tc>
        <w:tc>
          <w:tcPr>
            <w:tcW w:w="624" w:type="dxa"/>
          </w:tcPr>
          <w:p>
            <w:pPr>
              <w:pStyle w:val="0"/>
              <w:jc w:val="right"/>
            </w:pPr>
            <w:r>
              <w:rPr>
                <w:sz w:val="24"/>
              </w:rPr>
              <w:t xml:space="preserve">0,7</w:t>
            </w:r>
          </w:p>
        </w:tc>
        <w:tc>
          <w:tcPr>
            <w:tcW w:w="624" w:type="dxa"/>
          </w:tcPr>
          <w:p>
            <w:pPr>
              <w:pStyle w:val="0"/>
              <w:jc w:val="right"/>
            </w:pPr>
            <w:r>
              <w:rPr>
                <w:sz w:val="24"/>
              </w:rPr>
              <w:t xml:space="preserve">1,1</w:t>
            </w:r>
          </w:p>
        </w:tc>
        <w:tc>
          <w:tcPr>
            <w:tcW w:w="624" w:type="dxa"/>
          </w:tcPr>
          <w:p>
            <w:pPr>
              <w:pStyle w:val="0"/>
              <w:jc w:val="right"/>
            </w:pPr>
            <w:r>
              <w:rPr>
                <w:sz w:val="24"/>
              </w:rPr>
              <w:t xml:space="preserve">1,75</w:t>
            </w:r>
          </w:p>
        </w:tc>
        <w:tc>
          <w:tcPr>
            <w:tcW w:w="624" w:type="dxa"/>
          </w:tcPr>
          <w:p>
            <w:pPr>
              <w:pStyle w:val="0"/>
              <w:jc w:val="right"/>
            </w:pPr>
            <w:r>
              <w:rPr>
                <w:sz w:val="24"/>
              </w:rPr>
              <w:t xml:space="preserve">2,8</w:t>
            </w:r>
          </w:p>
        </w:tc>
        <w:tc>
          <w:tcPr>
            <w:tcW w:w="624" w:type="dxa"/>
          </w:tcPr>
          <w:p>
            <w:pPr>
              <w:pStyle w:val="0"/>
              <w:jc w:val="right"/>
            </w:pPr>
            <w:r>
              <w:rPr>
                <w:sz w:val="24"/>
              </w:rPr>
              <w:t xml:space="preserve">4,4</w:t>
            </w:r>
          </w:p>
        </w:tc>
        <w:tc>
          <w:tcPr>
            <w:tcW w:w="624" w:type="dxa"/>
          </w:tcPr>
          <w:p>
            <w:pPr>
              <w:pStyle w:val="0"/>
              <w:jc w:val="right"/>
            </w:pPr>
            <w:r>
              <w:rPr>
                <w:sz w:val="24"/>
              </w:rPr>
              <w:t xml:space="preserve">7</w:t>
            </w:r>
          </w:p>
        </w:tc>
        <w:tc>
          <w:tcPr>
            <w:tcW w:w="624" w:type="dxa"/>
          </w:tcPr>
          <w:p>
            <w:pPr>
              <w:pStyle w:val="0"/>
              <w:jc w:val="right"/>
            </w:pPr>
            <w:r>
              <w:rPr>
                <w:sz w:val="24"/>
              </w:rPr>
              <w:t xml:space="preserve">11</w:t>
            </w:r>
          </w:p>
        </w:tc>
      </w:tr>
      <w:tr>
        <w:tc>
          <w:tcPr>
            <w:tcW w:w="737" w:type="dxa"/>
          </w:tcPr>
          <w:p>
            <w:pPr>
              <w:pStyle w:val="0"/>
              <w:jc w:val="right"/>
            </w:pPr>
            <w:r>
              <w:rPr>
                <w:sz w:val="24"/>
              </w:rPr>
              <w:t xml:space="preserve">630</w:t>
            </w:r>
          </w:p>
        </w:tc>
        <w:tc>
          <w:tcPr>
            <w:tcW w:w="907" w:type="dxa"/>
          </w:tcPr>
          <w:p>
            <w:pPr>
              <w:pStyle w:val="0"/>
              <w:jc w:val="right"/>
            </w:pPr>
            <w:r>
              <w:rPr>
                <w:sz w:val="24"/>
              </w:rPr>
              <w:t xml:space="preserve">800</w:t>
            </w:r>
          </w:p>
        </w:tc>
        <w:tc>
          <w:tcPr>
            <w:tcW w:w="624" w:type="dxa"/>
          </w:tcPr>
          <w:p>
            <w:pPr>
              <w:pStyle w:val="0"/>
            </w:pPr>
            <w:r>
              <w:rPr>
                <w:sz w:val="24"/>
              </w:rPr>
            </w:r>
          </w:p>
        </w:tc>
        <w:tc>
          <w:tcPr>
            <w:tcW w:w="567" w:type="dxa"/>
          </w:tcPr>
          <w:p>
            <w:pPr>
              <w:pStyle w:val="0"/>
            </w:pPr>
            <w:r>
              <w:rPr>
                <w:sz w:val="24"/>
              </w:rPr>
            </w:r>
          </w:p>
        </w:tc>
        <w:tc>
          <w:tcPr>
            <w:tcW w:w="567" w:type="dxa"/>
          </w:tcPr>
          <w:p>
            <w:pPr>
              <w:pStyle w:val="0"/>
              <w:jc w:val="right"/>
            </w:pPr>
            <w:r>
              <w:rPr>
                <w:sz w:val="24"/>
              </w:rPr>
              <w:t xml:space="preserve">10</w:t>
            </w:r>
          </w:p>
        </w:tc>
        <w:tc>
          <w:tcPr>
            <w:tcW w:w="567" w:type="dxa"/>
          </w:tcPr>
          <w:p>
            <w:pPr>
              <w:pStyle w:val="0"/>
              <w:jc w:val="right"/>
            </w:pPr>
            <w:r>
              <w:rPr>
                <w:sz w:val="24"/>
              </w:rPr>
              <w:t xml:space="preserve">13</w:t>
            </w:r>
          </w:p>
        </w:tc>
        <w:tc>
          <w:tcPr>
            <w:tcW w:w="567" w:type="dxa"/>
          </w:tcPr>
          <w:p>
            <w:pPr>
              <w:pStyle w:val="0"/>
              <w:jc w:val="right"/>
            </w:pPr>
            <w:r>
              <w:rPr>
                <w:sz w:val="24"/>
              </w:rPr>
              <w:t xml:space="preserve">18</w:t>
            </w:r>
          </w:p>
        </w:tc>
        <w:tc>
          <w:tcPr>
            <w:tcW w:w="567" w:type="dxa"/>
          </w:tcPr>
          <w:p>
            <w:pPr>
              <w:pStyle w:val="0"/>
              <w:jc w:val="right"/>
            </w:pPr>
            <w:r>
              <w:rPr>
                <w:sz w:val="24"/>
              </w:rPr>
              <w:t xml:space="preserve">25</w:t>
            </w:r>
          </w:p>
        </w:tc>
        <w:tc>
          <w:tcPr>
            <w:tcW w:w="567" w:type="dxa"/>
          </w:tcPr>
          <w:p>
            <w:pPr>
              <w:pStyle w:val="0"/>
              <w:jc w:val="right"/>
            </w:pPr>
            <w:r>
              <w:rPr>
                <w:sz w:val="24"/>
              </w:rPr>
              <w:t xml:space="preserve">36</w:t>
            </w:r>
          </w:p>
        </w:tc>
        <w:tc>
          <w:tcPr>
            <w:tcW w:w="567" w:type="dxa"/>
          </w:tcPr>
          <w:p>
            <w:pPr>
              <w:pStyle w:val="0"/>
              <w:jc w:val="right"/>
            </w:pPr>
            <w:r>
              <w:rPr>
                <w:sz w:val="24"/>
              </w:rPr>
              <w:t xml:space="preserve">50</w:t>
            </w:r>
          </w:p>
        </w:tc>
        <w:tc>
          <w:tcPr>
            <w:tcW w:w="567" w:type="dxa"/>
          </w:tcPr>
          <w:p>
            <w:pPr>
              <w:pStyle w:val="0"/>
              <w:jc w:val="right"/>
            </w:pPr>
            <w:r>
              <w:rPr>
                <w:sz w:val="24"/>
              </w:rPr>
              <w:t xml:space="preserve">80</w:t>
            </w:r>
          </w:p>
        </w:tc>
        <w:tc>
          <w:tcPr>
            <w:tcW w:w="567" w:type="dxa"/>
          </w:tcPr>
          <w:p>
            <w:pPr>
              <w:pStyle w:val="0"/>
              <w:jc w:val="right"/>
            </w:pPr>
            <w:r>
              <w:rPr>
                <w:sz w:val="24"/>
              </w:rPr>
              <w:t xml:space="preserve">125</w:t>
            </w:r>
          </w:p>
        </w:tc>
        <w:tc>
          <w:tcPr>
            <w:tcW w:w="567" w:type="dxa"/>
          </w:tcPr>
          <w:p>
            <w:pPr>
              <w:pStyle w:val="0"/>
              <w:jc w:val="right"/>
            </w:pPr>
            <w:r>
              <w:rPr>
                <w:sz w:val="24"/>
              </w:rPr>
              <w:t xml:space="preserve">200</w:t>
            </w:r>
          </w:p>
        </w:tc>
        <w:tc>
          <w:tcPr>
            <w:tcW w:w="624" w:type="dxa"/>
          </w:tcPr>
          <w:p>
            <w:pPr>
              <w:pStyle w:val="0"/>
              <w:jc w:val="right"/>
            </w:pPr>
            <w:r>
              <w:rPr>
                <w:sz w:val="24"/>
              </w:rPr>
              <w:t xml:space="preserve">320</w:t>
            </w:r>
          </w:p>
        </w:tc>
        <w:tc>
          <w:tcPr>
            <w:tcW w:w="624" w:type="dxa"/>
          </w:tcPr>
          <w:p>
            <w:pPr>
              <w:pStyle w:val="0"/>
              <w:jc w:val="right"/>
            </w:pPr>
            <w:r>
              <w:rPr>
                <w:sz w:val="24"/>
              </w:rPr>
              <w:t xml:space="preserve">500</w:t>
            </w:r>
          </w:p>
        </w:tc>
        <w:tc>
          <w:tcPr>
            <w:tcW w:w="624" w:type="dxa"/>
          </w:tcPr>
          <w:p>
            <w:pPr>
              <w:pStyle w:val="0"/>
              <w:jc w:val="right"/>
            </w:pPr>
            <w:r>
              <w:rPr>
                <w:sz w:val="24"/>
              </w:rPr>
              <w:t xml:space="preserve">0,8</w:t>
            </w:r>
          </w:p>
        </w:tc>
        <w:tc>
          <w:tcPr>
            <w:tcW w:w="624" w:type="dxa"/>
          </w:tcPr>
          <w:p>
            <w:pPr>
              <w:pStyle w:val="0"/>
              <w:jc w:val="right"/>
            </w:pPr>
            <w:r>
              <w:rPr>
                <w:sz w:val="24"/>
              </w:rPr>
              <w:t xml:space="preserve">1,25</w:t>
            </w:r>
          </w:p>
        </w:tc>
        <w:tc>
          <w:tcPr>
            <w:tcW w:w="624" w:type="dxa"/>
          </w:tcPr>
          <w:p>
            <w:pPr>
              <w:pStyle w:val="0"/>
              <w:jc w:val="right"/>
            </w:pPr>
            <w:r>
              <w:rPr>
                <w:sz w:val="24"/>
              </w:rPr>
              <w:t xml:space="preserve">2</w:t>
            </w:r>
          </w:p>
        </w:tc>
        <w:tc>
          <w:tcPr>
            <w:tcW w:w="624" w:type="dxa"/>
          </w:tcPr>
          <w:p>
            <w:pPr>
              <w:pStyle w:val="0"/>
              <w:jc w:val="right"/>
            </w:pPr>
            <w:r>
              <w:rPr>
                <w:sz w:val="24"/>
              </w:rPr>
              <w:t xml:space="preserve">3,2</w:t>
            </w:r>
          </w:p>
        </w:tc>
        <w:tc>
          <w:tcPr>
            <w:tcW w:w="624" w:type="dxa"/>
          </w:tcPr>
          <w:p>
            <w:pPr>
              <w:pStyle w:val="0"/>
              <w:jc w:val="right"/>
            </w:pPr>
            <w:r>
              <w:rPr>
                <w:sz w:val="24"/>
              </w:rPr>
              <w:t xml:space="preserve">5</w:t>
            </w:r>
          </w:p>
        </w:tc>
        <w:tc>
          <w:tcPr>
            <w:tcW w:w="624" w:type="dxa"/>
          </w:tcPr>
          <w:p>
            <w:pPr>
              <w:pStyle w:val="0"/>
              <w:jc w:val="right"/>
            </w:pPr>
            <w:r>
              <w:rPr>
                <w:sz w:val="24"/>
              </w:rPr>
              <w:t xml:space="preserve">8</w:t>
            </w:r>
          </w:p>
        </w:tc>
        <w:tc>
          <w:tcPr>
            <w:tcW w:w="624" w:type="dxa"/>
          </w:tcPr>
          <w:p>
            <w:pPr>
              <w:pStyle w:val="0"/>
              <w:jc w:val="right"/>
            </w:pPr>
            <w:r>
              <w:rPr>
                <w:sz w:val="24"/>
              </w:rPr>
              <w:t xml:space="preserve">12,5</w:t>
            </w:r>
          </w:p>
        </w:tc>
      </w:tr>
      <w:tr>
        <w:tc>
          <w:tcPr>
            <w:tcW w:w="737" w:type="dxa"/>
          </w:tcPr>
          <w:p>
            <w:pPr>
              <w:pStyle w:val="0"/>
              <w:jc w:val="right"/>
            </w:pPr>
            <w:r>
              <w:rPr>
                <w:sz w:val="24"/>
              </w:rPr>
              <w:t xml:space="preserve">800</w:t>
            </w:r>
          </w:p>
        </w:tc>
        <w:tc>
          <w:tcPr>
            <w:tcW w:w="907" w:type="dxa"/>
          </w:tcPr>
          <w:p>
            <w:pPr>
              <w:pStyle w:val="0"/>
              <w:jc w:val="right"/>
            </w:pPr>
            <w:r>
              <w:rPr>
                <w:sz w:val="24"/>
              </w:rPr>
              <w:t xml:space="preserve">1000</w:t>
            </w:r>
          </w:p>
        </w:tc>
        <w:tc>
          <w:tcPr>
            <w:tcW w:w="624" w:type="dxa"/>
          </w:tcPr>
          <w:p>
            <w:pPr>
              <w:pStyle w:val="0"/>
            </w:pPr>
            <w:r>
              <w:rPr>
                <w:sz w:val="24"/>
              </w:rPr>
            </w:r>
          </w:p>
        </w:tc>
        <w:tc>
          <w:tcPr>
            <w:tcW w:w="567" w:type="dxa"/>
          </w:tcPr>
          <w:p>
            <w:pPr>
              <w:pStyle w:val="0"/>
            </w:pPr>
            <w:r>
              <w:rPr>
                <w:sz w:val="24"/>
              </w:rPr>
            </w:r>
          </w:p>
        </w:tc>
        <w:tc>
          <w:tcPr>
            <w:tcW w:w="567" w:type="dxa"/>
          </w:tcPr>
          <w:p>
            <w:pPr>
              <w:pStyle w:val="0"/>
              <w:jc w:val="right"/>
            </w:pPr>
            <w:r>
              <w:rPr>
                <w:sz w:val="24"/>
              </w:rPr>
              <w:t xml:space="preserve">11</w:t>
            </w:r>
          </w:p>
        </w:tc>
        <w:tc>
          <w:tcPr>
            <w:tcW w:w="567" w:type="dxa"/>
          </w:tcPr>
          <w:p>
            <w:pPr>
              <w:pStyle w:val="0"/>
              <w:jc w:val="right"/>
            </w:pPr>
            <w:r>
              <w:rPr>
                <w:sz w:val="24"/>
              </w:rPr>
              <w:t xml:space="preserve">15</w:t>
            </w:r>
          </w:p>
        </w:tc>
        <w:tc>
          <w:tcPr>
            <w:tcW w:w="567" w:type="dxa"/>
          </w:tcPr>
          <w:p>
            <w:pPr>
              <w:pStyle w:val="0"/>
              <w:jc w:val="right"/>
            </w:pPr>
            <w:r>
              <w:rPr>
                <w:sz w:val="24"/>
              </w:rPr>
              <w:t xml:space="preserve">21</w:t>
            </w:r>
          </w:p>
        </w:tc>
        <w:tc>
          <w:tcPr>
            <w:tcW w:w="567" w:type="dxa"/>
          </w:tcPr>
          <w:p>
            <w:pPr>
              <w:pStyle w:val="0"/>
              <w:jc w:val="right"/>
            </w:pPr>
            <w:r>
              <w:rPr>
                <w:sz w:val="24"/>
              </w:rPr>
              <w:t xml:space="preserve">28</w:t>
            </w:r>
          </w:p>
        </w:tc>
        <w:tc>
          <w:tcPr>
            <w:tcW w:w="567" w:type="dxa"/>
          </w:tcPr>
          <w:p>
            <w:pPr>
              <w:pStyle w:val="0"/>
              <w:jc w:val="right"/>
            </w:pPr>
            <w:r>
              <w:rPr>
                <w:sz w:val="24"/>
              </w:rPr>
              <w:t xml:space="preserve">40</w:t>
            </w:r>
          </w:p>
        </w:tc>
        <w:tc>
          <w:tcPr>
            <w:tcW w:w="567" w:type="dxa"/>
          </w:tcPr>
          <w:p>
            <w:pPr>
              <w:pStyle w:val="0"/>
              <w:jc w:val="right"/>
            </w:pPr>
            <w:r>
              <w:rPr>
                <w:sz w:val="24"/>
              </w:rPr>
              <w:t xml:space="preserve">56</w:t>
            </w:r>
          </w:p>
        </w:tc>
        <w:tc>
          <w:tcPr>
            <w:tcW w:w="567" w:type="dxa"/>
          </w:tcPr>
          <w:p>
            <w:pPr>
              <w:pStyle w:val="0"/>
              <w:jc w:val="right"/>
            </w:pPr>
            <w:r>
              <w:rPr>
                <w:sz w:val="24"/>
              </w:rPr>
              <w:t xml:space="preserve">90</w:t>
            </w:r>
          </w:p>
        </w:tc>
        <w:tc>
          <w:tcPr>
            <w:tcW w:w="567" w:type="dxa"/>
          </w:tcPr>
          <w:p>
            <w:pPr>
              <w:pStyle w:val="0"/>
              <w:jc w:val="right"/>
            </w:pPr>
            <w:r>
              <w:rPr>
                <w:sz w:val="24"/>
              </w:rPr>
              <w:t xml:space="preserve">140</w:t>
            </w:r>
          </w:p>
        </w:tc>
        <w:tc>
          <w:tcPr>
            <w:tcW w:w="567" w:type="dxa"/>
          </w:tcPr>
          <w:p>
            <w:pPr>
              <w:pStyle w:val="0"/>
              <w:jc w:val="right"/>
            </w:pPr>
            <w:r>
              <w:rPr>
                <w:sz w:val="24"/>
              </w:rPr>
              <w:t xml:space="preserve">230</w:t>
            </w:r>
          </w:p>
        </w:tc>
        <w:tc>
          <w:tcPr>
            <w:tcW w:w="624" w:type="dxa"/>
          </w:tcPr>
          <w:p>
            <w:pPr>
              <w:pStyle w:val="0"/>
              <w:jc w:val="right"/>
            </w:pPr>
            <w:r>
              <w:rPr>
                <w:sz w:val="24"/>
              </w:rPr>
              <w:t xml:space="preserve">360</w:t>
            </w:r>
          </w:p>
        </w:tc>
        <w:tc>
          <w:tcPr>
            <w:tcW w:w="624" w:type="dxa"/>
          </w:tcPr>
          <w:p>
            <w:pPr>
              <w:pStyle w:val="0"/>
              <w:jc w:val="right"/>
            </w:pPr>
            <w:r>
              <w:rPr>
                <w:sz w:val="24"/>
              </w:rPr>
              <w:t xml:space="preserve">560</w:t>
            </w:r>
          </w:p>
        </w:tc>
        <w:tc>
          <w:tcPr>
            <w:tcW w:w="624" w:type="dxa"/>
          </w:tcPr>
          <w:p>
            <w:pPr>
              <w:pStyle w:val="0"/>
              <w:jc w:val="right"/>
            </w:pPr>
            <w:r>
              <w:rPr>
                <w:sz w:val="24"/>
              </w:rPr>
              <w:t xml:space="preserve">0,9</w:t>
            </w:r>
          </w:p>
        </w:tc>
        <w:tc>
          <w:tcPr>
            <w:tcW w:w="624" w:type="dxa"/>
          </w:tcPr>
          <w:p>
            <w:pPr>
              <w:pStyle w:val="0"/>
              <w:jc w:val="right"/>
            </w:pPr>
            <w:r>
              <w:rPr>
                <w:sz w:val="24"/>
              </w:rPr>
              <w:t xml:space="preserve">1,4</w:t>
            </w:r>
          </w:p>
        </w:tc>
        <w:tc>
          <w:tcPr>
            <w:tcW w:w="624" w:type="dxa"/>
          </w:tcPr>
          <w:p>
            <w:pPr>
              <w:pStyle w:val="0"/>
              <w:jc w:val="right"/>
            </w:pPr>
            <w:r>
              <w:rPr>
                <w:sz w:val="24"/>
              </w:rPr>
              <w:t xml:space="preserve">2,3</w:t>
            </w:r>
          </w:p>
        </w:tc>
        <w:tc>
          <w:tcPr>
            <w:tcW w:w="624" w:type="dxa"/>
          </w:tcPr>
          <w:p>
            <w:pPr>
              <w:pStyle w:val="0"/>
              <w:jc w:val="right"/>
            </w:pPr>
            <w:r>
              <w:rPr>
                <w:sz w:val="24"/>
              </w:rPr>
              <w:t xml:space="preserve">3,6</w:t>
            </w:r>
          </w:p>
        </w:tc>
        <w:tc>
          <w:tcPr>
            <w:tcW w:w="624" w:type="dxa"/>
          </w:tcPr>
          <w:p>
            <w:pPr>
              <w:pStyle w:val="0"/>
              <w:jc w:val="right"/>
            </w:pPr>
            <w:r>
              <w:rPr>
                <w:sz w:val="24"/>
              </w:rPr>
              <w:t xml:space="preserve">5,6</w:t>
            </w:r>
          </w:p>
        </w:tc>
        <w:tc>
          <w:tcPr>
            <w:tcW w:w="624" w:type="dxa"/>
          </w:tcPr>
          <w:p>
            <w:pPr>
              <w:pStyle w:val="0"/>
              <w:jc w:val="right"/>
            </w:pPr>
            <w:r>
              <w:rPr>
                <w:sz w:val="24"/>
              </w:rPr>
              <w:t xml:space="preserve">9</w:t>
            </w:r>
          </w:p>
        </w:tc>
        <w:tc>
          <w:tcPr>
            <w:tcW w:w="624" w:type="dxa"/>
          </w:tcPr>
          <w:p>
            <w:pPr>
              <w:pStyle w:val="0"/>
              <w:jc w:val="right"/>
            </w:pPr>
            <w:r>
              <w:rPr>
                <w:sz w:val="24"/>
              </w:rPr>
              <w:t xml:space="preserve">14</w:t>
            </w:r>
          </w:p>
        </w:tc>
      </w:tr>
      <w:tr>
        <w:tc>
          <w:tcPr>
            <w:tcW w:w="737" w:type="dxa"/>
          </w:tcPr>
          <w:p>
            <w:pPr>
              <w:pStyle w:val="0"/>
              <w:jc w:val="right"/>
            </w:pPr>
            <w:r>
              <w:rPr>
                <w:sz w:val="24"/>
              </w:rPr>
              <w:t xml:space="preserve">1000</w:t>
            </w:r>
          </w:p>
        </w:tc>
        <w:tc>
          <w:tcPr>
            <w:tcW w:w="907" w:type="dxa"/>
          </w:tcPr>
          <w:p>
            <w:pPr>
              <w:pStyle w:val="0"/>
              <w:jc w:val="right"/>
            </w:pPr>
            <w:r>
              <w:rPr>
                <w:sz w:val="24"/>
              </w:rPr>
              <w:t xml:space="preserve">1250</w:t>
            </w:r>
          </w:p>
        </w:tc>
        <w:tc>
          <w:tcPr>
            <w:tcW w:w="624" w:type="dxa"/>
          </w:tcPr>
          <w:p>
            <w:pPr>
              <w:pStyle w:val="0"/>
            </w:pPr>
            <w:r>
              <w:rPr>
                <w:sz w:val="24"/>
              </w:rPr>
            </w:r>
          </w:p>
        </w:tc>
        <w:tc>
          <w:tcPr>
            <w:tcW w:w="567" w:type="dxa"/>
          </w:tcPr>
          <w:p>
            <w:pPr>
              <w:pStyle w:val="0"/>
            </w:pPr>
            <w:r>
              <w:rPr>
                <w:sz w:val="24"/>
              </w:rPr>
            </w:r>
          </w:p>
        </w:tc>
        <w:tc>
          <w:tcPr>
            <w:tcW w:w="567" w:type="dxa"/>
          </w:tcPr>
          <w:p>
            <w:pPr>
              <w:pStyle w:val="0"/>
              <w:jc w:val="right"/>
            </w:pPr>
            <w:r>
              <w:rPr>
                <w:sz w:val="24"/>
              </w:rPr>
              <w:t xml:space="preserve">13</w:t>
            </w:r>
          </w:p>
        </w:tc>
        <w:tc>
          <w:tcPr>
            <w:tcW w:w="567" w:type="dxa"/>
          </w:tcPr>
          <w:p>
            <w:pPr>
              <w:pStyle w:val="0"/>
              <w:jc w:val="right"/>
            </w:pPr>
            <w:r>
              <w:rPr>
                <w:sz w:val="24"/>
              </w:rPr>
              <w:t xml:space="preserve">18</w:t>
            </w:r>
          </w:p>
        </w:tc>
        <w:tc>
          <w:tcPr>
            <w:tcW w:w="567" w:type="dxa"/>
          </w:tcPr>
          <w:p>
            <w:pPr>
              <w:pStyle w:val="0"/>
              <w:jc w:val="right"/>
            </w:pPr>
            <w:r>
              <w:rPr>
                <w:sz w:val="24"/>
              </w:rPr>
              <w:t xml:space="preserve">24</w:t>
            </w:r>
          </w:p>
        </w:tc>
        <w:tc>
          <w:tcPr>
            <w:tcW w:w="567" w:type="dxa"/>
          </w:tcPr>
          <w:p>
            <w:pPr>
              <w:pStyle w:val="0"/>
              <w:jc w:val="right"/>
            </w:pPr>
            <w:r>
              <w:rPr>
                <w:sz w:val="24"/>
              </w:rPr>
              <w:t xml:space="preserve">33</w:t>
            </w:r>
          </w:p>
        </w:tc>
        <w:tc>
          <w:tcPr>
            <w:tcW w:w="567" w:type="dxa"/>
          </w:tcPr>
          <w:p>
            <w:pPr>
              <w:pStyle w:val="0"/>
              <w:jc w:val="right"/>
            </w:pPr>
            <w:r>
              <w:rPr>
                <w:sz w:val="24"/>
              </w:rPr>
              <w:t xml:space="preserve">47</w:t>
            </w:r>
          </w:p>
        </w:tc>
        <w:tc>
          <w:tcPr>
            <w:tcW w:w="567" w:type="dxa"/>
          </w:tcPr>
          <w:p>
            <w:pPr>
              <w:pStyle w:val="0"/>
              <w:jc w:val="right"/>
            </w:pPr>
            <w:r>
              <w:rPr>
                <w:sz w:val="24"/>
              </w:rPr>
              <w:t xml:space="preserve">66</w:t>
            </w:r>
          </w:p>
        </w:tc>
        <w:tc>
          <w:tcPr>
            <w:tcW w:w="567" w:type="dxa"/>
          </w:tcPr>
          <w:p>
            <w:pPr>
              <w:pStyle w:val="0"/>
              <w:jc w:val="right"/>
            </w:pPr>
            <w:r>
              <w:rPr>
                <w:sz w:val="24"/>
              </w:rPr>
              <w:t xml:space="preserve">105</w:t>
            </w:r>
          </w:p>
        </w:tc>
        <w:tc>
          <w:tcPr>
            <w:tcW w:w="567" w:type="dxa"/>
          </w:tcPr>
          <w:p>
            <w:pPr>
              <w:pStyle w:val="0"/>
              <w:jc w:val="right"/>
            </w:pPr>
            <w:r>
              <w:rPr>
                <w:sz w:val="24"/>
              </w:rPr>
              <w:t xml:space="preserve">165</w:t>
            </w:r>
          </w:p>
        </w:tc>
        <w:tc>
          <w:tcPr>
            <w:tcW w:w="567" w:type="dxa"/>
          </w:tcPr>
          <w:p>
            <w:pPr>
              <w:pStyle w:val="0"/>
              <w:jc w:val="right"/>
            </w:pPr>
            <w:r>
              <w:rPr>
                <w:sz w:val="24"/>
              </w:rPr>
              <w:t xml:space="preserve">260</w:t>
            </w:r>
          </w:p>
        </w:tc>
        <w:tc>
          <w:tcPr>
            <w:tcW w:w="624" w:type="dxa"/>
          </w:tcPr>
          <w:p>
            <w:pPr>
              <w:pStyle w:val="0"/>
              <w:jc w:val="right"/>
            </w:pPr>
            <w:r>
              <w:rPr>
                <w:sz w:val="24"/>
              </w:rPr>
              <w:t xml:space="preserve">420</w:t>
            </w:r>
          </w:p>
        </w:tc>
        <w:tc>
          <w:tcPr>
            <w:tcW w:w="624" w:type="dxa"/>
          </w:tcPr>
          <w:p>
            <w:pPr>
              <w:pStyle w:val="0"/>
              <w:jc w:val="right"/>
            </w:pPr>
            <w:r>
              <w:rPr>
                <w:sz w:val="24"/>
              </w:rPr>
              <w:t xml:space="preserve">660</w:t>
            </w:r>
          </w:p>
        </w:tc>
        <w:tc>
          <w:tcPr>
            <w:tcW w:w="624" w:type="dxa"/>
          </w:tcPr>
          <w:p>
            <w:pPr>
              <w:pStyle w:val="0"/>
              <w:jc w:val="right"/>
            </w:pPr>
            <w:r>
              <w:rPr>
                <w:sz w:val="24"/>
              </w:rPr>
              <w:t xml:space="preserve">1,05</w:t>
            </w:r>
          </w:p>
        </w:tc>
        <w:tc>
          <w:tcPr>
            <w:tcW w:w="624" w:type="dxa"/>
          </w:tcPr>
          <w:p>
            <w:pPr>
              <w:pStyle w:val="0"/>
              <w:jc w:val="right"/>
            </w:pPr>
            <w:r>
              <w:rPr>
                <w:sz w:val="24"/>
              </w:rPr>
              <w:t xml:space="preserve">1,65</w:t>
            </w:r>
          </w:p>
        </w:tc>
        <w:tc>
          <w:tcPr>
            <w:tcW w:w="624" w:type="dxa"/>
          </w:tcPr>
          <w:p>
            <w:pPr>
              <w:pStyle w:val="0"/>
              <w:jc w:val="right"/>
            </w:pPr>
            <w:r>
              <w:rPr>
                <w:sz w:val="24"/>
              </w:rPr>
              <w:t xml:space="preserve">2,6</w:t>
            </w:r>
          </w:p>
        </w:tc>
        <w:tc>
          <w:tcPr>
            <w:tcW w:w="624" w:type="dxa"/>
          </w:tcPr>
          <w:p>
            <w:pPr>
              <w:pStyle w:val="0"/>
              <w:jc w:val="right"/>
            </w:pPr>
            <w:r>
              <w:rPr>
                <w:sz w:val="24"/>
              </w:rPr>
              <w:t xml:space="preserve">4,2</w:t>
            </w:r>
          </w:p>
        </w:tc>
        <w:tc>
          <w:tcPr>
            <w:tcW w:w="624" w:type="dxa"/>
          </w:tcPr>
          <w:p>
            <w:pPr>
              <w:pStyle w:val="0"/>
              <w:jc w:val="right"/>
            </w:pPr>
            <w:r>
              <w:rPr>
                <w:sz w:val="24"/>
              </w:rPr>
              <w:t xml:space="preserve">6,6</w:t>
            </w:r>
          </w:p>
        </w:tc>
        <w:tc>
          <w:tcPr>
            <w:tcW w:w="624" w:type="dxa"/>
          </w:tcPr>
          <w:p>
            <w:pPr>
              <w:pStyle w:val="0"/>
              <w:jc w:val="right"/>
            </w:pPr>
            <w:r>
              <w:rPr>
                <w:sz w:val="24"/>
              </w:rPr>
              <w:t xml:space="preserve">10,5</w:t>
            </w:r>
          </w:p>
        </w:tc>
        <w:tc>
          <w:tcPr>
            <w:tcW w:w="624" w:type="dxa"/>
          </w:tcPr>
          <w:p>
            <w:pPr>
              <w:pStyle w:val="0"/>
              <w:jc w:val="right"/>
            </w:pPr>
            <w:r>
              <w:rPr>
                <w:sz w:val="24"/>
              </w:rPr>
              <w:t xml:space="preserve">16,5</w:t>
            </w:r>
          </w:p>
        </w:tc>
      </w:tr>
      <w:tr>
        <w:tc>
          <w:tcPr>
            <w:tcW w:w="737" w:type="dxa"/>
          </w:tcPr>
          <w:p>
            <w:pPr>
              <w:pStyle w:val="0"/>
              <w:jc w:val="right"/>
            </w:pPr>
            <w:r>
              <w:rPr>
                <w:sz w:val="24"/>
              </w:rPr>
              <w:t xml:space="preserve">1250</w:t>
            </w:r>
          </w:p>
        </w:tc>
        <w:tc>
          <w:tcPr>
            <w:tcW w:w="907" w:type="dxa"/>
          </w:tcPr>
          <w:p>
            <w:pPr>
              <w:pStyle w:val="0"/>
              <w:jc w:val="right"/>
            </w:pPr>
            <w:r>
              <w:rPr>
                <w:sz w:val="24"/>
              </w:rPr>
              <w:t xml:space="preserve">1600</w:t>
            </w:r>
          </w:p>
        </w:tc>
        <w:tc>
          <w:tcPr>
            <w:tcW w:w="624" w:type="dxa"/>
          </w:tcPr>
          <w:p>
            <w:pPr>
              <w:pStyle w:val="0"/>
            </w:pPr>
            <w:r>
              <w:rPr>
                <w:sz w:val="24"/>
              </w:rPr>
            </w:r>
          </w:p>
        </w:tc>
        <w:tc>
          <w:tcPr>
            <w:tcW w:w="567" w:type="dxa"/>
          </w:tcPr>
          <w:p>
            <w:pPr>
              <w:pStyle w:val="0"/>
            </w:pPr>
            <w:r>
              <w:rPr>
                <w:sz w:val="24"/>
              </w:rPr>
            </w:r>
          </w:p>
        </w:tc>
        <w:tc>
          <w:tcPr>
            <w:tcW w:w="567" w:type="dxa"/>
          </w:tcPr>
          <w:p>
            <w:pPr>
              <w:pStyle w:val="0"/>
              <w:jc w:val="right"/>
            </w:pPr>
            <w:r>
              <w:rPr>
                <w:sz w:val="24"/>
              </w:rPr>
              <w:t xml:space="preserve">15</w:t>
            </w:r>
          </w:p>
        </w:tc>
        <w:tc>
          <w:tcPr>
            <w:tcW w:w="567" w:type="dxa"/>
          </w:tcPr>
          <w:p>
            <w:pPr>
              <w:pStyle w:val="0"/>
              <w:jc w:val="right"/>
            </w:pPr>
            <w:r>
              <w:rPr>
                <w:sz w:val="24"/>
              </w:rPr>
              <w:t xml:space="preserve">21</w:t>
            </w:r>
          </w:p>
        </w:tc>
        <w:tc>
          <w:tcPr>
            <w:tcW w:w="567" w:type="dxa"/>
          </w:tcPr>
          <w:p>
            <w:pPr>
              <w:pStyle w:val="0"/>
              <w:jc w:val="right"/>
            </w:pPr>
            <w:r>
              <w:rPr>
                <w:sz w:val="24"/>
              </w:rPr>
              <w:t xml:space="preserve">29</w:t>
            </w:r>
          </w:p>
        </w:tc>
        <w:tc>
          <w:tcPr>
            <w:tcW w:w="567" w:type="dxa"/>
          </w:tcPr>
          <w:p>
            <w:pPr>
              <w:pStyle w:val="0"/>
              <w:jc w:val="right"/>
            </w:pPr>
            <w:r>
              <w:rPr>
                <w:sz w:val="24"/>
              </w:rPr>
              <w:t xml:space="preserve">39</w:t>
            </w:r>
          </w:p>
        </w:tc>
        <w:tc>
          <w:tcPr>
            <w:tcW w:w="567" w:type="dxa"/>
          </w:tcPr>
          <w:p>
            <w:pPr>
              <w:pStyle w:val="0"/>
              <w:jc w:val="right"/>
            </w:pPr>
            <w:r>
              <w:rPr>
                <w:sz w:val="24"/>
              </w:rPr>
              <w:t xml:space="preserve">55</w:t>
            </w:r>
          </w:p>
        </w:tc>
        <w:tc>
          <w:tcPr>
            <w:tcW w:w="567" w:type="dxa"/>
          </w:tcPr>
          <w:p>
            <w:pPr>
              <w:pStyle w:val="0"/>
              <w:jc w:val="right"/>
            </w:pPr>
            <w:r>
              <w:rPr>
                <w:sz w:val="24"/>
              </w:rPr>
              <w:t xml:space="preserve">78</w:t>
            </w:r>
          </w:p>
        </w:tc>
        <w:tc>
          <w:tcPr>
            <w:tcW w:w="567" w:type="dxa"/>
          </w:tcPr>
          <w:p>
            <w:pPr>
              <w:pStyle w:val="0"/>
              <w:jc w:val="right"/>
            </w:pPr>
            <w:r>
              <w:rPr>
                <w:sz w:val="24"/>
              </w:rPr>
              <w:t xml:space="preserve">125</w:t>
            </w:r>
          </w:p>
        </w:tc>
        <w:tc>
          <w:tcPr>
            <w:tcW w:w="567" w:type="dxa"/>
          </w:tcPr>
          <w:p>
            <w:pPr>
              <w:pStyle w:val="0"/>
              <w:jc w:val="right"/>
            </w:pPr>
            <w:r>
              <w:rPr>
                <w:sz w:val="24"/>
              </w:rPr>
              <w:t xml:space="preserve">195</w:t>
            </w:r>
          </w:p>
        </w:tc>
        <w:tc>
          <w:tcPr>
            <w:tcW w:w="567" w:type="dxa"/>
          </w:tcPr>
          <w:p>
            <w:pPr>
              <w:pStyle w:val="0"/>
              <w:jc w:val="right"/>
            </w:pPr>
            <w:r>
              <w:rPr>
                <w:sz w:val="24"/>
              </w:rPr>
              <w:t xml:space="preserve">310</w:t>
            </w:r>
          </w:p>
        </w:tc>
        <w:tc>
          <w:tcPr>
            <w:tcW w:w="624" w:type="dxa"/>
          </w:tcPr>
          <w:p>
            <w:pPr>
              <w:pStyle w:val="0"/>
              <w:jc w:val="right"/>
            </w:pPr>
            <w:r>
              <w:rPr>
                <w:sz w:val="24"/>
              </w:rPr>
              <w:t xml:space="preserve">500</w:t>
            </w:r>
          </w:p>
        </w:tc>
        <w:tc>
          <w:tcPr>
            <w:tcW w:w="624" w:type="dxa"/>
          </w:tcPr>
          <w:p>
            <w:pPr>
              <w:pStyle w:val="0"/>
              <w:jc w:val="right"/>
            </w:pPr>
            <w:r>
              <w:rPr>
                <w:sz w:val="24"/>
              </w:rPr>
              <w:t xml:space="preserve">780</w:t>
            </w:r>
          </w:p>
        </w:tc>
        <w:tc>
          <w:tcPr>
            <w:tcW w:w="624" w:type="dxa"/>
          </w:tcPr>
          <w:p>
            <w:pPr>
              <w:pStyle w:val="0"/>
              <w:jc w:val="right"/>
            </w:pPr>
            <w:r>
              <w:rPr>
                <w:sz w:val="24"/>
              </w:rPr>
              <w:t xml:space="preserve">1,25</w:t>
            </w:r>
          </w:p>
        </w:tc>
        <w:tc>
          <w:tcPr>
            <w:tcW w:w="624" w:type="dxa"/>
          </w:tcPr>
          <w:p>
            <w:pPr>
              <w:pStyle w:val="0"/>
              <w:jc w:val="right"/>
            </w:pPr>
            <w:r>
              <w:rPr>
                <w:sz w:val="24"/>
              </w:rPr>
              <w:t xml:space="preserve">1,95</w:t>
            </w:r>
          </w:p>
        </w:tc>
        <w:tc>
          <w:tcPr>
            <w:tcW w:w="624" w:type="dxa"/>
          </w:tcPr>
          <w:p>
            <w:pPr>
              <w:pStyle w:val="0"/>
              <w:jc w:val="right"/>
            </w:pPr>
            <w:r>
              <w:rPr>
                <w:sz w:val="24"/>
              </w:rPr>
              <w:t xml:space="preserve">3,1</w:t>
            </w:r>
          </w:p>
        </w:tc>
        <w:tc>
          <w:tcPr>
            <w:tcW w:w="624" w:type="dxa"/>
          </w:tcPr>
          <w:p>
            <w:pPr>
              <w:pStyle w:val="0"/>
              <w:jc w:val="right"/>
            </w:pPr>
            <w:r>
              <w:rPr>
                <w:sz w:val="24"/>
              </w:rPr>
              <w:t xml:space="preserve">5</w:t>
            </w:r>
          </w:p>
        </w:tc>
        <w:tc>
          <w:tcPr>
            <w:tcW w:w="624" w:type="dxa"/>
          </w:tcPr>
          <w:p>
            <w:pPr>
              <w:pStyle w:val="0"/>
              <w:jc w:val="right"/>
            </w:pPr>
            <w:r>
              <w:rPr>
                <w:sz w:val="24"/>
              </w:rPr>
              <w:t xml:space="preserve">7,8</w:t>
            </w:r>
          </w:p>
        </w:tc>
        <w:tc>
          <w:tcPr>
            <w:tcW w:w="624" w:type="dxa"/>
          </w:tcPr>
          <w:p>
            <w:pPr>
              <w:pStyle w:val="0"/>
              <w:jc w:val="right"/>
            </w:pPr>
            <w:r>
              <w:rPr>
                <w:sz w:val="24"/>
              </w:rPr>
              <w:t xml:space="preserve">12,5</w:t>
            </w:r>
          </w:p>
        </w:tc>
        <w:tc>
          <w:tcPr>
            <w:tcW w:w="624" w:type="dxa"/>
          </w:tcPr>
          <w:p>
            <w:pPr>
              <w:pStyle w:val="0"/>
              <w:jc w:val="right"/>
            </w:pPr>
            <w:r>
              <w:rPr>
                <w:sz w:val="24"/>
              </w:rPr>
              <w:t xml:space="preserve">19,5</w:t>
            </w:r>
          </w:p>
        </w:tc>
      </w:tr>
      <w:tr>
        <w:tc>
          <w:tcPr>
            <w:tcW w:w="737" w:type="dxa"/>
          </w:tcPr>
          <w:p>
            <w:pPr>
              <w:pStyle w:val="0"/>
              <w:jc w:val="right"/>
            </w:pPr>
            <w:r>
              <w:rPr>
                <w:sz w:val="24"/>
              </w:rPr>
              <w:t xml:space="preserve">1600</w:t>
            </w:r>
          </w:p>
        </w:tc>
        <w:tc>
          <w:tcPr>
            <w:tcW w:w="907" w:type="dxa"/>
          </w:tcPr>
          <w:p>
            <w:pPr>
              <w:pStyle w:val="0"/>
              <w:jc w:val="right"/>
            </w:pPr>
            <w:r>
              <w:rPr>
                <w:sz w:val="24"/>
              </w:rPr>
              <w:t xml:space="preserve">2000</w:t>
            </w:r>
          </w:p>
        </w:tc>
        <w:tc>
          <w:tcPr>
            <w:tcW w:w="624" w:type="dxa"/>
          </w:tcPr>
          <w:p>
            <w:pPr>
              <w:pStyle w:val="0"/>
            </w:pPr>
            <w:r>
              <w:rPr>
                <w:sz w:val="24"/>
              </w:rPr>
            </w:r>
          </w:p>
        </w:tc>
        <w:tc>
          <w:tcPr>
            <w:tcW w:w="567" w:type="dxa"/>
          </w:tcPr>
          <w:p>
            <w:pPr>
              <w:pStyle w:val="0"/>
            </w:pPr>
            <w:r>
              <w:rPr>
                <w:sz w:val="24"/>
              </w:rPr>
            </w:r>
          </w:p>
        </w:tc>
        <w:tc>
          <w:tcPr>
            <w:tcW w:w="567" w:type="dxa"/>
          </w:tcPr>
          <w:p>
            <w:pPr>
              <w:pStyle w:val="0"/>
              <w:jc w:val="right"/>
            </w:pPr>
            <w:r>
              <w:rPr>
                <w:sz w:val="24"/>
              </w:rPr>
              <w:t xml:space="preserve">18</w:t>
            </w:r>
          </w:p>
        </w:tc>
        <w:tc>
          <w:tcPr>
            <w:tcW w:w="567" w:type="dxa"/>
          </w:tcPr>
          <w:p>
            <w:pPr>
              <w:pStyle w:val="0"/>
              <w:jc w:val="right"/>
            </w:pPr>
            <w:r>
              <w:rPr>
                <w:sz w:val="24"/>
              </w:rPr>
              <w:t xml:space="preserve">25</w:t>
            </w:r>
          </w:p>
        </w:tc>
        <w:tc>
          <w:tcPr>
            <w:tcW w:w="567" w:type="dxa"/>
          </w:tcPr>
          <w:p>
            <w:pPr>
              <w:pStyle w:val="0"/>
              <w:jc w:val="right"/>
            </w:pPr>
            <w:r>
              <w:rPr>
                <w:sz w:val="24"/>
              </w:rPr>
              <w:t xml:space="preserve">35</w:t>
            </w:r>
          </w:p>
        </w:tc>
        <w:tc>
          <w:tcPr>
            <w:tcW w:w="567" w:type="dxa"/>
          </w:tcPr>
          <w:p>
            <w:pPr>
              <w:pStyle w:val="0"/>
              <w:jc w:val="right"/>
            </w:pPr>
            <w:r>
              <w:rPr>
                <w:sz w:val="24"/>
              </w:rPr>
              <w:t xml:space="preserve">46</w:t>
            </w:r>
          </w:p>
        </w:tc>
        <w:tc>
          <w:tcPr>
            <w:tcW w:w="567" w:type="dxa"/>
          </w:tcPr>
          <w:p>
            <w:pPr>
              <w:pStyle w:val="0"/>
              <w:jc w:val="right"/>
            </w:pPr>
            <w:r>
              <w:rPr>
                <w:sz w:val="24"/>
              </w:rPr>
              <w:t xml:space="preserve">65</w:t>
            </w:r>
          </w:p>
        </w:tc>
        <w:tc>
          <w:tcPr>
            <w:tcW w:w="567" w:type="dxa"/>
          </w:tcPr>
          <w:p>
            <w:pPr>
              <w:pStyle w:val="0"/>
              <w:jc w:val="right"/>
            </w:pPr>
            <w:r>
              <w:rPr>
                <w:sz w:val="24"/>
              </w:rPr>
              <w:t xml:space="preserve">92</w:t>
            </w:r>
          </w:p>
        </w:tc>
        <w:tc>
          <w:tcPr>
            <w:tcW w:w="567" w:type="dxa"/>
          </w:tcPr>
          <w:p>
            <w:pPr>
              <w:pStyle w:val="0"/>
              <w:jc w:val="right"/>
            </w:pPr>
            <w:r>
              <w:rPr>
                <w:sz w:val="24"/>
              </w:rPr>
              <w:t xml:space="preserve">150</w:t>
            </w:r>
          </w:p>
        </w:tc>
        <w:tc>
          <w:tcPr>
            <w:tcW w:w="567" w:type="dxa"/>
          </w:tcPr>
          <w:p>
            <w:pPr>
              <w:pStyle w:val="0"/>
              <w:jc w:val="right"/>
            </w:pPr>
            <w:r>
              <w:rPr>
                <w:sz w:val="24"/>
              </w:rPr>
              <w:t xml:space="preserve">230</w:t>
            </w:r>
          </w:p>
        </w:tc>
        <w:tc>
          <w:tcPr>
            <w:tcW w:w="567" w:type="dxa"/>
          </w:tcPr>
          <w:p>
            <w:pPr>
              <w:pStyle w:val="0"/>
              <w:jc w:val="right"/>
            </w:pPr>
            <w:r>
              <w:rPr>
                <w:sz w:val="24"/>
              </w:rPr>
              <w:t xml:space="preserve">370</w:t>
            </w:r>
          </w:p>
        </w:tc>
        <w:tc>
          <w:tcPr>
            <w:tcW w:w="624" w:type="dxa"/>
          </w:tcPr>
          <w:p>
            <w:pPr>
              <w:pStyle w:val="0"/>
              <w:jc w:val="right"/>
            </w:pPr>
            <w:r>
              <w:rPr>
                <w:sz w:val="24"/>
              </w:rPr>
              <w:t xml:space="preserve">600</w:t>
            </w:r>
          </w:p>
        </w:tc>
        <w:tc>
          <w:tcPr>
            <w:tcW w:w="624" w:type="dxa"/>
          </w:tcPr>
          <w:p>
            <w:pPr>
              <w:pStyle w:val="0"/>
              <w:jc w:val="right"/>
            </w:pPr>
            <w:r>
              <w:rPr>
                <w:sz w:val="24"/>
              </w:rPr>
              <w:t xml:space="preserve">920</w:t>
            </w:r>
          </w:p>
        </w:tc>
        <w:tc>
          <w:tcPr>
            <w:tcW w:w="624" w:type="dxa"/>
          </w:tcPr>
          <w:p>
            <w:pPr>
              <w:pStyle w:val="0"/>
              <w:jc w:val="right"/>
            </w:pPr>
            <w:r>
              <w:rPr>
                <w:sz w:val="24"/>
              </w:rPr>
              <w:t xml:space="preserve">1,5</w:t>
            </w:r>
          </w:p>
        </w:tc>
        <w:tc>
          <w:tcPr>
            <w:tcW w:w="624" w:type="dxa"/>
          </w:tcPr>
          <w:p>
            <w:pPr>
              <w:pStyle w:val="0"/>
              <w:jc w:val="right"/>
            </w:pPr>
            <w:r>
              <w:rPr>
                <w:sz w:val="24"/>
              </w:rPr>
              <w:t xml:space="preserve">2,3</w:t>
            </w:r>
          </w:p>
        </w:tc>
        <w:tc>
          <w:tcPr>
            <w:tcW w:w="624" w:type="dxa"/>
          </w:tcPr>
          <w:p>
            <w:pPr>
              <w:pStyle w:val="0"/>
              <w:jc w:val="right"/>
            </w:pPr>
            <w:r>
              <w:rPr>
                <w:sz w:val="24"/>
              </w:rPr>
              <w:t xml:space="preserve">3,7</w:t>
            </w:r>
          </w:p>
        </w:tc>
        <w:tc>
          <w:tcPr>
            <w:tcW w:w="624" w:type="dxa"/>
          </w:tcPr>
          <w:p>
            <w:pPr>
              <w:pStyle w:val="0"/>
              <w:jc w:val="right"/>
            </w:pPr>
            <w:r>
              <w:rPr>
                <w:sz w:val="24"/>
              </w:rPr>
              <w:t xml:space="preserve">6</w:t>
            </w:r>
          </w:p>
        </w:tc>
        <w:tc>
          <w:tcPr>
            <w:tcW w:w="624" w:type="dxa"/>
          </w:tcPr>
          <w:p>
            <w:pPr>
              <w:pStyle w:val="0"/>
              <w:jc w:val="right"/>
            </w:pPr>
            <w:r>
              <w:rPr>
                <w:sz w:val="24"/>
              </w:rPr>
              <w:t xml:space="preserve">9,2</w:t>
            </w:r>
          </w:p>
        </w:tc>
        <w:tc>
          <w:tcPr>
            <w:tcW w:w="624" w:type="dxa"/>
          </w:tcPr>
          <w:p>
            <w:pPr>
              <w:pStyle w:val="0"/>
              <w:jc w:val="right"/>
            </w:pPr>
            <w:r>
              <w:rPr>
                <w:sz w:val="24"/>
              </w:rPr>
              <w:t xml:space="preserve">15</w:t>
            </w:r>
          </w:p>
        </w:tc>
        <w:tc>
          <w:tcPr>
            <w:tcW w:w="624" w:type="dxa"/>
          </w:tcPr>
          <w:p>
            <w:pPr>
              <w:pStyle w:val="0"/>
              <w:jc w:val="right"/>
            </w:pPr>
            <w:r>
              <w:rPr>
                <w:sz w:val="24"/>
              </w:rPr>
              <w:t xml:space="preserve">23</w:t>
            </w:r>
          </w:p>
        </w:tc>
      </w:tr>
      <w:tr>
        <w:tc>
          <w:tcPr>
            <w:tcW w:w="737" w:type="dxa"/>
          </w:tcPr>
          <w:p>
            <w:pPr>
              <w:pStyle w:val="0"/>
              <w:jc w:val="right"/>
            </w:pPr>
            <w:r>
              <w:rPr>
                <w:sz w:val="24"/>
              </w:rPr>
              <w:t xml:space="preserve">2000</w:t>
            </w:r>
          </w:p>
        </w:tc>
        <w:tc>
          <w:tcPr>
            <w:tcW w:w="907" w:type="dxa"/>
          </w:tcPr>
          <w:p>
            <w:pPr>
              <w:pStyle w:val="0"/>
              <w:jc w:val="right"/>
            </w:pPr>
            <w:r>
              <w:rPr>
                <w:sz w:val="24"/>
              </w:rPr>
              <w:t xml:space="preserve">2500</w:t>
            </w:r>
          </w:p>
        </w:tc>
        <w:tc>
          <w:tcPr>
            <w:tcW w:w="624" w:type="dxa"/>
          </w:tcPr>
          <w:p>
            <w:pPr>
              <w:pStyle w:val="0"/>
            </w:pPr>
            <w:r>
              <w:rPr>
                <w:sz w:val="24"/>
              </w:rPr>
            </w:r>
          </w:p>
        </w:tc>
        <w:tc>
          <w:tcPr>
            <w:tcW w:w="567" w:type="dxa"/>
          </w:tcPr>
          <w:p>
            <w:pPr>
              <w:pStyle w:val="0"/>
            </w:pPr>
            <w:r>
              <w:rPr>
                <w:sz w:val="24"/>
              </w:rPr>
            </w:r>
          </w:p>
        </w:tc>
        <w:tc>
          <w:tcPr>
            <w:tcW w:w="567" w:type="dxa"/>
          </w:tcPr>
          <w:p>
            <w:pPr>
              <w:pStyle w:val="0"/>
              <w:jc w:val="right"/>
            </w:pPr>
            <w:r>
              <w:rPr>
                <w:sz w:val="24"/>
              </w:rPr>
              <w:t xml:space="preserve">22</w:t>
            </w:r>
          </w:p>
        </w:tc>
        <w:tc>
          <w:tcPr>
            <w:tcW w:w="567" w:type="dxa"/>
          </w:tcPr>
          <w:p>
            <w:pPr>
              <w:pStyle w:val="0"/>
              <w:jc w:val="right"/>
            </w:pPr>
            <w:r>
              <w:rPr>
                <w:sz w:val="24"/>
              </w:rPr>
              <w:t xml:space="preserve">30</w:t>
            </w:r>
          </w:p>
        </w:tc>
        <w:tc>
          <w:tcPr>
            <w:tcW w:w="567" w:type="dxa"/>
          </w:tcPr>
          <w:p>
            <w:pPr>
              <w:pStyle w:val="0"/>
              <w:jc w:val="right"/>
            </w:pPr>
            <w:r>
              <w:rPr>
                <w:sz w:val="24"/>
              </w:rPr>
              <w:t xml:space="preserve">41</w:t>
            </w:r>
          </w:p>
        </w:tc>
        <w:tc>
          <w:tcPr>
            <w:tcW w:w="567" w:type="dxa"/>
          </w:tcPr>
          <w:p>
            <w:pPr>
              <w:pStyle w:val="0"/>
              <w:jc w:val="right"/>
            </w:pPr>
            <w:r>
              <w:rPr>
                <w:sz w:val="24"/>
              </w:rPr>
              <w:t xml:space="preserve">55</w:t>
            </w:r>
          </w:p>
        </w:tc>
        <w:tc>
          <w:tcPr>
            <w:tcW w:w="567" w:type="dxa"/>
          </w:tcPr>
          <w:p>
            <w:pPr>
              <w:pStyle w:val="0"/>
              <w:jc w:val="right"/>
            </w:pPr>
            <w:r>
              <w:rPr>
                <w:sz w:val="24"/>
              </w:rPr>
              <w:t xml:space="preserve">78</w:t>
            </w:r>
          </w:p>
        </w:tc>
        <w:tc>
          <w:tcPr>
            <w:tcW w:w="567" w:type="dxa"/>
          </w:tcPr>
          <w:p>
            <w:pPr>
              <w:pStyle w:val="0"/>
              <w:jc w:val="right"/>
            </w:pPr>
            <w:r>
              <w:rPr>
                <w:sz w:val="24"/>
              </w:rPr>
              <w:t xml:space="preserve">110</w:t>
            </w:r>
          </w:p>
        </w:tc>
        <w:tc>
          <w:tcPr>
            <w:tcW w:w="567" w:type="dxa"/>
          </w:tcPr>
          <w:p>
            <w:pPr>
              <w:pStyle w:val="0"/>
              <w:jc w:val="right"/>
            </w:pPr>
            <w:r>
              <w:rPr>
                <w:sz w:val="24"/>
              </w:rPr>
              <w:t xml:space="preserve">175</w:t>
            </w:r>
          </w:p>
        </w:tc>
        <w:tc>
          <w:tcPr>
            <w:tcW w:w="567" w:type="dxa"/>
          </w:tcPr>
          <w:p>
            <w:pPr>
              <w:pStyle w:val="0"/>
              <w:jc w:val="right"/>
            </w:pPr>
            <w:r>
              <w:rPr>
                <w:sz w:val="24"/>
              </w:rPr>
              <w:t xml:space="preserve">280</w:t>
            </w:r>
          </w:p>
        </w:tc>
        <w:tc>
          <w:tcPr>
            <w:tcW w:w="567" w:type="dxa"/>
          </w:tcPr>
          <w:p>
            <w:pPr>
              <w:pStyle w:val="0"/>
              <w:jc w:val="right"/>
            </w:pPr>
            <w:r>
              <w:rPr>
                <w:sz w:val="24"/>
              </w:rPr>
              <w:t xml:space="preserve">440</w:t>
            </w:r>
          </w:p>
        </w:tc>
        <w:tc>
          <w:tcPr>
            <w:tcW w:w="624" w:type="dxa"/>
          </w:tcPr>
          <w:p>
            <w:pPr>
              <w:pStyle w:val="0"/>
              <w:jc w:val="right"/>
            </w:pPr>
            <w:r>
              <w:rPr>
                <w:sz w:val="24"/>
              </w:rPr>
              <w:t xml:space="preserve">700</w:t>
            </w:r>
          </w:p>
        </w:tc>
        <w:tc>
          <w:tcPr>
            <w:tcW w:w="624" w:type="dxa"/>
          </w:tcPr>
          <w:p>
            <w:pPr>
              <w:pStyle w:val="0"/>
              <w:jc w:val="right"/>
            </w:pPr>
            <w:r>
              <w:rPr>
                <w:sz w:val="24"/>
              </w:rPr>
              <w:t xml:space="preserve">1100</w:t>
            </w:r>
          </w:p>
        </w:tc>
        <w:tc>
          <w:tcPr>
            <w:tcW w:w="624" w:type="dxa"/>
          </w:tcPr>
          <w:p>
            <w:pPr>
              <w:pStyle w:val="0"/>
              <w:jc w:val="right"/>
            </w:pPr>
            <w:r>
              <w:rPr>
                <w:sz w:val="24"/>
              </w:rPr>
              <w:t xml:space="preserve">1,75</w:t>
            </w:r>
          </w:p>
        </w:tc>
        <w:tc>
          <w:tcPr>
            <w:tcW w:w="624" w:type="dxa"/>
          </w:tcPr>
          <w:p>
            <w:pPr>
              <w:pStyle w:val="0"/>
              <w:jc w:val="right"/>
            </w:pPr>
            <w:r>
              <w:rPr>
                <w:sz w:val="24"/>
              </w:rPr>
              <w:t xml:space="preserve">2,8</w:t>
            </w:r>
          </w:p>
        </w:tc>
        <w:tc>
          <w:tcPr>
            <w:tcW w:w="624" w:type="dxa"/>
          </w:tcPr>
          <w:p>
            <w:pPr>
              <w:pStyle w:val="0"/>
              <w:jc w:val="right"/>
            </w:pPr>
            <w:r>
              <w:rPr>
                <w:sz w:val="24"/>
              </w:rPr>
              <w:t xml:space="preserve">4,4</w:t>
            </w:r>
          </w:p>
        </w:tc>
        <w:tc>
          <w:tcPr>
            <w:tcW w:w="624" w:type="dxa"/>
          </w:tcPr>
          <w:p>
            <w:pPr>
              <w:pStyle w:val="0"/>
              <w:jc w:val="right"/>
            </w:pPr>
            <w:r>
              <w:rPr>
                <w:sz w:val="24"/>
              </w:rPr>
              <w:t xml:space="preserve">7</w:t>
            </w:r>
          </w:p>
        </w:tc>
        <w:tc>
          <w:tcPr>
            <w:tcW w:w="624" w:type="dxa"/>
          </w:tcPr>
          <w:p>
            <w:pPr>
              <w:pStyle w:val="0"/>
              <w:jc w:val="right"/>
            </w:pPr>
            <w:r>
              <w:rPr>
                <w:sz w:val="24"/>
              </w:rPr>
              <w:t xml:space="preserve">11</w:t>
            </w:r>
          </w:p>
        </w:tc>
        <w:tc>
          <w:tcPr>
            <w:tcW w:w="624" w:type="dxa"/>
          </w:tcPr>
          <w:p>
            <w:pPr>
              <w:pStyle w:val="0"/>
              <w:jc w:val="right"/>
            </w:pPr>
            <w:r>
              <w:rPr>
                <w:sz w:val="24"/>
              </w:rPr>
              <w:t xml:space="preserve">17,5</w:t>
            </w:r>
          </w:p>
        </w:tc>
        <w:tc>
          <w:tcPr>
            <w:tcW w:w="624" w:type="dxa"/>
          </w:tcPr>
          <w:p>
            <w:pPr>
              <w:pStyle w:val="0"/>
              <w:jc w:val="right"/>
            </w:pPr>
            <w:r>
              <w:rPr>
                <w:sz w:val="24"/>
              </w:rPr>
              <w:t xml:space="preserve">28</w:t>
            </w:r>
          </w:p>
        </w:tc>
      </w:tr>
      <w:tr>
        <w:tc>
          <w:tcPr>
            <w:tcW w:w="737" w:type="dxa"/>
          </w:tcPr>
          <w:p>
            <w:pPr>
              <w:pStyle w:val="0"/>
              <w:jc w:val="right"/>
            </w:pPr>
            <w:r>
              <w:rPr>
                <w:sz w:val="24"/>
              </w:rPr>
              <w:t xml:space="preserve">2500</w:t>
            </w:r>
          </w:p>
        </w:tc>
        <w:tc>
          <w:tcPr>
            <w:tcW w:w="907" w:type="dxa"/>
          </w:tcPr>
          <w:p>
            <w:pPr>
              <w:pStyle w:val="0"/>
              <w:jc w:val="right"/>
            </w:pPr>
            <w:r>
              <w:rPr>
                <w:sz w:val="24"/>
              </w:rPr>
              <w:t xml:space="preserve">3150</w:t>
            </w:r>
          </w:p>
        </w:tc>
        <w:tc>
          <w:tcPr>
            <w:tcW w:w="624" w:type="dxa"/>
          </w:tcPr>
          <w:p>
            <w:pPr>
              <w:pStyle w:val="0"/>
            </w:pPr>
            <w:r>
              <w:rPr>
                <w:sz w:val="24"/>
              </w:rPr>
            </w:r>
          </w:p>
        </w:tc>
        <w:tc>
          <w:tcPr>
            <w:tcW w:w="567" w:type="dxa"/>
          </w:tcPr>
          <w:p>
            <w:pPr>
              <w:pStyle w:val="0"/>
            </w:pPr>
            <w:r>
              <w:rPr>
                <w:sz w:val="24"/>
              </w:rPr>
            </w:r>
          </w:p>
        </w:tc>
        <w:tc>
          <w:tcPr>
            <w:tcW w:w="567" w:type="dxa"/>
          </w:tcPr>
          <w:p>
            <w:pPr>
              <w:pStyle w:val="0"/>
              <w:jc w:val="right"/>
            </w:pPr>
            <w:r>
              <w:rPr>
                <w:sz w:val="24"/>
              </w:rPr>
              <w:t xml:space="preserve">26</w:t>
            </w:r>
          </w:p>
        </w:tc>
        <w:tc>
          <w:tcPr>
            <w:tcW w:w="567" w:type="dxa"/>
          </w:tcPr>
          <w:p>
            <w:pPr>
              <w:pStyle w:val="0"/>
              <w:jc w:val="right"/>
            </w:pPr>
            <w:r>
              <w:rPr>
                <w:sz w:val="24"/>
              </w:rPr>
              <w:t xml:space="preserve">36</w:t>
            </w:r>
          </w:p>
        </w:tc>
        <w:tc>
          <w:tcPr>
            <w:tcW w:w="567" w:type="dxa"/>
          </w:tcPr>
          <w:p>
            <w:pPr>
              <w:pStyle w:val="0"/>
              <w:jc w:val="right"/>
            </w:pPr>
            <w:r>
              <w:rPr>
                <w:sz w:val="24"/>
              </w:rPr>
              <w:t xml:space="preserve">50</w:t>
            </w:r>
          </w:p>
        </w:tc>
        <w:tc>
          <w:tcPr>
            <w:tcW w:w="567" w:type="dxa"/>
          </w:tcPr>
          <w:p>
            <w:pPr>
              <w:pStyle w:val="0"/>
              <w:jc w:val="right"/>
            </w:pPr>
            <w:r>
              <w:rPr>
                <w:sz w:val="24"/>
              </w:rPr>
              <w:t xml:space="preserve">68</w:t>
            </w:r>
          </w:p>
        </w:tc>
        <w:tc>
          <w:tcPr>
            <w:tcW w:w="567" w:type="dxa"/>
          </w:tcPr>
          <w:p>
            <w:pPr>
              <w:pStyle w:val="0"/>
              <w:jc w:val="right"/>
            </w:pPr>
            <w:r>
              <w:rPr>
                <w:sz w:val="24"/>
              </w:rPr>
              <w:t xml:space="preserve">96</w:t>
            </w:r>
          </w:p>
        </w:tc>
        <w:tc>
          <w:tcPr>
            <w:tcW w:w="567" w:type="dxa"/>
          </w:tcPr>
          <w:p>
            <w:pPr>
              <w:pStyle w:val="0"/>
              <w:jc w:val="right"/>
            </w:pPr>
            <w:r>
              <w:rPr>
                <w:sz w:val="24"/>
              </w:rPr>
              <w:t xml:space="preserve">135</w:t>
            </w:r>
          </w:p>
        </w:tc>
        <w:tc>
          <w:tcPr>
            <w:tcW w:w="567" w:type="dxa"/>
          </w:tcPr>
          <w:p>
            <w:pPr>
              <w:pStyle w:val="0"/>
              <w:jc w:val="right"/>
            </w:pPr>
            <w:r>
              <w:rPr>
                <w:sz w:val="24"/>
              </w:rPr>
              <w:t xml:space="preserve">210</w:t>
            </w:r>
          </w:p>
        </w:tc>
        <w:tc>
          <w:tcPr>
            <w:tcW w:w="567" w:type="dxa"/>
          </w:tcPr>
          <w:p>
            <w:pPr>
              <w:pStyle w:val="0"/>
              <w:jc w:val="right"/>
            </w:pPr>
            <w:r>
              <w:rPr>
                <w:sz w:val="24"/>
              </w:rPr>
              <w:t xml:space="preserve">330</w:t>
            </w:r>
          </w:p>
        </w:tc>
        <w:tc>
          <w:tcPr>
            <w:tcW w:w="567" w:type="dxa"/>
          </w:tcPr>
          <w:p>
            <w:pPr>
              <w:pStyle w:val="0"/>
              <w:jc w:val="right"/>
            </w:pPr>
            <w:r>
              <w:rPr>
                <w:sz w:val="24"/>
              </w:rPr>
              <w:t xml:space="preserve">540</w:t>
            </w:r>
          </w:p>
        </w:tc>
        <w:tc>
          <w:tcPr>
            <w:tcW w:w="624" w:type="dxa"/>
          </w:tcPr>
          <w:p>
            <w:pPr>
              <w:pStyle w:val="0"/>
              <w:jc w:val="right"/>
            </w:pPr>
            <w:r>
              <w:rPr>
                <w:sz w:val="24"/>
              </w:rPr>
              <w:t xml:space="preserve">860</w:t>
            </w:r>
          </w:p>
        </w:tc>
        <w:tc>
          <w:tcPr>
            <w:tcW w:w="624" w:type="dxa"/>
          </w:tcPr>
          <w:p>
            <w:pPr>
              <w:pStyle w:val="0"/>
              <w:jc w:val="right"/>
            </w:pPr>
            <w:r>
              <w:rPr>
                <w:sz w:val="24"/>
              </w:rPr>
              <w:t xml:space="preserve">1350</w:t>
            </w:r>
          </w:p>
        </w:tc>
        <w:tc>
          <w:tcPr>
            <w:tcW w:w="624" w:type="dxa"/>
          </w:tcPr>
          <w:p>
            <w:pPr>
              <w:pStyle w:val="0"/>
              <w:jc w:val="right"/>
            </w:pPr>
            <w:r>
              <w:rPr>
                <w:sz w:val="24"/>
              </w:rPr>
              <w:t xml:space="preserve">2,1</w:t>
            </w:r>
          </w:p>
        </w:tc>
        <w:tc>
          <w:tcPr>
            <w:tcW w:w="624" w:type="dxa"/>
          </w:tcPr>
          <w:p>
            <w:pPr>
              <w:pStyle w:val="0"/>
              <w:jc w:val="right"/>
            </w:pPr>
            <w:r>
              <w:rPr>
                <w:sz w:val="24"/>
              </w:rPr>
              <w:t xml:space="preserve">3,3</w:t>
            </w:r>
          </w:p>
        </w:tc>
        <w:tc>
          <w:tcPr>
            <w:tcW w:w="624" w:type="dxa"/>
          </w:tcPr>
          <w:p>
            <w:pPr>
              <w:pStyle w:val="0"/>
              <w:jc w:val="right"/>
            </w:pPr>
            <w:r>
              <w:rPr>
                <w:sz w:val="24"/>
              </w:rPr>
              <w:t xml:space="preserve">5,4</w:t>
            </w:r>
          </w:p>
        </w:tc>
        <w:tc>
          <w:tcPr>
            <w:tcW w:w="624" w:type="dxa"/>
          </w:tcPr>
          <w:p>
            <w:pPr>
              <w:pStyle w:val="0"/>
              <w:jc w:val="right"/>
            </w:pPr>
            <w:r>
              <w:rPr>
                <w:sz w:val="24"/>
              </w:rPr>
              <w:t xml:space="preserve">8,6</w:t>
            </w:r>
          </w:p>
        </w:tc>
        <w:tc>
          <w:tcPr>
            <w:tcW w:w="624" w:type="dxa"/>
          </w:tcPr>
          <w:p>
            <w:pPr>
              <w:pStyle w:val="0"/>
              <w:jc w:val="right"/>
            </w:pPr>
            <w:r>
              <w:rPr>
                <w:sz w:val="24"/>
              </w:rPr>
              <w:t xml:space="preserve">13,5</w:t>
            </w:r>
          </w:p>
        </w:tc>
        <w:tc>
          <w:tcPr>
            <w:tcW w:w="624" w:type="dxa"/>
          </w:tcPr>
          <w:p>
            <w:pPr>
              <w:pStyle w:val="0"/>
              <w:jc w:val="right"/>
            </w:pPr>
            <w:r>
              <w:rPr>
                <w:sz w:val="24"/>
              </w:rPr>
              <w:t xml:space="preserve">21</w:t>
            </w:r>
          </w:p>
        </w:tc>
        <w:tc>
          <w:tcPr>
            <w:tcW w:w="624" w:type="dxa"/>
          </w:tcPr>
          <w:p>
            <w:pPr>
              <w:pStyle w:val="0"/>
              <w:jc w:val="right"/>
            </w:pPr>
            <w:r>
              <w:rPr>
                <w:sz w:val="24"/>
              </w:rPr>
              <w:t xml:space="preserve">33</w:t>
            </w:r>
          </w:p>
        </w:tc>
      </w:tr>
    </w:tbl>
    <w:p>
      <w:pPr>
        <w:sectPr>
          <w:headerReference w:type="default" r:id="rId34"/>
          <w:headerReference w:type="first" r:id="rId34"/>
          <w:footerReference w:type="default" r:id="rId35"/>
          <w:footerReference w:type="first" r:id="rId35"/>
          <w:pgSz w:w="16838" w:h="11906" w:orient="landscape"/>
          <w:pgMar w:top="1133" w:right="1440" w:bottom="566" w:left="1440" w:header="0" w:footer="0" w:gutter="0"/>
          <w:titlePg/>
        </w:sectPr>
      </w:pPr>
    </w:p>
    <w:p>
      <w:pPr>
        <w:pStyle w:val="0"/>
        <w:jc w:val="both"/>
      </w:pPr>
      <w:r>
        <w:rPr>
          <w:sz w:val="24"/>
        </w:rPr>
      </w:r>
    </w:p>
    <w:p>
      <w:pPr>
        <w:pStyle w:val="0"/>
        <w:ind w:firstLine="540"/>
        <w:jc w:val="both"/>
      </w:pPr>
      <w:r>
        <w:rPr>
          <w:sz w:val="24"/>
        </w:rPr>
        <w:t xml:space="preserve">Пример - Для интервала номинальных размеров свыше 120 мм до 180 мм включительно значение допуска квалитета IT20 вычисляют по формуле IT20 = IT15 x 10 = 1,6 мм x 10 = 16 мм.</w:t>
      </w:r>
    </w:p>
    <w:p>
      <w:pPr>
        <w:pStyle w:val="0"/>
        <w:spacing w:before="240" w:line-rule="auto"/>
        <w:ind w:firstLine="540"/>
        <w:jc w:val="both"/>
      </w:pPr>
      <w:r>
        <w:rPr>
          <w:sz w:val="24"/>
        </w:rPr>
        <w:t xml:space="preserve">4.1.2.4. Положение интервала допуска</w:t>
      </w:r>
    </w:p>
    <w:p>
      <w:pPr>
        <w:pStyle w:val="0"/>
        <w:spacing w:before="240" w:line-rule="auto"/>
        <w:ind w:firstLine="540"/>
        <w:jc w:val="both"/>
      </w:pPr>
      <w:r>
        <w:rPr>
          <w:sz w:val="24"/>
        </w:rPr>
        <w:t xml:space="preserve">Интервал допуска (прежний термин "поле допуска") - множество значений размера, ограниченное верхним и нижним предельными размерами. Класс допуска определяет положение интервала допуска относительно номинального размера посредством основного отклонения, входящего в обозначение класса допуска. Положение интервала допуска, т.е. основное отклонение, определяется одной или несколькими буквами, называемыми идентификаторами основного отклонения.</w:t>
      </w:r>
    </w:p>
    <w:p>
      <w:pPr>
        <w:pStyle w:val="0"/>
        <w:spacing w:before="240" w:line-rule="auto"/>
        <w:ind w:firstLine="540"/>
        <w:jc w:val="both"/>
      </w:pPr>
      <w:r>
        <w:rPr>
          <w:sz w:val="24"/>
        </w:rPr>
        <w:t xml:space="preserve">Возможные случаи расположения интервалов допуска относительно номинального размера и правило знаков ["+" (плюс) или "-" (минус)] для основных отклонений отверстий и валов приведены на </w:t>
      </w:r>
      <w:hyperlink w:history="0" w:anchor="P860" w:tooltip="Рисунок 7. Положения интервала допуска относительно">
        <w:r>
          <w:rPr>
            <w:sz w:val="24"/>
            <w:color w:val="0000ff"/>
          </w:rPr>
          <w:t xml:space="preserve">рисунках 7</w:t>
        </w:r>
      </w:hyperlink>
      <w:r>
        <w:rPr>
          <w:sz w:val="24"/>
        </w:rPr>
        <w:t xml:space="preserve"> - </w:t>
      </w:r>
      <w:hyperlink w:history="0" w:anchor="P893" w:tooltip="Рисунок 9. Предельные отклонения валов">
        <w:r>
          <w:rPr>
            <w:sz w:val="24"/>
            <w:color w:val="0000ff"/>
          </w:rPr>
          <w:t xml:space="preserve">9</w:t>
        </w:r>
      </w:hyperlink>
      <w:r>
        <w:rPr>
          <w:sz w:val="24"/>
        </w:rPr>
        <w:t xml:space="preserve">.</w:t>
      </w:r>
    </w:p>
    <w:p>
      <w:pPr>
        <w:pStyle w:val="0"/>
        <w:jc w:val="both"/>
      </w:pPr>
      <w:r>
        <w:rPr>
          <w:sz w:val="24"/>
        </w:rPr>
      </w:r>
    </w:p>
    <w:p>
      <w:pPr>
        <w:pStyle w:val="0"/>
        <w:jc w:val="center"/>
      </w:pPr>
      <w:r>
        <w:rPr>
          <w:position w:val="-237"/>
        </w:rPr>
        <w:drawing>
          <wp:inline distT="0" distB="0" distL="0" distR="0">
            <wp:extent cx="5340350" cy="31635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
                      <a:extLst>
                        <a:ext uri="{28A0092B-C50C-407E-A947-70E740481C1C}">
                          <a14:useLocalDpi xmlns:a14="http://schemas.microsoft.com/office/drawing/2010/main" val="0"/>
                        </a:ext>
                      </a:extLst>
                    </a:blip>
                    <a:srcRect/>
                    <a:stretch>
                      <a:fillRect/>
                    </a:stretch>
                  </pic:blipFill>
                  <pic:spPr bwMode="auto">
                    <a:xfrm>
                      <a:off x="0" y="0"/>
                      <a:ext cx="5340350" cy="3163570"/>
                    </a:xfrm>
                    <a:prstGeom prst="rect">
                      <a:avLst/>
                    </a:prstGeom>
                    <a:noFill/>
                    <a:ln>
                      <a:noFill/>
                    </a:ln>
                  </pic:spPr>
                </pic:pic>
              </a:graphicData>
            </a:graphic>
          </wp:inline>
        </w:drawing>
      </w:r>
    </w:p>
    <w:p>
      <w:pPr>
        <w:pStyle w:val="0"/>
        <w:jc w:val="both"/>
      </w:pPr>
      <w:r>
        <w:rPr>
          <w:sz w:val="24"/>
        </w:rPr>
      </w:r>
    </w:p>
    <w:p>
      <w:pPr>
        <w:pStyle w:val="0"/>
        <w:jc w:val="center"/>
      </w:pPr>
      <w:r>
        <w:rPr>
          <w:sz w:val="24"/>
        </w:rPr>
        <w:t xml:space="preserve">a) Отверстия (внутренние размерные элементы)</w:t>
      </w:r>
    </w:p>
    <w:p>
      <w:pPr>
        <w:pStyle w:val="0"/>
        <w:jc w:val="both"/>
      </w:pPr>
      <w:r>
        <w:rPr>
          <w:sz w:val="24"/>
        </w:rPr>
      </w:r>
    </w:p>
    <w:p>
      <w:pPr>
        <w:pStyle w:val="0"/>
        <w:jc w:val="center"/>
      </w:pPr>
      <w:r>
        <w:rPr>
          <w:position w:val="-249"/>
        </w:rPr>
        <w:drawing>
          <wp:inline distT="0" distB="0" distL="0" distR="0">
            <wp:extent cx="5622290" cy="332486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
                      <a:extLst>
                        <a:ext uri="{28A0092B-C50C-407E-A947-70E740481C1C}">
                          <a14:useLocalDpi xmlns:a14="http://schemas.microsoft.com/office/drawing/2010/main" val="0"/>
                        </a:ext>
                      </a:extLst>
                    </a:blip>
                    <a:srcRect/>
                    <a:stretch>
                      <a:fillRect/>
                    </a:stretch>
                  </pic:blipFill>
                  <pic:spPr bwMode="auto">
                    <a:xfrm>
                      <a:off x="0" y="0"/>
                      <a:ext cx="5622290" cy="3324860"/>
                    </a:xfrm>
                    <a:prstGeom prst="rect">
                      <a:avLst/>
                    </a:prstGeom>
                    <a:noFill/>
                    <a:ln>
                      <a:noFill/>
                    </a:ln>
                  </pic:spPr>
                </pic:pic>
              </a:graphicData>
            </a:graphic>
          </wp:inline>
        </w:drawing>
      </w:r>
    </w:p>
    <w:p>
      <w:pPr>
        <w:pStyle w:val="0"/>
        <w:jc w:val="both"/>
      </w:pPr>
      <w:r>
        <w:rPr>
          <w:sz w:val="24"/>
        </w:rPr>
      </w:r>
    </w:p>
    <w:p>
      <w:pPr>
        <w:pStyle w:val="0"/>
        <w:jc w:val="center"/>
      </w:pPr>
      <w:r>
        <w:rPr>
          <w:sz w:val="24"/>
        </w:rPr>
        <w:t xml:space="preserve">b) Валы (наружные размерные элементы)</w:t>
      </w:r>
    </w:p>
    <w:p>
      <w:pPr>
        <w:pStyle w:val="0"/>
        <w:jc w:val="center"/>
      </w:pPr>
      <w:r>
        <w:rPr>
          <w:sz w:val="24"/>
        </w:rPr>
        <w:t xml:space="preserve">EI, ES - основные отклонения отверстий (примеры);</w:t>
      </w:r>
    </w:p>
    <w:p>
      <w:pPr>
        <w:pStyle w:val="0"/>
        <w:jc w:val="center"/>
      </w:pPr>
      <w:r>
        <w:rPr>
          <w:sz w:val="24"/>
        </w:rPr>
        <w:t xml:space="preserve">ei, es - основные отклонения валов (примеры);</w:t>
      </w:r>
    </w:p>
    <w:p>
      <w:pPr>
        <w:pStyle w:val="0"/>
        <w:jc w:val="center"/>
      </w:pPr>
      <w:r>
        <w:rPr>
          <w:sz w:val="24"/>
        </w:rPr>
        <w:t xml:space="preserve">a - номинальный размер</w:t>
      </w:r>
    </w:p>
    <w:p>
      <w:pPr>
        <w:pStyle w:val="0"/>
        <w:jc w:val="both"/>
      </w:pPr>
      <w:r>
        <w:rPr>
          <w:sz w:val="24"/>
        </w:rPr>
      </w:r>
    </w:p>
    <w:p>
      <w:pPr>
        <w:pStyle w:val="0"/>
        <w:ind w:firstLine="540"/>
        <w:jc w:val="both"/>
      </w:pPr>
      <w:r>
        <w:rPr>
          <w:sz w:val="24"/>
        </w:rPr>
        <w:t xml:space="preserve">Примечание 1. Основным отклонением является то из предельных отклонений, которое устанавливает предельный размер, ближайший к номинальному.</w:t>
      </w:r>
    </w:p>
    <w:p>
      <w:pPr>
        <w:pStyle w:val="0"/>
        <w:spacing w:before="240" w:line-rule="auto"/>
        <w:ind w:firstLine="540"/>
        <w:jc w:val="both"/>
      </w:pPr>
      <w:r>
        <w:rPr>
          <w:sz w:val="24"/>
        </w:rPr>
        <w:t xml:space="preserve">Примечание 2. Подробности, касающиеся основных отклонений J/j, K/k, M/m и N/n, показаны на </w:t>
      </w:r>
      <w:hyperlink w:history="0" w:anchor="P881" w:tooltip="Рисунок 8. Предельные отклонения отверстий">
        <w:r>
          <w:rPr>
            <w:sz w:val="24"/>
            <w:color w:val="0000ff"/>
          </w:rPr>
          <w:t xml:space="preserve">рисунках 8</w:t>
        </w:r>
      </w:hyperlink>
      <w:r>
        <w:rPr>
          <w:sz w:val="24"/>
        </w:rPr>
        <w:t xml:space="preserve"> и </w:t>
      </w:r>
      <w:hyperlink w:history="0" w:anchor="P893" w:tooltip="Рисунок 9. Предельные отклонения валов">
        <w:r>
          <w:rPr>
            <w:sz w:val="24"/>
            <w:color w:val="0000ff"/>
          </w:rPr>
          <w:t xml:space="preserve">9</w:t>
        </w:r>
      </w:hyperlink>
      <w:r>
        <w:rPr>
          <w:sz w:val="24"/>
        </w:rPr>
        <w:t xml:space="preserve">.</w:t>
      </w:r>
    </w:p>
    <w:p>
      <w:pPr>
        <w:pStyle w:val="0"/>
        <w:jc w:val="both"/>
      </w:pPr>
      <w:r>
        <w:rPr>
          <w:sz w:val="24"/>
        </w:rPr>
      </w:r>
    </w:p>
    <w:bookmarkStart w:id="860" w:name="P860"/>
    <w:bookmarkEnd w:id="860"/>
    <w:p>
      <w:pPr>
        <w:pStyle w:val="0"/>
        <w:jc w:val="center"/>
      </w:pPr>
      <w:r>
        <w:rPr>
          <w:sz w:val="24"/>
        </w:rPr>
        <w:t xml:space="preserve">Рисунок 7. Положения интервала допуска относительно</w:t>
      </w:r>
    </w:p>
    <w:p>
      <w:pPr>
        <w:pStyle w:val="0"/>
        <w:jc w:val="center"/>
      </w:pPr>
      <w:r>
        <w:rPr>
          <w:sz w:val="24"/>
        </w:rPr>
        <w:t xml:space="preserve">номинального размера</w:t>
      </w:r>
    </w:p>
    <w:p>
      <w:pPr>
        <w:pStyle w:val="0"/>
        <w:jc w:val="both"/>
      </w:pPr>
      <w:r>
        <w:rPr>
          <w:sz w:val="24"/>
        </w:rPr>
      </w:r>
    </w:p>
    <w:p>
      <w:pPr>
        <w:pStyle w:val="0"/>
        <w:jc w:val="both"/>
      </w:pPr>
      <w:r>
        <w:rPr>
          <w:sz w:val="24"/>
        </w:rPr>
      </w:r>
    </w:p>
    <w:p>
      <w:pPr>
        <w:pStyle w:val="0"/>
        <w:jc w:val="both"/>
      </w:pPr>
      <w:r>
        <w:rPr>
          <w:sz w:val="24"/>
        </w:rPr>
      </w:r>
    </w:p>
    <w:p>
      <w:pPr>
        <w:pStyle w:val="0"/>
        <w:jc w:val="center"/>
      </w:pPr>
      <w:r>
        <w:rPr>
          <w:position w:val="-284"/>
        </w:rPr>
        <w:drawing>
          <wp:inline distT="0" distB="0" distL="0" distR="0">
            <wp:extent cx="5702300" cy="377126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
                      <a:extLst>
                        <a:ext uri="{28A0092B-C50C-407E-A947-70E740481C1C}">
                          <a14:useLocalDpi xmlns:a14="http://schemas.microsoft.com/office/drawing/2010/main" val="0"/>
                        </a:ext>
                      </a:extLst>
                    </a:blip>
                    <a:srcRect/>
                    <a:stretch>
                      <a:fillRect/>
                    </a:stretch>
                  </pic:blipFill>
                  <pic:spPr bwMode="auto">
                    <a:xfrm>
                      <a:off x="0" y="0"/>
                      <a:ext cx="5702300" cy="3771265"/>
                    </a:xfrm>
                    <a:prstGeom prst="rect">
                      <a:avLst/>
                    </a:prstGeom>
                    <a:noFill/>
                    <a:ln>
                      <a:noFill/>
                    </a:ln>
                  </pic:spPr>
                </pic:pic>
              </a:graphicData>
            </a:graphic>
          </wp:inline>
        </w:drawing>
      </w:r>
    </w:p>
    <w:p>
      <w:pPr>
        <w:pStyle w:val="0"/>
        <w:jc w:val="both"/>
      </w:pPr>
      <w:r>
        <w:rPr>
          <w:sz w:val="24"/>
        </w:rPr>
      </w:r>
    </w:p>
    <w:p>
      <w:pPr>
        <w:pStyle w:val="0"/>
        <w:ind w:firstLine="540"/>
        <w:jc w:val="both"/>
      </w:pPr>
      <w:r>
        <w:rPr>
          <w:sz w:val="24"/>
        </w:rPr>
        <w:t xml:space="preserve">Примечание 1. Значения IT приведены в </w:t>
      </w:r>
      <w:hyperlink w:history="0" w:anchor="P349" w:tooltip="Значения допусков для номинальных размеров до 3150 мм">
        <w:r>
          <w:rPr>
            <w:sz w:val="24"/>
            <w:color w:val="0000ff"/>
          </w:rPr>
          <w:t xml:space="preserve">таблице 1</w:t>
        </w:r>
      </w:hyperlink>
      <w:r>
        <w:rPr>
          <w:sz w:val="24"/>
        </w:rPr>
        <w:t xml:space="preserve">.</w:t>
      </w:r>
    </w:p>
    <w:p>
      <w:pPr>
        <w:pStyle w:val="0"/>
        <w:spacing w:before="240" w:line-rule="auto"/>
        <w:ind w:firstLine="540"/>
        <w:jc w:val="both"/>
      </w:pPr>
      <w:r>
        <w:rPr>
          <w:sz w:val="24"/>
        </w:rPr>
        <w:t xml:space="preserve">Примечание 2. Изображенные на рисунке интервалы допуска примерно соответствуют интервалу номинальных размеров свыше 10 мм до 18 мм включительно.</w:t>
      </w:r>
    </w:p>
    <w:p>
      <w:pPr>
        <w:pStyle w:val="0"/>
        <w:jc w:val="both"/>
      </w:pPr>
      <w:r>
        <w:rPr>
          <w:sz w:val="24"/>
        </w:rPr>
      </w:r>
    </w:p>
    <w:p>
      <w:pPr>
        <w:pStyle w:val="0"/>
        <w:jc w:val="center"/>
      </w:pPr>
      <w:r>
        <w:rPr>
          <w:sz w:val="24"/>
        </w:rPr>
        <w:t xml:space="preserve">1 - от K1 до K3 и от K4 до K8 для номинальных размеров</w:t>
      </w:r>
    </w:p>
    <w:p>
      <w:pPr>
        <w:pStyle w:val="0"/>
        <w:jc w:val="center"/>
      </w:pPr>
      <w:r>
        <w:rPr>
          <w:sz w:val="24"/>
        </w:rPr>
        <w:t xml:space="preserve">в интервале до 3 мм включительно; 2 - от K4 до K8</w:t>
      </w:r>
    </w:p>
    <w:p>
      <w:pPr>
        <w:pStyle w:val="0"/>
        <w:jc w:val="center"/>
      </w:pPr>
      <w:r>
        <w:rPr>
          <w:sz w:val="24"/>
        </w:rPr>
        <w:t xml:space="preserve">для номинальных размеров в интервале свыше 3 мм до 500 мм</w:t>
      </w:r>
    </w:p>
    <w:p>
      <w:pPr>
        <w:pStyle w:val="0"/>
        <w:jc w:val="center"/>
      </w:pPr>
      <w:r>
        <w:rPr>
          <w:sz w:val="24"/>
        </w:rPr>
        <w:t xml:space="preserve">включительно; 3 - от K9 до K18 и от K4 до K8</w:t>
      </w:r>
    </w:p>
    <w:p>
      <w:pPr>
        <w:pStyle w:val="0"/>
        <w:jc w:val="center"/>
      </w:pPr>
      <w:r>
        <w:rPr>
          <w:sz w:val="24"/>
        </w:rPr>
        <w:t xml:space="preserve">для номинальных размеров свыше 500 мм; 4 - от M1 до M6;</w:t>
      </w:r>
    </w:p>
    <w:p>
      <w:pPr>
        <w:pStyle w:val="0"/>
        <w:jc w:val="center"/>
      </w:pPr>
      <w:r>
        <w:rPr>
          <w:sz w:val="24"/>
        </w:rPr>
        <w:t xml:space="preserve">5 - от M9 до M18, M7 и M8 для номинальных размеров свыше</w:t>
      </w:r>
    </w:p>
    <w:p>
      <w:pPr>
        <w:pStyle w:val="0"/>
        <w:jc w:val="center"/>
      </w:pPr>
      <w:r>
        <w:rPr>
          <w:sz w:val="24"/>
        </w:rPr>
        <w:t xml:space="preserve">500 мм; 6 - от N1 до N8 и от N9 до N18 для номинальных</w:t>
      </w:r>
    </w:p>
    <w:p>
      <w:pPr>
        <w:pStyle w:val="0"/>
        <w:jc w:val="center"/>
      </w:pPr>
      <w:r>
        <w:rPr>
          <w:sz w:val="24"/>
        </w:rPr>
        <w:t xml:space="preserve">размеров в интервалах свыше 1 мм до 3 мм включительно</w:t>
      </w:r>
    </w:p>
    <w:p>
      <w:pPr>
        <w:pStyle w:val="0"/>
        <w:jc w:val="center"/>
      </w:pPr>
      <w:r>
        <w:rPr>
          <w:sz w:val="24"/>
        </w:rPr>
        <w:t xml:space="preserve">и свыше 500 мм; 7 - от N9 до N18 для номинальных размеров</w:t>
      </w:r>
    </w:p>
    <w:p>
      <w:pPr>
        <w:pStyle w:val="0"/>
        <w:jc w:val="center"/>
      </w:pPr>
      <w:r>
        <w:rPr>
          <w:sz w:val="24"/>
        </w:rPr>
        <w:t xml:space="preserve">в интервале свыше 3 мм до 500 мм включительно</w:t>
      </w:r>
    </w:p>
    <w:p>
      <w:pPr>
        <w:pStyle w:val="0"/>
        <w:jc w:val="both"/>
      </w:pPr>
      <w:r>
        <w:rPr>
          <w:sz w:val="24"/>
        </w:rPr>
      </w:r>
    </w:p>
    <w:bookmarkStart w:id="881" w:name="P881"/>
    <w:bookmarkEnd w:id="881"/>
    <w:p>
      <w:pPr>
        <w:pStyle w:val="0"/>
        <w:jc w:val="center"/>
      </w:pPr>
      <w:r>
        <w:rPr>
          <w:sz w:val="24"/>
        </w:rPr>
        <w:t xml:space="preserve">Рисунок 8. Предельные отклонения отверстий</w:t>
      </w:r>
    </w:p>
    <w:p>
      <w:pPr>
        <w:pStyle w:val="0"/>
        <w:jc w:val="both"/>
      </w:pPr>
      <w:r>
        <w:rPr>
          <w:sz w:val="24"/>
        </w:rPr>
      </w:r>
    </w:p>
    <w:p>
      <w:pPr>
        <w:pStyle w:val="0"/>
        <w:jc w:val="both"/>
      </w:pPr>
      <w:r>
        <w:rPr>
          <w:sz w:val="24"/>
        </w:rPr>
      </w:r>
    </w:p>
    <w:p>
      <w:pPr>
        <w:pStyle w:val="0"/>
        <w:jc w:val="both"/>
      </w:pPr>
      <w:r>
        <w:rPr>
          <w:sz w:val="24"/>
        </w:rPr>
      </w:r>
    </w:p>
    <w:p>
      <w:pPr>
        <w:pStyle w:val="0"/>
        <w:jc w:val="center"/>
      </w:pPr>
      <w:r>
        <w:rPr>
          <w:position w:val="-383"/>
        </w:rPr>
        <w:drawing>
          <wp:inline distT="0" distB="0" distL="0" distR="0">
            <wp:extent cx="5661660" cy="502158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
                      <a:extLst>
                        <a:ext uri="{28A0092B-C50C-407E-A947-70E740481C1C}">
                          <a14:useLocalDpi xmlns:a14="http://schemas.microsoft.com/office/drawing/2010/main" val="0"/>
                        </a:ext>
                      </a:extLst>
                    </a:blip>
                    <a:srcRect/>
                    <a:stretch>
                      <a:fillRect/>
                    </a:stretch>
                  </pic:blipFill>
                  <pic:spPr bwMode="auto">
                    <a:xfrm>
                      <a:off x="0" y="0"/>
                      <a:ext cx="5661660" cy="5021580"/>
                    </a:xfrm>
                    <a:prstGeom prst="rect">
                      <a:avLst/>
                    </a:prstGeom>
                    <a:noFill/>
                    <a:ln>
                      <a:noFill/>
                    </a:ln>
                  </pic:spPr>
                </pic:pic>
              </a:graphicData>
            </a:graphic>
          </wp:inline>
        </w:drawing>
      </w:r>
    </w:p>
    <w:p>
      <w:pPr>
        <w:pStyle w:val="0"/>
        <w:jc w:val="both"/>
      </w:pPr>
      <w:r>
        <w:rPr>
          <w:sz w:val="24"/>
        </w:rPr>
      </w:r>
    </w:p>
    <w:p>
      <w:pPr>
        <w:pStyle w:val="0"/>
        <w:jc w:val="center"/>
      </w:pPr>
      <w:r>
        <w:rPr>
          <w:sz w:val="24"/>
        </w:rPr>
        <w:t xml:space="preserve">1 - j5, j6; 2 - от k1 до k3 и от k4 до k7 для номинальных</w:t>
      </w:r>
    </w:p>
    <w:p>
      <w:pPr>
        <w:pStyle w:val="0"/>
        <w:jc w:val="center"/>
      </w:pPr>
      <w:r>
        <w:rPr>
          <w:sz w:val="24"/>
        </w:rPr>
        <w:t xml:space="preserve">размеров в интервале свыше 1 мм до 3 мм включительно;</w:t>
      </w:r>
    </w:p>
    <w:p>
      <w:pPr>
        <w:pStyle w:val="0"/>
        <w:jc w:val="center"/>
      </w:pPr>
      <w:r>
        <w:rPr>
          <w:sz w:val="24"/>
        </w:rPr>
        <w:t xml:space="preserve">3 - от k4 до k7 для номинальных размеров в интервале</w:t>
      </w:r>
    </w:p>
    <w:p>
      <w:pPr>
        <w:pStyle w:val="0"/>
        <w:jc w:val="center"/>
      </w:pPr>
      <w:r>
        <w:rPr>
          <w:sz w:val="24"/>
        </w:rPr>
        <w:t xml:space="preserve">свыше 3 мм до 500 мм включительно; 4 - от k8 до k18</w:t>
      </w:r>
    </w:p>
    <w:p>
      <w:pPr>
        <w:pStyle w:val="0"/>
        <w:jc w:val="center"/>
      </w:pPr>
      <w:r>
        <w:rPr>
          <w:sz w:val="24"/>
        </w:rPr>
        <w:t xml:space="preserve">и от k4 до k7 для номинальных размеров свыше 500 мм</w:t>
      </w:r>
    </w:p>
    <w:p>
      <w:pPr>
        <w:pStyle w:val="0"/>
        <w:jc w:val="both"/>
      </w:pPr>
      <w:r>
        <w:rPr>
          <w:sz w:val="24"/>
        </w:rPr>
      </w:r>
    </w:p>
    <w:bookmarkStart w:id="893" w:name="P893"/>
    <w:bookmarkEnd w:id="893"/>
    <w:p>
      <w:pPr>
        <w:pStyle w:val="0"/>
        <w:jc w:val="center"/>
      </w:pPr>
      <w:r>
        <w:rPr>
          <w:sz w:val="24"/>
        </w:rPr>
        <w:t xml:space="preserve">Рисунок 9. Предельные отклонения валов</w:t>
      </w:r>
    </w:p>
    <w:p>
      <w:pPr>
        <w:pStyle w:val="0"/>
        <w:jc w:val="both"/>
      </w:pPr>
      <w:r>
        <w:rPr>
          <w:sz w:val="24"/>
        </w:rPr>
      </w:r>
    </w:p>
    <w:bookmarkStart w:id="895" w:name="P895"/>
    <w:bookmarkEnd w:id="895"/>
    <w:p>
      <w:pPr>
        <w:pStyle w:val="0"/>
        <w:ind w:firstLine="540"/>
        <w:jc w:val="both"/>
      </w:pPr>
      <w:r>
        <w:rPr>
          <w:sz w:val="24"/>
        </w:rPr>
        <w:t xml:space="preserve">4.1.2.5. Основное отклонение</w:t>
      </w:r>
    </w:p>
    <w:p>
      <w:pPr>
        <w:pStyle w:val="0"/>
        <w:spacing w:before="240" w:line-rule="auto"/>
        <w:ind w:firstLine="540"/>
        <w:jc w:val="both"/>
      </w:pPr>
      <w:r>
        <w:rPr>
          <w:sz w:val="24"/>
        </w:rPr>
        <w:t xml:space="preserve">Основным отклонением является то из предельных отклонений, которое устанавливает предельный размер, ближайший к номинальному (см. </w:t>
      </w:r>
      <w:hyperlink w:history="0" w:anchor="P860" w:tooltip="Рисунок 7. Положения интервала допуска относительно">
        <w:r>
          <w:rPr>
            <w:sz w:val="24"/>
            <w:color w:val="0000ff"/>
          </w:rPr>
          <w:t xml:space="preserve">рисунок 7</w:t>
        </w:r>
      </w:hyperlink>
      <w:r>
        <w:rPr>
          <w:sz w:val="24"/>
        </w:rPr>
        <w:t xml:space="preserve">).</w:t>
      </w:r>
    </w:p>
    <w:p>
      <w:pPr>
        <w:pStyle w:val="0"/>
        <w:spacing w:before="240" w:line-rule="auto"/>
        <w:ind w:firstLine="540"/>
        <w:jc w:val="both"/>
      </w:pPr>
      <w:r>
        <w:rPr>
          <w:sz w:val="24"/>
        </w:rPr>
        <w:t xml:space="preserve">Основные отклонения обозначают:</w:t>
      </w:r>
    </w:p>
    <w:p>
      <w:pPr>
        <w:pStyle w:val="0"/>
        <w:spacing w:before="240" w:line-rule="auto"/>
        <w:ind w:firstLine="540"/>
        <w:jc w:val="both"/>
      </w:pPr>
      <w:r>
        <w:rPr>
          <w:sz w:val="24"/>
        </w:rPr>
        <w:t xml:space="preserve">- прописной буквой (буквами) латинского алфавита (A ... ZC) для отверстий;</w:t>
      </w:r>
    </w:p>
    <w:p>
      <w:pPr>
        <w:pStyle w:val="0"/>
        <w:spacing w:before="240" w:line-rule="auto"/>
        <w:ind w:firstLine="540"/>
        <w:jc w:val="both"/>
      </w:pPr>
      <w:r>
        <w:rPr>
          <w:sz w:val="24"/>
        </w:rPr>
        <w:t xml:space="preserve">- строчной буквой (буквами) латинского алфавита (a ... zc) для валов.</w:t>
      </w:r>
    </w:p>
    <w:p>
      <w:pPr>
        <w:pStyle w:val="0"/>
        <w:spacing w:before="240" w:line-rule="auto"/>
        <w:ind w:firstLine="540"/>
        <w:jc w:val="both"/>
      </w:pPr>
      <w:r>
        <w:rPr>
          <w:sz w:val="24"/>
        </w:rPr>
        <w:t xml:space="preserve">Примечание 1. Для обозначения основных отклонений не применяют следующие буквы: I, i; L, l; O, o; Q, q; W, w.</w:t>
      </w:r>
    </w:p>
    <w:p>
      <w:pPr>
        <w:pStyle w:val="0"/>
        <w:spacing w:before="240" w:line-rule="auto"/>
        <w:ind w:firstLine="540"/>
        <w:jc w:val="both"/>
      </w:pPr>
      <w:r>
        <w:rPr>
          <w:sz w:val="24"/>
        </w:rPr>
        <w:t xml:space="preserve">Примечание 2. Основное отклонение устанавливают для интервала номинальных размеров.</w:t>
      </w:r>
    </w:p>
    <w:p>
      <w:pPr>
        <w:pStyle w:val="0"/>
        <w:jc w:val="both"/>
      </w:pPr>
      <w:r>
        <w:rPr>
          <w:sz w:val="24"/>
        </w:rPr>
      </w:r>
    </w:p>
    <w:p>
      <w:pPr>
        <w:pStyle w:val="0"/>
        <w:ind w:firstLine="540"/>
        <w:jc w:val="both"/>
      </w:pPr>
      <w:r>
        <w:rPr>
          <w:sz w:val="24"/>
        </w:rPr>
        <w:t xml:space="preserve">Значение основного отклонения определяется идентификатором основного отклонения (буквы или букв) и номинального размера элемента, в отношении которого устанавливают допуск.</w:t>
      </w:r>
    </w:p>
    <w:p>
      <w:pPr>
        <w:pStyle w:val="0"/>
        <w:spacing w:before="240" w:line-rule="auto"/>
        <w:ind w:firstLine="540"/>
        <w:jc w:val="both"/>
      </w:pPr>
      <w:r>
        <w:rPr>
          <w:sz w:val="24"/>
        </w:rPr>
        <w:t xml:space="preserve">Числовые значения основных отклонений отверстий приведены в таблицах 2 и </w:t>
      </w:r>
      <w:hyperlink w:history="0" w:anchor="P1429" w:tooltip="Значения основных отклонений отверстий от N до ZC">
        <w:r>
          <w:rPr>
            <w:sz w:val="24"/>
            <w:color w:val="0000ff"/>
          </w:rPr>
          <w:t xml:space="preserve">3</w:t>
        </w:r>
      </w:hyperlink>
      <w:r>
        <w:rPr>
          <w:sz w:val="24"/>
        </w:rPr>
        <w:t xml:space="preserve">, а числовые значения основных отклонений валов - в </w:t>
      </w:r>
      <w:hyperlink w:history="0" w:anchor="P2034" w:tooltip="Значения основных отклонений валов от a до j">
        <w:r>
          <w:rPr>
            <w:sz w:val="24"/>
            <w:color w:val="0000ff"/>
          </w:rPr>
          <w:t xml:space="preserve">таблицах 4</w:t>
        </w:r>
      </w:hyperlink>
      <w:r>
        <w:rPr>
          <w:sz w:val="24"/>
        </w:rPr>
        <w:t xml:space="preserve"> и </w:t>
      </w:r>
      <w:hyperlink w:history="0" w:anchor="P2471" w:tooltip="Значения основных отклонений валов от k до zc">
        <w:r>
          <w:rPr>
            <w:sz w:val="24"/>
            <w:color w:val="0000ff"/>
          </w:rPr>
          <w:t xml:space="preserve">5</w:t>
        </w:r>
      </w:hyperlink>
      <w:r>
        <w:rPr>
          <w:sz w:val="24"/>
        </w:rPr>
        <w:t xml:space="preserve">.</w:t>
      </w:r>
    </w:p>
    <w:p>
      <w:pPr>
        <w:pStyle w:val="0"/>
        <w:jc w:val="both"/>
      </w:pPr>
      <w:r>
        <w:rPr>
          <w:sz w:val="24"/>
        </w:rPr>
      </w:r>
    </w:p>
    <w:p>
      <w:pPr>
        <w:pStyle w:val="0"/>
        <w:jc w:val="right"/>
      </w:pPr>
      <w:r>
        <w:rPr>
          <w:sz w:val="24"/>
        </w:rPr>
        <w:t xml:space="preserve">Таблица 2</w:t>
      </w:r>
    </w:p>
    <w:p>
      <w:pPr>
        <w:pStyle w:val="0"/>
        <w:jc w:val="both"/>
      </w:pPr>
      <w:r>
        <w:rPr>
          <w:sz w:val="24"/>
        </w:rPr>
      </w:r>
    </w:p>
    <w:bookmarkStart w:id="908" w:name="P908"/>
    <w:bookmarkEnd w:id="908"/>
    <w:p>
      <w:pPr>
        <w:pStyle w:val="0"/>
        <w:jc w:val="center"/>
      </w:pPr>
      <w:r>
        <w:rPr>
          <w:sz w:val="24"/>
        </w:rPr>
        <w:t xml:space="preserve">Значения основных отклонений отверстий от A до M</w:t>
      </w:r>
    </w:p>
    <w:p>
      <w:pPr>
        <w:pStyle w:val="0"/>
        <w:jc w:val="both"/>
      </w:pPr>
      <w:r>
        <w:rPr>
          <w:sz w:val="24"/>
        </w:rPr>
      </w:r>
    </w:p>
    <w:p>
      <w:pPr>
        <w:sectPr>
          <w:headerReference w:type="default" r:id="rId5"/>
          <w:headerReference w:type="first" r:id="rId5"/>
          <w:footerReference w:type="default" r:id="rId6"/>
          <w:footerReference w:type="first" r:id="rId6"/>
          <w:pgSz w:w="11906" w:h="16838"/>
          <w:pgMar w:top="1440" w:right="566" w:bottom="1440" w:left="1133" w:header="0" w:footer="0" w:gutter="0"/>
          <w:titlePg/>
        </w:sectPr>
      </w:pPr>
    </w:p>
    <w:tbl>
      <w:tblPr>
        <w:tblInd w:w="0" w:type="dxa"/>
        <w:tblW w:w="5000" w:type="pct"/>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680"/>
        <w:gridCol w:w="907"/>
        <w:gridCol w:w="794"/>
        <w:gridCol w:w="737"/>
        <w:gridCol w:w="680"/>
        <w:gridCol w:w="680"/>
        <w:gridCol w:w="680"/>
        <w:gridCol w:w="680"/>
        <w:gridCol w:w="510"/>
        <w:gridCol w:w="680"/>
        <w:gridCol w:w="510"/>
        <w:gridCol w:w="510"/>
        <w:gridCol w:w="510"/>
        <w:gridCol w:w="1474"/>
        <w:gridCol w:w="510"/>
        <w:gridCol w:w="510"/>
        <w:gridCol w:w="510"/>
        <w:gridCol w:w="964"/>
        <w:gridCol w:w="510"/>
        <w:gridCol w:w="907"/>
        <w:gridCol w:w="340"/>
        <w:gridCol w:w="510"/>
      </w:tblGrid>
      <w:tr>
        <w:tc>
          <w:tcPr>
            <w:gridSpan w:val="2"/>
            <w:tcW w:w="1587" w:type="dxa"/>
            <w:vAlign w:val="center"/>
            <w:vMerge w:val="restart"/>
          </w:tcPr>
          <w:p>
            <w:pPr>
              <w:pStyle w:val="0"/>
              <w:jc w:val="center"/>
            </w:pPr>
            <w:r>
              <w:rPr>
                <w:sz w:val="24"/>
              </w:rPr>
              <w:t xml:space="preserve">Номинальный размер, мм</w:t>
            </w:r>
          </w:p>
        </w:tc>
        <w:tc>
          <w:tcPr>
            <w:gridSpan w:val="20"/>
            <w:tcW w:w="13206" w:type="dxa"/>
            <w:vAlign w:val="center"/>
          </w:tcPr>
          <w:p>
            <w:pPr>
              <w:pStyle w:val="0"/>
              <w:jc w:val="center"/>
            </w:pPr>
            <w:r>
              <w:rPr>
                <w:sz w:val="24"/>
              </w:rPr>
              <w:t xml:space="preserve">Значение основного отклонения, мкм</w:t>
            </w:r>
          </w:p>
        </w:tc>
      </w:tr>
      <w:tr>
        <w:tc>
          <w:tcPr>
            <w:gridSpan w:val="2"/>
            <w:vMerge w:val="continue"/>
          </w:tcPr>
          <w:p/>
        </w:tc>
        <w:tc>
          <w:tcPr>
            <w:gridSpan w:val="12"/>
            <w:tcW w:w="8445" w:type="dxa"/>
            <w:vAlign w:val="center"/>
          </w:tcPr>
          <w:p>
            <w:pPr>
              <w:pStyle w:val="0"/>
              <w:jc w:val="center"/>
            </w:pPr>
            <w:r>
              <w:rPr>
                <w:sz w:val="24"/>
              </w:rPr>
              <w:t xml:space="preserve">Нижнее предельное отклонение EI</w:t>
            </w:r>
          </w:p>
        </w:tc>
        <w:tc>
          <w:tcPr>
            <w:gridSpan w:val="8"/>
            <w:tcW w:w="4761" w:type="dxa"/>
            <w:vAlign w:val="center"/>
          </w:tcPr>
          <w:p>
            <w:pPr>
              <w:pStyle w:val="0"/>
              <w:jc w:val="center"/>
            </w:pPr>
            <w:r>
              <w:rPr>
                <w:sz w:val="24"/>
              </w:rPr>
              <w:t xml:space="preserve">Верхнее предельное отклонение ES</w:t>
            </w:r>
          </w:p>
        </w:tc>
      </w:tr>
      <w:tr>
        <w:tc>
          <w:tcPr>
            <w:tcW w:w="680" w:type="dxa"/>
            <w:vAlign w:val="center"/>
            <w:vMerge w:val="restart"/>
          </w:tcPr>
          <w:p>
            <w:pPr>
              <w:pStyle w:val="0"/>
              <w:jc w:val="center"/>
            </w:pPr>
            <w:r>
              <w:rPr>
                <w:sz w:val="24"/>
              </w:rPr>
              <w:t xml:space="preserve">Св.</w:t>
            </w:r>
          </w:p>
        </w:tc>
        <w:tc>
          <w:tcPr>
            <w:tcW w:w="907" w:type="dxa"/>
            <w:vAlign w:val="center"/>
            <w:vMerge w:val="restart"/>
          </w:tcPr>
          <w:p>
            <w:pPr>
              <w:pStyle w:val="0"/>
              <w:jc w:val="center"/>
            </w:pPr>
            <w:r>
              <w:rPr>
                <w:sz w:val="24"/>
              </w:rPr>
              <w:t xml:space="preserve">До включ.</w:t>
            </w:r>
          </w:p>
        </w:tc>
        <w:tc>
          <w:tcPr>
            <w:gridSpan w:val="12"/>
            <w:tcW w:w="8445" w:type="dxa"/>
            <w:vAlign w:val="center"/>
          </w:tcPr>
          <w:p>
            <w:pPr>
              <w:pStyle w:val="0"/>
              <w:jc w:val="center"/>
            </w:pPr>
            <w:r>
              <w:rPr>
                <w:sz w:val="24"/>
              </w:rPr>
              <w:t xml:space="preserve">Для всех квалитетов</w:t>
            </w:r>
          </w:p>
        </w:tc>
        <w:tc>
          <w:tcPr>
            <w:tcW w:w="510" w:type="dxa"/>
            <w:vAlign w:val="center"/>
          </w:tcPr>
          <w:p>
            <w:pPr>
              <w:pStyle w:val="0"/>
              <w:jc w:val="center"/>
            </w:pPr>
            <w:r>
              <w:rPr>
                <w:sz w:val="24"/>
              </w:rPr>
              <w:t xml:space="preserve">IT6</w:t>
            </w:r>
          </w:p>
        </w:tc>
        <w:tc>
          <w:tcPr>
            <w:tcW w:w="510" w:type="dxa"/>
            <w:vAlign w:val="center"/>
          </w:tcPr>
          <w:p>
            <w:pPr>
              <w:pStyle w:val="0"/>
              <w:jc w:val="center"/>
            </w:pPr>
            <w:r>
              <w:rPr>
                <w:sz w:val="24"/>
              </w:rPr>
              <w:t xml:space="preserve">IT7</w:t>
            </w:r>
          </w:p>
        </w:tc>
        <w:tc>
          <w:tcPr>
            <w:tcW w:w="510" w:type="dxa"/>
            <w:vAlign w:val="center"/>
          </w:tcPr>
          <w:p>
            <w:pPr>
              <w:pStyle w:val="0"/>
              <w:jc w:val="center"/>
            </w:pPr>
            <w:r>
              <w:rPr>
                <w:sz w:val="24"/>
              </w:rPr>
              <w:t xml:space="preserve">IT8</w:t>
            </w:r>
          </w:p>
        </w:tc>
        <w:tc>
          <w:tcPr>
            <w:tcW w:w="964" w:type="dxa"/>
            <w:vAlign w:val="center"/>
          </w:tcPr>
          <w:p>
            <w:pPr>
              <w:pStyle w:val="0"/>
              <w:jc w:val="center"/>
            </w:pPr>
            <w:r>
              <w:rPr>
                <w:sz w:val="24"/>
              </w:rPr>
              <w:t xml:space="preserve">До IT8 включ.</w:t>
            </w:r>
          </w:p>
        </w:tc>
        <w:tc>
          <w:tcPr>
            <w:tcW w:w="510" w:type="dxa"/>
            <w:vAlign w:val="center"/>
          </w:tcPr>
          <w:p>
            <w:pPr>
              <w:pStyle w:val="0"/>
              <w:jc w:val="center"/>
            </w:pPr>
            <w:r>
              <w:rPr>
                <w:sz w:val="24"/>
              </w:rPr>
              <w:t xml:space="preserve">Св. IT8</w:t>
            </w:r>
          </w:p>
        </w:tc>
        <w:tc>
          <w:tcPr>
            <w:tcW w:w="907" w:type="dxa"/>
            <w:vAlign w:val="center"/>
          </w:tcPr>
          <w:p>
            <w:pPr>
              <w:pStyle w:val="0"/>
              <w:jc w:val="center"/>
            </w:pPr>
            <w:r>
              <w:rPr>
                <w:sz w:val="24"/>
              </w:rPr>
              <w:t xml:space="preserve">До IT8 включ.</w:t>
            </w:r>
          </w:p>
        </w:tc>
        <w:tc>
          <w:tcPr>
            <w:gridSpan w:val="2"/>
            <w:tcW w:w="850" w:type="dxa"/>
          </w:tcPr>
          <w:p>
            <w:pPr>
              <w:pStyle w:val="0"/>
              <w:jc w:val="center"/>
            </w:pPr>
            <w:r>
              <w:rPr>
                <w:sz w:val="24"/>
              </w:rPr>
              <w:t xml:space="preserve">Св. IT8</w:t>
            </w:r>
          </w:p>
        </w:tc>
      </w:tr>
      <w:tr>
        <w:tc>
          <w:tcPr>
            <w:vMerge w:val="continue"/>
          </w:tcPr>
          <w:p/>
        </w:tc>
        <w:tc>
          <w:tcPr>
            <w:vMerge w:val="continue"/>
          </w:tcPr>
          <w:p/>
        </w:tc>
        <w:tc>
          <w:tcPr>
            <w:tcW w:w="794" w:type="dxa"/>
            <w:vAlign w:val="center"/>
          </w:tcPr>
          <w:p>
            <w:pPr>
              <w:pStyle w:val="0"/>
              <w:jc w:val="center"/>
            </w:pPr>
            <w:r>
              <w:rPr>
                <w:sz w:val="24"/>
              </w:rPr>
              <w:t xml:space="preserve">A </w:t>
            </w:r>
            <w:hyperlink w:history="0" w:anchor="P1422" w:tooltip="&lt;a&gt; Основные отклонения A и B не применяют для номинальных размеров до 1 мм включительно.">
              <w:r>
                <w:rPr>
                  <w:sz w:val="24"/>
                  <w:color w:val="0000ff"/>
                </w:rPr>
                <w:t xml:space="preserve">&lt;a&gt;</w:t>
              </w:r>
            </w:hyperlink>
          </w:p>
        </w:tc>
        <w:tc>
          <w:tcPr>
            <w:tcW w:w="737" w:type="dxa"/>
            <w:vAlign w:val="center"/>
          </w:tcPr>
          <w:p>
            <w:pPr>
              <w:pStyle w:val="0"/>
              <w:jc w:val="center"/>
            </w:pPr>
            <w:r>
              <w:rPr>
                <w:sz w:val="24"/>
              </w:rPr>
              <w:t xml:space="preserve">B </w:t>
            </w:r>
            <w:hyperlink w:history="0" w:anchor="P1422" w:tooltip="&lt;a&gt; Основные отклонения A и B не применяют для номинальных размеров до 1 мм включительно.">
              <w:r>
                <w:rPr>
                  <w:sz w:val="24"/>
                  <w:color w:val="0000ff"/>
                </w:rPr>
                <w:t xml:space="preserve">&lt;a&gt;</w:t>
              </w:r>
            </w:hyperlink>
          </w:p>
        </w:tc>
        <w:tc>
          <w:tcPr>
            <w:tcW w:w="680" w:type="dxa"/>
            <w:vAlign w:val="center"/>
          </w:tcPr>
          <w:p>
            <w:pPr>
              <w:pStyle w:val="0"/>
              <w:jc w:val="center"/>
            </w:pPr>
            <w:r>
              <w:rPr>
                <w:sz w:val="24"/>
              </w:rPr>
              <w:t xml:space="preserve">C</w:t>
            </w:r>
          </w:p>
        </w:tc>
        <w:tc>
          <w:tcPr>
            <w:tcW w:w="680" w:type="dxa"/>
            <w:vAlign w:val="center"/>
          </w:tcPr>
          <w:p>
            <w:pPr>
              <w:pStyle w:val="0"/>
              <w:jc w:val="center"/>
            </w:pPr>
            <w:r>
              <w:rPr>
                <w:sz w:val="24"/>
              </w:rPr>
              <w:t xml:space="preserve">CD</w:t>
            </w:r>
          </w:p>
        </w:tc>
        <w:tc>
          <w:tcPr>
            <w:tcW w:w="680" w:type="dxa"/>
            <w:vAlign w:val="center"/>
          </w:tcPr>
          <w:p>
            <w:pPr>
              <w:pStyle w:val="0"/>
              <w:jc w:val="center"/>
            </w:pPr>
            <w:r>
              <w:rPr>
                <w:sz w:val="24"/>
              </w:rPr>
              <w:t xml:space="preserve">D</w:t>
            </w:r>
          </w:p>
        </w:tc>
        <w:tc>
          <w:tcPr>
            <w:tcW w:w="680" w:type="dxa"/>
            <w:vAlign w:val="center"/>
          </w:tcPr>
          <w:p>
            <w:pPr>
              <w:pStyle w:val="0"/>
              <w:jc w:val="center"/>
            </w:pPr>
            <w:r>
              <w:rPr>
                <w:sz w:val="24"/>
              </w:rPr>
              <w:t xml:space="preserve">E</w:t>
            </w:r>
          </w:p>
        </w:tc>
        <w:tc>
          <w:tcPr>
            <w:tcW w:w="510" w:type="dxa"/>
            <w:vAlign w:val="center"/>
          </w:tcPr>
          <w:p>
            <w:pPr>
              <w:pStyle w:val="0"/>
              <w:jc w:val="center"/>
            </w:pPr>
            <w:r>
              <w:rPr>
                <w:sz w:val="24"/>
              </w:rPr>
              <w:t xml:space="preserve">EF</w:t>
            </w:r>
          </w:p>
        </w:tc>
        <w:tc>
          <w:tcPr>
            <w:tcW w:w="680" w:type="dxa"/>
            <w:vAlign w:val="center"/>
          </w:tcPr>
          <w:p>
            <w:pPr>
              <w:pStyle w:val="0"/>
              <w:jc w:val="center"/>
            </w:pPr>
            <w:r>
              <w:rPr>
                <w:sz w:val="24"/>
              </w:rPr>
              <w:t xml:space="preserve">F</w:t>
            </w:r>
          </w:p>
        </w:tc>
        <w:tc>
          <w:tcPr>
            <w:tcW w:w="510" w:type="dxa"/>
            <w:vAlign w:val="center"/>
          </w:tcPr>
          <w:p>
            <w:pPr>
              <w:pStyle w:val="0"/>
              <w:jc w:val="center"/>
            </w:pPr>
            <w:r>
              <w:rPr>
                <w:sz w:val="24"/>
              </w:rPr>
              <w:t xml:space="preserve">FG</w:t>
            </w:r>
          </w:p>
        </w:tc>
        <w:tc>
          <w:tcPr>
            <w:tcW w:w="510" w:type="dxa"/>
            <w:vAlign w:val="center"/>
          </w:tcPr>
          <w:p>
            <w:pPr>
              <w:pStyle w:val="0"/>
              <w:jc w:val="center"/>
            </w:pPr>
            <w:r>
              <w:rPr>
                <w:sz w:val="24"/>
              </w:rPr>
              <w:t xml:space="preserve">G</w:t>
            </w:r>
          </w:p>
        </w:tc>
        <w:tc>
          <w:tcPr>
            <w:tcW w:w="510" w:type="dxa"/>
            <w:vAlign w:val="center"/>
          </w:tcPr>
          <w:bookmarkStart w:id="934" w:name="P934"/>
          <w:bookmarkEnd w:id="934"/>
          <w:p>
            <w:pPr>
              <w:pStyle w:val="0"/>
              <w:jc w:val="center"/>
            </w:pPr>
            <w:r>
              <w:rPr>
                <w:sz w:val="24"/>
              </w:rPr>
              <w:t xml:space="preserve">H</w:t>
            </w:r>
          </w:p>
        </w:tc>
        <w:tc>
          <w:tcPr>
            <w:tcW w:w="1474" w:type="dxa"/>
            <w:vAlign w:val="center"/>
          </w:tcPr>
          <w:p>
            <w:pPr>
              <w:pStyle w:val="0"/>
              <w:jc w:val="center"/>
            </w:pPr>
            <w:r>
              <w:rPr>
                <w:sz w:val="24"/>
              </w:rPr>
              <w:t xml:space="preserve">JS</w:t>
            </w:r>
          </w:p>
        </w:tc>
        <w:tc>
          <w:tcPr>
            <w:gridSpan w:val="3"/>
            <w:tcW w:w="1530" w:type="dxa"/>
            <w:vAlign w:val="center"/>
          </w:tcPr>
          <w:p>
            <w:pPr>
              <w:pStyle w:val="0"/>
              <w:jc w:val="center"/>
            </w:pPr>
            <w:r>
              <w:rPr>
                <w:sz w:val="24"/>
              </w:rPr>
              <w:t xml:space="preserve">J</w:t>
            </w:r>
          </w:p>
        </w:tc>
        <w:tc>
          <w:tcPr>
            <w:gridSpan w:val="2"/>
            <w:tcW w:w="1474" w:type="dxa"/>
            <w:vAlign w:val="center"/>
          </w:tcPr>
          <w:p>
            <w:pPr>
              <w:pStyle w:val="0"/>
              <w:jc w:val="center"/>
            </w:pPr>
            <w:r>
              <w:rPr>
                <w:sz w:val="24"/>
              </w:rPr>
              <w:t xml:space="preserve">K </w:t>
            </w:r>
            <w:hyperlink w:history="0" w:anchor="P1424" w:tooltip="&lt;c&gt; Для определения значений основных отклонений K и M см. 4.3.2.5.">
              <w:r>
                <w:rPr>
                  <w:sz w:val="24"/>
                  <w:color w:val="0000ff"/>
                </w:rPr>
                <w:t xml:space="preserve">&lt;c&gt;</w:t>
              </w:r>
            </w:hyperlink>
            <w:r>
              <w:rPr>
                <w:sz w:val="24"/>
              </w:rPr>
              <w:t xml:space="preserve">, </w:t>
            </w:r>
            <w:hyperlink w:history="0" w:anchor="P1425" w:tooltip="&lt;d&gt; Значения поправок  приведены в таблице 3.">
              <w:r>
                <w:rPr>
                  <w:sz w:val="24"/>
                  <w:color w:val="0000ff"/>
                </w:rPr>
                <w:t xml:space="preserve">&lt;d&gt;</w:t>
              </w:r>
            </w:hyperlink>
          </w:p>
        </w:tc>
        <w:tc>
          <w:tcPr>
            <w:gridSpan w:val="3"/>
            <w:tcW w:w="1757" w:type="dxa"/>
            <w:vAlign w:val="center"/>
          </w:tcPr>
          <w:p>
            <w:pPr>
              <w:pStyle w:val="0"/>
              <w:jc w:val="center"/>
            </w:pPr>
            <w:r>
              <w:rPr>
                <w:sz w:val="24"/>
              </w:rPr>
              <w:t xml:space="preserve">M </w:t>
            </w:r>
            <w:hyperlink w:history="0" w:anchor="P1423" w:tooltip="&lt;b&gt; Специальный случай: для класса допуска M6 в интервале размеров свыше 250 до 315 мм включительно, ES= -9 мкм (а не -11 мкм согласно вычислению).">
              <w:r>
                <w:rPr>
                  <w:sz w:val="24"/>
                  <w:color w:val="0000ff"/>
                </w:rPr>
                <w:t xml:space="preserve">&lt;b&gt;</w:t>
              </w:r>
            </w:hyperlink>
            <w:r>
              <w:rPr>
                <w:sz w:val="24"/>
              </w:rPr>
              <w:t xml:space="preserve">, </w:t>
            </w:r>
            <w:hyperlink w:history="0" w:anchor="P1424" w:tooltip="&lt;c&gt; Для определения значений основных отклонений K и M см. 4.3.2.5.">
              <w:r>
                <w:rPr>
                  <w:sz w:val="24"/>
                  <w:color w:val="0000ff"/>
                </w:rPr>
                <w:t xml:space="preserve">&lt;c</w:t>
              </w:r>
            </w:hyperlink>
            <w:r>
              <w:rPr>
                <w:sz w:val="24"/>
              </w:rPr>
              <w:t xml:space="preserve">&gt;, </w:t>
            </w:r>
            <w:hyperlink w:history="0" w:anchor="P1425" w:tooltip="&lt;d&gt; Значения поправок  приведены в таблице 3.">
              <w:r>
                <w:rPr>
                  <w:sz w:val="24"/>
                  <w:color w:val="0000ff"/>
                </w:rPr>
                <w:t xml:space="preserve">&lt;d&gt;</w:t>
              </w:r>
            </w:hyperlink>
          </w:p>
        </w:tc>
      </w:tr>
      <w:tr>
        <w:tc>
          <w:tcPr>
            <w:tcW w:w="680" w:type="dxa"/>
          </w:tcPr>
          <w:p>
            <w:pPr>
              <w:pStyle w:val="0"/>
              <w:jc w:val="center"/>
            </w:pPr>
            <w:r>
              <w:rPr>
                <w:sz w:val="24"/>
              </w:rPr>
              <w:t xml:space="preserve">-</w:t>
            </w:r>
          </w:p>
        </w:tc>
        <w:tc>
          <w:tcPr>
            <w:tcW w:w="907" w:type="dxa"/>
          </w:tcPr>
          <w:p>
            <w:pPr>
              <w:pStyle w:val="0"/>
              <w:jc w:val="center"/>
            </w:pPr>
            <w:r>
              <w:rPr>
                <w:sz w:val="24"/>
              </w:rPr>
              <w:t xml:space="preserve">3</w:t>
            </w:r>
          </w:p>
        </w:tc>
        <w:tc>
          <w:tcPr>
            <w:tcW w:w="794" w:type="dxa"/>
          </w:tcPr>
          <w:p>
            <w:pPr>
              <w:pStyle w:val="0"/>
              <w:jc w:val="center"/>
            </w:pPr>
            <w:r>
              <w:rPr>
                <w:sz w:val="24"/>
              </w:rPr>
              <w:t xml:space="preserve">+270</w:t>
            </w:r>
          </w:p>
        </w:tc>
        <w:tc>
          <w:tcPr>
            <w:tcW w:w="737" w:type="dxa"/>
          </w:tcPr>
          <w:p>
            <w:pPr>
              <w:pStyle w:val="0"/>
              <w:jc w:val="center"/>
            </w:pPr>
            <w:r>
              <w:rPr>
                <w:sz w:val="24"/>
              </w:rPr>
              <w:t xml:space="preserve">+140</w:t>
            </w:r>
          </w:p>
        </w:tc>
        <w:tc>
          <w:tcPr>
            <w:tcW w:w="680" w:type="dxa"/>
          </w:tcPr>
          <w:p>
            <w:pPr>
              <w:pStyle w:val="0"/>
              <w:jc w:val="center"/>
            </w:pPr>
            <w:r>
              <w:rPr>
                <w:sz w:val="24"/>
              </w:rPr>
              <w:t xml:space="preserve">+60</w:t>
            </w:r>
          </w:p>
        </w:tc>
        <w:tc>
          <w:tcPr>
            <w:tcW w:w="680" w:type="dxa"/>
          </w:tcPr>
          <w:p>
            <w:pPr>
              <w:pStyle w:val="0"/>
              <w:jc w:val="center"/>
            </w:pPr>
            <w:r>
              <w:rPr>
                <w:sz w:val="24"/>
              </w:rPr>
              <w:t xml:space="preserve">+34</w:t>
            </w:r>
          </w:p>
        </w:tc>
        <w:tc>
          <w:tcPr>
            <w:tcW w:w="680" w:type="dxa"/>
          </w:tcPr>
          <w:p>
            <w:pPr>
              <w:pStyle w:val="0"/>
              <w:jc w:val="center"/>
            </w:pPr>
            <w:r>
              <w:rPr>
                <w:sz w:val="24"/>
              </w:rPr>
              <w:t xml:space="preserve">+20</w:t>
            </w:r>
          </w:p>
        </w:tc>
        <w:tc>
          <w:tcPr>
            <w:tcW w:w="680" w:type="dxa"/>
          </w:tcPr>
          <w:p>
            <w:pPr>
              <w:pStyle w:val="0"/>
              <w:jc w:val="center"/>
            </w:pPr>
            <w:r>
              <w:rPr>
                <w:sz w:val="24"/>
              </w:rPr>
              <w:t xml:space="preserve">+14</w:t>
            </w:r>
          </w:p>
        </w:tc>
        <w:tc>
          <w:tcPr>
            <w:tcW w:w="510" w:type="dxa"/>
          </w:tcPr>
          <w:p>
            <w:pPr>
              <w:pStyle w:val="0"/>
              <w:jc w:val="center"/>
            </w:pPr>
            <w:r>
              <w:rPr>
                <w:sz w:val="24"/>
              </w:rPr>
              <w:t xml:space="preserve">+10</w:t>
            </w:r>
          </w:p>
        </w:tc>
        <w:tc>
          <w:tcPr>
            <w:tcW w:w="680" w:type="dxa"/>
          </w:tcPr>
          <w:p>
            <w:pPr>
              <w:pStyle w:val="0"/>
              <w:jc w:val="center"/>
            </w:pPr>
            <w:r>
              <w:rPr>
                <w:sz w:val="24"/>
              </w:rPr>
              <w:t xml:space="preserve">+6</w:t>
            </w:r>
          </w:p>
        </w:tc>
        <w:tc>
          <w:tcPr>
            <w:tcW w:w="510" w:type="dxa"/>
          </w:tcPr>
          <w:p>
            <w:pPr>
              <w:pStyle w:val="0"/>
              <w:jc w:val="center"/>
            </w:pPr>
            <w:r>
              <w:rPr>
                <w:sz w:val="24"/>
              </w:rPr>
              <w:t xml:space="preserve">+4</w:t>
            </w:r>
          </w:p>
        </w:tc>
        <w:tc>
          <w:tcPr>
            <w:tcW w:w="510" w:type="dxa"/>
          </w:tcPr>
          <w:p>
            <w:pPr>
              <w:pStyle w:val="0"/>
              <w:jc w:val="center"/>
            </w:pPr>
            <w:r>
              <w:rPr>
                <w:sz w:val="24"/>
              </w:rPr>
              <w:t xml:space="preserve">+2</w:t>
            </w:r>
          </w:p>
        </w:tc>
        <w:tc>
          <w:tcPr>
            <w:tcW w:w="510" w:type="dxa"/>
          </w:tcPr>
          <w:p>
            <w:pPr>
              <w:pStyle w:val="0"/>
              <w:jc w:val="center"/>
            </w:pPr>
            <w:r>
              <w:rPr>
                <w:sz w:val="24"/>
              </w:rPr>
              <w:t xml:space="preserve">0</w:t>
            </w:r>
          </w:p>
        </w:tc>
        <w:tc>
          <w:tcPr>
            <w:tcW w:w="1474" w:type="dxa"/>
            <w:vAlign w:val="center"/>
            <w:vMerge w:val="restart"/>
          </w:tcPr>
          <w:p>
            <w:pPr>
              <w:pStyle w:val="0"/>
              <w:jc w:val="center"/>
            </w:pPr>
            <w:r>
              <w:rPr>
                <w:sz w:val="24"/>
              </w:rPr>
              <w:t xml:space="preserve">Отклонения - +/- IT n/2, где n - номер квалитета</w:t>
            </w:r>
          </w:p>
        </w:tc>
        <w:tc>
          <w:tcPr>
            <w:tcW w:w="510" w:type="dxa"/>
          </w:tcPr>
          <w:p>
            <w:pPr>
              <w:pStyle w:val="0"/>
              <w:jc w:val="center"/>
            </w:pPr>
            <w:r>
              <w:rPr>
                <w:sz w:val="24"/>
              </w:rPr>
              <w:t xml:space="preserve">+2</w:t>
            </w:r>
          </w:p>
        </w:tc>
        <w:tc>
          <w:tcPr>
            <w:tcW w:w="510" w:type="dxa"/>
          </w:tcPr>
          <w:p>
            <w:pPr>
              <w:pStyle w:val="0"/>
              <w:jc w:val="center"/>
            </w:pPr>
            <w:r>
              <w:rPr>
                <w:sz w:val="24"/>
              </w:rPr>
              <w:t xml:space="preserve">+4</w:t>
            </w:r>
          </w:p>
        </w:tc>
        <w:tc>
          <w:tcPr>
            <w:tcW w:w="510" w:type="dxa"/>
          </w:tcPr>
          <w:p>
            <w:pPr>
              <w:pStyle w:val="0"/>
              <w:jc w:val="center"/>
            </w:pPr>
            <w:r>
              <w:rPr>
                <w:sz w:val="24"/>
              </w:rPr>
              <w:t xml:space="preserve">+6</w:t>
            </w:r>
          </w:p>
        </w:tc>
        <w:tc>
          <w:tcPr>
            <w:tcW w:w="964" w:type="dxa"/>
          </w:tcPr>
          <w:p>
            <w:pPr>
              <w:pStyle w:val="0"/>
              <w:jc w:val="center"/>
            </w:pPr>
            <w:r>
              <w:rPr>
                <w:sz w:val="24"/>
              </w:rPr>
              <w:t xml:space="preserve">0</w:t>
            </w:r>
          </w:p>
        </w:tc>
        <w:tc>
          <w:tcPr>
            <w:tcW w:w="510" w:type="dxa"/>
          </w:tcPr>
          <w:p>
            <w:pPr>
              <w:pStyle w:val="0"/>
              <w:jc w:val="center"/>
            </w:pPr>
            <w:r>
              <w:rPr>
                <w:sz w:val="24"/>
              </w:rPr>
              <w:t xml:space="preserve">0</w:t>
            </w:r>
          </w:p>
        </w:tc>
        <w:tc>
          <w:tcPr>
            <w:gridSpan w:val="2"/>
            <w:tcW w:w="1247" w:type="dxa"/>
          </w:tcPr>
          <w:p>
            <w:pPr>
              <w:pStyle w:val="0"/>
              <w:jc w:val="center"/>
            </w:pPr>
            <w:r>
              <w:rPr>
                <w:sz w:val="24"/>
              </w:rPr>
              <w:t xml:space="preserve">-2</w:t>
            </w:r>
          </w:p>
        </w:tc>
        <w:tc>
          <w:tcPr>
            <w:tcW w:w="510" w:type="dxa"/>
          </w:tcPr>
          <w:p>
            <w:pPr>
              <w:pStyle w:val="0"/>
              <w:jc w:val="center"/>
            </w:pPr>
            <w:r>
              <w:rPr>
                <w:sz w:val="24"/>
              </w:rPr>
              <w:t xml:space="preserve">-2</w:t>
            </w:r>
          </w:p>
        </w:tc>
      </w:tr>
      <w:tr>
        <w:tc>
          <w:tcPr>
            <w:tcW w:w="680" w:type="dxa"/>
          </w:tcPr>
          <w:p>
            <w:pPr>
              <w:pStyle w:val="0"/>
              <w:jc w:val="center"/>
            </w:pPr>
            <w:r>
              <w:rPr>
                <w:sz w:val="24"/>
              </w:rPr>
              <w:t xml:space="preserve">3</w:t>
            </w:r>
          </w:p>
        </w:tc>
        <w:tc>
          <w:tcPr>
            <w:tcW w:w="907" w:type="dxa"/>
          </w:tcPr>
          <w:p>
            <w:pPr>
              <w:pStyle w:val="0"/>
              <w:jc w:val="center"/>
            </w:pPr>
            <w:r>
              <w:rPr>
                <w:sz w:val="24"/>
              </w:rPr>
              <w:t xml:space="preserve">6</w:t>
            </w:r>
          </w:p>
        </w:tc>
        <w:tc>
          <w:tcPr>
            <w:tcW w:w="794" w:type="dxa"/>
          </w:tcPr>
          <w:p>
            <w:pPr>
              <w:pStyle w:val="0"/>
              <w:jc w:val="center"/>
            </w:pPr>
            <w:r>
              <w:rPr>
                <w:sz w:val="24"/>
              </w:rPr>
              <w:t xml:space="preserve">+270</w:t>
            </w:r>
          </w:p>
        </w:tc>
        <w:tc>
          <w:tcPr>
            <w:tcW w:w="737" w:type="dxa"/>
          </w:tcPr>
          <w:p>
            <w:pPr>
              <w:pStyle w:val="0"/>
              <w:jc w:val="center"/>
            </w:pPr>
            <w:r>
              <w:rPr>
                <w:sz w:val="24"/>
              </w:rPr>
              <w:t xml:space="preserve">+140</w:t>
            </w:r>
          </w:p>
        </w:tc>
        <w:tc>
          <w:tcPr>
            <w:tcW w:w="680" w:type="dxa"/>
          </w:tcPr>
          <w:p>
            <w:pPr>
              <w:pStyle w:val="0"/>
              <w:jc w:val="center"/>
            </w:pPr>
            <w:r>
              <w:rPr>
                <w:sz w:val="24"/>
              </w:rPr>
              <w:t xml:space="preserve">+70</w:t>
            </w:r>
          </w:p>
        </w:tc>
        <w:tc>
          <w:tcPr>
            <w:tcW w:w="680" w:type="dxa"/>
          </w:tcPr>
          <w:p>
            <w:pPr>
              <w:pStyle w:val="0"/>
              <w:jc w:val="center"/>
            </w:pPr>
            <w:r>
              <w:rPr>
                <w:sz w:val="24"/>
              </w:rPr>
              <w:t xml:space="preserve">+46</w:t>
            </w:r>
          </w:p>
        </w:tc>
        <w:tc>
          <w:tcPr>
            <w:tcW w:w="680" w:type="dxa"/>
          </w:tcPr>
          <w:p>
            <w:pPr>
              <w:pStyle w:val="0"/>
              <w:jc w:val="center"/>
            </w:pPr>
            <w:r>
              <w:rPr>
                <w:sz w:val="24"/>
              </w:rPr>
              <w:t xml:space="preserve">+30</w:t>
            </w:r>
          </w:p>
        </w:tc>
        <w:tc>
          <w:tcPr>
            <w:tcW w:w="680" w:type="dxa"/>
          </w:tcPr>
          <w:p>
            <w:pPr>
              <w:pStyle w:val="0"/>
              <w:jc w:val="center"/>
            </w:pPr>
            <w:r>
              <w:rPr>
                <w:sz w:val="24"/>
              </w:rPr>
              <w:t xml:space="preserve">+20</w:t>
            </w:r>
          </w:p>
        </w:tc>
        <w:tc>
          <w:tcPr>
            <w:tcW w:w="510" w:type="dxa"/>
          </w:tcPr>
          <w:p>
            <w:pPr>
              <w:pStyle w:val="0"/>
              <w:jc w:val="center"/>
            </w:pPr>
            <w:r>
              <w:rPr>
                <w:sz w:val="24"/>
              </w:rPr>
              <w:t xml:space="preserve">+14</w:t>
            </w:r>
          </w:p>
        </w:tc>
        <w:tc>
          <w:tcPr>
            <w:tcW w:w="680" w:type="dxa"/>
          </w:tcPr>
          <w:p>
            <w:pPr>
              <w:pStyle w:val="0"/>
              <w:jc w:val="center"/>
            </w:pPr>
            <w:r>
              <w:rPr>
                <w:sz w:val="24"/>
              </w:rPr>
              <w:t xml:space="preserve">+10</w:t>
            </w:r>
          </w:p>
        </w:tc>
        <w:tc>
          <w:tcPr>
            <w:tcW w:w="510" w:type="dxa"/>
          </w:tcPr>
          <w:p>
            <w:pPr>
              <w:pStyle w:val="0"/>
              <w:jc w:val="center"/>
            </w:pPr>
            <w:r>
              <w:rPr>
                <w:sz w:val="24"/>
              </w:rPr>
              <w:t xml:space="preserve">+6</w:t>
            </w:r>
          </w:p>
        </w:tc>
        <w:tc>
          <w:tcPr>
            <w:tcW w:w="510" w:type="dxa"/>
          </w:tcPr>
          <w:p>
            <w:pPr>
              <w:pStyle w:val="0"/>
              <w:jc w:val="center"/>
            </w:pPr>
            <w:r>
              <w:rPr>
                <w:sz w:val="24"/>
              </w:rPr>
              <w:t xml:space="preserve">+4</w:t>
            </w:r>
          </w:p>
        </w:tc>
        <w:tc>
          <w:tcPr>
            <w:tcW w:w="510" w:type="dxa"/>
          </w:tcPr>
          <w:p>
            <w:pPr>
              <w:pStyle w:val="0"/>
              <w:jc w:val="center"/>
            </w:pPr>
            <w:r>
              <w:rPr>
                <w:sz w:val="24"/>
              </w:rPr>
              <w:t xml:space="preserve">0</w:t>
            </w:r>
          </w:p>
        </w:tc>
        <w:tc>
          <w:tcPr>
            <w:vMerge w:val="continue"/>
          </w:tcPr>
          <w:p/>
        </w:tc>
        <w:tc>
          <w:tcPr>
            <w:tcW w:w="510" w:type="dxa"/>
          </w:tcPr>
          <w:p>
            <w:pPr>
              <w:pStyle w:val="0"/>
              <w:jc w:val="center"/>
            </w:pPr>
            <w:r>
              <w:rPr>
                <w:sz w:val="24"/>
              </w:rPr>
              <w:t xml:space="preserve">+5</w:t>
            </w:r>
          </w:p>
        </w:tc>
        <w:tc>
          <w:tcPr>
            <w:tcW w:w="510" w:type="dxa"/>
          </w:tcPr>
          <w:p>
            <w:pPr>
              <w:pStyle w:val="0"/>
              <w:jc w:val="center"/>
            </w:pPr>
            <w:r>
              <w:rPr>
                <w:sz w:val="24"/>
              </w:rPr>
              <w:t xml:space="preserve">+6</w:t>
            </w:r>
          </w:p>
        </w:tc>
        <w:tc>
          <w:tcPr>
            <w:tcW w:w="510" w:type="dxa"/>
          </w:tcPr>
          <w:p>
            <w:pPr>
              <w:pStyle w:val="0"/>
              <w:jc w:val="center"/>
            </w:pPr>
            <w:r>
              <w:rPr>
                <w:sz w:val="24"/>
              </w:rPr>
              <w:t xml:space="preserve">+10</w:t>
            </w:r>
          </w:p>
        </w:tc>
        <w:tc>
          <w:tcPr>
            <w:tcW w:w="964" w:type="dxa"/>
          </w:tcPr>
          <w:p>
            <w:pPr>
              <w:pStyle w:val="0"/>
              <w:jc w:val="center"/>
            </w:pPr>
            <w:r>
              <w:rPr>
                <w:position w:val="-3"/>
              </w:rPr>
              <w:drawing>
                <wp:inline distT="0" distB="0" distL="0" distR="0">
                  <wp:extent cx="514350"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
                            <a:extLst>
                              <a:ext uri="{28A0092B-C50C-407E-A947-70E740481C1C}">
                                <a14:useLocalDpi xmlns:a14="http://schemas.microsoft.com/office/drawing/2010/main" val="0"/>
                              </a:ext>
                            </a:extLst>
                          </a:blip>
                          <a:srcRect/>
                          <a:stretch>
                            <a:fillRect/>
                          </a:stretch>
                        </pic:blipFill>
                        <pic:spPr bwMode="auto">
                          <a:xfrm>
                            <a:off x="0" y="0"/>
                            <a:ext cx="514350" cy="192405"/>
                          </a:xfrm>
                          <a:prstGeom prst="rect">
                            <a:avLst/>
                          </a:prstGeom>
                          <a:noFill/>
                          <a:ln>
                            <a:noFill/>
                          </a:ln>
                        </pic:spPr>
                      </pic:pic>
                    </a:graphicData>
                  </a:graphic>
                </wp:inline>
              </w:drawing>
            </w:r>
          </w:p>
        </w:tc>
        <w:tc>
          <w:tcPr>
            <w:tcW w:w="510" w:type="dxa"/>
          </w:tcPr>
          <w:p>
            <w:pPr>
              <w:pStyle w:val="0"/>
            </w:pPr>
            <w:r>
              <w:rPr>
                <w:sz w:val="24"/>
              </w:rPr>
            </w:r>
          </w:p>
        </w:tc>
        <w:tc>
          <w:tcPr>
            <w:gridSpan w:val="2"/>
            <w:tcW w:w="1247" w:type="dxa"/>
          </w:tcPr>
          <w:p>
            <w:pPr>
              <w:pStyle w:val="0"/>
              <w:jc w:val="center"/>
            </w:pPr>
            <w:r>
              <w:rPr>
                <w:position w:val="-3"/>
              </w:rPr>
              <w:drawing>
                <wp:inline distT="0" distB="0" distL="0" distR="0">
                  <wp:extent cx="537210"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
                            <a:extLst>
                              <a:ext uri="{28A0092B-C50C-407E-A947-70E740481C1C}">
                                <a14:useLocalDpi xmlns:a14="http://schemas.microsoft.com/office/drawing/2010/main" val="0"/>
                              </a:ext>
                            </a:extLst>
                          </a:blip>
                          <a:srcRect/>
                          <a:stretch>
                            <a:fillRect/>
                          </a:stretch>
                        </pic:blipFill>
                        <pic:spPr bwMode="auto">
                          <a:xfrm>
                            <a:off x="0" y="0"/>
                            <a:ext cx="537210" cy="192405"/>
                          </a:xfrm>
                          <a:prstGeom prst="rect">
                            <a:avLst/>
                          </a:prstGeom>
                          <a:noFill/>
                          <a:ln>
                            <a:noFill/>
                          </a:ln>
                        </pic:spPr>
                      </pic:pic>
                    </a:graphicData>
                  </a:graphic>
                </wp:inline>
              </w:drawing>
            </w:r>
          </w:p>
        </w:tc>
        <w:tc>
          <w:tcPr>
            <w:tcW w:w="510" w:type="dxa"/>
          </w:tcPr>
          <w:p>
            <w:pPr>
              <w:pStyle w:val="0"/>
              <w:jc w:val="center"/>
            </w:pPr>
            <w:r>
              <w:rPr>
                <w:sz w:val="24"/>
              </w:rPr>
              <w:t xml:space="preserve">-4</w:t>
            </w:r>
          </w:p>
        </w:tc>
      </w:tr>
      <w:tr>
        <w:tc>
          <w:tcPr>
            <w:tcW w:w="680" w:type="dxa"/>
          </w:tcPr>
          <w:p>
            <w:pPr>
              <w:pStyle w:val="0"/>
              <w:jc w:val="center"/>
            </w:pPr>
            <w:r>
              <w:rPr>
                <w:sz w:val="24"/>
              </w:rPr>
              <w:t xml:space="preserve">6</w:t>
            </w:r>
          </w:p>
        </w:tc>
        <w:tc>
          <w:tcPr>
            <w:tcW w:w="907" w:type="dxa"/>
          </w:tcPr>
          <w:p>
            <w:pPr>
              <w:pStyle w:val="0"/>
              <w:jc w:val="center"/>
            </w:pPr>
            <w:r>
              <w:rPr>
                <w:sz w:val="24"/>
              </w:rPr>
              <w:t xml:space="preserve">10</w:t>
            </w:r>
          </w:p>
        </w:tc>
        <w:tc>
          <w:tcPr>
            <w:tcW w:w="794" w:type="dxa"/>
          </w:tcPr>
          <w:p>
            <w:pPr>
              <w:pStyle w:val="0"/>
              <w:jc w:val="center"/>
            </w:pPr>
            <w:r>
              <w:rPr>
                <w:sz w:val="24"/>
              </w:rPr>
              <w:t xml:space="preserve">+280</w:t>
            </w:r>
          </w:p>
        </w:tc>
        <w:tc>
          <w:tcPr>
            <w:tcW w:w="737" w:type="dxa"/>
          </w:tcPr>
          <w:p>
            <w:pPr>
              <w:pStyle w:val="0"/>
              <w:jc w:val="center"/>
            </w:pPr>
            <w:r>
              <w:rPr>
                <w:sz w:val="24"/>
              </w:rPr>
              <w:t xml:space="preserve">+150</w:t>
            </w:r>
          </w:p>
        </w:tc>
        <w:tc>
          <w:tcPr>
            <w:tcW w:w="680" w:type="dxa"/>
          </w:tcPr>
          <w:p>
            <w:pPr>
              <w:pStyle w:val="0"/>
              <w:jc w:val="center"/>
            </w:pPr>
            <w:r>
              <w:rPr>
                <w:sz w:val="24"/>
              </w:rPr>
              <w:t xml:space="preserve">+80</w:t>
            </w:r>
          </w:p>
        </w:tc>
        <w:tc>
          <w:tcPr>
            <w:tcW w:w="680" w:type="dxa"/>
          </w:tcPr>
          <w:p>
            <w:pPr>
              <w:pStyle w:val="0"/>
              <w:jc w:val="center"/>
            </w:pPr>
            <w:r>
              <w:rPr>
                <w:sz w:val="24"/>
              </w:rPr>
              <w:t xml:space="preserve">+56</w:t>
            </w:r>
          </w:p>
        </w:tc>
        <w:tc>
          <w:tcPr>
            <w:tcW w:w="680" w:type="dxa"/>
          </w:tcPr>
          <w:p>
            <w:pPr>
              <w:pStyle w:val="0"/>
              <w:jc w:val="center"/>
            </w:pPr>
            <w:r>
              <w:rPr>
                <w:sz w:val="24"/>
              </w:rPr>
              <w:t xml:space="preserve">+40</w:t>
            </w:r>
          </w:p>
        </w:tc>
        <w:tc>
          <w:tcPr>
            <w:tcW w:w="680" w:type="dxa"/>
          </w:tcPr>
          <w:p>
            <w:pPr>
              <w:pStyle w:val="0"/>
              <w:jc w:val="center"/>
            </w:pPr>
            <w:r>
              <w:rPr>
                <w:sz w:val="24"/>
              </w:rPr>
              <w:t xml:space="preserve">+25</w:t>
            </w:r>
          </w:p>
        </w:tc>
        <w:tc>
          <w:tcPr>
            <w:tcW w:w="510" w:type="dxa"/>
          </w:tcPr>
          <w:p>
            <w:pPr>
              <w:pStyle w:val="0"/>
              <w:jc w:val="center"/>
            </w:pPr>
            <w:r>
              <w:rPr>
                <w:sz w:val="24"/>
              </w:rPr>
              <w:t xml:space="preserve">+18</w:t>
            </w:r>
          </w:p>
        </w:tc>
        <w:tc>
          <w:tcPr>
            <w:tcW w:w="680" w:type="dxa"/>
          </w:tcPr>
          <w:p>
            <w:pPr>
              <w:pStyle w:val="0"/>
              <w:jc w:val="center"/>
            </w:pPr>
            <w:r>
              <w:rPr>
                <w:sz w:val="24"/>
              </w:rPr>
              <w:t xml:space="preserve">+13</w:t>
            </w:r>
          </w:p>
        </w:tc>
        <w:tc>
          <w:tcPr>
            <w:tcW w:w="510" w:type="dxa"/>
          </w:tcPr>
          <w:p>
            <w:pPr>
              <w:pStyle w:val="0"/>
              <w:jc w:val="center"/>
            </w:pPr>
            <w:r>
              <w:rPr>
                <w:sz w:val="24"/>
              </w:rPr>
              <w:t xml:space="preserve">+8</w:t>
            </w:r>
          </w:p>
        </w:tc>
        <w:tc>
          <w:tcPr>
            <w:tcW w:w="510" w:type="dxa"/>
          </w:tcPr>
          <w:p>
            <w:pPr>
              <w:pStyle w:val="0"/>
              <w:jc w:val="center"/>
            </w:pPr>
            <w:r>
              <w:rPr>
                <w:sz w:val="24"/>
              </w:rPr>
              <w:t xml:space="preserve">+5</w:t>
            </w:r>
          </w:p>
        </w:tc>
        <w:tc>
          <w:tcPr>
            <w:tcW w:w="510" w:type="dxa"/>
          </w:tcPr>
          <w:p>
            <w:pPr>
              <w:pStyle w:val="0"/>
              <w:jc w:val="center"/>
            </w:pPr>
            <w:r>
              <w:rPr>
                <w:sz w:val="24"/>
              </w:rPr>
              <w:t xml:space="preserve">0</w:t>
            </w:r>
          </w:p>
        </w:tc>
        <w:tc>
          <w:tcPr>
            <w:vMerge w:val="continue"/>
          </w:tcPr>
          <w:p/>
        </w:tc>
        <w:tc>
          <w:tcPr>
            <w:tcW w:w="510" w:type="dxa"/>
          </w:tcPr>
          <w:p>
            <w:pPr>
              <w:pStyle w:val="0"/>
              <w:jc w:val="center"/>
            </w:pPr>
            <w:r>
              <w:rPr>
                <w:sz w:val="24"/>
              </w:rPr>
              <w:t xml:space="preserve">+5</w:t>
            </w:r>
          </w:p>
        </w:tc>
        <w:tc>
          <w:tcPr>
            <w:tcW w:w="510" w:type="dxa"/>
          </w:tcPr>
          <w:p>
            <w:pPr>
              <w:pStyle w:val="0"/>
              <w:jc w:val="center"/>
            </w:pPr>
            <w:r>
              <w:rPr>
                <w:sz w:val="24"/>
              </w:rPr>
              <w:t xml:space="preserve">+8</w:t>
            </w:r>
          </w:p>
        </w:tc>
        <w:tc>
          <w:tcPr>
            <w:tcW w:w="510" w:type="dxa"/>
          </w:tcPr>
          <w:p>
            <w:pPr>
              <w:pStyle w:val="0"/>
              <w:jc w:val="center"/>
            </w:pPr>
            <w:r>
              <w:rPr>
                <w:sz w:val="24"/>
              </w:rPr>
              <w:t xml:space="preserve">+12</w:t>
            </w:r>
          </w:p>
        </w:tc>
        <w:tc>
          <w:tcPr>
            <w:tcW w:w="964" w:type="dxa"/>
          </w:tcPr>
          <w:p>
            <w:pPr>
              <w:pStyle w:val="0"/>
              <w:jc w:val="center"/>
            </w:pPr>
            <w:r>
              <w:rPr>
                <w:position w:val="-3"/>
              </w:rPr>
              <w:drawing>
                <wp:inline distT="0" distB="0" distL="0" distR="0">
                  <wp:extent cx="514350"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
                            <a:extLst>
                              <a:ext uri="{28A0092B-C50C-407E-A947-70E740481C1C}">
                                <a14:useLocalDpi xmlns:a14="http://schemas.microsoft.com/office/drawing/2010/main" val="0"/>
                              </a:ext>
                            </a:extLst>
                          </a:blip>
                          <a:srcRect/>
                          <a:stretch>
                            <a:fillRect/>
                          </a:stretch>
                        </pic:blipFill>
                        <pic:spPr bwMode="auto">
                          <a:xfrm>
                            <a:off x="0" y="0"/>
                            <a:ext cx="514350" cy="192405"/>
                          </a:xfrm>
                          <a:prstGeom prst="rect">
                            <a:avLst/>
                          </a:prstGeom>
                          <a:noFill/>
                          <a:ln>
                            <a:noFill/>
                          </a:ln>
                        </pic:spPr>
                      </pic:pic>
                    </a:graphicData>
                  </a:graphic>
                </wp:inline>
              </w:drawing>
            </w:r>
          </w:p>
        </w:tc>
        <w:tc>
          <w:tcPr>
            <w:tcW w:w="510" w:type="dxa"/>
          </w:tcPr>
          <w:p>
            <w:pPr>
              <w:pStyle w:val="0"/>
            </w:pPr>
            <w:r>
              <w:rPr>
                <w:sz w:val="24"/>
              </w:rPr>
            </w:r>
          </w:p>
        </w:tc>
        <w:tc>
          <w:tcPr>
            <w:gridSpan w:val="2"/>
            <w:tcW w:w="1247" w:type="dxa"/>
          </w:tcPr>
          <w:p>
            <w:pPr>
              <w:pStyle w:val="0"/>
              <w:jc w:val="center"/>
            </w:pPr>
            <w:r>
              <w:rPr>
                <w:position w:val="-5"/>
              </w:rPr>
              <w:drawing>
                <wp:inline distT="0" distB="0" distL="0" distR="0">
                  <wp:extent cx="53721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
                            <a:extLst>
                              <a:ext uri="{28A0092B-C50C-407E-A947-70E740481C1C}">
                                <a14:useLocalDpi xmlns:a14="http://schemas.microsoft.com/office/drawing/2010/main" val="0"/>
                              </a:ext>
                            </a:extLst>
                          </a:blip>
                          <a:srcRect/>
                          <a:stretch>
                            <a:fillRect/>
                          </a:stretch>
                        </pic:blipFill>
                        <pic:spPr bwMode="auto">
                          <a:xfrm>
                            <a:off x="0" y="0"/>
                            <a:ext cx="537210" cy="219075"/>
                          </a:xfrm>
                          <a:prstGeom prst="rect">
                            <a:avLst/>
                          </a:prstGeom>
                          <a:noFill/>
                          <a:ln>
                            <a:noFill/>
                          </a:ln>
                        </pic:spPr>
                      </pic:pic>
                    </a:graphicData>
                  </a:graphic>
                </wp:inline>
              </w:drawing>
            </w:r>
          </w:p>
        </w:tc>
        <w:tc>
          <w:tcPr>
            <w:tcW w:w="510" w:type="dxa"/>
          </w:tcPr>
          <w:p>
            <w:pPr>
              <w:pStyle w:val="0"/>
              <w:jc w:val="center"/>
            </w:pPr>
            <w:r>
              <w:rPr>
                <w:sz w:val="24"/>
              </w:rPr>
              <w:t xml:space="preserve">-6</w:t>
            </w:r>
          </w:p>
        </w:tc>
      </w:tr>
      <w:tr>
        <w:tc>
          <w:tcPr>
            <w:tcW w:w="680" w:type="dxa"/>
          </w:tcPr>
          <w:p>
            <w:pPr>
              <w:pStyle w:val="0"/>
              <w:jc w:val="center"/>
            </w:pPr>
            <w:r>
              <w:rPr>
                <w:sz w:val="24"/>
              </w:rPr>
              <w:t xml:space="preserve">10</w:t>
            </w:r>
          </w:p>
        </w:tc>
        <w:tc>
          <w:tcPr>
            <w:tcW w:w="907" w:type="dxa"/>
          </w:tcPr>
          <w:p>
            <w:pPr>
              <w:pStyle w:val="0"/>
              <w:jc w:val="center"/>
            </w:pPr>
            <w:r>
              <w:rPr>
                <w:sz w:val="24"/>
              </w:rPr>
              <w:t xml:space="preserve">14</w:t>
            </w:r>
          </w:p>
        </w:tc>
        <w:tc>
          <w:tcPr>
            <w:tcW w:w="794" w:type="dxa"/>
            <w:vAlign w:val="center"/>
            <w:vMerge w:val="restart"/>
          </w:tcPr>
          <w:p>
            <w:pPr>
              <w:pStyle w:val="0"/>
              <w:jc w:val="center"/>
            </w:pPr>
            <w:r>
              <w:rPr>
                <w:sz w:val="24"/>
              </w:rPr>
              <w:t xml:space="preserve">+290</w:t>
            </w:r>
          </w:p>
        </w:tc>
        <w:tc>
          <w:tcPr>
            <w:tcW w:w="737" w:type="dxa"/>
            <w:vAlign w:val="center"/>
            <w:vMerge w:val="restart"/>
          </w:tcPr>
          <w:p>
            <w:pPr>
              <w:pStyle w:val="0"/>
              <w:jc w:val="center"/>
            </w:pPr>
            <w:r>
              <w:rPr>
                <w:sz w:val="24"/>
              </w:rPr>
              <w:t xml:space="preserve">+150</w:t>
            </w:r>
          </w:p>
        </w:tc>
        <w:tc>
          <w:tcPr>
            <w:tcW w:w="680" w:type="dxa"/>
            <w:vAlign w:val="center"/>
            <w:vMerge w:val="restart"/>
          </w:tcPr>
          <w:p>
            <w:pPr>
              <w:pStyle w:val="0"/>
              <w:jc w:val="center"/>
            </w:pPr>
            <w:r>
              <w:rPr>
                <w:sz w:val="24"/>
              </w:rPr>
              <w:t xml:space="preserve">+95</w:t>
            </w:r>
          </w:p>
        </w:tc>
        <w:tc>
          <w:tcPr>
            <w:tcW w:w="680" w:type="dxa"/>
            <w:vAlign w:val="center"/>
            <w:vMerge w:val="restart"/>
          </w:tcPr>
          <w:p>
            <w:pPr>
              <w:pStyle w:val="0"/>
              <w:jc w:val="center"/>
            </w:pPr>
            <w:r>
              <w:rPr>
                <w:sz w:val="24"/>
              </w:rPr>
              <w:t xml:space="preserve">+70</w:t>
            </w:r>
          </w:p>
        </w:tc>
        <w:tc>
          <w:tcPr>
            <w:tcW w:w="680" w:type="dxa"/>
            <w:vAlign w:val="center"/>
            <w:vMerge w:val="restart"/>
          </w:tcPr>
          <w:p>
            <w:pPr>
              <w:pStyle w:val="0"/>
              <w:jc w:val="center"/>
            </w:pPr>
            <w:r>
              <w:rPr>
                <w:sz w:val="24"/>
              </w:rPr>
              <w:t xml:space="preserve">+50</w:t>
            </w:r>
          </w:p>
        </w:tc>
        <w:tc>
          <w:tcPr>
            <w:tcW w:w="680" w:type="dxa"/>
            <w:vAlign w:val="center"/>
            <w:vMerge w:val="restart"/>
          </w:tcPr>
          <w:p>
            <w:pPr>
              <w:pStyle w:val="0"/>
              <w:jc w:val="center"/>
            </w:pPr>
            <w:r>
              <w:rPr>
                <w:sz w:val="24"/>
              </w:rPr>
              <w:t xml:space="preserve">+32</w:t>
            </w:r>
          </w:p>
        </w:tc>
        <w:tc>
          <w:tcPr>
            <w:tcW w:w="510" w:type="dxa"/>
            <w:vAlign w:val="center"/>
            <w:vMerge w:val="restart"/>
          </w:tcPr>
          <w:p>
            <w:pPr>
              <w:pStyle w:val="0"/>
              <w:jc w:val="center"/>
            </w:pPr>
            <w:r>
              <w:rPr>
                <w:sz w:val="24"/>
              </w:rPr>
              <w:t xml:space="preserve">+23</w:t>
            </w:r>
          </w:p>
        </w:tc>
        <w:tc>
          <w:tcPr>
            <w:tcW w:w="680" w:type="dxa"/>
            <w:vAlign w:val="center"/>
            <w:vMerge w:val="restart"/>
          </w:tcPr>
          <w:p>
            <w:pPr>
              <w:pStyle w:val="0"/>
              <w:jc w:val="center"/>
            </w:pPr>
            <w:r>
              <w:rPr>
                <w:sz w:val="24"/>
              </w:rPr>
              <w:t xml:space="preserve">+16</w:t>
            </w:r>
          </w:p>
        </w:tc>
        <w:tc>
          <w:tcPr>
            <w:tcW w:w="510" w:type="dxa"/>
            <w:vAlign w:val="center"/>
            <w:vMerge w:val="restart"/>
          </w:tcPr>
          <w:p>
            <w:pPr>
              <w:pStyle w:val="0"/>
              <w:jc w:val="center"/>
            </w:pPr>
            <w:r>
              <w:rPr>
                <w:sz w:val="24"/>
              </w:rPr>
              <w:t xml:space="preserve">+10</w:t>
            </w:r>
          </w:p>
        </w:tc>
        <w:tc>
          <w:tcPr>
            <w:tcW w:w="510" w:type="dxa"/>
            <w:vAlign w:val="center"/>
            <w:vMerge w:val="restart"/>
          </w:tcPr>
          <w:p>
            <w:pPr>
              <w:pStyle w:val="0"/>
              <w:jc w:val="center"/>
            </w:pPr>
            <w:r>
              <w:rPr>
                <w:sz w:val="24"/>
              </w:rPr>
              <w:t xml:space="preserve">+6</w:t>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+6</w:t>
            </w:r>
          </w:p>
        </w:tc>
        <w:tc>
          <w:tcPr>
            <w:tcW w:w="510" w:type="dxa"/>
            <w:vAlign w:val="center"/>
            <w:vMerge w:val="restart"/>
          </w:tcPr>
          <w:p>
            <w:pPr>
              <w:pStyle w:val="0"/>
              <w:jc w:val="center"/>
            </w:pPr>
            <w:r>
              <w:rPr>
                <w:sz w:val="24"/>
              </w:rPr>
              <w:t xml:space="preserve">+10</w:t>
            </w:r>
          </w:p>
        </w:tc>
        <w:tc>
          <w:tcPr>
            <w:tcW w:w="510" w:type="dxa"/>
            <w:vAlign w:val="center"/>
            <w:vMerge w:val="restart"/>
          </w:tcPr>
          <w:p>
            <w:pPr>
              <w:pStyle w:val="0"/>
              <w:jc w:val="center"/>
            </w:pPr>
            <w:r>
              <w:rPr>
                <w:sz w:val="24"/>
              </w:rPr>
              <w:t xml:space="preserve">+15</w:t>
            </w:r>
          </w:p>
        </w:tc>
        <w:tc>
          <w:tcPr>
            <w:tcW w:w="964" w:type="dxa"/>
            <w:vAlign w:val="center"/>
            <w:vMerge w:val="restart"/>
          </w:tcPr>
          <w:p>
            <w:pPr>
              <w:pStyle w:val="0"/>
              <w:jc w:val="center"/>
            </w:pPr>
            <w:r>
              <w:rPr>
                <w:position w:val="-3"/>
              </w:rPr>
              <w:drawing>
                <wp:inline distT="0" distB="0" distL="0" distR="0">
                  <wp:extent cx="514350"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
                            <a:extLst>
                              <a:ext uri="{28A0092B-C50C-407E-A947-70E740481C1C}">
                                <a14:useLocalDpi xmlns:a14="http://schemas.microsoft.com/office/drawing/2010/main" val="0"/>
                              </a:ext>
                            </a:extLst>
                          </a:blip>
                          <a:srcRect/>
                          <a:stretch>
                            <a:fillRect/>
                          </a:stretch>
                        </pic:blipFill>
                        <pic:spPr bwMode="auto">
                          <a:xfrm>
                            <a:off x="0" y="0"/>
                            <a:ext cx="514350" cy="192405"/>
                          </a:xfrm>
                          <a:prstGeom prst="rect">
                            <a:avLst/>
                          </a:prstGeom>
                          <a:noFill/>
                          <a:ln>
                            <a:noFill/>
                          </a:ln>
                        </pic:spPr>
                      </pic:pic>
                    </a:graphicData>
                  </a:graphic>
                </wp:inline>
              </w:drawing>
            </w:r>
          </w:p>
        </w:tc>
        <w:tc>
          <w:tcPr>
            <w:tcW w:w="510" w:type="dxa"/>
            <w:vAlign w:val="center"/>
            <w:vMerge w:val="restart"/>
          </w:tcPr>
          <w:p>
            <w:pPr>
              <w:pStyle w:val="0"/>
            </w:pPr>
            <w:r>
              <w:rPr>
                <w:sz w:val="24"/>
              </w:rPr>
            </w:r>
          </w:p>
        </w:tc>
        <w:tc>
          <w:tcPr>
            <w:gridSpan w:val="2"/>
            <w:tcW w:w="1247" w:type="dxa"/>
            <w:vAlign w:val="center"/>
            <w:vMerge w:val="restart"/>
          </w:tcPr>
          <w:p>
            <w:pPr>
              <w:pStyle w:val="0"/>
              <w:jc w:val="center"/>
            </w:pPr>
            <w:r>
              <w:rPr>
                <w:position w:val="-5"/>
              </w:rPr>
              <w:drawing>
                <wp:inline distT="0" distB="0" distL="0" distR="0">
                  <wp:extent cx="532765" cy="2197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
                            <a:extLst>
                              <a:ext uri="{28A0092B-C50C-407E-A947-70E740481C1C}">
                                <a14:useLocalDpi xmlns:a14="http://schemas.microsoft.com/office/drawing/2010/main" val="0"/>
                              </a:ext>
                            </a:extLst>
                          </a:blip>
                          <a:srcRect/>
                          <a:stretch>
                            <a:fillRect/>
                          </a:stretch>
                        </pic:blipFill>
                        <pic:spPr bwMode="auto">
                          <a:xfrm>
                            <a:off x="0" y="0"/>
                            <a:ext cx="532765" cy="21971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-7</w:t>
            </w:r>
          </w:p>
        </w:tc>
      </w:tr>
      <w:tr>
        <w:tc>
          <w:tcPr>
            <w:tcW w:w="680" w:type="dxa"/>
          </w:tcPr>
          <w:p>
            <w:pPr>
              <w:pStyle w:val="0"/>
              <w:jc w:val="center"/>
            </w:pPr>
            <w:r>
              <w:rPr>
                <w:sz w:val="24"/>
              </w:rPr>
              <w:t xml:space="preserve">14</w:t>
            </w:r>
          </w:p>
        </w:tc>
        <w:tc>
          <w:tcPr>
            <w:tcW w:w="907" w:type="dxa"/>
          </w:tcPr>
          <w:p>
            <w:pPr>
              <w:pStyle w:val="0"/>
              <w:jc w:val="center"/>
            </w:pPr>
            <w:r>
              <w:rPr>
                <w:sz w:val="24"/>
              </w:rPr>
              <w:t xml:space="preserve">18</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18</w:t>
            </w:r>
          </w:p>
        </w:tc>
        <w:tc>
          <w:tcPr>
            <w:tcW w:w="907" w:type="dxa"/>
          </w:tcPr>
          <w:p>
            <w:pPr>
              <w:pStyle w:val="0"/>
              <w:jc w:val="center"/>
            </w:pPr>
            <w:r>
              <w:rPr>
                <w:sz w:val="24"/>
              </w:rPr>
              <w:t xml:space="preserve">24</w:t>
            </w:r>
          </w:p>
        </w:tc>
        <w:tc>
          <w:tcPr>
            <w:tcW w:w="794" w:type="dxa"/>
            <w:vAlign w:val="center"/>
            <w:vMerge w:val="restart"/>
          </w:tcPr>
          <w:p>
            <w:pPr>
              <w:pStyle w:val="0"/>
              <w:jc w:val="center"/>
            </w:pPr>
            <w:r>
              <w:rPr>
                <w:sz w:val="24"/>
              </w:rPr>
              <w:t xml:space="preserve">+300</w:t>
            </w:r>
          </w:p>
        </w:tc>
        <w:tc>
          <w:tcPr>
            <w:tcW w:w="737" w:type="dxa"/>
            <w:vAlign w:val="center"/>
            <w:vMerge w:val="restart"/>
          </w:tcPr>
          <w:p>
            <w:pPr>
              <w:pStyle w:val="0"/>
              <w:jc w:val="center"/>
            </w:pPr>
            <w:r>
              <w:rPr>
                <w:sz w:val="24"/>
              </w:rPr>
              <w:t xml:space="preserve">+160</w:t>
            </w:r>
          </w:p>
        </w:tc>
        <w:tc>
          <w:tcPr>
            <w:tcW w:w="680" w:type="dxa"/>
            <w:vAlign w:val="center"/>
            <w:vMerge w:val="restart"/>
          </w:tcPr>
          <w:p>
            <w:pPr>
              <w:pStyle w:val="0"/>
              <w:jc w:val="center"/>
            </w:pPr>
            <w:r>
              <w:rPr>
                <w:sz w:val="24"/>
              </w:rPr>
              <w:t xml:space="preserve">+110</w:t>
            </w:r>
          </w:p>
        </w:tc>
        <w:tc>
          <w:tcPr>
            <w:tcW w:w="680" w:type="dxa"/>
            <w:vAlign w:val="center"/>
            <w:vMerge w:val="restart"/>
          </w:tcPr>
          <w:p>
            <w:pPr>
              <w:pStyle w:val="0"/>
              <w:jc w:val="center"/>
            </w:pPr>
            <w:r>
              <w:rPr>
                <w:sz w:val="24"/>
              </w:rPr>
              <w:t xml:space="preserve">+85</w:t>
            </w:r>
          </w:p>
        </w:tc>
        <w:tc>
          <w:tcPr>
            <w:tcW w:w="680" w:type="dxa"/>
            <w:vAlign w:val="center"/>
            <w:vMerge w:val="restart"/>
          </w:tcPr>
          <w:p>
            <w:pPr>
              <w:pStyle w:val="0"/>
              <w:jc w:val="center"/>
            </w:pPr>
            <w:r>
              <w:rPr>
                <w:sz w:val="24"/>
              </w:rPr>
              <w:t xml:space="preserve">+65</w:t>
            </w:r>
          </w:p>
        </w:tc>
        <w:tc>
          <w:tcPr>
            <w:tcW w:w="680" w:type="dxa"/>
            <w:vAlign w:val="center"/>
            <w:vMerge w:val="restart"/>
          </w:tcPr>
          <w:p>
            <w:pPr>
              <w:pStyle w:val="0"/>
              <w:jc w:val="center"/>
            </w:pPr>
            <w:r>
              <w:rPr>
                <w:sz w:val="24"/>
              </w:rPr>
              <w:t xml:space="preserve">+40</w:t>
            </w:r>
          </w:p>
        </w:tc>
        <w:tc>
          <w:tcPr>
            <w:tcW w:w="510" w:type="dxa"/>
            <w:vAlign w:val="center"/>
            <w:vMerge w:val="restart"/>
          </w:tcPr>
          <w:p>
            <w:pPr>
              <w:pStyle w:val="0"/>
              <w:jc w:val="center"/>
            </w:pPr>
            <w:r>
              <w:rPr>
                <w:sz w:val="24"/>
              </w:rPr>
              <w:t xml:space="preserve">+28</w:t>
            </w:r>
          </w:p>
        </w:tc>
        <w:tc>
          <w:tcPr>
            <w:tcW w:w="680" w:type="dxa"/>
            <w:vAlign w:val="center"/>
            <w:vMerge w:val="restart"/>
          </w:tcPr>
          <w:p>
            <w:pPr>
              <w:pStyle w:val="0"/>
              <w:jc w:val="center"/>
            </w:pPr>
            <w:r>
              <w:rPr>
                <w:sz w:val="24"/>
              </w:rPr>
              <w:t xml:space="preserve">+20</w:t>
            </w:r>
          </w:p>
        </w:tc>
        <w:tc>
          <w:tcPr>
            <w:tcW w:w="510" w:type="dxa"/>
            <w:vAlign w:val="center"/>
            <w:vMerge w:val="restart"/>
          </w:tcPr>
          <w:p>
            <w:pPr>
              <w:pStyle w:val="0"/>
              <w:jc w:val="center"/>
            </w:pPr>
            <w:r>
              <w:rPr>
                <w:sz w:val="24"/>
              </w:rPr>
              <w:t xml:space="preserve">+12</w:t>
            </w:r>
          </w:p>
        </w:tc>
        <w:tc>
          <w:tcPr>
            <w:tcW w:w="510" w:type="dxa"/>
            <w:vAlign w:val="center"/>
            <w:vMerge w:val="restart"/>
          </w:tcPr>
          <w:p>
            <w:pPr>
              <w:pStyle w:val="0"/>
              <w:jc w:val="center"/>
            </w:pPr>
            <w:r>
              <w:rPr>
                <w:sz w:val="24"/>
              </w:rPr>
              <w:t xml:space="preserve">+7</w:t>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+8</w:t>
            </w:r>
          </w:p>
        </w:tc>
        <w:tc>
          <w:tcPr>
            <w:tcW w:w="510" w:type="dxa"/>
            <w:vAlign w:val="center"/>
            <w:vMerge w:val="restart"/>
          </w:tcPr>
          <w:p>
            <w:pPr>
              <w:pStyle w:val="0"/>
              <w:jc w:val="center"/>
            </w:pPr>
            <w:r>
              <w:rPr>
                <w:sz w:val="24"/>
              </w:rPr>
              <w:t xml:space="preserve">+12</w:t>
            </w:r>
          </w:p>
        </w:tc>
        <w:tc>
          <w:tcPr>
            <w:tcW w:w="510" w:type="dxa"/>
            <w:vAlign w:val="center"/>
            <w:vMerge w:val="restart"/>
          </w:tcPr>
          <w:p>
            <w:pPr>
              <w:pStyle w:val="0"/>
              <w:jc w:val="center"/>
            </w:pPr>
            <w:r>
              <w:rPr>
                <w:sz w:val="24"/>
              </w:rPr>
              <w:t xml:space="preserve">+20</w:t>
            </w:r>
          </w:p>
        </w:tc>
        <w:tc>
          <w:tcPr>
            <w:tcW w:w="964" w:type="dxa"/>
            <w:vAlign w:val="center"/>
            <w:vMerge w:val="restart"/>
          </w:tcPr>
          <w:p>
            <w:pPr>
              <w:pStyle w:val="0"/>
              <w:jc w:val="center"/>
            </w:pPr>
            <w:r>
              <w:rPr>
                <w:position w:val="-3"/>
              </w:rPr>
              <w:drawing>
                <wp:inline distT="0" distB="0" distL="0" distR="0">
                  <wp:extent cx="533400" cy="19050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p>
        </w:tc>
        <w:tc>
          <w:tcPr>
            <w:tcW w:w="510" w:type="dxa"/>
            <w:vAlign w:val="center"/>
            <w:vMerge w:val="restart"/>
          </w:tcPr>
          <w:p>
            <w:pPr>
              <w:pStyle w:val="0"/>
            </w:pPr>
            <w:r>
              <w:rPr>
                <w:sz w:val="24"/>
              </w:rPr>
            </w:r>
          </w:p>
        </w:tc>
        <w:tc>
          <w:tcPr>
            <w:gridSpan w:val="2"/>
            <w:tcW w:w="1247" w:type="dxa"/>
            <w:vAlign w:val="center"/>
            <w:vMerge w:val="restart"/>
          </w:tcPr>
          <w:p>
            <w:pPr>
              <w:pStyle w:val="0"/>
              <w:jc w:val="center"/>
            </w:pPr>
            <w:r>
              <w:rPr>
                <w:position w:val="-5"/>
              </w:rPr>
              <w:drawing>
                <wp:inline distT="0" distB="0" distL="0" distR="0">
                  <wp:extent cx="51435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-8</w:t>
            </w:r>
          </w:p>
        </w:tc>
      </w:tr>
      <w:tr>
        <w:tc>
          <w:tcPr>
            <w:tcW w:w="680" w:type="dxa"/>
          </w:tcPr>
          <w:p>
            <w:pPr>
              <w:pStyle w:val="0"/>
              <w:jc w:val="center"/>
            </w:pPr>
            <w:r>
              <w:rPr>
                <w:sz w:val="24"/>
              </w:rPr>
              <w:t xml:space="preserve">24</w:t>
            </w:r>
          </w:p>
        </w:tc>
        <w:tc>
          <w:tcPr>
            <w:tcW w:w="907" w:type="dxa"/>
          </w:tcPr>
          <w:p>
            <w:pPr>
              <w:pStyle w:val="0"/>
              <w:jc w:val="center"/>
            </w:pPr>
            <w:r>
              <w:rPr>
                <w:sz w:val="24"/>
              </w:rPr>
              <w:t xml:space="preserve">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30</w:t>
            </w:r>
          </w:p>
        </w:tc>
        <w:tc>
          <w:tcPr>
            <w:tcW w:w="907" w:type="dxa"/>
          </w:tcPr>
          <w:p>
            <w:pPr>
              <w:pStyle w:val="0"/>
              <w:jc w:val="center"/>
            </w:pPr>
            <w:r>
              <w:rPr>
                <w:sz w:val="24"/>
              </w:rPr>
              <w:t xml:space="preserve">40</w:t>
            </w:r>
          </w:p>
        </w:tc>
        <w:tc>
          <w:tcPr>
            <w:tcW w:w="794" w:type="dxa"/>
          </w:tcPr>
          <w:p>
            <w:pPr>
              <w:pStyle w:val="0"/>
              <w:jc w:val="center"/>
            </w:pPr>
            <w:r>
              <w:rPr>
                <w:sz w:val="24"/>
              </w:rPr>
              <w:t xml:space="preserve">+310</w:t>
            </w:r>
          </w:p>
        </w:tc>
        <w:tc>
          <w:tcPr>
            <w:tcW w:w="737" w:type="dxa"/>
          </w:tcPr>
          <w:p>
            <w:pPr>
              <w:pStyle w:val="0"/>
              <w:jc w:val="center"/>
            </w:pPr>
            <w:r>
              <w:rPr>
                <w:sz w:val="24"/>
              </w:rPr>
              <w:t xml:space="preserve">+170</w:t>
            </w:r>
          </w:p>
        </w:tc>
        <w:tc>
          <w:tcPr>
            <w:tcW w:w="680" w:type="dxa"/>
          </w:tcPr>
          <w:p>
            <w:pPr>
              <w:pStyle w:val="0"/>
              <w:jc w:val="center"/>
            </w:pPr>
            <w:r>
              <w:rPr>
                <w:sz w:val="24"/>
              </w:rPr>
              <w:t xml:space="preserve">+120</w:t>
            </w:r>
          </w:p>
        </w:tc>
        <w:tc>
          <w:tcPr>
            <w:tcW w:w="680" w:type="dxa"/>
            <w:vAlign w:val="center"/>
            <w:vMerge w:val="restart"/>
          </w:tcPr>
          <w:p>
            <w:pPr>
              <w:pStyle w:val="0"/>
              <w:jc w:val="center"/>
            </w:pPr>
            <w:r>
              <w:rPr>
                <w:sz w:val="24"/>
              </w:rPr>
              <w:t xml:space="preserve">+100</w:t>
            </w:r>
          </w:p>
        </w:tc>
        <w:tc>
          <w:tcPr>
            <w:tcW w:w="680" w:type="dxa"/>
            <w:vAlign w:val="center"/>
            <w:vMerge w:val="restart"/>
          </w:tcPr>
          <w:p>
            <w:pPr>
              <w:pStyle w:val="0"/>
              <w:jc w:val="center"/>
            </w:pPr>
            <w:r>
              <w:rPr>
                <w:sz w:val="24"/>
              </w:rPr>
              <w:t xml:space="preserve">+80</w:t>
            </w:r>
          </w:p>
        </w:tc>
        <w:tc>
          <w:tcPr>
            <w:tcW w:w="680" w:type="dxa"/>
            <w:vAlign w:val="center"/>
            <w:vMerge w:val="restart"/>
          </w:tcPr>
          <w:p>
            <w:pPr>
              <w:pStyle w:val="0"/>
              <w:jc w:val="center"/>
            </w:pPr>
            <w:r>
              <w:rPr>
                <w:sz w:val="24"/>
              </w:rPr>
              <w:t xml:space="preserve">+50</w:t>
            </w:r>
          </w:p>
        </w:tc>
        <w:tc>
          <w:tcPr>
            <w:tcW w:w="510" w:type="dxa"/>
            <w:vAlign w:val="center"/>
            <w:vMerge w:val="restart"/>
          </w:tcPr>
          <w:p>
            <w:pPr>
              <w:pStyle w:val="0"/>
              <w:jc w:val="center"/>
            </w:pPr>
            <w:r>
              <w:rPr>
                <w:sz w:val="24"/>
              </w:rPr>
              <w:t xml:space="preserve">+35</w:t>
            </w:r>
          </w:p>
        </w:tc>
        <w:tc>
          <w:tcPr>
            <w:tcW w:w="680" w:type="dxa"/>
            <w:vAlign w:val="center"/>
            <w:vMerge w:val="restart"/>
          </w:tcPr>
          <w:p>
            <w:pPr>
              <w:pStyle w:val="0"/>
              <w:jc w:val="center"/>
            </w:pPr>
            <w:r>
              <w:rPr>
                <w:sz w:val="24"/>
              </w:rPr>
              <w:t xml:space="preserve">+25</w:t>
            </w:r>
          </w:p>
        </w:tc>
        <w:tc>
          <w:tcPr>
            <w:tcW w:w="510" w:type="dxa"/>
            <w:vAlign w:val="center"/>
            <w:vMerge w:val="restart"/>
          </w:tcPr>
          <w:p>
            <w:pPr>
              <w:pStyle w:val="0"/>
              <w:jc w:val="center"/>
            </w:pPr>
            <w:r>
              <w:rPr>
                <w:sz w:val="24"/>
              </w:rPr>
              <w:t xml:space="preserve">+15</w:t>
            </w:r>
          </w:p>
        </w:tc>
        <w:tc>
          <w:tcPr>
            <w:tcW w:w="510" w:type="dxa"/>
            <w:vAlign w:val="center"/>
            <w:vMerge w:val="restart"/>
          </w:tcPr>
          <w:p>
            <w:pPr>
              <w:pStyle w:val="0"/>
              <w:jc w:val="center"/>
            </w:pPr>
            <w:r>
              <w:rPr>
                <w:sz w:val="24"/>
              </w:rPr>
              <w:t xml:space="preserve">+9</w:t>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+10</w:t>
            </w:r>
          </w:p>
        </w:tc>
        <w:tc>
          <w:tcPr>
            <w:tcW w:w="510" w:type="dxa"/>
            <w:vAlign w:val="center"/>
            <w:vMerge w:val="restart"/>
          </w:tcPr>
          <w:p>
            <w:pPr>
              <w:pStyle w:val="0"/>
              <w:jc w:val="center"/>
            </w:pPr>
            <w:r>
              <w:rPr>
                <w:sz w:val="24"/>
              </w:rPr>
              <w:t xml:space="preserve">+14</w:t>
            </w:r>
          </w:p>
        </w:tc>
        <w:tc>
          <w:tcPr>
            <w:tcW w:w="510" w:type="dxa"/>
            <w:vAlign w:val="center"/>
            <w:vMerge w:val="restart"/>
          </w:tcPr>
          <w:p>
            <w:pPr>
              <w:pStyle w:val="0"/>
              <w:jc w:val="center"/>
            </w:pPr>
            <w:r>
              <w:rPr>
                <w:sz w:val="24"/>
              </w:rPr>
              <w:t xml:space="preserve">+24</w:t>
            </w:r>
          </w:p>
        </w:tc>
        <w:tc>
          <w:tcPr>
            <w:tcW w:w="964" w:type="dxa"/>
            <w:vAlign w:val="center"/>
            <w:vMerge w:val="restart"/>
          </w:tcPr>
          <w:p>
            <w:pPr>
              <w:pStyle w:val="0"/>
              <w:jc w:val="center"/>
            </w:pPr>
            <w:r>
              <w:rPr>
                <w:position w:val="-3"/>
              </w:rPr>
              <w:drawing>
                <wp:inline distT="0" distB="0" distL="0" distR="0">
                  <wp:extent cx="533400" cy="19050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p>
        </w:tc>
        <w:tc>
          <w:tcPr>
            <w:tcW w:w="510" w:type="dxa"/>
            <w:vAlign w:val="center"/>
            <w:vMerge w:val="restart"/>
          </w:tcPr>
          <w:p>
            <w:pPr>
              <w:pStyle w:val="0"/>
            </w:pPr>
            <w:r>
              <w:rPr>
                <w:sz w:val="24"/>
              </w:rPr>
            </w:r>
          </w:p>
        </w:tc>
        <w:tc>
          <w:tcPr>
            <w:gridSpan w:val="2"/>
            <w:tcW w:w="1247" w:type="dxa"/>
            <w:vAlign w:val="center"/>
            <w:vMerge w:val="restart"/>
          </w:tcPr>
          <w:p>
            <w:pPr>
              <w:pStyle w:val="0"/>
              <w:jc w:val="center"/>
            </w:pPr>
            <w:r>
              <w:rPr>
                <w:position w:val="-5"/>
              </w:rPr>
              <w:drawing>
                <wp:inline distT="0" distB="0" distL="0" distR="0">
                  <wp:extent cx="53721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
                            <a:extLst>
                              <a:ext uri="{28A0092B-C50C-407E-A947-70E740481C1C}">
                                <a14:useLocalDpi xmlns:a14="http://schemas.microsoft.com/office/drawing/2010/main" val="0"/>
                              </a:ext>
                            </a:extLst>
                          </a:blip>
                          <a:srcRect/>
                          <a:stretch>
                            <a:fillRect/>
                          </a:stretch>
                        </pic:blipFill>
                        <pic:spPr bwMode="auto">
                          <a:xfrm>
                            <a:off x="0" y="0"/>
                            <a:ext cx="537210" cy="219075"/>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-9</w:t>
            </w:r>
          </w:p>
        </w:tc>
      </w:tr>
      <w:tr>
        <w:tc>
          <w:tcPr>
            <w:tcW w:w="680" w:type="dxa"/>
          </w:tcPr>
          <w:p>
            <w:pPr>
              <w:pStyle w:val="0"/>
              <w:jc w:val="center"/>
            </w:pPr>
            <w:r>
              <w:rPr>
                <w:sz w:val="24"/>
              </w:rPr>
              <w:t xml:space="preserve">40</w:t>
            </w:r>
          </w:p>
        </w:tc>
        <w:tc>
          <w:tcPr>
            <w:tcW w:w="907" w:type="dxa"/>
          </w:tcPr>
          <w:p>
            <w:pPr>
              <w:pStyle w:val="0"/>
              <w:jc w:val="center"/>
            </w:pPr>
            <w:r>
              <w:rPr>
                <w:sz w:val="24"/>
              </w:rPr>
              <w:t xml:space="preserve">50</w:t>
            </w:r>
          </w:p>
        </w:tc>
        <w:tc>
          <w:tcPr>
            <w:tcW w:w="794" w:type="dxa"/>
          </w:tcPr>
          <w:p>
            <w:pPr>
              <w:pStyle w:val="0"/>
              <w:jc w:val="center"/>
            </w:pPr>
            <w:r>
              <w:rPr>
                <w:sz w:val="24"/>
              </w:rPr>
              <w:t xml:space="preserve">+320</w:t>
            </w:r>
          </w:p>
        </w:tc>
        <w:tc>
          <w:tcPr>
            <w:tcW w:w="737" w:type="dxa"/>
          </w:tcPr>
          <w:p>
            <w:pPr>
              <w:pStyle w:val="0"/>
              <w:jc w:val="center"/>
            </w:pPr>
            <w:r>
              <w:rPr>
                <w:sz w:val="24"/>
              </w:rPr>
              <w:t xml:space="preserve">+180</w:t>
            </w:r>
          </w:p>
        </w:tc>
        <w:tc>
          <w:tcPr>
            <w:tcW w:w="680" w:type="dxa"/>
          </w:tcPr>
          <w:p>
            <w:pPr>
              <w:pStyle w:val="0"/>
              <w:jc w:val="center"/>
            </w:pPr>
            <w:r>
              <w:rPr>
                <w:sz w:val="24"/>
              </w:rPr>
              <w:t xml:space="preserve">+130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50</w:t>
            </w:r>
          </w:p>
        </w:tc>
        <w:tc>
          <w:tcPr>
            <w:tcW w:w="907" w:type="dxa"/>
          </w:tcPr>
          <w:p>
            <w:pPr>
              <w:pStyle w:val="0"/>
              <w:jc w:val="center"/>
            </w:pPr>
            <w:r>
              <w:rPr>
                <w:sz w:val="24"/>
              </w:rPr>
              <w:t xml:space="preserve">65</w:t>
            </w:r>
          </w:p>
        </w:tc>
        <w:tc>
          <w:tcPr>
            <w:tcW w:w="794" w:type="dxa"/>
          </w:tcPr>
          <w:p>
            <w:pPr>
              <w:pStyle w:val="0"/>
              <w:jc w:val="center"/>
            </w:pPr>
            <w:r>
              <w:rPr>
                <w:sz w:val="24"/>
              </w:rPr>
              <w:t xml:space="preserve">+340</w:t>
            </w:r>
          </w:p>
        </w:tc>
        <w:tc>
          <w:tcPr>
            <w:tcW w:w="737" w:type="dxa"/>
          </w:tcPr>
          <w:p>
            <w:pPr>
              <w:pStyle w:val="0"/>
              <w:jc w:val="center"/>
            </w:pPr>
            <w:r>
              <w:rPr>
                <w:sz w:val="24"/>
              </w:rPr>
              <w:t xml:space="preserve">+190</w:t>
            </w:r>
          </w:p>
        </w:tc>
        <w:tc>
          <w:tcPr>
            <w:tcW w:w="680" w:type="dxa"/>
          </w:tcPr>
          <w:p>
            <w:pPr>
              <w:pStyle w:val="0"/>
              <w:jc w:val="center"/>
            </w:pPr>
            <w:r>
              <w:rPr>
                <w:sz w:val="24"/>
              </w:rPr>
              <w:t xml:space="preserve">+140</w:t>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+100</w:t>
            </w:r>
          </w:p>
        </w:tc>
        <w:tc>
          <w:tcPr>
            <w:tcW w:w="680" w:type="dxa"/>
            <w:vAlign w:val="center"/>
            <w:vMerge w:val="restart"/>
          </w:tcPr>
          <w:p>
            <w:pPr>
              <w:pStyle w:val="0"/>
              <w:jc w:val="center"/>
            </w:pPr>
            <w:r>
              <w:rPr>
                <w:sz w:val="24"/>
              </w:rPr>
              <w:t xml:space="preserve">+60</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+30</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+10</w:t>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+13</w:t>
            </w:r>
          </w:p>
        </w:tc>
        <w:tc>
          <w:tcPr>
            <w:tcW w:w="510" w:type="dxa"/>
            <w:vAlign w:val="center"/>
            <w:vMerge w:val="restart"/>
          </w:tcPr>
          <w:p>
            <w:pPr>
              <w:pStyle w:val="0"/>
              <w:jc w:val="center"/>
            </w:pPr>
            <w:r>
              <w:rPr>
                <w:sz w:val="24"/>
              </w:rPr>
              <w:t xml:space="preserve">+18</w:t>
            </w:r>
          </w:p>
        </w:tc>
        <w:tc>
          <w:tcPr>
            <w:tcW w:w="510" w:type="dxa"/>
            <w:vAlign w:val="center"/>
            <w:vMerge w:val="restart"/>
          </w:tcPr>
          <w:p>
            <w:pPr>
              <w:pStyle w:val="0"/>
              <w:jc w:val="center"/>
            </w:pPr>
            <w:r>
              <w:rPr>
                <w:sz w:val="24"/>
              </w:rPr>
              <w:t xml:space="preserve">+28</w:t>
            </w:r>
          </w:p>
        </w:tc>
        <w:tc>
          <w:tcPr>
            <w:tcW w:w="964" w:type="dxa"/>
            <w:vAlign w:val="center"/>
            <w:vMerge w:val="restart"/>
          </w:tcPr>
          <w:p>
            <w:pPr>
              <w:pStyle w:val="0"/>
              <w:jc w:val="center"/>
            </w:pPr>
            <w:r>
              <w:rPr>
                <w:position w:val="-3"/>
              </w:rPr>
              <w:drawing>
                <wp:inline distT="0" distB="0" distL="0" distR="0">
                  <wp:extent cx="530225" cy="20129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
                            <a:extLst>
                              <a:ext uri="{28A0092B-C50C-407E-A947-70E740481C1C}">
                                <a14:useLocalDpi xmlns:a14="http://schemas.microsoft.com/office/drawing/2010/main" val="0"/>
                              </a:ext>
                            </a:extLst>
                          </a:blip>
                          <a:srcRect/>
                          <a:stretch>
                            <a:fillRect/>
                          </a:stretch>
                        </pic:blipFill>
                        <pic:spPr bwMode="auto">
                          <a:xfrm>
                            <a:off x="0" y="0"/>
                            <a:ext cx="530225" cy="201295"/>
                          </a:xfrm>
                          <a:prstGeom prst="rect">
                            <a:avLst/>
                          </a:prstGeom>
                          <a:noFill/>
                          <a:ln>
                            <a:noFill/>
                          </a:ln>
                        </pic:spPr>
                      </pic:pic>
                    </a:graphicData>
                  </a:graphic>
                </wp:inline>
              </w:drawing>
            </w:r>
          </w:p>
        </w:tc>
        <w:tc>
          <w:tcPr>
            <w:tcW w:w="510" w:type="dxa"/>
            <w:vAlign w:val="center"/>
            <w:vMerge w:val="restart"/>
          </w:tcPr>
          <w:p>
            <w:pPr>
              <w:pStyle w:val="0"/>
            </w:pPr>
            <w:r>
              <w:rPr>
                <w:sz w:val="24"/>
              </w:rPr>
            </w:r>
          </w:p>
        </w:tc>
        <w:tc>
          <w:tcPr>
            <w:gridSpan w:val="2"/>
            <w:tcW w:w="1247" w:type="dxa"/>
            <w:vAlign w:val="center"/>
            <w:vMerge w:val="restart"/>
          </w:tcPr>
          <w:p>
            <w:pPr>
              <w:pStyle w:val="0"/>
              <w:jc w:val="center"/>
            </w:pPr>
            <w:r>
              <w:rPr>
                <w:position w:val="-3"/>
              </w:rPr>
              <w:drawing>
                <wp:inline distT="0" distB="0" distL="0" distR="0">
                  <wp:extent cx="621665" cy="20129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
                            <a:extLst>
                              <a:ext uri="{28A0092B-C50C-407E-A947-70E740481C1C}">
                                <a14:useLocalDpi xmlns:a14="http://schemas.microsoft.com/office/drawing/2010/main" val="0"/>
                              </a:ext>
                            </a:extLst>
                          </a:blip>
                          <a:srcRect/>
                          <a:stretch>
                            <a:fillRect/>
                          </a:stretch>
                        </pic:blipFill>
                        <pic:spPr bwMode="auto">
                          <a:xfrm>
                            <a:off x="0" y="0"/>
                            <a:ext cx="621665" cy="201295"/>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-11</w:t>
            </w:r>
          </w:p>
        </w:tc>
      </w:tr>
      <w:tr>
        <w:tc>
          <w:tcPr>
            <w:tcW w:w="680" w:type="dxa"/>
          </w:tcPr>
          <w:p>
            <w:pPr>
              <w:pStyle w:val="0"/>
              <w:jc w:val="center"/>
            </w:pPr>
            <w:r>
              <w:rPr>
                <w:sz w:val="24"/>
              </w:rPr>
              <w:t xml:space="preserve">65</w:t>
            </w:r>
          </w:p>
        </w:tc>
        <w:tc>
          <w:tcPr>
            <w:tcW w:w="907" w:type="dxa"/>
          </w:tcPr>
          <w:p>
            <w:pPr>
              <w:pStyle w:val="0"/>
              <w:jc w:val="center"/>
            </w:pPr>
            <w:r>
              <w:rPr>
                <w:sz w:val="24"/>
              </w:rPr>
              <w:t xml:space="preserve">80</w:t>
            </w:r>
          </w:p>
        </w:tc>
        <w:tc>
          <w:tcPr>
            <w:tcW w:w="794" w:type="dxa"/>
          </w:tcPr>
          <w:p>
            <w:pPr>
              <w:pStyle w:val="0"/>
              <w:jc w:val="center"/>
            </w:pPr>
            <w:r>
              <w:rPr>
                <w:sz w:val="24"/>
              </w:rPr>
              <w:t xml:space="preserve">+360</w:t>
            </w:r>
          </w:p>
        </w:tc>
        <w:tc>
          <w:tcPr>
            <w:tcW w:w="737" w:type="dxa"/>
          </w:tcPr>
          <w:p>
            <w:pPr>
              <w:pStyle w:val="0"/>
              <w:jc w:val="center"/>
            </w:pPr>
            <w:r>
              <w:rPr>
                <w:sz w:val="24"/>
              </w:rPr>
              <w:t xml:space="preserve">+200</w:t>
            </w:r>
          </w:p>
        </w:tc>
        <w:tc>
          <w:tcPr>
            <w:tcW w:w="680" w:type="dxa"/>
          </w:tcPr>
          <w:p>
            <w:pPr>
              <w:pStyle w:val="0"/>
              <w:jc w:val="center"/>
            </w:pPr>
            <w:r>
              <w:rPr>
                <w:sz w:val="24"/>
              </w:rPr>
              <w:t xml:space="preserve">+150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80</w:t>
            </w:r>
          </w:p>
        </w:tc>
        <w:tc>
          <w:tcPr>
            <w:tcW w:w="907" w:type="dxa"/>
          </w:tcPr>
          <w:p>
            <w:pPr>
              <w:pStyle w:val="0"/>
              <w:jc w:val="center"/>
            </w:pPr>
            <w:r>
              <w:rPr>
                <w:sz w:val="24"/>
              </w:rPr>
              <w:t xml:space="preserve">100</w:t>
            </w:r>
          </w:p>
        </w:tc>
        <w:tc>
          <w:tcPr>
            <w:tcW w:w="794" w:type="dxa"/>
          </w:tcPr>
          <w:p>
            <w:pPr>
              <w:pStyle w:val="0"/>
              <w:jc w:val="center"/>
            </w:pPr>
            <w:r>
              <w:rPr>
                <w:sz w:val="24"/>
              </w:rPr>
              <w:t xml:space="preserve">+380</w:t>
            </w:r>
          </w:p>
        </w:tc>
        <w:tc>
          <w:tcPr>
            <w:tcW w:w="737" w:type="dxa"/>
          </w:tcPr>
          <w:p>
            <w:pPr>
              <w:pStyle w:val="0"/>
              <w:jc w:val="center"/>
            </w:pPr>
            <w:r>
              <w:rPr>
                <w:sz w:val="24"/>
              </w:rPr>
              <w:t xml:space="preserve">+220</w:t>
            </w:r>
          </w:p>
        </w:tc>
        <w:tc>
          <w:tcPr>
            <w:tcW w:w="680" w:type="dxa"/>
          </w:tcPr>
          <w:p>
            <w:pPr>
              <w:pStyle w:val="0"/>
              <w:jc w:val="center"/>
            </w:pPr>
            <w:r>
              <w:rPr>
                <w:sz w:val="24"/>
              </w:rPr>
              <w:t xml:space="preserve">+170</w:t>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+120</w:t>
            </w:r>
          </w:p>
        </w:tc>
        <w:tc>
          <w:tcPr>
            <w:tcW w:w="680" w:type="dxa"/>
            <w:vAlign w:val="center"/>
            <w:vMerge w:val="restart"/>
          </w:tcPr>
          <w:p>
            <w:pPr>
              <w:pStyle w:val="0"/>
              <w:jc w:val="center"/>
            </w:pPr>
            <w:r>
              <w:rPr>
                <w:sz w:val="24"/>
              </w:rPr>
              <w:t xml:space="preserve">+72</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+36</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+12</w:t>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+16</w:t>
            </w:r>
          </w:p>
        </w:tc>
        <w:tc>
          <w:tcPr>
            <w:tcW w:w="510" w:type="dxa"/>
            <w:vAlign w:val="center"/>
            <w:vMerge w:val="restart"/>
          </w:tcPr>
          <w:p>
            <w:pPr>
              <w:pStyle w:val="0"/>
              <w:jc w:val="center"/>
            </w:pPr>
            <w:r>
              <w:rPr>
                <w:sz w:val="24"/>
              </w:rPr>
              <w:t xml:space="preserve">+22</w:t>
            </w:r>
          </w:p>
        </w:tc>
        <w:tc>
          <w:tcPr>
            <w:tcW w:w="510" w:type="dxa"/>
            <w:vAlign w:val="center"/>
            <w:vMerge w:val="restart"/>
          </w:tcPr>
          <w:p>
            <w:pPr>
              <w:pStyle w:val="0"/>
              <w:jc w:val="center"/>
            </w:pPr>
            <w:r>
              <w:rPr>
                <w:sz w:val="24"/>
              </w:rPr>
              <w:t xml:space="preserve">+34</w:t>
            </w:r>
          </w:p>
        </w:tc>
        <w:tc>
          <w:tcPr>
            <w:tcW w:w="964" w:type="dxa"/>
            <w:vAlign w:val="center"/>
            <w:vMerge w:val="restart"/>
          </w:tcPr>
          <w:p>
            <w:pPr>
              <w:pStyle w:val="0"/>
              <w:jc w:val="center"/>
            </w:pPr>
            <w:r>
              <w:rPr>
                <w:position w:val="-5"/>
              </w:rPr>
              <w:drawing>
                <wp:inline distT="0" distB="0" distL="0" distR="0">
                  <wp:extent cx="51435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p>
        </w:tc>
        <w:tc>
          <w:tcPr>
            <w:tcW w:w="510" w:type="dxa"/>
            <w:vAlign w:val="center"/>
            <w:vMerge w:val="restart"/>
          </w:tcPr>
          <w:p>
            <w:pPr>
              <w:pStyle w:val="0"/>
            </w:pPr>
            <w:r>
              <w:rPr>
                <w:sz w:val="24"/>
              </w:rPr>
            </w:r>
          </w:p>
        </w:tc>
        <w:tc>
          <w:tcPr>
            <w:gridSpan w:val="2"/>
            <w:tcW w:w="1247" w:type="dxa"/>
            <w:vAlign w:val="center"/>
            <w:vMerge w:val="restart"/>
          </w:tcPr>
          <w:p>
            <w:pPr>
              <w:pStyle w:val="0"/>
              <w:jc w:val="center"/>
            </w:pPr>
            <w:r>
              <w:rPr>
                <w:position w:val="-5"/>
              </w:rPr>
              <w:drawing>
                <wp:inline distT="0" distB="0" distL="0" distR="0">
                  <wp:extent cx="60579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
                            <a:extLst>
                              <a:ext uri="{28A0092B-C50C-407E-A947-70E740481C1C}">
                                <a14:useLocalDpi xmlns:a14="http://schemas.microsoft.com/office/drawing/2010/main" val="0"/>
                              </a:ext>
                            </a:extLst>
                          </a:blip>
                          <a:srcRect/>
                          <a:stretch>
                            <a:fillRect/>
                          </a:stretch>
                        </pic:blipFill>
                        <pic:spPr bwMode="auto">
                          <a:xfrm>
                            <a:off x="0" y="0"/>
                            <a:ext cx="605790" cy="219075"/>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-13</w:t>
            </w:r>
          </w:p>
        </w:tc>
      </w:tr>
      <w:tr>
        <w:tc>
          <w:tcPr>
            <w:tcW w:w="680" w:type="dxa"/>
          </w:tcPr>
          <w:p>
            <w:pPr>
              <w:pStyle w:val="0"/>
              <w:jc w:val="center"/>
            </w:pPr>
            <w:r>
              <w:rPr>
                <w:sz w:val="24"/>
              </w:rPr>
              <w:t xml:space="preserve">100</w:t>
            </w:r>
          </w:p>
        </w:tc>
        <w:tc>
          <w:tcPr>
            <w:tcW w:w="907" w:type="dxa"/>
          </w:tcPr>
          <w:p>
            <w:pPr>
              <w:pStyle w:val="0"/>
              <w:jc w:val="center"/>
            </w:pPr>
            <w:r>
              <w:rPr>
                <w:sz w:val="24"/>
              </w:rPr>
              <w:t xml:space="preserve">120</w:t>
            </w:r>
          </w:p>
        </w:tc>
        <w:tc>
          <w:tcPr>
            <w:tcW w:w="794" w:type="dxa"/>
          </w:tcPr>
          <w:p>
            <w:pPr>
              <w:pStyle w:val="0"/>
              <w:jc w:val="center"/>
            </w:pPr>
            <w:r>
              <w:rPr>
                <w:sz w:val="24"/>
              </w:rPr>
              <w:t xml:space="preserve">+410</w:t>
            </w:r>
          </w:p>
        </w:tc>
        <w:tc>
          <w:tcPr>
            <w:tcW w:w="737" w:type="dxa"/>
          </w:tcPr>
          <w:p>
            <w:pPr>
              <w:pStyle w:val="0"/>
              <w:jc w:val="center"/>
            </w:pPr>
            <w:r>
              <w:rPr>
                <w:sz w:val="24"/>
              </w:rPr>
              <w:t xml:space="preserve">+240</w:t>
            </w:r>
          </w:p>
        </w:tc>
        <w:tc>
          <w:tcPr>
            <w:tcW w:w="680" w:type="dxa"/>
          </w:tcPr>
          <w:p>
            <w:pPr>
              <w:pStyle w:val="0"/>
              <w:jc w:val="center"/>
            </w:pPr>
            <w:r>
              <w:rPr>
                <w:sz w:val="24"/>
              </w:rPr>
              <w:t xml:space="preserve">+180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120</w:t>
            </w:r>
          </w:p>
        </w:tc>
        <w:tc>
          <w:tcPr>
            <w:tcW w:w="907" w:type="dxa"/>
          </w:tcPr>
          <w:p>
            <w:pPr>
              <w:pStyle w:val="0"/>
              <w:jc w:val="center"/>
            </w:pPr>
            <w:r>
              <w:rPr>
                <w:sz w:val="24"/>
              </w:rPr>
              <w:t xml:space="preserve">140</w:t>
            </w:r>
          </w:p>
        </w:tc>
        <w:tc>
          <w:tcPr>
            <w:tcW w:w="794" w:type="dxa"/>
          </w:tcPr>
          <w:p>
            <w:pPr>
              <w:pStyle w:val="0"/>
              <w:jc w:val="center"/>
            </w:pPr>
            <w:r>
              <w:rPr>
                <w:sz w:val="24"/>
              </w:rPr>
              <w:t xml:space="preserve">+460</w:t>
            </w:r>
          </w:p>
        </w:tc>
        <w:tc>
          <w:tcPr>
            <w:tcW w:w="737" w:type="dxa"/>
          </w:tcPr>
          <w:p>
            <w:pPr>
              <w:pStyle w:val="0"/>
              <w:jc w:val="center"/>
            </w:pPr>
            <w:r>
              <w:rPr>
                <w:sz w:val="24"/>
              </w:rPr>
              <w:t xml:space="preserve">+260</w:t>
            </w:r>
          </w:p>
        </w:tc>
        <w:tc>
          <w:tcPr>
            <w:tcW w:w="680" w:type="dxa"/>
          </w:tcPr>
          <w:p>
            <w:pPr>
              <w:pStyle w:val="0"/>
              <w:jc w:val="center"/>
            </w:pPr>
            <w:r>
              <w:rPr>
                <w:sz w:val="24"/>
              </w:rPr>
              <w:t xml:space="preserve">+200</w:t>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+145</w:t>
            </w:r>
          </w:p>
        </w:tc>
        <w:tc>
          <w:tcPr>
            <w:tcW w:w="680" w:type="dxa"/>
            <w:vAlign w:val="center"/>
            <w:vMerge w:val="restart"/>
          </w:tcPr>
          <w:p>
            <w:pPr>
              <w:pStyle w:val="0"/>
              <w:jc w:val="center"/>
            </w:pPr>
            <w:r>
              <w:rPr>
                <w:sz w:val="24"/>
              </w:rPr>
              <w:t xml:space="preserve">+85</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+43</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+14</w:t>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+18</w:t>
            </w:r>
          </w:p>
        </w:tc>
        <w:tc>
          <w:tcPr>
            <w:tcW w:w="510" w:type="dxa"/>
            <w:vAlign w:val="center"/>
            <w:vMerge w:val="restart"/>
          </w:tcPr>
          <w:p>
            <w:pPr>
              <w:pStyle w:val="0"/>
              <w:jc w:val="center"/>
            </w:pPr>
            <w:r>
              <w:rPr>
                <w:sz w:val="24"/>
              </w:rPr>
              <w:t xml:space="preserve">+26</w:t>
            </w:r>
          </w:p>
        </w:tc>
        <w:tc>
          <w:tcPr>
            <w:tcW w:w="510" w:type="dxa"/>
            <w:vAlign w:val="center"/>
            <w:vMerge w:val="restart"/>
          </w:tcPr>
          <w:p>
            <w:pPr>
              <w:pStyle w:val="0"/>
              <w:jc w:val="center"/>
            </w:pPr>
            <w:r>
              <w:rPr>
                <w:sz w:val="24"/>
              </w:rPr>
              <w:t xml:space="preserve">+41</w:t>
            </w:r>
          </w:p>
        </w:tc>
        <w:tc>
          <w:tcPr>
            <w:tcW w:w="964" w:type="dxa"/>
            <w:vAlign w:val="center"/>
            <w:vMerge w:val="restart"/>
          </w:tcPr>
          <w:p>
            <w:pPr>
              <w:pStyle w:val="0"/>
              <w:jc w:val="center"/>
            </w:pPr>
            <w:r>
              <w:rPr>
                <w:position w:val="-5"/>
              </w:rPr>
              <w:drawing>
                <wp:inline distT="0" distB="0" distL="0" distR="0">
                  <wp:extent cx="51435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p>
        </w:tc>
        <w:tc>
          <w:tcPr>
            <w:tcW w:w="510" w:type="dxa"/>
            <w:vAlign w:val="center"/>
            <w:vMerge w:val="restart"/>
          </w:tcPr>
          <w:p>
            <w:pPr>
              <w:pStyle w:val="0"/>
            </w:pPr>
            <w:r>
              <w:rPr>
                <w:sz w:val="24"/>
              </w:rPr>
            </w:r>
          </w:p>
        </w:tc>
        <w:tc>
          <w:tcPr>
            <w:gridSpan w:val="2"/>
            <w:tcW w:w="1247" w:type="dxa"/>
            <w:vAlign w:val="center"/>
            <w:vMerge w:val="restart"/>
          </w:tcPr>
          <w:p>
            <w:pPr>
              <w:pStyle w:val="0"/>
              <w:jc w:val="center"/>
            </w:pPr>
            <w:r>
              <w:rPr>
                <w:position w:val="-5"/>
              </w:rPr>
              <w:drawing>
                <wp:inline distT="0" distB="0" distL="0" distR="0">
                  <wp:extent cx="60579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1">
                            <a:extLst>
                              <a:ext uri="{28A0092B-C50C-407E-A947-70E740481C1C}">
                                <a14:useLocalDpi xmlns:a14="http://schemas.microsoft.com/office/drawing/2010/main" val="0"/>
                              </a:ext>
                            </a:extLst>
                          </a:blip>
                          <a:srcRect/>
                          <a:stretch>
                            <a:fillRect/>
                          </a:stretch>
                        </pic:blipFill>
                        <pic:spPr bwMode="auto">
                          <a:xfrm>
                            <a:off x="0" y="0"/>
                            <a:ext cx="605790" cy="219075"/>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-15</w:t>
            </w:r>
          </w:p>
        </w:tc>
      </w:tr>
      <w:tr>
        <w:tc>
          <w:tcPr>
            <w:tcW w:w="680" w:type="dxa"/>
          </w:tcPr>
          <w:p>
            <w:pPr>
              <w:pStyle w:val="0"/>
              <w:jc w:val="center"/>
            </w:pPr>
            <w:r>
              <w:rPr>
                <w:sz w:val="24"/>
              </w:rPr>
              <w:t xml:space="preserve">140</w:t>
            </w:r>
          </w:p>
        </w:tc>
        <w:tc>
          <w:tcPr>
            <w:tcW w:w="907" w:type="dxa"/>
          </w:tcPr>
          <w:p>
            <w:pPr>
              <w:pStyle w:val="0"/>
              <w:jc w:val="center"/>
            </w:pPr>
            <w:r>
              <w:rPr>
                <w:sz w:val="24"/>
              </w:rPr>
              <w:t xml:space="preserve">160</w:t>
            </w:r>
          </w:p>
        </w:tc>
        <w:tc>
          <w:tcPr>
            <w:tcW w:w="794" w:type="dxa"/>
          </w:tcPr>
          <w:p>
            <w:pPr>
              <w:pStyle w:val="0"/>
              <w:jc w:val="center"/>
            </w:pPr>
            <w:r>
              <w:rPr>
                <w:sz w:val="24"/>
              </w:rPr>
              <w:t xml:space="preserve">+520</w:t>
            </w:r>
          </w:p>
        </w:tc>
        <w:tc>
          <w:tcPr>
            <w:tcW w:w="737" w:type="dxa"/>
          </w:tcPr>
          <w:p>
            <w:pPr>
              <w:pStyle w:val="0"/>
              <w:jc w:val="center"/>
            </w:pPr>
            <w:r>
              <w:rPr>
                <w:sz w:val="24"/>
              </w:rPr>
              <w:t xml:space="preserve">+280</w:t>
            </w:r>
          </w:p>
        </w:tc>
        <w:tc>
          <w:tcPr>
            <w:tcW w:w="680" w:type="dxa"/>
          </w:tcPr>
          <w:p>
            <w:pPr>
              <w:pStyle w:val="0"/>
              <w:jc w:val="center"/>
            </w:pPr>
            <w:r>
              <w:rPr>
                <w:sz w:val="24"/>
              </w:rPr>
              <w:t xml:space="preserve">+210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160</w:t>
            </w:r>
          </w:p>
        </w:tc>
        <w:tc>
          <w:tcPr>
            <w:tcW w:w="907" w:type="dxa"/>
          </w:tcPr>
          <w:p>
            <w:pPr>
              <w:pStyle w:val="0"/>
              <w:jc w:val="center"/>
            </w:pPr>
            <w:r>
              <w:rPr>
                <w:sz w:val="24"/>
              </w:rPr>
              <w:t xml:space="preserve">180</w:t>
            </w:r>
          </w:p>
        </w:tc>
        <w:tc>
          <w:tcPr>
            <w:tcW w:w="794" w:type="dxa"/>
          </w:tcPr>
          <w:p>
            <w:pPr>
              <w:pStyle w:val="0"/>
              <w:jc w:val="center"/>
            </w:pPr>
            <w:r>
              <w:rPr>
                <w:sz w:val="24"/>
              </w:rPr>
              <w:t xml:space="preserve">+580</w:t>
            </w:r>
          </w:p>
        </w:tc>
        <w:tc>
          <w:tcPr>
            <w:tcW w:w="737" w:type="dxa"/>
          </w:tcPr>
          <w:p>
            <w:pPr>
              <w:pStyle w:val="0"/>
              <w:jc w:val="center"/>
            </w:pPr>
            <w:r>
              <w:rPr>
                <w:sz w:val="24"/>
              </w:rPr>
              <w:t xml:space="preserve">+310</w:t>
            </w:r>
          </w:p>
        </w:tc>
        <w:tc>
          <w:tcPr>
            <w:tcW w:w="680" w:type="dxa"/>
          </w:tcPr>
          <w:p>
            <w:pPr>
              <w:pStyle w:val="0"/>
              <w:jc w:val="center"/>
            </w:pPr>
            <w:r>
              <w:rPr>
                <w:sz w:val="24"/>
              </w:rPr>
              <w:t xml:space="preserve">+230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180</w:t>
            </w:r>
          </w:p>
        </w:tc>
        <w:tc>
          <w:tcPr>
            <w:tcW w:w="907" w:type="dxa"/>
          </w:tcPr>
          <w:p>
            <w:pPr>
              <w:pStyle w:val="0"/>
              <w:jc w:val="center"/>
            </w:pPr>
            <w:r>
              <w:rPr>
                <w:sz w:val="24"/>
              </w:rPr>
              <w:t xml:space="preserve">200</w:t>
            </w:r>
          </w:p>
        </w:tc>
        <w:tc>
          <w:tcPr>
            <w:tcW w:w="794" w:type="dxa"/>
          </w:tcPr>
          <w:p>
            <w:pPr>
              <w:pStyle w:val="0"/>
              <w:jc w:val="center"/>
            </w:pPr>
            <w:r>
              <w:rPr>
                <w:sz w:val="24"/>
              </w:rPr>
              <w:t xml:space="preserve">+660</w:t>
            </w:r>
          </w:p>
        </w:tc>
        <w:tc>
          <w:tcPr>
            <w:tcW w:w="737" w:type="dxa"/>
          </w:tcPr>
          <w:p>
            <w:pPr>
              <w:pStyle w:val="0"/>
              <w:jc w:val="center"/>
            </w:pPr>
            <w:r>
              <w:rPr>
                <w:sz w:val="24"/>
              </w:rPr>
              <w:t xml:space="preserve">+340</w:t>
            </w:r>
          </w:p>
        </w:tc>
        <w:tc>
          <w:tcPr>
            <w:tcW w:w="680" w:type="dxa"/>
          </w:tcPr>
          <w:p>
            <w:pPr>
              <w:pStyle w:val="0"/>
              <w:jc w:val="center"/>
            </w:pPr>
            <w:r>
              <w:rPr>
                <w:sz w:val="24"/>
              </w:rPr>
              <w:t xml:space="preserve">+240</w:t>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+170</w:t>
            </w:r>
          </w:p>
        </w:tc>
        <w:tc>
          <w:tcPr>
            <w:tcW w:w="680" w:type="dxa"/>
            <w:vAlign w:val="center"/>
            <w:vMerge w:val="restart"/>
          </w:tcPr>
          <w:p>
            <w:pPr>
              <w:pStyle w:val="0"/>
              <w:jc w:val="center"/>
            </w:pPr>
            <w:r>
              <w:rPr>
                <w:sz w:val="24"/>
              </w:rPr>
              <w:t xml:space="preserve">+100</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+50</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+15</w:t>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+22</w:t>
            </w:r>
          </w:p>
        </w:tc>
        <w:tc>
          <w:tcPr>
            <w:tcW w:w="510" w:type="dxa"/>
            <w:vAlign w:val="center"/>
            <w:vMerge w:val="restart"/>
          </w:tcPr>
          <w:p>
            <w:pPr>
              <w:pStyle w:val="0"/>
              <w:jc w:val="center"/>
            </w:pPr>
            <w:r>
              <w:rPr>
                <w:sz w:val="24"/>
              </w:rPr>
              <w:t xml:space="preserve">+30</w:t>
            </w:r>
          </w:p>
        </w:tc>
        <w:tc>
          <w:tcPr>
            <w:tcW w:w="510" w:type="dxa"/>
            <w:vAlign w:val="center"/>
            <w:vMerge w:val="restart"/>
          </w:tcPr>
          <w:p>
            <w:pPr>
              <w:pStyle w:val="0"/>
              <w:jc w:val="center"/>
            </w:pPr>
            <w:r>
              <w:rPr>
                <w:sz w:val="24"/>
              </w:rPr>
              <w:t xml:space="preserve">+47</w:t>
            </w:r>
          </w:p>
        </w:tc>
        <w:tc>
          <w:tcPr>
            <w:tcW w:w="964" w:type="dxa"/>
            <w:vAlign w:val="center"/>
            <w:vMerge w:val="restart"/>
          </w:tcPr>
          <w:p>
            <w:pPr>
              <w:pStyle w:val="0"/>
              <w:jc w:val="center"/>
            </w:pPr>
            <w:r>
              <w:rPr>
                <w:position w:val="-3"/>
              </w:rPr>
              <w:drawing>
                <wp:inline distT="0" distB="0" distL="0" distR="0">
                  <wp:extent cx="533400" cy="19050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p>
        </w:tc>
        <w:tc>
          <w:tcPr>
            <w:tcW w:w="510" w:type="dxa"/>
            <w:vAlign w:val="center"/>
            <w:vMerge w:val="restart"/>
          </w:tcPr>
          <w:p>
            <w:pPr>
              <w:pStyle w:val="0"/>
            </w:pPr>
            <w:r>
              <w:rPr>
                <w:sz w:val="24"/>
              </w:rPr>
            </w:r>
          </w:p>
        </w:tc>
        <w:tc>
          <w:tcPr>
            <w:gridSpan w:val="2"/>
            <w:tcW w:w="1247" w:type="dxa"/>
            <w:vAlign w:val="center"/>
            <w:vMerge w:val="restart"/>
          </w:tcPr>
          <w:p>
            <w:pPr>
              <w:pStyle w:val="0"/>
              <w:jc w:val="center"/>
            </w:pPr>
            <w:r>
              <w:rPr>
                <w:position w:val="-5"/>
              </w:rPr>
              <w:drawing>
                <wp:inline distT="0" distB="0" distL="0" distR="0">
                  <wp:extent cx="62865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3">
                            <a:extLst>
                              <a:ext uri="{28A0092B-C50C-407E-A947-70E740481C1C}">
                                <a14:useLocalDpi xmlns:a14="http://schemas.microsoft.com/office/drawing/2010/main" val="0"/>
                              </a:ext>
                            </a:extLst>
                          </a:blip>
                          <a:srcRect/>
                          <a:stretch>
                            <a:fillRect/>
                          </a:stretch>
                        </pic:blipFill>
                        <pic:spPr bwMode="auto">
                          <a:xfrm>
                            <a:off x="0" y="0"/>
                            <a:ext cx="628650" cy="219075"/>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-17</w:t>
            </w:r>
          </w:p>
        </w:tc>
      </w:tr>
      <w:tr>
        <w:tc>
          <w:tcPr>
            <w:tcW w:w="680" w:type="dxa"/>
          </w:tcPr>
          <w:p>
            <w:pPr>
              <w:pStyle w:val="0"/>
              <w:jc w:val="center"/>
            </w:pPr>
            <w:r>
              <w:rPr>
                <w:sz w:val="24"/>
              </w:rPr>
              <w:t xml:space="preserve">200</w:t>
            </w:r>
          </w:p>
        </w:tc>
        <w:tc>
          <w:tcPr>
            <w:tcW w:w="907" w:type="dxa"/>
          </w:tcPr>
          <w:p>
            <w:pPr>
              <w:pStyle w:val="0"/>
              <w:jc w:val="center"/>
            </w:pPr>
            <w:r>
              <w:rPr>
                <w:sz w:val="24"/>
              </w:rPr>
              <w:t xml:space="preserve">225</w:t>
            </w:r>
          </w:p>
        </w:tc>
        <w:tc>
          <w:tcPr>
            <w:tcW w:w="794" w:type="dxa"/>
          </w:tcPr>
          <w:p>
            <w:pPr>
              <w:pStyle w:val="0"/>
              <w:jc w:val="center"/>
            </w:pPr>
            <w:r>
              <w:rPr>
                <w:sz w:val="24"/>
              </w:rPr>
              <w:t xml:space="preserve">+740</w:t>
            </w:r>
          </w:p>
        </w:tc>
        <w:tc>
          <w:tcPr>
            <w:tcW w:w="737" w:type="dxa"/>
          </w:tcPr>
          <w:p>
            <w:pPr>
              <w:pStyle w:val="0"/>
              <w:jc w:val="center"/>
            </w:pPr>
            <w:r>
              <w:rPr>
                <w:sz w:val="24"/>
              </w:rPr>
              <w:t xml:space="preserve">+380</w:t>
            </w:r>
          </w:p>
        </w:tc>
        <w:tc>
          <w:tcPr>
            <w:tcW w:w="680" w:type="dxa"/>
          </w:tcPr>
          <w:p>
            <w:pPr>
              <w:pStyle w:val="0"/>
              <w:jc w:val="center"/>
            </w:pPr>
            <w:r>
              <w:rPr>
                <w:sz w:val="24"/>
              </w:rPr>
              <w:t xml:space="preserve">+260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225</w:t>
            </w:r>
          </w:p>
        </w:tc>
        <w:tc>
          <w:tcPr>
            <w:tcW w:w="907" w:type="dxa"/>
          </w:tcPr>
          <w:p>
            <w:pPr>
              <w:pStyle w:val="0"/>
              <w:jc w:val="center"/>
            </w:pPr>
            <w:r>
              <w:rPr>
                <w:sz w:val="24"/>
              </w:rPr>
              <w:t xml:space="preserve">250</w:t>
            </w:r>
          </w:p>
        </w:tc>
        <w:tc>
          <w:tcPr>
            <w:tcW w:w="794" w:type="dxa"/>
          </w:tcPr>
          <w:p>
            <w:pPr>
              <w:pStyle w:val="0"/>
              <w:jc w:val="center"/>
            </w:pPr>
            <w:r>
              <w:rPr>
                <w:sz w:val="24"/>
              </w:rPr>
              <w:t xml:space="preserve">+820</w:t>
            </w:r>
          </w:p>
        </w:tc>
        <w:tc>
          <w:tcPr>
            <w:tcW w:w="737" w:type="dxa"/>
          </w:tcPr>
          <w:p>
            <w:pPr>
              <w:pStyle w:val="0"/>
              <w:jc w:val="center"/>
            </w:pPr>
            <w:r>
              <w:rPr>
                <w:sz w:val="24"/>
              </w:rPr>
              <w:t xml:space="preserve">+420</w:t>
            </w:r>
          </w:p>
        </w:tc>
        <w:tc>
          <w:tcPr>
            <w:tcW w:w="680" w:type="dxa"/>
          </w:tcPr>
          <w:p>
            <w:pPr>
              <w:pStyle w:val="0"/>
              <w:jc w:val="center"/>
            </w:pPr>
            <w:r>
              <w:rPr>
                <w:sz w:val="24"/>
              </w:rPr>
              <w:t xml:space="preserve">+280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250</w:t>
            </w:r>
          </w:p>
        </w:tc>
        <w:tc>
          <w:tcPr>
            <w:tcW w:w="907" w:type="dxa"/>
          </w:tcPr>
          <w:p>
            <w:pPr>
              <w:pStyle w:val="0"/>
              <w:jc w:val="center"/>
            </w:pPr>
            <w:r>
              <w:rPr>
                <w:sz w:val="24"/>
              </w:rPr>
              <w:t xml:space="preserve">280</w:t>
            </w:r>
          </w:p>
        </w:tc>
        <w:tc>
          <w:tcPr>
            <w:tcW w:w="794" w:type="dxa"/>
          </w:tcPr>
          <w:p>
            <w:pPr>
              <w:pStyle w:val="0"/>
              <w:jc w:val="center"/>
            </w:pPr>
            <w:r>
              <w:rPr>
                <w:sz w:val="24"/>
              </w:rPr>
              <w:t xml:space="preserve">+920</w:t>
            </w:r>
          </w:p>
        </w:tc>
        <w:tc>
          <w:tcPr>
            <w:tcW w:w="737" w:type="dxa"/>
          </w:tcPr>
          <w:p>
            <w:pPr>
              <w:pStyle w:val="0"/>
              <w:jc w:val="center"/>
            </w:pPr>
            <w:r>
              <w:rPr>
                <w:sz w:val="24"/>
              </w:rPr>
              <w:t xml:space="preserve">+480</w:t>
            </w:r>
          </w:p>
        </w:tc>
        <w:tc>
          <w:tcPr>
            <w:tcW w:w="680" w:type="dxa"/>
          </w:tcPr>
          <w:p>
            <w:pPr>
              <w:pStyle w:val="0"/>
              <w:jc w:val="center"/>
            </w:pPr>
            <w:r>
              <w:rPr>
                <w:sz w:val="24"/>
              </w:rPr>
              <w:t xml:space="preserve">+300</w:t>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+190</w:t>
            </w:r>
          </w:p>
        </w:tc>
        <w:tc>
          <w:tcPr>
            <w:tcW w:w="680" w:type="dxa"/>
            <w:vAlign w:val="center"/>
            <w:vMerge w:val="restart"/>
          </w:tcPr>
          <w:p>
            <w:pPr>
              <w:pStyle w:val="0"/>
              <w:jc w:val="center"/>
            </w:pPr>
            <w:r>
              <w:rPr>
                <w:sz w:val="24"/>
              </w:rPr>
              <w:t xml:space="preserve">+110</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+56</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+17</w:t>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+25</w:t>
            </w:r>
          </w:p>
        </w:tc>
        <w:tc>
          <w:tcPr>
            <w:tcW w:w="510" w:type="dxa"/>
            <w:vAlign w:val="center"/>
            <w:vMerge w:val="restart"/>
          </w:tcPr>
          <w:p>
            <w:pPr>
              <w:pStyle w:val="0"/>
              <w:jc w:val="center"/>
            </w:pPr>
            <w:r>
              <w:rPr>
                <w:sz w:val="24"/>
              </w:rPr>
              <w:t xml:space="preserve">+36</w:t>
            </w:r>
          </w:p>
        </w:tc>
        <w:tc>
          <w:tcPr>
            <w:tcW w:w="510" w:type="dxa"/>
            <w:vAlign w:val="center"/>
            <w:vMerge w:val="restart"/>
          </w:tcPr>
          <w:p>
            <w:pPr>
              <w:pStyle w:val="0"/>
              <w:jc w:val="center"/>
            </w:pPr>
            <w:r>
              <w:rPr>
                <w:sz w:val="24"/>
              </w:rPr>
              <w:t xml:space="preserve">+55</w:t>
            </w:r>
          </w:p>
        </w:tc>
        <w:tc>
          <w:tcPr>
            <w:tcW w:w="964" w:type="dxa"/>
            <w:vAlign w:val="center"/>
            <w:vMerge w:val="restart"/>
          </w:tcPr>
          <w:p>
            <w:pPr>
              <w:pStyle w:val="0"/>
              <w:jc w:val="center"/>
            </w:pPr>
            <w:r>
              <w:rPr>
                <w:position w:val="-3"/>
              </w:rPr>
              <w:drawing>
                <wp:inline distT="0" distB="0" distL="0" distR="0">
                  <wp:extent cx="533400" cy="19050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p>
        </w:tc>
        <w:tc>
          <w:tcPr>
            <w:tcW w:w="510" w:type="dxa"/>
            <w:vAlign w:val="center"/>
            <w:vMerge w:val="restart"/>
          </w:tcPr>
          <w:p>
            <w:pPr>
              <w:pStyle w:val="0"/>
            </w:pPr>
            <w:r>
              <w:rPr>
                <w:sz w:val="24"/>
              </w:rPr>
            </w:r>
          </w:p>
        </w:tc>
        <w:tc>
          <w:tcPr>
            <w:gridSpan w:val="2"/>
            <w:tcW w:w="1247" w:type="dxa"/>
            <w:vAlign w:val="center"/>
            <w:vMerge w:val="restart"/>
          </w:tcPr>
          <w:p>
            <w:pPr>
              <w:pStyle w:val="0"/>
              <w:jc w:val="center"/>
            </w:pPr>
            <w:r>
              <w:rPr>
                <w:position w:val="-5"/>
              </w:rPr>
              <w:drawing>
                <wp:inline distT="0" distB="0" distL="0" distR="0">
                  <wp:extent cx="62865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4">
                            <a:extLst>
                              <a:ext uri="{28A0092B-C50C-407E-A947-70E740481C1C}">
                                <a14:useLocalDpi xmlns:a14="http://schemas.microsoft.com/office/drawing/2010/main" val="0"/>
                              </a:ext>
                            </a:extLst>
                          </a:blip>
                          <a:srcRect/>
                          <a:stretch>
                            <a:fillRect/>
                          </a:stretch>
                        </pic:blipFill>
                        <pic:spPr bwMode="auto">
                          <a:xfrm>
                            <a:off x="0" y="0"/>
                            <a:ext cx="628650" cy="219075"/>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-20</w:t>
            </w:r>
          </w:p>
        </w:tc>
      </w:tr>
      <w:tr>
        <w:tc>
          <w:tcPr>
            <w:tcW w:w="680" w:type="dxa"/>
          </w:tcPr>
          <w:p>
            <w:pPr>
              <w:pStyle w:val="0"/>
              <w:jc w:val="center"/>
            </w:pPr>
            <w:r>
              <w:rPr>
                <w:sz w:val="24"/>
              </w:rPr>
              <w:t xml:space="preserve">280</w:t>
            </w:r>
          </w:p>
        </w:tc>
        <w:tc>
          <w:tcPr>
            <w:tcW w:w="907" w:type="dxa"/>
          </w:tcPr>
          <w:p>
            <w:pPr>
              <w:pStyle w:val="0"/>
              <w:jc w:val="center"/>
            </w:pPr>
            <w:r>
              <w:rPr>
                <w:sz w:val="24"/>
              </w:rPr>
              <w:t xml:space="preserve">315</w:t>
            </w:r>
          </w:p>
        </w:tc>
        <w:tc>
          <w:tcPr>
            <w:tcW w:w="794" w:type="dxa"/>
          </w:tcPr>
          <w:p>
            <w:pPr>
              <w:pStyle w:val="0"/>
              <w:jc w:val="center"/>
            </w:pPr>
            <w:r>
              <w:rPr>
                <w:sz w:val="24"/>
              </w:rPr>
              <w:t xml:space="preserve">+1050</w:t>
            </w:r>
          </w:p>
        </w:tc>
        <w:tc>
          <w:tcPr>
            <w:tcW w:w="737" w:type="dxa"/>
          </w:tcPr>
          <w:p>
            <w:pPr>
              <w:pStyle w:val="0"/>
              <w:jc w:val="center"/>
            </w:pPr>
            <w:r>
              <w:rPr>
                <w:sz w:val="24"/>
              </w:rPr>
              <w:t xml:space="preserve">+540</w:t>
            </w:r>
          </w:p>
        </w:tc>
        <w:tc>
          <w:tcPr>
            <w:tcW w:w="680" w:type="dxa"/>
          </w:tcPr>
          <w:p>
            <w:pPr>
              <w:pStyle w:val="0"/>
              <w:jc w:val="center"/>
            </w:pPr>
            <w:r>
              <w:rPr>
                <w:sz w:val="24"/>
              </w:rPr>
              <w:t xml:space="preserve">+330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315</w:t>
            </w:r>
          </w:p>
        </w:tc>
        <w:tc>
          <w:tcPr>
            <w:tcW w:w="907" w:type="dxa"/>
          </w:tcPr>
          <w:p>
            <w:pPr>
              <w:pStyle w:val="0"/>
              <w:jc w:val="center"/>
            </w:pPr>
            <w:r>
              <w:rPr>
                <w:sz w:val="24"/>
              </w:rPr>
              <w:t xml:space="preserve">355</w:t>
            </w:r>
          </w:p>
        </w:tc>
        <w:tc>
          <w:tcPr>
            <w:tcW w:w="794" w:type="dxa"/>
          </w:tcPr>
          <w:p>
            <w:pPr>
              <w:pStyle w:val="0"/>
              <w:jc w:val="center"/>
            </w:pPr>
            <w:r>
              <w:rPr>
                <w:sz w:val="24"/>
              </w:rPr>
              <w:t xml:space="preserve">+1200</w:t>
            </w:r>
          </w:p>
        </w:tc>
        <w:tc>
          <w:tcPr>
            <w:tcW w:w="737" w:type="dxa"/>
          </w:tcPr>
          <w:p>
            <w:pPr>
              <w:pStyle w:val="0"/>
              <w:jc w:val="center"/>
            </w:pPr>
            <w:r>
              <w:rPr>
                <w:sz w:val="24"/>
              </w:rPr>
              <w:t xml:space="preserve">+600</w:t>
            </w:r>
          </w:p>
        </w:tc>
        <w:tc>
          <w:tcPr>
            <w:tcW w:w="680" w:type="dxa"/>
          </w:tcPr>
          <w:p>
            <w:pPr>
              <w:pStyle w:val="0"/>
              <w:jc w:val="center"/>
            </w:pPr>
            <w:r>
              <w:rPr>
                <w:sz w:val="24"/>
              </w:rPr>
              <w:t xml:space="preserve">+360</w:t>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+210</w:t>
            </w:r>
          </w:p>
        </w:tc>
        <w:tc>
          <w:tcPr>
            <w:tcW w:w="680" w:type="dxa"/>
            <w:vAlign w:val="center"/>
            <w:vMerge w:val="restart"/>
          </w:tcPr>
          <w:p>
            <w:pPr>
              <w:pStyle w:val="0"/>
              <w:jc w:val="center"/>
            </w:pPr>
            <w:r>
              <w:rPr>
                <w:sz w:val="24"/>
              </w:rPr>
              <w:t xml:space="preserve">+125</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+62</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+18</w:t>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+29</w:t>
            </w:r>
          </w:p>
        </w:tc>
        <w:tc>
          <w:tcPr>
            <w:tcW w:w="510" w:type="dxa"/>
            <w:vAlign w:val="center"/>
            <w:vMerge w:val="restart"/>
          </w:tcPr>
          <w:p>
            <w:pPr>
              <w:pStyle w:val="0"/>
              <w:jc w:val="center"/>
            </w:pPr>
            <w:r>
              <w:rPr>
                <w:sz w:val="24"/>
              </w:rPr>
              <w:t xml:space="preserve">+39</w:t>
            </w:r>
          </w:p>
        </w:tc>
        <w:tc>
          <w:tcPr>
            <w:tcW w:w="510" w:type="dxa"/>
            <w:vAlign w:val="center"/>
            <w:vMerge w:val="restart"/>
          </w:tcPr>
          <w:p>
            <w:pPr>
              <w:pStyle w:val="0"/>
              <w:jc w:val="center"/>
            </w:pPr>
            <w:r>
              <w:rPr>
                <w:sz w:val="24"/>
              </w:rPr>
              <w:t xml:space="preserve">+60</w:t>
            </w:r>
          </w:p>
        </w:tc>
        <w:tc>
          <w:tcPr>
            <w:tcW w:w="964" w:type="dxa"/>
            <w:vAlign w:val="center"/>
            <w:vMerge w:val="restart"/>
          </w:tcPr>
          <w:p>
            <w:pPr>
              <w:pStyle w:val="0"/>
              <w:jc w:val="center"/>
            </w:pPr>
            <w:r>
              <w:rPr>
                <w:position w:val="-3"/>
              </w:rPr>
              <w:drawing>
                <wp:inline distT="0" distB="0" distL="0" distR="0">
                  <wp:extent cx="533400" cy="19050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p>
        </w:tc>
        <w:tc>
          <w:tcPr>
            <w:tcW w:w="510" w:type="dxa"/>
            <w:vAlign w:val="center"/>
            <w:vMerge w:val="restart"/>
          </w:tcPr>
          <w:p>
            <w:pPr>
              <w:pStyle w:val="0"/>
            </w:pPr>
            <w:r>
              <w:rPr>
                <w:sz w:val="24"/>
              </w:rPr>
            </w:r>
          </w:p>
        </w:tc>
        <w:tc>
          <w:tcPr>
            <w:gridSpan w:val="2"/>
            <w:tcW w:w="1247" w:type="dxa"/>
            <w:vAlign w:val="center"/>
            <w:vMerge w:val="restart"/>
          </w:tcPr>
          <w:p>
            <w:pPr>
              <w:pStyle w:val="0"/>
              <w:jc w:val="center"/>
            </w:pPr>
            <w:r>
              <w:rPr>
                <w:position w:val="-3"/>
              </w:rPr>
              <w:drawing>
                <wp:inline distT="0" distB="0" distL="0" distR="0">
                  <wp:extent cx="605790"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5">
                            <a:extLst>
                              <a:ext uri="{28A0092B-C50C-407E-A947-70E740481C1C}">
                                <a14:useLocalDpi xmlns:a14="http://schemas.microsoft.com/office/drawing/2010/main" val="0"/>
                              </a:ext>
                            </a:extLst>
                          </a:blip>
                          <a:srcRect/>
                          <a:stretch>
                            <a:fillRect/>
                          </a:stretch>
                        </pic:blipFill>
                        <pic:spPr bwMode="auto">
                          <a:xfrm>
                            <a:off x="0" y="0"/>
                            <a:ext cx="605790" cy="192405"/>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-21</w:t>
            </w:r>
          </w:p>
        </w:tc>
      </w:tr>
      <w:tr>
        <w:tc>
          <w:tcPr>
            <w:tcW w:w="680" w:type="dxa"/>
          </w:tcPr>
          <w:p>
            <w:pPr>
              <w:pStyle w:val="0"/>
              <w:jc w:val="center"/>
            </w:pPr>
            <w:r>
              <w:rPr>
                <w:sz w:val="24"/>
              </w:rPr>
              <w:t xml:space="preserve">355</w:t>
            </w:r>
          </w:p>
        </w:tc>
        <w:tc>
          <w:tcPr>
            <w:tcW w:w="907" w:type="dxa"/>
          </w:tcPr>
          <w:p>
            <w:pPr>
              <w:pStyle w:val="0"/>
              <w:jc w:val="center"/>
            </w:pPr>
            <w:r>
              <w:rPr>
                <w:sz w:val="24"/>
              </w:rPr>
              <w:t xml:space="preserve">400</w:t>
            </w:r>
          </w:p>
        </w:tc>
        <w:tc>
          <w:tcPr>
            <w:tcW w:w="794" w:type="dxa"/>
          </w:tcPr>
          <w:p>
            <w:pPr>
              <w:pStyle w:val="0"/>
              <w:jc w:val="center"/>
            </w:pPr>
            <w:r>
              <w:rPr>
                <w:sz w:val="24"/>
              </w:rPr>
              <w:t xml:space="preserve">+1350</w:t>
            </w:r>
          </w:p>
        </w:tc>
        <w:tc>
          <w:tcPr>
            <w:tcW w:w="737" w:type="dxa"/>
          </w:tcPr>
          <w:p>
            <w:pPr>
              <w:pStyle w:val="0"/>
              <w:jc w:val="center"/>
            </w:pPr>
            <w:r>
              <w:rPr>
                <w:sz w:val="24"/>
              </w:rPr>
              <w:t xml:space="preserve">+680</w:t>
            </w:r>
          </w:p>
        </w:tc>
        <w:tc>
          <w:tcPr>
            <w:tcW w:w="680" w:type="dxa"/>
          </w:tcPr>
          <w:p>
            <w:pPr>
              <w:pStyle w:val="0"/>
              <w:jc w:val="center"/>
            </w:pPr>
            <w:r>
              <w:rPr>
                <w:sz w:val="24"/>
              </w:rPr>
              <w:t xml:space="preserve">+400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400</w:t>
            </w:r>
          </w:p>
        </w:tc>
        <w:tc>
          <w:tcPr>
            <w:tcW w:w="907" w:type="dxa"/>
          </w:tcPr>
          <w:p>
            <w:pPr>
              <w:pStyle w:val="0"/>
              <w:jc w:val="center"/>
            </w:pPr>
            <w:r>
              <w:rPr>
                <w:sz w:val="24"/>
              </w:rPr>
              <w:t xml:space="preserve">450</w:t>
            </w:r>
          </w:p>
        </w:tc>
        <w:tc>
          <w:tcPr>
            <w:tcW w:w="794" w:type="dxa"/>
          </w:tcPr>
          <w:p>
            <w:pPr>
              <w:pStyle w:val="0"/>
              <w:jc w:val="center"/>
            </w:pPr>
            <w:r>
              <w:rPr>
                <w:sz w:val="24"/>
              </w:rPr>
              <w:t xml:space="preserve">+1500</w:t>
            </w:r>
          </w:p>
        </w:tc>
        <w:tc>
          <w:tcPr>
            <w:tcW w:w="737" w:type="dxa"/>
          </w:tcPr>
          <w:p>
            <w:pPr>
              <w:pStyle w:val="0"/>
              <w:jc w:val="center"/>
            </w:pPr>
            <w:r>
              <w:rPr>
                <w:sz w:val="24"/>
              </w:rPr>
              <w:t xml:space="preserve">+760</w:t>
            </w:r>
          </w:p>
        </w:tc>
        <w:tc>
          <w:tcPr>
            <w:tcW w:w="680" w:type="dxa"/>
          </w:tcPr>
          <w:p>
            <w:pPr>
              <w:pStyle w:val="0"/>
              <w:jc w:val="center"/>
            </w:pPr>
            <w:r>
              <w:rPr>
                <w:sz w:val="24"/>
              </w:rPr>
              <w:t xml:space="preserve">+440</w:t>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+230</w:t>
            </w:r>
          </w:p>
        </w:tc>
        <w:tc>
          <w:tcPr>
            <w:tcW w:w="680" w:type="dxa"/>
            <w:vAlign w:val="center"/>
            <w:vMerge w:val="restart"/>
          </w:tcPr>
          <w:p>
            <w:pPr>
              <w:pStyle w:val="0"/>
              <w:jc w:val="center"/>
            </w:pPr>
            <w:r>
              <w:rPr>
                <w:sz w:val="24"/>
              </w:rPr>
              <w:t xml:space="preserve">+135</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+68</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+20</w:t>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+33</w:t>
            </w:r>
          </w:p>
        </w:tc>
        <w:tc>
          <w:tcPr>
            <w:tcW w:w="510" w:type="dxa"/>
            <w:vAlign w:val="center"/>
            <w:vMerge w:val="restart"/>
          </w:tcPr>
          <w:p>
            <w:pPr>
              <w:pStyle w:val="0"/>
              <w:jc w:val="center"/>
            </w:pPr>
            <w:r>
              <w:rPr>
                <w:sz w:val="24"/>
              </w:rPr>
              <w:t xml:space="preserve">+43</w:t>
            </w:r>
          </w:p>
        </w:tc>
        <w:tc>
          <w:tcPr>
            <w:tcW w:w="510" w:type="dxa"/>
            <w:vAlign w:val="center"/>
            <w:vMerge w:val="restart"/>
          </w:tcPr>
          <w:p>
            <w:pPr>
              <w:pStyle w:val="0"/>
              <w:jc w:val="center"/>
            </w:pPr>
            <w:r>
              <w:rPr>
                <w:sz w:val="24"/>
              </w:rPr>
              <w:t xml:space="preserve">+66</w:t>
            </w:r>
          </w:p>
        </w:tc>
        <w:tc>
          <w:tcPr>
            <w:tcW w:w="964" w:type="dxa"/>
            <w:vAlign w:val="center"/>
            <w:vMerge w:val="restart"/>
          </w:tcPr>
          <w:p>
            <w:pPr>
              <w:pStyle w:val="0"/>
              <w:jc w:val="center"/>
            </w:pPr>
            <w:r>
              <w:rPr>
                <w:position w:val="-5"/>
              </w:rPr>
              <w:drawing>
                <wp:inline distT="0" distB="0" distL="0" distR="0">
                  <wp:extent cx="51435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p>
        </w:tc>
        <w:tc>
          <w:tcPr>
            <w:tcW w:w="510" w:type="dxa"/>
            <w:vAlign w:val="center"/>
            <w:vMerge w:val="restart"/>
          </w:tcPr>
          <w:p>
            <w:pPr>
              <w:pStyle w:val="0"/>
            </w:pPr>
            <w:r>
              <w:rPr>
                <w:sz w:val="24"/>
              </w:rPr>
            </w:r>
          </w:p>
        </w:tc>
        <w:tc>
          <w:tcPr>
            <w:gridSpan w:val="2"/>
            <w:tcW w:w="1247" w:type="dxa"/>
            <w:vAlign w:val="center"/>
            <w:vMerge w:val="restart"/>
          </w:tcPr>
          <w:p>
            <w:pPr>
              <w:pStyle w:val="0"/>
              <w:jc w:val="center"/>
            </w:pPr>
            <w:r>
              <w:rPr>
                <w:position w:val="-5"/>
              </w:rPr>
              <w:drawing>
                <wp:inline distT="0" distB="0" distL="0" distR="0">
                  <wp:extent cx="60579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7">
                            <a:extLst>
                              <a:ext uri="{28A0092B-C50C-407E-A947-70E740481C1C}">
                                <a14:useLocalDpi xmlns:a14="http://schemas.microsoft.com/office/drawing/2010/main" val="0"/>
                              </a:ext>
                            </a:extLst>
                          </a:blip>
                          <a:srcRect/>
                          <a:stretch>
                            <a:fillRect/>
                          </a:stretch>
                        </pic:blipFill>
                        <pic:spPr bwMode="auto">
                          <a:xfrm>
                            <a:off x="0" y="0"/>
                            <a:ext cx="605790" cy="219075"/>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-23</w:t>
            </w:r>
          </w:p>
        </w:tc>
      </w:tr>
      <w:tr>
        <w:tc>
          <w:tcPr>
            <w:tcW w:w="680" w:type="dxa"/>
          </w:tcPr>
          <w:p>
            <w:pPr>
              <w:pStyle w:val="0"/>
              <w:jc w:val="center"/>
            </w:pPr>
            <w:r>
              <w:rPr>
                <w:sz w:val="24"/>
              </w:rPr>
              <w:t xml:space="preserve">450</w:t>
            </w:r>
          </w:p>
        </w:tc>
        <w:tc>
          <w:tcPr>
            <w:tcW w:w="907" w:type="dxa"/>
          </w:tcPr>
          <w:p>
            <w:pPr>
              <w:pStyle w:val="0"/>
              <w:jc w:val="center"/>
            </w:pPr>
            <w:r>
              <w:rPr>
                <w:sz w:val="24"/>
              </w:rPr>
              <w:t xml:space="preserve">500</w:t>
            </w:r>
          </w:p>
        </w:tc>
        <w:tc>
          <w:tcPr>
            <w:tcW w:w="794" w:type="dxa"/>
          </w:tcPr>
          <w:p>
            <w:pPr>
              <w:pStyle w:val="0"/>
              <w:jc w:val="center"/>
            </w:pPr>
            <w:r>
              <w:rPr>
                <w:sz w:val="24"/>
              </w:rPr>
              <w:t xml:space="preserve">+1650</w:t>
            </w:r>
          </w:p>
        </w:tc>
        <w:tc>
          <w:tcPr>
            <w:tcW w:w="737" w:type="dxa"/>
          </w:tcPr>
          <w:p>
            <w:pPr>
              <w:pStyle w:val="0"/>
              <w:jc w:val="center"/>
            </w:pPr>
            <w:r>
              <w:rPr>
                <w:sz w:val="24"/>
              </w:rPr>
              <w:t xml:space="preserve">+840</w:t>
            </w:r>
          </w:p>
        </w:tc>
        <w:tc>
          <w:tcPr>
            <w:tcW w:w="680" w:type="dxa"/>
          </w:tcPr>
          <w:p>
            <w:pPr>
              <w:pStyle w:val="0"/>
              <w:jc w:val="center"/>
            </w:pPr>
            <w:r>
              <w:rPr>
                <w:sz w:val="24"/>
              </w:rPr>
              <w:t xml:space="preserve">+480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2"/>
            <w:vMerge w:val="continue"/>
          </w:tcPr>
          <w:p/>
        </w:tc>
        <w:tc>
          <w:tcPr>
            <w:vMerge w:val="continue"/>
          </w:tcPr>
          <w:p/>
        </w:tc>
      </w:tr>
      <w:tr>
        <w:tc>
          <w:tcPr>
            <w:tcW w:w="680" w:type="dxa"/>
          </w:tcPr>
          <w:p>
            <w:pPr>
              <w:pStyle w:val="0"/>
              <w:jc w:val="center"/>
            </w:pPr>
            <w:r>
              <w:rPr>
                <w:sz w:val="24"/>
              </w:rPr>
              <w:t xml:space="preserve">500</w:t>
            </w:r>
          </w:p>
        </w:tc>
        <w:tc>
          <w:tcPr>
            <w:tcW w:w="907" w:type="dxa"/>
          </w:tcPr>
          <w:p>
            <w:pPr>
              <w:pStyle w:val="0"/>
              <w:jc w:val="center"/>
            </w:pPr>
            <w:r>
              <w:rPr>
                <w:sz w:val="24"/>
              </w:rPr>
              <w:t xml:space="preserve">560</w:t>
            </w:r>
          </w:p>
        </w:tc>
        <w:tc>
          <w:tcPr>
            <w:tcW w:w="794" w:type="dxa"/>
            <w:vMerge w:val="restart"/>
          </w:tcPr>
          <w:p>
            <w:pPr>
              <w:pStyle w:val="0"/>
            </w:pPr>
            <w:r>
              <w:rPr>
                <w:sz w:val="24"/>
              </w:rPr>
            </w:r>
          </w:p>
        </w:tc>
        <w:tc>
          <w:tcPr>
            <w:tcW w:w="737" w:type="dxa"/>
            <w:vMerge w:val="restart"/>
          </w:tcPr>
          <w:p>
            <w:pPr>
              <w:pStyle w:val="0"/>
            </w:pPr>
            <w:r>
              <w:rPr>
                <w:sz w:val="24"/>
              </w:rPr>
            </w:r>
          </w:p>
        </w:tc>
        <w:tc>
          <w:tcPr>
            <w:tcW w:w="680" w:type="dxa"/>
            <w:vMerge w:val="restart"/>
          </w:tcPr>
          <w:p>
            <w:pPr>
              <w:pStyle w:val="0"/>
            </w:pPr>
            <w:r>
              <w:rPr>
                <w:sz w:val="24"/>
              </w:rPr>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+260</w:t>
            </w:r>
          </w:p>
        </w:tc>
        <w:tc>
          <w:tcPr>
            <w:tcW w:w="680" w:type="dxa"/>
            <w:vAlign w:val="center"/>
            <w:vMerge w:val="restart"/>
          </w:tcPr>
          <w:p>
            <w:pPr>
              <w:pStyle w:val="0"/>
              <w:jc w:val="center"/>
            </w:pPr>
            <w:r>
              <w:rPr>
                <w:sz w:val="24"/>
              </w:rPr>
              <w:t xml:space="preserve">+145</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+76</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+22</w:t>
            </w:r>
          </w:p>
        </w:tc>
        <w:tc>
          <w:tcPr>
            <w:tcW w:w="510" w:type="dxa"/>
            <w:vAlign w:val="center"/>
            <w:vMerge w:val="restart"/>
          </w:tcPr>
          <w:p>
            <w:pPr>
              <w:pStyle w:val="0"/>
              <w:jc w:val="center"/>
            </w:pPr>
            <w:r>
              <w:rPr>
                <w:sz w:val="24"/>
              </w:rPr>
              <w:t xml:space="preserve">0</w:t>
            </w:r>
          </w:p>
        </w:tc>
        <w:tc>
          <w:tcPr>
            <w:vMerge w:val="continue"/>
          </w:tcPr>
          <w:p/>
        </w:tc>
        <w:tc>
          <w:tcPr>
            <w:tcW w:w="510" w:type="dxa"/>
            <w:vMerge w:val="restart"/>
          </w:tcPr>
          <w:p>
            <w:pPr>
              <w:pStyle w:val="0"/>
            </w:pPr>
            <w:r>
              <w:rPr>
                <w:sz w:val="24"/>
              </w:rPr>
            </w:r>
          </w:p>
        </w:tc>
        <w:tc>
          <w:tcPr>
            <w:tcW w:w="510" w:type="dxa"/>
            <w:vMerge w:val="restart"/>
          </w:tcPr>
          <w:p>
            <w:pPr>
              <w:pStyle w:val="0"/>
            </w:pPr>
            <w:r>
              <w:rPr>
                <w:sz w:val="24"/>
              </w:rPr>
            </w:r>
          </w:p>
        </w:tc>
        <w:tc>
          <w:tcPr>
            <w:tcW w:w="510" w:type="dxa"/>
            <w:vMerge w:val="restart"/>
          </w:tcPr>
          <w:p>
            <w:pPr>
              <w:pStyle w:val="0"/>
            </w:pPr>
            <w:r>
              <w:rPr>
                <w:sz w:val="24"/>
              </w:rPr>
            </w:r>
          </w:p>
        </w:tc>
        <w:tc>
          <w:tcPr>
            <w:tcW w:w="964" w:type="dxa"/>
            <w:vAlign w:val="center"/>
            <w:vMerge w:val="restart"/>
          </w:tcPr>
          <w:p>
            <w:pPr>
              <w:pStyle w:val="0"/>
              <w:jc w:val="center"/>
            </w:pPr>
            <w:r>
              <w:rPr>
                <w:sz w:val="24"/>
              </w:rPr>
              <w:t xml:space="preserve">0</w:t>
            </w:r>
          </w:p>
        </w:tc>
        <w:tc>
          <w:tcPr>
            <w:tcW w:w="510" w:type="dxa"/>
            <w:vAlign w:val="center"/>
            <w:vMerge w:val="restart"/>
          </w:tcPr>
          <w:p>
            <w:pPr>
              <w:pStyle w:val="0"/>
            </w:pPr>
            <w:r>
              <w:rPr>
                <w:sz w:val="24"/>
              </w:rPr>
            </w:r>
          </w:p>
        </w:tc>
        <w:tc>
          <w:tcPr>
            <w:gridSpan w:val="3"/>
            <w:tcW w:w="1757" w:type="dxa"/>
            <w:vAlign w:val="center"/>
            <w:vMerge w:val="restart"/>
          </w:tcPr>
          <w:p>
            <w:pPr>
              <w:pStyle w:val="0"/>
              <w:jc w:val="center"/>
            </w:pPr>
            <w:r>
              <w:rPr>
                <w:sz w:val="24"/>
              </w:rPr>
              <w:t xml:space="preserve">-26</w:t>
            </w:r>
          </w:p>
        </w:tc>
      </w:tr>
      <w:tr>
        <w:tc>
          <w:tcPr>
            <w:tcW w:w="680" w:type="dxa"/>
          </w:tcPr>
          <w:p>
            <w:pPr>
              <w:pStyle w:val="0"/>
              <w:jc w:val="center"/>
            </w:pPr>
            <w:r>
              <w:rPr>
                <w:sz w:val="24"/>
              </w:rPr>
              <w:t xml:space="preserve">560</w:t>
            </w:r>
          </w:p>
        </w:tc>
        <w:tc>
          <w:tcPr>
            <w:tcW w:w="907" w:type="dxa"/>
          </w:tcPr>
          <w:p>
            <w:pPr>
              <w:pStyle w:val="0"/>
              <w:jc w:val="center"/>
            </w:pPr>
            <w:r>
              <w:rPr>
                <w:sz w:val="24"/>
              </w:rPr>
              <w:t xml:space="preserve">630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3"/>
            <w:vMerge w:val="continue"/>
          </w:tcPr>
          <w:p/>
        </w:tc>
      </w:tr>
      <w:tr>
        <w:tc>
          <w:tcPr>
            <w:tcW w:w="680" w:type="dxa"/>
          </w:tcPr>
          <w:p>
            <w:pPr>
              <w:pStyle w:val="0"/>
              <w:jc w:val="center"/>
            </w:pPr>
            <w:r>
              <w:rPr>
                <w:sz w:val="24"/>
              </w:rPr>
              <w:t xml:space="preserve">630</w:t>
            </w:r>
          </w:p>
        </w:tc>
        <w:tc>
          <w:tcPr>
            <w:tcW w:w="907" w:type="dxa"/>
          </w:tcPr>
          <w:p>
            <w:pPr>
              <w:pStyle w:val="0"/>
              <w:jc w:val="center"/>
            </w:pPr>
            <w:r>
              <w:rPr>
                <w:sz w:val="24"/>
              </w:rPr>
              <w:t xml:space="preserve">710</w:t>
            </w:r>
          </w:p>
        </w:tc>
        <w:tc>
          <w:tcPr>
            <w:tcW w:w="794" w:type="dxa"/>
            <w:vMerge w:val="restart"/>
          </w:tcPr>
          <w:p>
            <w:pPr>
              <w:pStyle w:val="0"/>
            </w:pPr>
            <w:r>
              <w:rPr>
                <w:sz w:val="24"/>
              </w:rPr>
            </w:r>
          </w:p>
        </w:tc>
        <w:tc>
          <w:tcPr>
            <w:tcW w:w="737" w:type="dxa"/>
            <w:vMerge w:val="restart"/>
          </w:tcPr>
          <w:p>
            <w:pPr>
              <w:pStyle w:val="0"/>
            </w:pPr>
            <w:r>
              <w:rPr>
                <w:sz w:val="24"/>
              </w:rPr>
            </w:r>
          </w:p>
        </w:tc>
        <w:tc>
          <w:tcPr>
            <w:tcW w:w="680" w:type="dxa"/>
            <w:vMerge w:val="restart"/>
          </w:tcPr>
          <w:p>
            <w:pPr>
              <w:pStyle w:val="0"/>
            </w:pPr>
            <w:r>
              <w:rPr>
                <w:sz w:val="24"/>
              </w:rPr>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+290</w:t>
            </w:r>
          </w:p>
        </w:tc>
        <w:tc>
          <w:tcPr>
            <w:tcW w:w="680" w:type="dxa"/>
            <w:vAlign w:val="center"/>
            <w:vMerge w:val="restart"/>
          </w:tcPr>
          <w:p>
            <w:pPr>
              <w:pStyle w:val="0"/>
              <w:jc w:val="center"/>
            </w:pPr>
            <w:r>
              <w:rPr>
                <w:sz w:val="24"/>
              </w:rPr>
              <w:t xml:space="preserve">+160</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+80</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+24</w:t>
            </w:r>
          </w:p>
        </w:tc>
        <w:tc>
          <w:tcPr>
            <w:tcW w:w="510" w:type="dxa"/>
            <w:vAlign w:val="center"/>
            <w:vMerge w:val="restart"/>
          </w:tcPr>
          <w:p>
            <w:pPr>
              <w:pStyle w:val="0"/>
              <w:jc w:val="center"/>
            </w:pPr>
            <w:r>
              <w:rPr>
                <w:sz w:val="24"/>
              </w:rPr>
              <w:t xml:space="preserve">0</w:t>
            </w:r>
          </w:p>
        </w:tc>
        <w:tc>
          <w:tcPr>
            <w:vMerge w:val="continue"/>
          </w:tcPr>
          <w:p/>
        </w:tc>
        <w:tc>
          <w:tcPr>
            <w:tcW w:w="510" w:type="dxa"/>
            <w:vMerge w:val="restart"/>
          </w:tcPr>
          <w:p>
            <w:pPr>
              <w:pStyle w:val="0"/>
            </w:pPr>
            <w:r>
              <w:rPr>
                <w:sz w:val="24"/>
              </w:rPr>
            </w:r>
          </w:p>
        </w:tc>
        <w:tc>
          <w:tcPr>
            <w:tcW w:w="510" w:type="dxa"/>
            <w:vMerge w:val="restart"/>
          </w:tcPr>
          <w:p>
            <w:pPr>
              <w:pStyle w:val="0"/>
            </w:pPr>
            <w:r>
              <w:rPr>
                <w:sz w:val="24"/>
              </w:rPr>
            </w:r>
          </w:p>
        </w:tc>
        <w:tc>
          <w:tcPr>
            <w:tcW w:w="510" w:type="dxa"/>
            <w:vMerge w:val="restart"/>
          </w:tcPr>
          <w:p>
            <w:pPr>
              <w:pStyle w:val="0"/>
            </w:pPr>
            <w:r>
              <w:rPr>
                <w:sz w:val="24"/>
              </w:rPr>
            </w:r>
          </w:p>
        </w:tc>
        <w:tc>
          <w:tcPr>
            <w:tcW w:w="964" w:type="dxa"/>
            <w:vAlign w:val="center"/>
            <w:vMerge w:val="restart"/>
          </w:tcPr>
          <w:p>
            <w:pPr>
              <w:pStyle w:val="0"/>
              <w:jc w:val="center"/>
            </w:pPr>
            <w:r>
              <w:rPr>
                <w:sz w:val="24"/>
              </w:rPr>
              <w:t xml:space="preserve">0</w:t>
            </w:r>
          </w:p>
        </w:tc>
        <w:tc>
          <w:tcPr>
            <w:tcW w:w="510" w:type="dxa"/>
            <w:vAlign w:val="center"/>
            <w:vMerge w:val="restart"/>
          </w:tcPr>
          <w:p>
            <w:pPr>
              <w:pStyle w:val="0"/>
            </w:pPr>
            <w:r>
              <w:rPr>
                <w:sz w:val="24"/>
              </w:rPr>
            </w:r>
          </w:p>
        </w:tc>
        <w:tc>
          <w:tcPr>
            <w:gridSpan w:val="3"/>
            <w:tcW w:w="1757" w:type="dxa"/>
            <w:vAlign w:val="center"/>
            <w:vMerge w:val="restart"/>
          </w:tcPr>
          <w:p>
            <w:pPr>
              <w:pStyle w:val="0"/>
              <w:jc w:val="center"/>
            </w:pPr>
            <w:r>
              <w:rPr>
                <w:sz w:val="24"/>
              </w:rPr>
              <w:t xml:space="preserve">-30</w:t>
            </w:r>
          </w:p>
        </w:tc>
      </w:tr>
      <w:tr>
        <w:tc>
          <w:tcPr>
            <w:tcW w:w="680" w:type="dxa"/>
          </w:tcPr>
          <w:p>
            <w:pPr>
              <w:pStyle w:val="0"/>
              <w:jc w:val="center"/>
            </w:pPr>
            <w:r>
              <w:rPr>
                <w:sz w:val="24"/>
              </w:rPr>
              <w:t xml:space="preserve">710</w:t>
            </w:r>
          </w:p>
        </w:tc>
        <w:tc>
          <w:tcPr>
            <w:tcW w:w="907" w:type="dxa"/>
          </w:tcPr>
          <w:p>
            <w:pPr>
              <w:pStyle w:val="0"/>
              <w:jc w:val="center"/>
            </w:pPr>
            <w:r>
              <w:rPr>
                <w:sz w:val="24"/>
              </w:rPr>
              <w:t xml:space="preserve">800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3"/>
            <w:vMerge w:val="continue"/>
          </w:tcPr>
          <w:p/>
        </w:tc>
      </w:tr>
      <w:tr>
        <w:tc>
          <w:tcPr>
            <w:tcW w:w="680" w:type="dxa"/>
          </w:tcPr>
          <w:p>
            <w:pPr>
              <w:pStyle w:val="0"/>
              <w:jc w:val="center"/>
            </w:pPr>
            <w:r>
              <w:rPr>
                <w:sz w:val="24"/>
              </w:rPr>
              <w:t xml:space="preserve">800</w:t>
            </w:r>
          </w:p>
        </w:tc>
        <w:tc>
          <w:tcPr>
            <w:tcW w:w="907" w:type="dxa"/>
          </w:tcPr>
          <w:p>
            <w:pPr>
              <w:pStyle w:val="0"/>
              <w:jc w:val="center"/>
            </w:pPr>
            <w:r>
              <w:rPr>
                <w:sz w:val="24"/>
              </w:rPr>
              <w:t xml:space="preserve">900</w:t>
            </w:r>
          </w:p>
        </w:tc>
        <w:tc>
          <w:tcPr>
            <w:tcW w:w="794" w:type="dxa"/>
            <w:vMerge w:val="restart"/>
          </w:tcPr>
          <w:p>
            <w:pPr>
              <w:pStyle w:val="0"/>
            </w:pPr>
            <w:r>
              <w:rPr>
                <w:sz w:val="24"/>
              </w:rPr>
            </w:r>
          </w:p>
        </w:tc>
        <w:tc>
          <w:tcPr>
            <w:tcW w:w="737" w:type="dxa"/>
            <w:vMerge w:val="restart"/>
          </w:tcPr>
          <w:p>
            <w:pPr>
              <w:pStyle w:val="0"/>
            </w:pPr>
            <w:r>
              <w:rPr>
                <w:sz w:val="24"/>
              </w:rPr>
            </w:r>
          </w:p>
        </w:tc>
        <w:tc>
          <w:tcPr>
            <w:tcW w:w="680" w:type="dxa"/>
            <w:vMerge w:val="restart"/>
          </w:tcPr>
          <w:p>
            <w:pPr>
              <w:pStyle w:val="0"/>
            </w:pPr>
            <w:r>
              <w:rPr>
                <w:sz w:val="24"/>
              </w:rPr>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+320</w:t>
            </w:r>
          </w:p>
        </w:tc>
        <w:tc>
          <w:tcPr>
            <w:tcW w:w="680" w:type="dxa"/>
            <w:vAlign w:val="center"/>
            <w:vMerge w:val="restart"/>
          </w:tcPr>
          <w:p>
            <w:pPr>
              <w:pStyle w:val="0"/>
              <w:jc w:val="center"/>
            </w:pPr>
            <w:r>
              <w:rPr>
                <w:sz w:val="24"/>
              </w:rPr>
              <w:t xml:space="preserve">+170</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+86</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+26</w:t>
            </w:r>
          </w:p>
        </w:tc>
        <w:tc>
          <w:tcPr>
            <w:tcW w:w="510" w:type="dxa"/>
            <w:vAlign w:val="center"/>
            <w:vMerge w:val="restart"/>
          </w:tcPr>
          <w:p>
            <w:pPr>
              <w:pStyle w:val="0"/>
              <w:jc w:val="center"/>
            </w:pPr>
            <w:r>
              <w:rPr>
                <w:sz w:val="24"/>
              </w:rPr>
              <w:t xml:space="preserve">0</w:t>
            </w:r>
          </w:p>
        </w:tc>
        <w:tc>
          <w:tcPr>
            <w:vMerge w:val="continue"/>
          </w:tcPr>
          <w:p/>
        </w:tc>
        <w:tc>
          <w:tcPr>
            <w:tcW w:w="510" w:type="dxa"/>
            <w:vMerge w:val="restart"/>
          </w:tcPr>
          <w:p>
            <w:pPr>
              <w:pStyle w:val="0"/>
            </w:pPr>
            <w:r>
              <w:rPr>
                <w:sz w:val="24"/>
              </w:rPr>
            </w:r>
          </w:p>
        </w:tc>
        <w:tc>
          <w:tcPr>
            <w:tcW w:w="510" w:type="dxa"/>
            <w:vMerge w:val="restart"/>
          </w:tcPr>
          <w:p>
            <w:pPr>
              <w:pStyle w:val="0"/>
            </w:pPr>
            <w:r>
              <w:rPr>
                <w:sz w:val="24"/>
              </w:rPr>
            </w:r>
          </w:p>
        </w:tc>
        <w:tc>
          <w:tcPr>
            <w:tcW w:w="510" w:type="dxa"/>
            <w:vMerge w:val="restart"/>
          </w:tcPr>
          <w:p>
            <w:pPr>
              <w:pStyle w:val="0"/>
            </w:pPr>
            <w:r>
              <w:rPr>
                <w:sz w:val="24"/>
              </w:rPr>
            </w:r>
          </w:p>
        </w:tc>
        <w:tc>
          <w:tcPr>
            <w:tcW w:w="964" w:type="dxa"/>
            <w:vAlign w:val="center"/>
            <w:vMerge w:val="restart"/>
          </w:tcPr>
          <w:p>
            <w:pPr>
              <w:pStyle w:val="0"/>
              <w:jc w:val="center"/>
            </w:pPr>
            <w:r>
              <w:rPr>
                <w:sz w:val="24"/>
              </w:rPr>
              <w:t xml:space="preserve">0</w:t>
            </w:r>
          </w:p>
        </w:tc>
        <w:tc>
          <w:tcPr>
            <w:tcW w:w="510" w:type="dxa"/>
            <w:vAlign w:val="center"/>
            <w:vMerge w:val="restart"/>
          </w:tcPr>
          <w:p>
            <w:pPr>
              <w:pStyle w:val="0"/>
            </w:pPr>
            <w:r>
              <w:rPr>
                <w:sz w:val="24"/>
              </w:rPr>
            </w:r>
          </w:p>
        </w:tc>
        <w:tc>
          <w:tcPr>
            <w:gridSpan w:val="3"/>
            <w:tcW w:w="1757" w:type="dxa"/>
            <w:vAlign w:val="center"/>
            <w:vMerge w:val="restart"/>
          </w:tcPr>
          <w:p>
            <w:pPr>
              <w:pStyle w:val="0"/>
              <w:jc w:val="center"/>
            </w:pPr>
            <w:r>
              <w:rPr>
                <w:sz w:val="24"/>
              </w:rPr>
              <w:t xml:space="preserve">-34</w:t>
            </w:r>
          </w:p>
        </w:tc>
      </w:tr>
      <w:tr>
        <w:tc>
          <w:tcPr>
            <w:tcW w:w="680" w:type="dxa"/>
          </w:tcPr>
          <w:p>
            <w:pPr>
              <w:pStyle w:val="0"/>
              <w:jc w:val="center"/>
            </w:pPr>
            <w:r>
              <w:rPr>
                <w:sz w:val="24"/>
              </w:rPr>
              <w:t xml:space="preserve">900</w:t>
            </w:r>
          </w:p>
        </w:tc>
        <w:tc>
          <w:tcPr>
            <w:tcW w:w="907" w:type="dxa"/>
          </w:tcPr>
          <w:p>
            <w:pPr>
              <w:pStyle w:val="0"/>
              <w:jc w:val="center"/>
            </w:pPr>
            <w:r>
              <w:rPr>
                <w:sz w:val="24"/>
              </w:rPr>
              <w:t xml:space="preserve">1000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3"/>
            <w:vMerge w:val="continue"/>
          </w:tcPr>
          <w:p/>
        </w:tc>
      </w:tr>
      <w:tr>
        <w:tc>
          <w:tcPr>
            <w:tcW w:w="680" w:type="dxa"/>
          </w:tcPr>
          <w:p>
            <w:pPr>
              <w:pStyle w:val="0"/>
              <w:jc w:val="center"/>
            </w:pPr>
            <w:r>
              <w:rPr>
                <w:sz w:val="24"/>
              </w:rPr>
              <w:t xml:space="preserve">1000</w:t>
            </w:r>
          </w:p>
        </w:tc>
        <w:tc>
          <w:tcPr>
            <w:tcW w:w="907" w:type="dxa"/>
          </w:tcPr>
          <w:p>
            <w:pPr>
              <w:pStyle w:val="0"/>
              <w:jc w:val="center"/>
            </w:pPr>
            <w:r>
              <w:rPr>
                <w:sz w:val="24"/>
              </w:rPr>
              <w:t xml:space="preserve">1120</w:t>
            </w:r>
          </w:p>
        </w:tc>
        <w:tc>
          <w:tcPr>
            <w:tcW w:w="794" w:type="dxa"/>
            <w:vMerge w:val="restart"/>
          </w:tcPr>
          <w:p>
            <w:pPr>
              <w:pStyle w:val="0"/>
            </w:pPr>
            <w:r>
              <w:rPr>
                <w:sz w:val="24"/>
              </w:rPr>
            </w:r>
          </w:p>
        </w:tc>
        <w:tc>
          <w:tcPr>
            <w:tcW w:w="737" w:type="dxa"/>
            <w:vMerge w:val="restart"/>
          </w:tcPr>
          <w:p>
            <w:pPr>
              <w:pStyle w:val="0"/>
            </w:pPr>
            <w:r>
              <w:rPr>
                <w:sz w:val="24"/>
              </w:rPr>
            </w:r>
          </w:p>
        </w:tc>
        <w:tc>
          <w:tcPr>
            <w:tcW w:w="680" w:type="dxa"/>
            <w:vMerge w:val="restart"/>
          </w:tcPr>
          <w:p>
            <w:pPr>
              <w:pStyle w:val="0"/>
            </w:pPr>
            <w:r>
              <w:rPr>
                <w:sz w:val="24"/>
              </w:rPr>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+350</w:t>
            </w:r>
          </w:p>
        </w:tc>
        <w:tc>
          <w:tcPr>
            <w:tcW w:w="680" w:type="dxa"/>
            <w:vAlign w:val="center"/>
            <w:vMerge w:val="restart"/>
          </w:tcPr>
          <w:p>
            <w:pPr>
              <w:pStyle w:val="0"/>
              <w:jc w:val="center"/>
            </w:pPr>
            <w:r>
              <w:rPr>
                <w:sz w:val="24"/>
              </w:rPr>
              <w:t xml:space="preserve">+195</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+98</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+28</w:t>
            </w:r>
          </w:p>
        </w:tc>
        <w:tc>
          <w:tcPr>
            <w:tcW w:w="510" w:type="dxa"/>
            <w:vAlign w:val="center"/>
            <w:vMerge w:val="restart"/>
          </w:tcPr>
          <w:p>
            <w:pPr>
              <w:pStyle w:val="0"/>
              <w:jc w:val="center"/>
            </w:pPr>
            <w:r>
              <w:rPr>
                <w:sz w:val="24"/>
              </w:rPr>
              <w:t xml:space="preserve">0</w:t>
            </w:r>
          </w:p>
        </w:tc>
        <w:tc>
          <w:tcPr>
            <w:vMerge w:val="continue"/>
          </w:tcPr>
          <w:p/>
        </w:tc>
        <w:tc>
          <w:tcPr>
            <w:tcW w:w="510" w:type="dxa"/>
            <w:vMerge w:val="restart"/>
          </w:tcPr>
          <w:p>
            <w:pPr>
              <w:pStyle w:val="0"/>
            </w:pPr>
            <w:r>
              <w:rPr>
                <w:sz w:val="24"/>
              </w:rPr>
            </w:r>
          </w:p>
        </w:tc>
        <w:tc>
          <w:tcPr>
            <w:tcW w:w="510" w:type="dxa"/>
            <w:vMerge w:val="restart"/>
          </w:tcPr>
          <w:p>
            <w:pPr>
              <w:pStyle w:val="0"/>
            </w:pPr>
            <w:r>
              <w:rPr>
                <w:sz w:val="24"/>
              </w:rPr>
            </w:r>
          </w:p>
        </w:tc>
        <w:tc>
          <w:tcPr>
            <w:tcW w:w="510" w:type="dxa"/>
            <w:vMerge w:val="restart"/>
          </w:tcPr>
          <w:p>
            <w:pPr>
              <w:pStyle w:val="0"/>
            </w:pPr>
            <w:r>
              <w:rPr>
                <w:sz w:val="24"/>
              </w:rPr>
            </w:r>
          </w:p>
        </w:tc>
        <w:tc>
          <w:tcPr>
            <w:tcW w:w="964" w:type="dxa"/>
            <w:vAlign w:val="center"/>
            <w:vMerge w:val="restart"/>
          </w:tcPr>
          <w:p>
            <w:pPr>
              <w:pStyle w:val="0"/>
              <w:jc w:val="center"/>
            </w:pPr>
            <w:r>
              <w:rPr>
                <w:sz w:val="24"/>
              </w:rPr>
              <w:t xml:space="preserve">0</w:t>
            </w:r>
          </w:p>
        </w:tc>
        <w:tc>
          <w:tcPr>
            <w:tcW w:w="510" w:type="dxa"/>
            <w:vAlign w:val="center"/>
            <w:vMerge w:val="restart"/>
          </w:tcPr>
          <w:p>
            <w:pPr>
              <w:pStyle w:val="0"/>
            </w:pPr>
            <w:r>
              <w:rPr>
                <w:sz w:val="24"/>
              </w:rPr>
            </w:r>
          </w:p>
        </w:tc>
        <w:tc>
          <w:tcPr>
            <w:gridSpan w:val="3"/>
            <w:tcW w:w="1757" w:type="dxa"/>
            <w:vAlign w:val="center"/>
            <w:vMerge w:val="restart"/>
          </w:tcPr>
          <w:p>
            <w:pPr>
              <w:pStyle w:val="0"/>
              <w:jc w:val="center"/>
            </w:pPr>
            <w:r>
              <w:rPr>
                <w:sz w:val="24"/>
              </w:rPr>
              <w:t xml:space="preserve">-40</w:t>
            </w:r>
          </w:p>
        </w:tc>
      </w:tr>
      <w:tr>
        <w:tc>
          <w:tcPr>
            <w:tcW w:w="680" w:type="dxa"/>
          </w:tcPr>
          <w:p>
            <w:pPr>
              <w:pStyle w:val="0"/>
              <w:jc w:val="center"/>
            </w:pPr>
            <w:r>
              <w:rPr>
                <w:sz w:val="24"/>
              </w:rPr>
              <w:t xml:space="preserve">1120</w:t>
            </w:r>
          </w:p>
        </w:tc>
        <w:tc>
          <w:tcPr>
            <w:tcW w:w="907" w:type="dxa"/>
          </w:tcPr>
          <w:p>
            <w:pPr>
              <w:pStyle w:val="0"/>
              <w:jc w:val="center"/>
            </w:pPr>
            <w:r>
              <w:rPr>
                <w:sz w:val="24"/>
              </w:rPr>
              <w:t xml:space="preserve">1250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3"/>
            <w:vMerge w:val="continue"/>
          </w:tcPr>
          <w:p/>
        </w:tc>
      </w:tr>
      <w:tr>
        <w:tc>
          <w:tcPr>
            <w:tcW w:w="680" w:type="dxa"/>
          </w:tcPr>
          <w:p>
            <w:pPr>
              <w:pStyle w:val="0"/>
              <w:jc w:val="center"/>
            </w:pPr>
            <w:r>
              <w:rPr>
                <w:sz w:val="24"/>
              </w:rPr>
              <w:t xml:space="preserve">1250</w:t>
            </w:r>
          </w:p>
        </w:tc>
        <w:tc>
          <w:tcPr>
            <w:tcW w:w="907" w:type="dxa"/>
          </w:tcPr>
          <w:p>
            <w:pPr>
              <w:pStyle w:val="0"/>
              <w:jc w:val="center"/>
            </w:pPr>
            <w:r>
              <w:rPr>
                <w:sz w:val="24"/>
              </w:rPr>
              <w:t xml:space="preserve">1400</w:t>
            </w:r>
          </w:p>
        </w:tc>
        <w:tc>
          <w:tcPr>
            <w:tcW w:w="794" w:type="dxa"/>
            <w:vMerge w:val="restart"/>
          </w:tcPr>
          <w:p>
            <w:pPr>
              <w:pStyle w:val="0"/>
            </w:pPr>
            <w:r>
              <w:rPr>
                <w:sz w:val="24"/>
              </w:rPr>
            </w:r>
          </w:p>
        </w:tc>
        <w:tc>
          <w:tcPr>
            <w:tcW w:w="737" w:type="dxa"/>
            <w:vMerge w:val="restart"/>
          </w:tcPr>
          <w:p>
            <w:pPr>
              <w:pStyle w:val="0"/>
            </w:pPr>
            <w:r>
              <w:rPr>
                <w:sz w:val="24"/>
              </w:rPr>
            </w:r>
          </w:p>
        </w:tc>
        <w:tc>
          <w:tcPr>
            <w:tcW w:w="680" w:type="dxa"/>
            <w:vMerge w:val="restart"/>
          </w:tcPr>
          <w:p>
            <w:pPr>
              <w:pStyle w:val="0"/>
            </w:pPr>
            <w:r>
              <w:rPr>
                <w:sz w:val="24"/>
              </w:rPr>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+390</w:t>
            </w:r>
          </w:p>
        </w:tc>
        <w:tc>
          <w:tcPr>
            <w:tcW w:w="680" w:type="dxa"/>
            <w:vAlign w:val="center"/>
            <w:vMerge w:val="restart"/>
          </w:tcPr>
          <w:p>
            <w:pPr>
              <w:pStyle w:val="0"/>
              <w:jc w:val="center"/>
            </w:pPr>
            <w:r>
              <w:rPr>
                <w:sz w:val="24"/>
              </w:rPr>
              <w:t xml:space="preserve">+220</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+110</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+30</w:t>
            </w:r>
          </w:p>
        </w:tc>
        <w:tc>
          <w:tcPr>
            <w:tcW w:w="510" w:type="dxa"/>
            <w:vAlign w:val="center"/>
            <w:vMerge w:val="restart"/>
          </w:tcPr>
          <w:p>
            <w:pPr>
              <w:pStyle w:val="0"/>
              <w:jc w:val="center"/>
            </w:pPr>
            <w:r>
              <w:rPr>
                <w:sz w:val="24"/>
              </w:rPr>
              <w:t xml:space="preserve">0</w:t>
            </w:r>
          </w:p>
        </w:tc>
        <w:tc>
          <w:tcPr>
            <w:vMerge w:val="continue"/>
          </w:tcPr>
          <w:p/>
        </w:tc>
        <w:tc>
          <w:tcPr>
            <w:tcW w:w="510" w:type="dxa"/>
            <w:vMerge w:val="restart"/>
          </w:tcPr>
          <w:p>
            <w:pPr>
              <w:pStyle w:val="0"/>
            </w:pPr>
            <w:r>
              <w:rPr>
                <w:sz w:val="24"/>
              </w:rPr>
            </w:r>
          </w:p>
        </w:tc>
        <w:tc>
          <w:tcPr>
            <w:tcW w:w="510" w:type="dxa"/>
            <w:vMerge w:val="restart"/>
          </w:tcPr>
          <w:p>
            <w:pPr>
              <w:pStyle w:val="0"/>
            </w:pPr>
            <w:r>
              <w:rPr>
                <w:sz w:val="24"/>
              </w:rPr>
            </w:r>
          </w:p>
        </w:tc>
        <w:tc>
          <w:tcPr>
            <w:tcW w:w="510" w:type="dxa"/>
            <w:vMerge w:val="restart"/>
          </w:tcPr>
          <w:p>
            <w:pPr>
              <w:pStyle w:val="0"/>
            </w:pPr>
            <w:r>
              <w:rPr>
                <w:sz w:val="24"/>
              </w:rPr>
            </w:r>
          </w:p>
        </w:tc>
        <w:tc>
          <w:tcPr>
            <w:tcW w:w="964" w:type="dxa"/>
            <w:vAlign w:val="center"/>
            <w:vMerge w:val="restart"/>
          </w:tcPr>
          <w:p>
            <w:pPr>
              <w:pStyle w:val="0"/>
              <w:jc w:val="center"/>
            </w:pPr>
            <w:r>
              <w:rPr>
                <w:sz w:val="24"/>
              </w:rPr>
              <w:t xml:space="preserve">0</w:t>
            </w:r>
          </w:p>
        </w:tc>
        <w:tc>
          <w:tcPr>
            <w:tcW w:w="510" w:type="dxa"/>
            <w:vAlign w:val="center"/>
            <w:vMerge w:val="restart"/>
          </w:tcPr>
          <w:p>
            <w:pPr>
              <w:pStyle w:val="0"/>
            </w:pPr>
            <w:r>
              <w:rPr>
                <w:sz w:val="24"/>
              </w:rPr>
            </w:r>
          </w:p>
        </w:tc>
        <w:tc>
          <w:tcPr>
            <w:gridSpan w:val="3"/>
            <w:tcW w:w="1757" w:type="dxa"/>
            <w:vAlign w:val="center"/>
            <w:vMerge w:val="restart"/>
          </w:tcPr>
          <w:p>
            <w:pPr>
              <w:pStyle w:val="0"/>
              <w:jc w:val="center"/>
            </w:pPr>
            <w:r>
              <w:rPr>
                <w:sz w:val="24"/>
              </w:rPr>
              <w:t xml:space="preserve">-48</w:t>
            </w:r>
          </w:p>
        </w:tc>
      </w:tr>
      <w:tr>
        <w:tc>
          <w:tcPr>
            <w:tcW w:w="680" w:type="dxa"/>
          </w:tcPr>
          <w:p>
            <w:pPr>
              <w:pStyle w:val="0"/>
              <w:jc w:val="center"/>
            </w:pPr>
            <w:r>
              <w:rPr>
                <w:sz w:val="24"/>
              </w:rPr>
              <w:t xml:space="preserve">1400</w:t>
            </w:r>
          </w:p>
        </w:tc>
        <w:tc>
          <w:tcPr>
            <w:tcW w:w="907" w:type="dxa"/>
          </w:tcPr>
          <w:p>
            <w:pPr>
              <w:pStyle w:val="0"/>
              <w:jc w:val="center"/>
            </w:pPr>
            <w:r>
              <w:rPr>
                <w:sz w:val="24"/>
              </w:rPr>
              <w:t xml:space="preserve">1600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3"/>
            <w:vMerge w:val="continue"/>
          </w:tcPr>
          <w:p/>
        </w:tc>
      </w:tr>
      <w:tr>
        <w:tc>
          <w:tcPr>
            <w:tcW w:w="680" w:type="dxa"/>
          </w:tcPr>
          <w:p>
            <w:pPr>
              <w:pStyle w:val="0"/>
              <w:jc w:val="center"/>
            </w:pPr>
            <w:r>
              <w:rPr>
                <w:sz w:val="24"/>
              </w:rPr>
              <w:t xml:space="preserve">1600</w:t>
            </w:r>
          </w:p>
        </w:tc>
        <w:tc>
          <w:tcPr>
            <w:tcW w:w="907" w:type="dxa"/>
          </w:tcPr>
          <w:p>
            <w:pPr>
              <w:pStyle w:val="0"/>
              <w:jc w:val="center"/>
            </w:pPr>
            <w:r>
              <w:rPr>
                <w:sz w:val="24"/>
              </w:rPr>
              <w:t xml:space="preserve">1800</w:t>
            </w:r>
          </w:p>
        </w:tc>
        <w:tc>
          <w:tcPr>
            <w:tcW w:w="794" w:type="dxa"/>
            <w:vMerge w:val="restart"/>
          </w:tcPr>
          <w:p>
            <w:pPr>
              <w:pStyle w:val="0"/>
            </w:pPr>
            <w:r>
              <w:rPr>
                <w:sz w:val="24"/>
              </w:rPr>
            </w:r>
          </w:p>
        </w:tc>
        <w:tc>
          <w:tcPr>
            <w:tcW w:w="737" w:type="dxa"/>
            <w:vMerge w:val="restart"/>
          </w:tcPr>
          <w:p>
            <w:pPr>
              <w:pStyle w:val="0"/>
            </w:pPr>
            <w:r>
              <w:rPr>
                <w:sz w:val="24"/>
              </w:rPr>
            </w:r>
          </w:p>
        </w:tc>
        <w:tc>
          <w:tcPr>
            <w:tcW w:w="680" w:type="dxa"/>
            <w:vMerge w:val="restart"/>
          </w:tcPr>
          <w:p>
            <w:pPr>
              <w:pStyle w:val="0"/>
            </w:pPr>
            <w:r>
              <w:rPr>
                <w:sz w:val="24"/>
              </w:rPr>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+430</w:t>
            </w:r>
          </w:p>
        </w:tc>
        <w:tc>
          <w:tcPr>
            <w:tcW w:w="680" w:type="dxa"/>
            <w:vAlign w:val="center"/>
            <w:vMerge w:val="restart"/>
          </w:tcPr>
          <w:p>
            <w:pPr>
              <w:pStyle w:val="0"/>
              <w:jc w:val="center"/>
            </w:pPr>
            <w:r>
              <w:rPr>
                <w:sz w:val="24"/>
              </w:rPr>
              <w:t xml:space="preserve">+240</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+120</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+32</w:t>
            </w:r>
          </w:p>
        </w:tc>
        <w:tc>
          <w:tcPr>
            <w:tcW w:w="510" w:type="dxa"/>
            <w:vAlign w:val="center"/>
            <w:vMerge w:val="restart"/>
          </w:tcPr>
          <w:p>
            <w:pPr>
              <w:pStyle w:val="0"/>
              <w:jc w:val="center"/>
            </w:pPr>
            <w:r>
              <w:rPr>
                <w:sz w:val="24"/>
              </w:rPr>
              <w:t xml:space="preserve">0</w:t>
            </w:r>
          </w:p>
        </w:tc>
        <w:tc>
          <w:tcPr>
            <w:vMerge w:val="continue"/>
          </w:tcPr>
          <w:p/>
        </w:tc>
        <w:tc>
          <w:tcPr>
            <w:tcW w:w="510" w:type="dxa"/>
            <w:vMerge w:val="restart"/>
          </w:tcPr>
          <w:p>
            <w:pPr>
              <w:pStyle w:val="0"/>
            </w:pPr>
            <w:r>
              <w:rPr>
                <w:sz w:val="24"/>
              </w:rPr>
            </w:r>
          </w:p>
        </w:tc>
        <w:tc>
          <w:tcPr>
            <w:tcW w:w="510" w:type="dxa"/>
            <w:vMerge w:val="restart"/>
          </w:tcPr>
          <w:p>
            <w:pPr>
              <w:pStyle w:val="0"/>
            </w:pPr>
            <w:r>
              <w:rPr>
                <w:sz w:val="24"/>
              </w:rPr>
            </w:r>
          </w:p>
        </w:tc>
        <w:tc>
          <w:tcPr>
            <w:tcW w:w="510" w:type="dxa"/>
            <w:vMerge w:val="restart"/>
          </w:tcPr>
          <w:p>
            <w:pPr>
              <w:pStyle w:val="0"/>
            </w:pPr>
            <w:r>
              <w:rPr>
                <w:sz w:val="24"/>
              </w:rPr>
            </w:r>
          </w:p>
        </w:tc>
        <w:tc>
          <w:tcPr>
            <w:tcW w:w="964" w:type="dxa"/>
            <w:vAlign w:val="center"/>
            <w:vMerge w:val="restart"/>
          </w:tcPr>
          <w:p>
            <w:pPr>
              <w:pStyle w:val="0"/>
              <w:jc w:val="center"/>
            </w:pPr>
            <w:r>
              <w:rPr>
                <w:sz w:val="24"/>
              </w:rPr>
              <w:t xml:space="preserve">0</w:t>
            </w:r>
          </w:p>
        </w:tc>
        <w:tc>
          <w:tcPr>
            <w:tcW w:w="510" w:type="dxa"/>
            <w:vAlign w:val="center"/>
            <w:vMerge w:val="restart"/>
          </w:tcPr>
          <w:p>
            <w:pPr>
              <w:pStyle w:val="0"/>
            </w:pPr>
            <w:r>
              <w:rPr>
                <w:sz w:val="24"/>
              </w:rPr>
            </w:r>
          </w:p>
        </w:tc>
        <w:tc>
          <w:tcPr>
            <w:gridSpan w:val="3"/>
            <w:tcW w:w="1757" w:type="dxa"/>
            <w:vAlign w:val="center"/>
            <w:vMerge w:val="restart"/>
          </w:tcPr>
          <w:p>
            <w:pPr>
              <w:pStyle w:val="0"/>
              <w:jc w:val="center"/>
            </w:pPr>
            <w:r>
              <w:rPr>
                <w:sz w:val="24"/>
              </w:rPr>
              <w:t xml:space="preserve">-58</w:t>
            </w:r>
          </w:p>
        </w:tc>
      </w:tr>
      <w:tr>
        <w:tc>
          <w:tcPr>
            <w:tcW w:w="680" w:type="dxa"/>
          </w:tcPr>
          <w:p>
            <w:pPr>
              <w:pStyle w:val="0"/>
              <w:jc w:val="center"/>
            </w:pPr>
            <w:r>
              <w:rPr>
                <w:sz w:val="24"/>
              </w:rPr>
              <w:t xml:space="preserve">1800</w:t>
            </w:r>
          </w:p>
        </w:tc>
        <w:tc>
          <w:tcPr>
            <w:tcW w:w="907" w:type="dxa"/>
          </w:tcPr>
          <w:p>
            <w:pPr>
              <w:pStyle w:val="0"/>
              <w:jc w:val="center"/>
            </w:pPr>
            <w:r>
              <w:rPr>
                <w:sz w:val="24"/>
              </w:rPr>
              <w:t xml:space="preserve">2000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3"/>
            <w:vMerge w:val="continue"/>
          </w:tcPr>
          <w:p/>
        </w:tc>
      </w:tr>
      <w:tr>
        <w:tc>
          <w:tcPr>
            <w:tcW w:w="680" w:type="dxa"/>
          </w:tcPr>
          <w:p>
            <w:pPr>
              <w:pStyle w:val="0"/>
              <w:jc w:val="center"/>
            </w:pPr>
            <w:r>
              <w:rPr>
                <w:sz w:val="24"/>
              </w:rPr>
              <w:t xml:space="preserve">2000</w:t>
            </w:r>
          </w:p>
        </w:tc>
        <w:tc>
          <w:tcPr>
            <w:tcW w:w="907" w:type="dxa"/>
          </w:tcPr>
          <w:p>
            <w:pPr>
              <w:pStyle w:val="0"/>
              <w:jc w:val="center"/>
            </w:pPr>
            <w:r>
              <w:rPr>
                <w:sz w:val="24"/>
              </w:rPr>
              <w:t xml:space="preserve">2240</w:t>
            </w:r>
          </w:p>
        </w:tc>
        <w:tc>
          <w:tcPr>
            <w:tcW w:w="794" w:type="dxa"/>
            <w:vMerge w:val="restart"/>
          </w:tcPr>
          <w:p>
            <w:pPr>
              <w:pStyle w:val="0"/>
            </w:pPr>
            <w:r>
              <w:rPr>
                <w:sz w:val="24"/>
              </w:rPr>
            </w:r>
          </w:p>
        </w:tc>
        <w:tc>
          <w:tcPr>
            <w:tcW w:w="737" w:type="dxa"/>
            <w:vMerge w:val="restart"/>
          </w:tcPr>
          <w:p>
            <w:pPr>
              <w:pStyle w:val="0"/>
            </w:pPr>
            <w:r>
              <w:rPr>
                <w:sz w:val="24"/>
              </w:rPr>
            </w:r>
          </w:p>
        </w:tc>
        <w:tc>
          <w:tcPr>
            <w:tcW w:w="680" w:type="dxa"/>
            <w:vMerge w:val="restart"/>
          </w:tcPr>
          <w:p>
            <w:pPr>
              <w:pStyle w:val="0"/>
            </w:pPr>
            <w:r>
              <w:rPr>
                <w:sz w:val="24"/>
              </w:rPr>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+480</w:t>
            </w:r>
          </w:p>
        </w:tc>
        <w:tc>
          <w:tcPr>
            <w:tcW w:w="680" w:type="dxa"/>
            <w:vAlign w:val="center"/>
            <w:vMerge w:val="restart"/>
          </w:tcPr>
          <w:p>
            <w:pPr>
              <w:pStyle w:val="0"/>
              <w:jc w:val="center"/>
            </w:pPr>
            <w:r>
              <w:rPr>
                <w:sz w:val="24"/>
              </w:rPr>
              <w:t xml:space="preserve">+260</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+130</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+34</w:t>
            </w:r>
          </w:p>
        </w:tc>
        <w:tc>
          <w:tcPr>
            <w:tcW w:w="510" w:type="dxa"/>
            <w:vAlign w:val="center"/>
            <w:vMerge w:val="restart"/>
          </w:tcPr>
          <w:p>
            <w:pPr>
              <w:pStyle w:val="0"/>
              <w:jc w:val="center"/>
            </w:pPr>
            <w:r>
              <w:rPr>
                <w:sz w:val="24"/>
              </w:rPr>
              <w:t xml:space="preserve">0</w:t>
            </w:r>
          </w:p>
        </w:tc>
        <w:tc>
          <w:tcPr>
            <w:vMerge w:val="continue"/>
          </w:tcPr>
          <w:p/>
        </w:tc>
        <w:tc>
          <w:tcPr>
            <w:tcW w:w="510" w:type="dxa"/>
            <w:vMerge w:val="restart"/>
          </w:tcPr>
          <w:p>
            <w:pPr>
              <w:pStyle w:val="0"/>
            </w:pPr>
            <w:r>
              <w:rPr>
                <w:sz w:val="24"/>
              </w:rPr>
            </w:r>
          </w:p>
        </w:tc>
        <w:tc>
          <w:tcPr>
            <w:tcW w:w="510" w:type="dxa"/>
            <w:vMerge w:val="restart"/>
          </w:tcPr>
          <w:p>
            <w:pPr>
              <w:pStyle w:val="0"/>
            </w:pPr>
            <w:r>
              <w:rPr>
                <w:sz w:val="24"/>
              </w:rPr>
            </w:r>
          </w:p>
        </w:tc>
        <w:tc>
          <w:tcPr>
            <w:tcW w:w="510" w:type="dxa"/>
            <w:vMerge w:val="restart"/>
          </w:tcPr>
          <w:p>
            <w:pPr>
              <w:pStyle w:val="0"/>
            </w:pPr>
            <w:r>
              <w:rPr>
                <w:sz w:val="24"/>
              </w:rPr>
            </w:r>
          </w:p>
        </w:tc>
        <w:tc>
          <w:tcPr>
            <w:tcW w:w="964" w:type="dxa"/>
            <w:vAlign w:val="center"/>
            <w:vMerge w:val="restart"/>
          </w:tcPr>
          <w:p>
            <w:pPr>
              <w:pStyle w:val="0"/>
              <w:jc w:val="center"/>
            </w:pPr>
            <w:r>
              <w:rPr>
                <w:sz w:val="24"/>
              </w:rPr>
              <w:t xml:space="preserve">0</w:t>
            </w:r>
          </w:p>
        </w:tc>
        <w:tc>
          <w:tcPr>
            <w:tcW w:w="510" w:type="dxa"/>
            <w:vAlign w:val="center"/>
            <w:vMerge w:val="restart"/>
          </w:tcPr>
          <w:p>
            <w:pPr>
              <w:pStyle w:val="0"/>
            </w:pPr>
            <w:r>
              <w:rPr>
                <w:sz w:val="24"/>
              </w:rPr>
            </w:r>
          </w:p>
        </w:tc>
        <w:tc>
          <w:tcPr>
            <w:gridSpan w:val="3"/>
            <w:tcW w:w="1757" w:type="dxa"/>
            <w:vAlign w:val="center"/>
            <w:vMerge w:val="restart"/>
          </w:tcPr>
          <w:p>
            <w:pPr>
              <w:pStyle w:val="0"/>
              <w:jc w:val="center"/>
            </w:pPr>
            <w:r>
              <w:rPr>
                <w:sz w:val="24"/>
              </w:rPr>
              <w:t xml:space="preserve">-68</w:t>
            </w:r>
          </w:p>
        </w:tc>
      </w:tr>
      <w:tr>
        <w:tc>
          <w:tcPr>
            <w:tcW w:w="680" w:type="dxa"/>
          </w:tcPr>
          <w:p>
            <w:pPr>
              <w:pStyle w:val="0"/>
              <w:jc w:val="center"/>
            </w:pPr>
            <w:r>
              <w:rPr>
                <w:sz w:val="24"/>
              </w:rPr>
              <w:t xml:space="preserve">2240</w:t>
            </w:r>
          </w:p>
        </w:tc>
        <w:tc>
          <w:tcPr>
            <w:tcW w:w="907" w:type="dxa"/>
          </w:tcPr>
          <w:p>
            <w:pPr>
              <w:pStyle w:val="0"/>
              <w:jc w:val="center"/>
            </w:pPr>
            <w:r>
              <w:rPr>
                <w:sz w:val="24"/>
              </w:rPr>
              <w:t xml:space="preserve">2500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3"/>
            <w:vMerge w:val="continue"/>
          </w:tcPr>
          <w:p/>
        </w:tc>
      </w:tr>
      <w:tr>
        <w:tc>
          <w:tcPr>
            <w:tcW w:w="680" w:type="dxa"/>
          </w:tcPr>
          <w:p>
            <w:pPr>
              <w:pStyle w:val="0"/>
              <w:jc w:val="center"/>
            </w:pPr>
            <w:r>
              <w:rPr>
                <w:sz w:val="24"/>
              </w:rPr>
              <w:t xml:space="preserve">2500</w:t>
            </w:r>
          </w:p>
        </w:tc>
        <w:tc>
          <w:tcPr>
            <w:tcW w:w="907" w:type="dxa"/>
          </w:tcPr>
          <w:p>
            <w:pPr>
              <w:pStyle w:val="0"/>
              <w:jc w:val="center"/>
            </w:pPr>
            <w:r>
              <w:rPr>
                <w:sz w:val="24"/>
              </w:rPr>
              <w:t xml:space="preserve">2800</w:t>
            </w:r>
          </w:p>
        </w:tc>
        <w:tc>
          <w:tcPr>
            <w:tcW w:w="794" w:type="dxa"/>
            <w:vMerge w:val="restart"/>
          </w:tcPr>
          <w:p>
            <w:pPr>
              <w:pStyle w:val="0"/>
            </w:pPr>
            <w:r>
              <w:rPr>
                <w:sz w:val="24"/>
              </w:rPr>
            </w:r>
          </w:p>
        </w:tc>
        <w:tc>
          <w:tcPr>
            <w:tcW w:w="737" w:type="dxa"/>
            <w:vMerge w:val="restart"/>
          </w:tcPr>
          <w:p>
            <w:pPr>
              <w:pStyle w:val="0"/>
            </w:pPr>
            <w:r>
              <w:rPr>
                <w:sz w:val="24"/>
              </w:rPr>
            </w:r>
          </w:p>
        </w:tc>
        <w:tc>
          <w:tcPr>
            <w:tcW w:w="680" w:type="dxa"/>
            <w:vMerge w:val="restart"/>
          </w:tcPr>
          <w:p>
            <w:pPr>
              <w:pStyle w:val="0"/>
            </w:pPr>
            <w:r>
              <w:rPr>
                <w:sz w:val="24"/>
              </w:rPr>
            </w:r>
          </w:p>
        </w:tc>
        <w:tc>
          <w:tcPr>
            <w:tcW w:w="680" w:type="dxa"/>
            <w:vMerge w:val="restart"/>
          </w:tcPr>
          <w:p>
            <w:pPr>
              <w:pStyle w:val="0"/>
            </w:pPr>
            <w:r>
              <w:rPr>
                <w:sz w:val="24"/>
              </w:rPr>
            </w:r>
          </w:p>
        </w:tc>
        <w:tc>
          <w:tcPr>
            <w:tcW w:w="680" w:type="dxa"/>
            <w:vAlign w:val="center"/>
            <w:vMerge w:val="restart"/>
          </w:tcPr>
          <w:p>
            <w:pPr>
              <w:pStyle w:val="0"/>
              <w:jc w:val="center"/>
            </w:pPr>
            <w:r>
              <w:rPr>
                <w:sz w:val="24"/>
              </w:rPr>
              <w:t xml:space="preserve">+520</w:t>
            </w:r>
          </w:p>
        </w:tc>
        <w:tc>
          <w:tcPr>
            <w:tcW w:w="680" w:type="dxa"/>
            <w:vAlign w:val="center"/>
            <w:vMerge w:val="restart"/>
          </w:tcPr>
          <w:p>
            <w:pPr>
              <w:pStyle w:val="0"/>
              <w:jc w:val="center"/>
            </w:pPr>
            <w:r>
              <w:rPr>
                <w:sz w:val="24"/>
              </w:rPr>
              <w:t xml:space="preserve">+290</w:t>
            </w:r>
          </w:p>
        </w:tc>
        <w:tc>
          <w:tcPr>
            <w:tcW w:w="510" w:type="dxa"/>
            <w:vAlign w:val="center"/>
            <w:vMerge w:val="restart"/>
          </w:tcPr>
          <w:p>
            <w:pPr>
              <w:pStyle w:val="0"/>
            </w:pPr>
            <w:r>
              <w:rPr>
                <w:sz w:val="24"/>
              </w:rPr>
            </w:r>
          </w:p>
        </w:tc>
        <w:tc>
          <w:tcPr>
            <w:tcW w:w="680" w:type="dxa"/>
            <w:vAlign w:val="center"/>
            <w:vMerge w:val="restart"/>
          </w:tcPr>
          <w:p>
            <w:pPr>
              <w:pStyle w:val="0"/>
              <w:jc w:val="center"/>
            </w:pPr>
            <w:r>
              <w:rPr>
                <w:sz w:val="24"/>
              </w:rPr>
              <w:t xml:space="preserve">+145</w:t>
            </w:r>
          </w:p>
        </w:tc>
        <w:tc>
          <w:tcPr>
            <w:tcW w:w="510" w:type="dxa"/>
            <w:vAlign w:val="center"/>
            <w:vMerge w:val="restart"/>
          </w:tcPr>
          <w:p>
            <w:pPr>
              <w:pStyle w:val="0"/>
            </w:pPr>
            <w:r>
              <w:rPr>
                <w:sz w:val="24"/>
              </w:rPr>
            </w:r>
          </w:p>
        </w:tc>
        <w:tc>
          <w:tcPr>
            <w:tcW w:w="510" w:type="dxa"/>
            <w:vAlign w:val="center"/>
            <w:vMerge w:val="restart"/>
          </w:tcPr>
          <w:p>
            <w:pPr>
              <w:pStyle w:val="0"/>
              <w:jc w:val="center"/>
            </w:pPr>
            <w:r>
              <w:rPr>
                <w:sz w:val="24"/>
              </w:rPr>
              <w:t xml:space="preserve">+36</w:t>
            </w:r>
          </w:p>
        </w:tc>
        <w:tc>
          <w:tcPr>
            <w:tcW w:w="510" w:type="dxa"/>
            <w:vAlign w:val="center"/>
            <w:vMerge w:val="restart"/>
          </w:tcPr>
          <w:p>
            <w:pPr>
              <w:pStyle w:val="0"/>
              <w:jc w:val="center"/>
            </w:pPr>
            <w:r>
              <w:rPr>
                <w:sz w:val="24"/>
              </w:rPr>
              <w:t xml:space="preserve">0</w:t>
            </w:r>
          </w:p>
        </w:tc>
        <w:tc>
          <w:tcPr>
            <w:vMerge w:val="continue"/>
          </w:tcPr>
          <w:p/>
        </w:tc>
        <w:tc>
          <w:tcPr>
            <w:tcW w:w="510" w:type="dxa"/>
            <w:vMerge w:val="restart"/>
          </w:tcPr>
          <w:p>
            <w:pPr>
              <w:pStyle w:val="0"/>
            </w:pPr>
            <w:r>
              <w:rPr>
                <w:sz w:val="24"/>
              </w:rPr>
            </w:r>
          </w:p>
        </w:tc>
        <w:tc>
          <w:tcPr>
            <w:tcW w:w="510" w:type="dxa"/>
            <w:vMerge w:val="restart"/>
          </w:tcPr>
          <w:p>
            <w:pPr>
              <w:pStyle w:val="0"/>
            </w:pPr>
            <w:r>
              <w:rPr>
                <w:sz w:val="24"/>
              </w:rPr>
            </w:r>
          </w:p>
        </w:tc>
        <w:tc>
          <w:tcPr>
            <w:tcW w:w="510" w:type="dxa"/>
            <w:vMerge w:val="restart"/>
          </w:tcPr>
          <w:p>
            <w:pPr>
              <w:pStyle w:val="0"/>
            </w:pPr>
            <w:r>
              <w:rPr>
                <w:sz w:val="24"/>
              </w:rPr>
            </w:r>
          </w:p>
        </w:tc>
        <w:tc>
          <w:tcPr>
            <w:tcW w:w="964" w:type="dxa"/>
            <w:vAlign w:val="center"/>
            <w:vMerge w:val="restart"/>
          </w:tcPr>
          <w:p>
            <w:pPr>
              <w:pStyle w:val="0"/>
              <w:jc w:val="center"/>
            </w:pPr>
            <w:r>
              <w:rPr>
                <w:sz w:val="24"/>
              </w:rPr>
              <w:t xml:space="preserve">0</w:t>
            </w:r>
          </w:p>
        </w:tc>
        <w:tc>
          <w:tcPr>
            <w:tcW w:w="510" w:type="dxa"/>
            <w:vAlign w:val="center"/>
            <w:vMerge w:val="restart"/>
          </w:tcPr>
          <w:p>
            <w:pPr>
              <w:pStyle w:val="0"/>
            </w:pPr>
            <w:r>
              <w:rPr>
                <w:sz w:val="24"/>
              </w:rPr>
            </w:r>
          </w:p>
        </w:tc>
        <w:tc>
          <w:tcPr>
            <w:gridSpan w:val="3"/>
            <w:tcW w:w="1757" w:type="dxa"/>
            <w:vAlign w:val="center"/>
            <w:vMerge w:val="restart"/>
          </w:tcPr>
          <w:p>
            <w:pPr>
              <w:pStyle w:val="0"/>
              <w:jc w:val="center"/>
            </w:pPr>
            <w:r>
              <w:rPr>
                <w:sz w:val="24"/>
              </w:rPr>
              <w:t xml:space="preserve">-76</w:t>
            </w:r>
          </w:p>
        </w:tc>
      </w:tr>
      <w:tr>
        <w:tc>
          <w:tcPr>
            <w:tcW w:w="680" w:type="dxa"/>
          </w:tcPr>
          <w:p>
            <w:pPr>
              <w:pStyle w:val="0"/>
              <w:jc w:val="center"/>
            </w:pPr>
            <w:r>
              <w:rPr>
                <w:sz w:val="24"/>
              </w:rPr>
              <w:t xml:space="preserve">2800</w:t>
            </w:r>
          </w:p>
        </w:tc>
        <w:tc>
          <w:tcPr>
            <w:tcW w:w="907" w:type="dxa"/>
          </w:tcPr>
          <w:p>
            <w:pPr>
              <w:pStyle w:val="0"/>
              <w:jc w:val="center"/>
            </w:pPr>
            <w:r>
              <w:rPr>
                <w:sz w:val="24"/>
              </w:rPr>
              <w:t xml:space="preserve">3150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gridSpan w:val="3"/>
            <w:vMerge w:val="continue"/>
          </w:tcPr>
          <w:p/>
        </w:tc>
      </w:tr>
      <w:tr>
        <w:tc>
          <w:tcPr>
            <w:gridSpan w:val="22"/>
            <w:tcW w:w="14793" w:type="dxa"/>
          </w:tcPr>
          <w:bookmarkStart w:id="1422" w:name="P1422"/>
          <w:bookmarkEnd w:id="1422"/>
          <w:p>
            <w:pPr>
              <w:pStyle w:val="0"/>
              <w:ind w:firstLine="283"/>
              <w:jc w:val="both"/>
            </w:pPr>
            <w:r>
              <w:rPr>
                <w:sz w:val="24"/>
              </w:rPr>
              <w:t xml:space="preserve">&lt;a&gt; Основные отклонения A и B не применяют для номинальных размеров до 1 мм включительно.</w:t>
            </w:r>
          </w:p>
          <w:bookmarkStart w:id="1423" w:name="P1423"/>
          <w:bookmarkEnd w:id="1423"/>
          <w:p>
            <w:pPr>
              <w:pStyle w:val="0"/>
              <w:ind w:firstLine="283"/>
              <w:jc w:val="both"/>
            </w:pPr>
            <w:r>
              <w:rPr>
                <w:sz w:val="24"/>
              </w:rPr>
              <w:t xml:space="preserve">&lt;b&gt; Специальный случай: для класса допуска M6 в интервале размеров свыше 250 до 315 мм включительно, ES= -9 мкм (а не -11 мкм согласно вычислению).</w:t>
            </w:r>
          </w:p>
          <w:bookmarkStart w:id="1424" w:name="P1424"/>
          <w:bookmarkEnd w:id="1424"/>
          <w:p>
            <w:pPr>
              <w:pStyle w:val="0"/>
              <w:ind w:firstLine="283"/>
              <w:jc w:val="both"/>
            </w:pPr>
            <w:r>
              <w:rPr>
                <w:sz w:val="24"/>
              </w:rPr>
              <w:t xml:space="preserve">&lt;c&gt; Для определения значений основных отклонений K и M см. </w:t>
            </w:r>
            <w:hyperlink w:history="0" w:anchor="P3217" w:tooltip="4.3.2.5. Определение предельных отклонений с применением ">
              <w:r>
                <w:rPr>
                  <w:sz w:val="24"/>
                  <w:color w:val="0000ff"/>
                </w:rPr>
                <w:t xml:space="preserve">4.3.2.5</w:t>
              </w:r>
            </w:hyperlink>
            <w:r>
              <w:rPr>
                <w:sz w:val="24"/>
              </w:rPr>
              <w:t xml:space="preserve">.</w:t>
            </w:r>
          </w:p>
          <w:bookmarkStart w:id="1425" w:name="P1425"/>
          <w:bookmarkEnd w:id="1425"/>
          <w:p>
            <w:pPr>
              <w:pStyle w:val="0"/>
              <w:ind w:firstLine="283"/>
              <w:jc w:val="both"/>
            </w:pPr>
            <w:r>
              <w:rPr>
                <w:sz w:val="24"/>
              </w:rPr>
              <w:t xml:space="preserve">&lt;d&gt; Значения поправок </w:t>
            </w:r>
            <w:r>
              <w:rPr>
                <w:position w:val="-3"/>
              </w:rPr>
              <w:drawing>
                <wp:inline distT="0" distB="0" distL="0" distR="0">
                  <wp:extent cx="173355"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
                            <a:extLst>
                              <a:ext uri="{28A0092B-C50C-407E-A947-70E740481C1C}">
                                <a14:useLocalDpi xmlns:a14="http://schemas.microsoft.com/office/drawing/2010/main" val="0"/>
                              </a:ext>
                            </a:extLst>
                          </a:blip>
                          <a:srcRect/>
                          <a:stretch>
                            <a:fillRect/>
                          </a:stretch>
                        </pic:blipFill>
                        <pic:spPr bwMode="auto">
                          <a:xfrm>
                            <a:off x="0" y="0"/>
                            <a:ext cx="173355" cy="192405"/>
                          </a:xfrm>
                          <a:prstGeom prst="rect">
                            <a:avLst/>
                          </a:prstGeom>
                          <a:noFill/>
                          <a:ln>
                            <a:noFill/>
                          </a:ln>
                        </pic:spPr>
                      </pic:pic>
                    </a:graphicData>
                  </a:graphic>
                </wp:inline>
              </w:drawing>
            </w:r>
            <w:r>
              <w:rPr>
                <w:sz w:val="24"/>
              </w:rPr>
              <w:t xml:space="preserve"> приведены в </w:t>
            </w:r>
            <w:hyperlink w:history="0" w:anchor="P1429" w:tooltip="Значения основных отклонений отверстий от N до ZC">
              <w:r>
                <w:rPr>
                  <w:sz w:val="24"/>
                  <w:color w:val="0000ff"/>
                </w:rPr>
                <w:t xml:space="preserve">таблице 3</w:t>
              </w:r>
            </w:hyperlink>
            <w:r>
              <w:rPr>
                <w:sz w:val="24"/>
              </w:rPr>
              <w:t xml:space="preserve">.</w:t>
            </w:r>
          </w:p>
        </w:tc>
      </w:tr>
    </w:tbl>
    <w:p>
      <w:pPr>
        <w:pStyle w:val="0"/>
        <w:jc w:val="both"/>
      </w:pPr>
      <w:r>
        <w:rPr>
          <w:sz w:val="24"/>
        </w:rPr>
      </w:r>
    </w:p>
    <w:p>
      <w:pPr>
        <w:pStyle w:val="0"/>
        <w:jc w:val="right"/>
      </w:pPr>
      <w:r>
        <w:rPr>
          <w:sz w:val="24"/>
        </w:rPr>
        <w:t xml:space="preserve">Таблица 3</w:t>
      </w:r>
    </w:p>
    <w:p>
      <w:pPr>
        <w:pStyle w:val="0"/>
        <w:jc w:val="both"/>
      </w:pPr>
      <w:r>
        <w:rPr>
          <w:sz w:val="24"/>
        </w:rPr>
      </w:r>
    </w:p>
    <w:bookmarkStart w:id="1429" w:name="P1429"/>
    <w:bookmarkEnd w:id="1429"/>
    <w:p>
      <w:pPr>
        <w:pStyle w:val="0"/>
        <w:jc w:val="center"/>
      </w:pPr>
      <w:r>
        <w:rPr>
          <w:sz w:val="24"/>
        </w:rPr>
        <w:t xml:space="preserve">Значения основных отклонений отверстий от N до ZC</w:t>
      </w:r>
    </w:p>
    <w:p>
      <w:pPr>
        <w:pStyle w:val="0"/>
        <w:jc w:val="center"/>
      </w:pPr>
      <w:r>
        <w:rPr>
          <w:sz w:val="24"/>
        </w:rPr>
        <w:t xml:space="preserve">и значения </w:t>
      </w:r>
      <w:r>
        <w:rPr>
          <w:position w:val="-3"/>
        </w:rPr>
        <w:drawing>
          <wp:inline distT="0" distB="0" distL="0" distR="0">
            <wp:extent cx="173355"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
                      <a:extLst>
                        <a:ext uri="{28A0092B-C50C-407E-A947-70E740481C1C}">
                          <a14:useLocalDpi xmlns:a14="http://schemas.microsoft.com/office/drawing/2010/main" val="0"/>
                        </a:ext>
                      </a:extLst>
                    </a:blip>
                    <a:srcRect/>
                    <a:stretch>
                      <a:fillRect/>
                    </a:stretch>
                  </pic:blipFill>
                  <pic:spPr bwMode="auto">
                    <a:xfrm>
                      <a:off x="0" y="0"/>
                      <a:ext cx="173355" cy="192405"/>
                    </a:xfrm>
                    <a:prstGeom prst="rect">
                      <a:avLst/>
                    </a:prstGeom>
                    <a:noFill/>
                    <a:ln>
                      <a:noFill/>
                    </a:ln>
                  </pic:spPr>
                </pic:pic>
              </a:graphicData>
            </a:graphic>
          </wp:inline>
        </w:drawing>
      </w:r>
    </w:p>
    <w:p>
      <w:pPr>
        <w:pStyle w:val="0"/>
        <w:jc w:val="both"/>
      </w:pPr>
      <w:r>
        <w:rPr>
          <w:sz w:val="24"/>
        </w:rPr>
      </w:r>
    </w:p>
    <w:tbl>
      <w:tblPr>
        <w:tblInd w:w="0" w:type="dxa"/>
        <w:tblW w:w="5000" w:type="pct"/>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567"/>
        <w:gridCol w:w="794"/>
        <w:gridCol w:w="1020"/>
        <w:gridCol w:w="510"/>
        <w:gridCol w:w="907"/>
        <w:gridCol w:w="510"/>
        <w:gridCol w:w="624"/>
        <w:gridCol w:w="624"/>
        <w:gridCol w:w="624"/>
        <w:gridCol w:w="624"/>
        <w:gridCol w:w="624"/>
        <w:gridCol w:w="624"/>
        <w:gridCol w:w="737"/>
        <w:gridCol w:w="737"/>
        <w:gridCol w:w="737"/>
        <w:gridCol w:w="737"/>
        <w:gridCol w:w="737"/>
        <w:gridCol w:w="510"/>
        <w:gridCol w:w="510"/>
        <w:gridCol w:w="510"/>
        <w:gridCol w:w="510"/>
        <w:gridCol w:w="510"/>
        <w:gridCol w:w="510"/>
      </w:tblGrid>
      <w:tr>
        <w:tc>
          <w:tcPr>
            <w:gridSpan w:val="2"/>
            <w:tcW w:w="1361" w:type="dxa"/>
            <w:vAlign w:val="center"/>
          </w:tcPr>
          <w:p>
            <w:pPr>
              <w:pStyle w:val="0"/>
              <w:jc w:val="center"/>
            </w:pPr>
            <w:r>
              <w:rPr>
                <w:sz w:val="24"/>
              </w:rPr>
              <w:t xml:space="preserve">Номинальный размер, мм</w:t>
            </w:r>
          </w:p>
        </w:tc>
        <w:tc>
          <w:tcPr>
            <w:gridSpan w:val="15"/>
            <w:tcW w:w="10376" w:type="dxa"/>
            <w:vAlign w:val="center"/>
          </w:tcPr>
          <w:p>
            <w:pPr>
              <w:pStyle w:val="0"/>
              <w:jc w:val="center"/>
            </w:pPr>
            <w:r>
              <w:rPr>
                <w:sz w:val="24"/>
              </w:rPr>
              <w:t xml:space="preserve">Значение основного отклонения, мкм</w:t>
            </w:r>
          </w:p>
          <w:p>
            <w:pPr>
              <w:pStyle w:val="0"/>
              <w:jc w:val="center"/>
            </w:pPr>
            <w:r>
              <w:rPr>
                <w:sz w:val="24"/>
              </w:rPr>
              <w:t xml:space="preserve">Верхнее предельное отклонение ES</w:t>
            </w:r>
          </w:p>
        </w:tc>
        <w:tc>
          <w:tcPr>
            <w:gridSpan w:val="6"/>
            <w:tcW w:w="3060" w:type="dxa"/>
            <w:vAlign w:val="center"/>
            <w:vMerge w:val="restart"/>
          </w:tcPr>
          <w:p>
            <w:pPr>
              <w:pStyle w:val="0"/>
              <w:jc w:val="center"/>
            </w:pPr>
            <w:r>
              <w:rPr>
                <w:sz w:val="24"/>
              </w:rPr>
              <w:t xml:space="preserve">Значение </w:t>
            </w:r>
            <w:r>
              <w:rPr>
                <w:position w:val="-3"/>
              </w:rPr>
              <w:drawing>
                <wp:inline distT="0" distB="0" distL="0" distR="0">
                  <wp:extent cx="173355"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
                            <a:extLst>
                              <a:ext uri="{28A0092B-C50C-407E-A947-70E740481C1C}">
                                <a14:useLocalDpi xmlns:a14="http://schemas.microsoft.com/office/drawing/2010/main" val="0"/>
                              </a:ext>
                            </a:extLst>
                          </a:blip>
                          <a:srcRect/>
                          <a:stretch>
                            <a:fillRect/>
                          </a:stretch>
                        </pic:blipFill>
                        <pic:spPr bwMode="auto">
                          <a:xfrm>
                            <a:off x="0" y="0"/>
                            <a:ext cx="173355" cy="192405"/>
                          </a:xfrm>
                          <a:prstGeom prst="rect">
                            <a:avLst/>
                          </a:prstGeom>
                          <a:noFill/>
                          <a:ln>
                            <a:noFill/>
                          </a:ln>
                        </pic:spPr>
                      </pic:pic>
                    </a:graphicData>
                  </a:graphic>
                </wp:inline>
              </w:drawing>
            </w:r>
            <w:r>
              <w:rPr>
                <w:sz w:val="24"/>
              </w:rPr>
              <w:t xml:space="preserve">, мкм, для квалитетов</w:t>
            </w:r>
          </w:p>
        </w:tc>
      </w:tr>
      <w:tr>
        <w:tc>
          <w:tcPr>
            <w:tcW w:w="567" w:type="dxa"/>
            <w:vAlign w:val="center"/>
            <w:vMerge w:val="restart"/>
          </w:tcPr>
          <w:p>
            <w:pPr>
              <w:pStyle w:val="0"/>
              <w:jc w:val="center"/>
            </w:pPr>
            <w:r>
              <w:rPr>
                <w:sz w:val="24"/>
              </w:rPr>
              <w:t xml:space="preserve">Св.</w:t>
            </w:r>
          </w:p>
        </w:tc>
        <w:tc>
          <w:tcPr>
            <w:tcW w:w="794" w:type="dxa"/>
            <w:vAlign w:val="center"/>
            <w:vMerge w:val="restart"/>
          </w:tcPr>
          <w:p>
            <w:pPr>
              <w:pStyle w:val="0"/>
              <w:jc w:val="center"/>
            </w:pPr>
            <w:r>
              <w:rPr>
                <w:sz w:val="24"/>
              </w:rPr>
              <w:t xml:space="preserve">До включ.</w:t>
            </w:r>
          </w:p>
        </w:tc>
        <w:tc>
          <w:tcPr>
            <w:tcW w:w="1020" w:type="dxa"/>
            <w:vAlign w:val="center"/>
          </w:tcPr>
          <w:p>
            <w:pPr>
              <w:pStyle w:val="0"/>
              <w:jc w:val="center"/>
            </w:pPr>
            <w:r>
              <w:rPr>
                <w:sz w:val="24"/>
              </w:rPr>
              <w:t xml:space="preserve">До IT8 включ.</w:t>
            </w:r>
          </w:p>
        </w:tc>
        <w:tc>
          <w:tcPr>
            <w:tcW w:w="510" w:type="dxa"/>
            <w:vAlign w:val="center"/>
          </w:tcPr>
          <w:p>
            <w:pPr>
              <w:pStyle w:val="0"/>
              <w:jc w:val="center"/>
            </w:pPr>
            <w:r>
              <w:rPr>
                <w:sz w:val="24"/>
              </w:rPr>
              <w:t xml:space="preserve">Св. IT8</w:t>
            </w:r>
          </w:p>
        </w:tc>
        <w:tc>
          <w:tcPr>
            <w:tcW w:w="907" w:type="dxa"/>
            <w:vAlign w:val="center"/>
          </w:tcPr>
          <w:p>
            <w:pPr>
              <w:pStyle w:val="0"/>
              <w:jc w:val="center"/>
            </w:pPr>
            <w:r>
              <w:rPr>
                <w:sz w:val="24"/>
              </w:rPr>
              <w:t xml:space="preserve">До IT7 включ.</w:t>
            </w:r>
          </w:p>
        </w:tc>
        <w:tc>
          <w:tcPr>
            <w:gridSpan w:val="12"/>
            <w:tcW w:w="7939" w:type="dxa"/>
            <w:vAlign w:val="center"/>
          </w:tcPr>
          <w:p>
            <w:pPr>
              <w:pStyle w:val="0"/>
              <w:jc w:val="center"/>
            </w:pPr>
            <w:r>
              <w:rPr>
                <w:sz w:val="24"/>
              </w:rPr>
              <w:t xml:space="preserve">Для квалитетов св. IT7</w:t>
            </w:r>
          </w:p>
        </w:tc>
        <w:tc>
          <w:tcPr>
            <w:gridSpan w:val="6"/>
            <w:vMerge w:val="continue"/>
          </w:tcPr>
          <w:p/>
        </w:tc>
      </w:tr>
      <w:tr>
        <w:tc>
          <w:tcPr>
            <w:vMerge w:val="continue"/>
          </w:tcPr>
          <w:p/>
        </w:tc>
        <w:tc>
          <w:tcPr>
            <w:vMerge w:val="continue"/>
          </w:tcPr>
          <w:p/>
        </w:tc>
        <w:tc>
          <w:tcPr>
            <w:gridSpan w:val="2"/>
            <w:tcW w:w="1530" w:type="dxa"/>
            <w:vAlign w:val="center"/>
          </w:tcPr>
          <w:p>
            <w:pPr>
              <w:pStyle w:val="0"/>
              <w:jc w:val="center"/>
            </w:pPr>
            <w:r>
              <w:rPr>
                <w:sz w:val="24"/>
              </w:rPr>
              <w:t xml:space="preserve">N </w:t>
            </w:r>
            <w:hyperlink w:history="0" w:anchor="P2029" w:tooltip="a) Для определения значений основных отклонений N и от P до ZC см. 4.3.2.5.">
              <w:r>
                <w:rPr>
                  <w:sz w:val="24"/>
                  <w:color w:val="0000ff"/>
                </w:rPr>
                <w:t xml:space="preserve">&lt;a&gt;</w:t>
              </w:r>
            </w:hyperlink>
            <w:r>
              <w:rPr>
                <w:sz w:val="24"/>
              </w:rPr>
              <w:t xml:space="preserve">, </w:t>
            </w:r>
            <w:hyperlink w:history="0" w:anchor="P2030" w:tooltip="b) Основные отклонения N для квалитетов свыше IT8 не применяются для номинальных размеров до 1 мм.">
              <w:r>
                <w:rPr>
                  <w:sz w:val="24"/>
                  <w:color w:val="0000ff"/>
                </w:rPr>
                <w:t xml:space="preserve">&lt;b&gt;</w:t>
              </w:r>
            </w:hyperlink>
          </w:p>
        </w:tc>
        <w:tc>
          <w:tcPr>
            <w:tcW w:w="907" w:type="dxa"/>
            <w:vAlign w:val="center"/>
          </w:tcPr>
          <w:p>
            <w:pPr>
              <w:pStyle w:val="0"/>
              <w:jc w:val="center"/>
            </w:pPr>
            <w:r>
              <w:rPr>
                <w:sz w:val="24"/>
              </w:rPr>
              <w:t xml:space="preserve">от P до ZC </w:t>
            </w:r>
            <w:hyperlink w:history="0" w:anchor="P2029" w:tooltip="a) Для определения значений основных отклонений N и от P до ZC см. 4.3.2.5.">
              <w:r>
                <w:rPr>
                  <w:sz w:val="24"/>
                  <w:color w:val="0000ff"/>
                </w:rPr>
                <w:t xml:space="preserve">&lt;a&gt;</w:t>
              </w:r>
            </w:hyperlink>
          </w:p>
        </w:tc>
        <w:tc>
          <w:tcPr>
            <w:tcW w:w="510" w:type="dxa"/>
            <w:vAlign w:val="center"/>
          </w:tcPr>
          <w:p>
            <w:pPr>
              <w:pStyle w:val="0"/>
              <w:jc w:val="center"/>
            </w:pPr>
            <w:r>
              <w:rPr>
                <w:sz w:val="24"/>
              </w:rPr>
              <w:t xml:space="preserve">P</w:t>
            </w:r>
          </w:p>
        </w:tc>
        <w:tc>
          <w:tcPr>
            <w:tcW w:w="624" w:type="dxa"/>
            <w:vAlign w:val="center"/>
          </w:tcPr>
          <w:p>
            <w:pPr>
              <w:pStyle w:val="0"/>
              <w:jc w:val="center"/>
            </w:pPr>
            <w:r>
              <w:rPr>
                <w:sz w:val="24"/>
              </w:rPr>
              <w:t xml:space="preserve">R</w:t>
            </w:r>
          </w:p>
        </w:tc>
        <w:tc>
          <w:tcPr>
            <w:tcW w:w="624" w:type="dxa"/>
            <w:vAlign w:val="center"/>
          </w:tcPr>
          <w:p>
            <w:pPr>
              <w:pStyle w:val="0"/>
              <w:jc w:val="center"/>
            </w:pPr>
            <w:r>
              <w:rPr>
                <w:sz w:val="24"/>
              </w:rPr>
              <w:t xml:space="preserve">S</w:t>
            </w:r>
          </w:p>
        </w:tc>
        <w:tc>
          <w:tcPr>
            <w:tcW w:w="624" w:type="dxa"/>
            <w:vAlign w:val="center"/>
          </w:tcPr>
          <w:p>
            <w:pPr>
              <w:pStyle w:val="0"/>
              <w:jc w:val="center"/>
            </w:pPr>
            <w:r>
              <w:rPr>
                <w:sz w:val="24"/>
              </w:rPr>
              <w:t xml:space="preserve">T</w:t>
            </w:r>
          </w:p>
        </w:tc>
        <w:tc>
          <w:tcPr>
            <w:tcW w:w="624" w:type="dxa"/>
            <w:vAlign w:val="center"/>
          </w:tcPr>
          <w:p>
            <w:pPr>
              <w:pStyle w:val="0"/>
              <w:jc w:val="center"/>
            </w:pPr>
            <w:r>
              <w:rPr>
                <w:sz w:val="24"/>
              </w:rPr>
              <w:t xml:space="preserve">U</w:t>
            </w:r>
          </w:p>
        </w:tc>
        <w:tc>
          <w:tcPr>
            <w:tcW w:w="624" w:type="dxa"/>
            <w:vAlign w:val="center"/>
          </w:tcPr>
          <w:p>
            <w:pPr>
              <w:pStyle w:val="0"/>
              <w:jc w:val="center"/>
            </w:pPr>
            <w:r>
              <w:rPr>
                <w:sz w:val="24"/>
              </w:rPr>
              <w:t xml:space="preserve">V</w:t>
            </w:r>
          </w:p>
        </w:tc>
        <w:tc>
          <w:tcPr>
            <w:tcW w:w="624" w:type="dxa"/>
            <w:vAlign w:val="center"/>
          </w:tcPr>
          <w:p>
            <w:pPr>
              <w:pStyle w:val="0"/>
              <w:jc w:val="center"/>
            </w:pPr>
            <w:r>
              <w:rPr>
                <w:sz w:val="24"/>
              </w:rPr>
              <w:t xml:space="preserve">X</w:t>
            </w:r>
          </w:p>
        </w:tc>
        <w:tc>
          <w:tcPr>
            <w:tcW w:w="737" w:type="dxa"/>
            <w:vAlign w:val="center"/>
          </w:tcPr>
          <w:p>
            <w:pPr>
              <w:pStyle w:val="0"/>
              <w:jc w:val="center"/>
            </w:pPr>
            <w:r>
              <w:rPr>
                <w:sz w:val="24"/>
              </w:rPr>
              <w:t xml:space="preserve">Y</w:t>
            </w:r>
          </w:p>
        </w:tc>
        <w:tc>
          <w:tcPr>
            <w:tcW w:w="737" w:type="dxa"/>
            <w:vAlign w:val="center"/>
          </w:tcPr>
          <w:p>
            <w:pPr>
              <w:pStyle w:val="0"/>
              <w:jc w:val="center"/>
            </w:pPr>
            <w:r>
              <w:rPr>
                <w:sz w:val="24"/>
              </w:rPr>
              <w:t xml:space="preserve">Z</w:t>
            </w:r>
          </w:p>
        </w:tc>
        <w:tc>
          <w:tcPr>
            <w:tcW w:w="737" w:type="dxa"/>
            <w:vAlign w:val="center"/>
          </w:tcPr>
          <w:p>
            <w:pPr>
              <w:pStyle w:val="0"/>
              <w:jc w:val="center"/>
            </w:pPr>
            <w:r>
              <w:rPr>
                <w:sz w:val="24"/>
              </w:rPr>
              <w:t xml:space="preserve">ZA</w:t>
            </w:r>
          </w:p>
        </w:tc>
        <w:tc>
          <w:tcPr>
            <w:tcW w:w="737" w:type="dxa"/>
            <w:vAlign w:val="center"/>
          </w:tcPr>
          <w:p>
            <w:pPr>
              <w:pStyle w:val="0"/>
              <w:jc w:val="center"/>
            </w:pPr>
            <w:r>
              <w:rPr>
                <w:sz w:val="24"/>
              </w:rPr>
              <w:t xml:space="preserve">ZB</w:t>
            </w:r>
          </w:p>
        </w:tc>
        <w:tc>
          <w:tcPr>
            <w:tcW w:w="737" w:type="dxa"/>
            <w:vAlign w:val="center"/>
          </w:tcPr>
          <w:p>
            <w:pPr>
              <w:pStyle w:val="0"/>
              <w:jc w:val="center"/>
            </w:pPr>
            <w:r>
              <w:rPr>
                <w:sz w:val="24"/>
              </w:rPr>
              <w:t xml:space="preserve">ZC</w:t>
            </w:r>
          </w:p>
        </w:tc>
        <w:tc>
          <w:tcPr>
            <w:tcW w:w="510" w:type="dxa"/>
            <w:vAlign w:val="center"/>
          </w:tcPr>
          <w:p>
            <w:pPr>
              <w:pStyle w:val="0"/>
              <w:jc w:val="center"/>
            </w:pPr>
            <w:r>
              <w:rPr>
                <w:sz w:val="24"/>
              </w:rPr>
              <w:t xml:space="preserve">IT3</w:t>
            </w:r>
          </w:p>
        </w:tc>
        <w:tc>
          <w:tcPr>
            <w:tcW w:w="510" w:type="dxa"/>
            <w:vAlign w:val="center"/>
          </w:tcPr>
          <w:p>
            <w:pPr>
              <w:pStyle w:val="0"/>
              <w:jc w:val="center"/>
            </w:pPr>
            <w:r>
              <w:rPr>
                <w:sz w:val="24"/>
              </w:rPr>
              <w:t xml:space="preserve">IT4</w:t>
            </w:r>
          </w:p>
        </w:tc>
        <w:tc>
          <w:tcPr>
            <w:tcW w:w="510" w:type="dxa"/>
            <w:vAlign w:val="center"/>
          </w:tcPr>
          <w:p>
            <w:pPr>
              <w:pStyle w:val="0"/>
              <w:jc w:val="center"/>
            </w:pPr>
            <w:r>
              <w:rPr>
                <w:sz w:val="24"/>
              </w:rPr>
              <w:t xml:space="preserve">IT5</w:t>
            </w:r>
          </w:p>
        </w:tc>
        <w:tc>
          <w:tcPr>
            <w:tcW w:w="510" w:type="dxa"/>
            <w:vAlign w:val="center"/>
          </w:tcPr>
          <w:p>
            <w:pPr>
              <w:pStyle w:val="0"/>
              <w:jc w:val="center"/>
            </w:pPr>
            <w:r>
              <w:rPr>
                <w:sz w:val="24"/>
              </w:rPr>
              <w:t xml:space="preserve">IT6</w:t>
            </w:r>
          </w:p>
        </w:tc>
        <w:tc>
          <w:tcPr>
            <w:tcW w:w="510" w:type="dxa"/>
            <w:vAlign w:val="center"/>
          </w:tcPr>
          <w:p>
            <w:pPr>
              <w:pStyle w:val="0"/>
              <w:jc w:val="center"/>
            </w:pPr>
            <w:r>
              <w:rPr>
                <w:sz w:val="24"/>
              </w:rPr>
              <w:t xml:space="preserve">IT7</w:t>
            </w:r>
          </w:p>
        </w:tc>
        <w:tc>
          <w:tcPr>
            <w:tcW w:w="510" w:type="dxa"/>
            <w:vAlign w:val="center"/>
          </w:tcPr>
          <w:p>
            <w:pPr>
              <w:pStyle w:val="0"/>
              <w:jc w:val="center"/>
            </w:pPr>
            <w:r>
              <w:rPr>
                <w:sz w:val="24"/>
              </w:rPr>
              <w:t xml:space="preserve">IT8</w:t>
            </w:r>
          </w:p>
        </w:tc>
      </w:tr>
      <w:tr>
        <w:tc>
          <w:tcPr>
            <w:tcW w:w="567" w:type="dxa"/>
          </w:tcPr>
          <w:p>
            <w:pPr>
              <w:pStyle w:val="0"/>
              <w:jc w:val="center"/>
            </w:pPr>
            <w:r>
              <w:rPr>
                <w:sz w:val="24"/>
              </w:rPr>
              <w:t xml:space="preserve">-</w:t>
            </w:r>
          </w:p>
        </w:tc>
        <w:tc>
          <w:tcPr>
            <w:tcW w:w="794" w:type="dxa"/>
          </w:tcPr>
          <w:p>
            <w:pPr>
              <w:pStyle w:val="0"/>
              <w:jc w:val="center"/>
            </w:pPr>
            <w:r>
              <w:rPr>
                <w:sz w:val="24"/>
              </w:rPr>
              <w:t xml:space="preserve">3</w:t>
            </w:r>
          </w:p>
        </w:tc>
        <w:tc>
          <w:tcPr>
            <w:tcW w:w="1020" w:type="dxa"/>
          </w:tcPr>
          <w:p>
            <w:pPr>
              <w:pStyle w:val="0"/>
              <w:jc w:val="center"/>
            </w:pPr>
            <w:r>
              <w:rPr>
                <w:sz w:val="24"/>
              </w:rPr>
              <w:t xml:space="preserve">-4</w:t>
            </w:r>
          </w:p>
        </w:tc>
        <w:tc>
          <w:tcPr>
            <w:tcW w:w="510" w:type="dxa"/>
          </w:tcPr>
          <w:p>
            <w:pPr>
              <w:pStyle w:val="0"/>
              <w:jc w:val="center"/>
            </w:pPr>
            <w:r>
              <w:rPr>
                <w:sz w:val="24"/>
              </w:rPr>
              <w:t xml:space="preserve">-4</w:t>
            </w:r>
          </w:p>
        </w:tc>
        <w:tc>
          <w:tcPr>
            <w:tcW w:w="907" w:type="dxa"/>
            <w:vAlign w:val="center"/>
            <w:vMerge w:val="restart"/>
          </w:tcPr>
          <w:p>
            <w:pPr>
              <w:pStyle w:val="0"/>
              <w:jc w:val="center"/>
            </w:pPr>
            <w:r>
              <w:rPr>
                <w:sz w:val="24"/>
              </w:rPr>
              <w:t xml:space="preserve">Значения, как для квалитетов свыше IT7, увеличенные на </w:t>
            </w:r>
            <w:r>
              <w:rPr>
                <w:position w:val="-3"/>
              </w:rPr>
              <w:drawing>
                <wp:inline distT="0" distB="0" distL="0" distR="0">
                  <wp:extent cx="173355"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
                            <a:extLst>
                              <a:ext uri="{28A0092B-C50C-407E-A947-70E740481C1C}">
                                <a14:useLocalDpi xmlns:a14="http://schemas.microsoft.com/office/drawing/2010/main" val="0"/>
                              </a:ext>
                            </a:extLst>
                          </a:blip>
                          <a:srcRect/>
                          <a:stretch>
                            <a:fillRect/>
                          </a:stretch>
                        </pic:blipFill>
                        <pic:spPr bwMode="auto">
                          <a:xfrm>
                            <a:off x="0" y="0"/>
                            <a:ext cx="173355" cy="192405"/>
                          </a:xfrm>
                          <a:prstGeom prst="rect">
                            <a:avLst/>
                          </a:prstGeom>
                          <a:noFill/>
                          <a:ln>
                            <a:noFill/>
                          </a:ln>
                        </pic:spPr>
                      </pic:pic>
                    </a:graphicData>
                  </a:graphic>
                </wp:inline>
              </w:drawing>
            </w:r>
          </w:p>
        </w:tc>
        <w:tc>
          <w:tcPr>
            <w:tcW w:w="510" w:type="dxa"/>
          </w:tcPr>
          <w:p>
            <w:pPr>
              <w:pStyle w:val="0"/>
              <w:jc w:val="center"/>
            </w:pPr>
            <w:r>
              <w:rPr>
                <w:sz w:val="24"/>
              </w:rPr>
              <w:t xml:space="preserve">-6</w:t>
            </w:r>
          </w:p>
        </w:tc>
        <w:tc>
          <w:tcPr>
            <w:tcW w:w="624" w:type="dxa"/>
          </w:tcPr>
          <w:p>
            <w:pPr>
              <w:pStyle w:val="0"/>
              <w:jc w:val="center"/>
            </w:pPr>
            <w:r>
              <w:rPr>
                <w:sz w:val="24"/>
              </w:rPr>
              <w:t xml:space="preserve">-10</w:t>
            </w:r>
          </w:p>
        </w:tc>
        <w:tc>
          <w:tcPr>
            <w:tcW w:w="624" w:type="dxa"/>
          </w:tcPr>
          <w:p>
            <w:pPr>
              <w:pStyle w:val="0"/>
              <w:jc w:val="center"/>
            </w:pPr>
            <w:r>
              <w:rPr>
                <w:sz w:val="24"/>
              </w:rPr>
              <w:t xml:space="preserve">-14</w:t>
            </w:r>
          </w:p>
        </w:tc>
        <w:tc>
          <w:tcPr>
            <w:tcW w:w="624" w:type="dxa"/>
          </w:tcPr>
          <w:p>
            <w:pPr>
              <w:pStyle w:val="0"/>
            </w:pPr>
            <w:r>
              <w:rPr>
                <w:sz w:val="24"/>
              </w:rPr>
            </w:r>
          </w:p>
        </w:tc>
        <w:tc>
          <w:tcPr>
            <w:tcW w:w="624" w:type="dxa"/>
          </w:tcPr>
          <w:p>
            <w:pPr>
              <w:pStyle w:val="0"/>
              <w:jc w:val="center"/>
            </w:pPr>
            <w:r>
              <w:rPr>
                <w:sz w:val="24"/>
              </w:rPr>
              <w:t xml:space="preserve">-18</w:t>
            </w:r>
          </w:p>
        </w:tc>
        <w:tc>
          <w:tcPr>
            <w:tcW w:w="624" w:type="dxa"/>
          </w:tcPr>
          <w:p>
            <w:pPr>
              <w:pStyle w:val="0"/>
            </w:pPr>
            <w:r>
              <w:rPr>
                <w:sz w:val="24"/>
              </w:rPr>
            </w:r>
          </w:p>
        </w:tc>
        <w:tc>
          <w:tcPr>
            <w:tcW w:w="624" w:type="dxa"/>
          </w:tcPr>
          <w:p>
            <w:pPr>
              <w:pStyle w:val="0"/>
              <w:jc w:val="center"/>
            </w:pPr>
            <w:r>
              <w:rPr>
                <w:sz w:val="24"/>
              </w:rPr>
              <w:t xml:space="preserve">-20</w:t>
            </w:r>
          </w:p>
        </w:tc>
        <w:tc>
          <w:tcPr>
            <w:tcW w:w="737" w:type="dxa"/>
          </w:tcPr>
          <w:p>
            <w:pPr>
              <w:pStyle w:val="0"/>
            </w:pPr>
            <w:r>
              <w:rPr>
                <w:sz w:val="24"/>
              </w:rPr>
            </w:r>
          </w:p>
        </w:tc>
        <w:tc>
          <w:tcPr>
            <w:tcW w:w="737" w:type="dxa"/>
          </w:tcPr>
          <w:p>
            <w:pPr>
              <w:pStyle w:val="0"/>
              <w:jc w:val="center"/>
            </w:pPr>
            <w:r>
              <w:rPr>
                <w:sz w:val="24"/>
              </w:rPr>
              <w:t xml:space="preserve">-26</w:t>
            </w:r>
          </w:p>
        </w:tc>
        <w:tc>
          <w:tcPr>
            <w:tcW w:w="737" w:type="dxa"/>
          </w:tcPr>
          <w:p>
            <w:pPr>
              <w:pStyle w:val="0"/>
              <w:jc w:val="center"/>
            </w:pPr>
            <w:r>
              <w:rPr>
                <w:sz w:val="24"/>
              </w:rPr>
              <w:t xml:space="preserve">-32</w:t>
            </w:r>
          </w:p>
        </w:tc>
        <w:tc>
          <w:tcPr>
            <w:tcW w:w="737" w:type="dxa"/>
          </w:tcPr>
          <w:p>
            <w:pPr>
              <w:pStyle w:val="0"/>
              <w:jc w:val="center"/>
            </w:pPr>
            <w:r>
              <w:rPr>
                <w:sz w:val="24"/>
              </w:rPr>
              <w:t xml:space="preserve">-40</w:t>
            </w:r>
          </w:p>
        </w:tc>
        <w:tc>
          <w:tcPr>
            <w:tcW w:w="737" w:type="dxa"/>
          </w:tcPr>
          <w:p>
            <w:pPr>
              <w:pStyle w:val="0"/>
              <w:jc w:val="center"/>
            </w:pPr>
            <w:r>
              <w:rPr>
                <w:sz w:val="24"/>
              </w:rPr>
              <w:t xml:space="preserve">-60</w:t>
            </w:r>
          </w:p>
        </w:tc>
        <w:tc>
          <w:tcPr>
            <w:tcW w:w="510" w:type="dxa"/>
            <w:vAlign w:val="center"/>
          </w:tcPr>
          <w:p>
            <w:pPr>
              <w:pStyle w:val="0"/>
              <w:jc w:val="center"/>
            </w:pPr>
            <w:r>
              <w:rPr>
                <w:sz w:val="24"/>
              </w:rPr>
              <w:t xml:space="preserve">0</w:t>
            </w:r>
          </w:p>
        </w:tc>
        <w:tc>
          <w:tcPr>
            <w:tcW w:w="510" w:type="dxa"/>
            <w:vAlign w:val="center"/>
          </w:tcPr>
          <w:p>
            <w:pPr>
              <w:pStyle w:val="0"/>
              <w:jc w:val="center"/>
            </w:pPr>
            <w:r>
              <w:rPr>
                <w:sz w:val="24"/>
              </w:rPr>
              <w:t xml:space="preserve">0</w:t>
            </w:r>
          </w:p>
        </w:tc>
        <w:tc>
          <w:tcPr>
            <w:tcW w:w="510" w:type="dxa"/>
            <w:vAlign w:val="center"/>
          </w:tcPr>
          <w:p>
            <w:pPr>
              <w:pStyle w:val="0"/>
              <w:jc w:val="center"/>
            </w:pPr>
            <w:r>
              <w:rPr>
                <w:sz w:val="24"/>
              </w:rPr>
              <w:t xml:space="preserve">0</w:t>
            </w:r>
          </w:p>
        </w:tc>
        <w:tc>
          <w:tcPr>
            <w:tcW w:w="510" w:type="dxa"/>
            <w:vAlign w:val="center"/>
          </w:tcPr>
          <w:p>
            <w:pPr>
              <w:pStyle w:val="0"/>
              <w:jc w:val="center"/>
            </w:pPr>
            <w:r>
              <w:rPr>
                <w:sz w:val="24"/>
              </w:rPr>
              <w:t xml:space="preserve">0</w:t>
            </w:r>
          </w:p>
        </w:tc>
        <w:tc>
          <w:tcPr>
            <w:tcW w:w="510" w:type="dxa"/>
            <w:vAlign w:val="center"/>
          </w:tcPr>
          <w:p>
            <w:pPr>
              <w:pStyle w:val="0"/>
              <w:jc w:val="center"/>
            </w:pPr>
            <w:r>
              <w:rPr>
                <w:sz w:val="24"/>
              </w:rPr>
              <w:t xml:space="preserve">0</w:t>
            </w:r>
          </w:p>
        </w:tc>
        <w:tc>
          <w:tcPr>
            <w:tcW w:w="510" w:type="dxa"/>
            <w:vAlign w:val="center"/>
          </w:tcPr>
          <w:p>
            <w:pPr>
              <w:pStyle w:val="0"/>
              <w:jc w:val="center"/>
            </w:pPr>
            <w:r>
              <w:rPr>
                <w:sz w:val="24"/>
              </w:rPr>
              <w:t xml:space="preserve">0</w:t>
            </w:r>
          </w:p>
        </w:tc>
      </w:tr>
      <w:tr>
        <w:tc>
          <w:tcPr>
            <w:tcW w:w="567" w:type="dxa"/>
          </w:tcPr>
          <w:p>
            <w:pPr>
              <w:pStyle w:val="0"/>
              <w:jc w:val="center"/>
            </w:pPr>
            <w:r>
              <w:rPr>
                <w:sz w:val="24"/>
              </w:rPr>
              <w:t xml:space="preserve">3</w:t>
            </w:r>
          </w:p>
        </w:tc>
        <w:tc>
          <w:tcPr>
            <w:tcW w:w="794" w:type="dxa"/>
          </w:tcPr>
          <w:p>
            <w:pPr>
              <w:pStyle w:val="0"/>
              <w:jc w:val="center"/>
            </w:pPr>
            <w:r>
              <w:rPr>
                <w:sz w:val="24"/>
              </w:rPr>
              <w:t xml:space="preserve">6</w:t>
            </w:r>
          </w:p>
        </w:tc>
        <w:tc>
          <w:tcPr>
            <w:tcW w:w="1020" w:type="dxa"/>
          </w:tcPr>
          <w:p>
            <w:pPr>
              <w:pStyle w:val="0"/>
              <w:jc w:val="center"/>
            </w:pPr>
            <w:r>
              <w:rPr>
                <w:position w:val="-5"/>
              </w:rPr>
              <w:drawing>
                <wp:inline distT="0" distB="0" distL="0" distR="0">
                  <wp:extent cx="51435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p>
        </w:tc>
        <w:tc>
          <w:tcPr>
            <w:tcW w:w="510" w:type="dxa"/>
          </w:tcPr>
          <w:p>
            <w:pPr>
              <w:pStyle w:val="0"/>
              <w:jc w:val="center"/>
            </w:pPr>
            <w:r>
              <w:rPr>
                <w:sz w:val="24"/>
              </w:rPr>
              <w:t xml:space="preserve">0</w:t>
            </w:r>
          </w:p>
        </w:tc>
        <w:tc>
          <w:tcPr>
            <w:vMerge w:val="continue"/>
          </w:tcPr>
          <w:p/>
        </w:tc>
        <w:tc>
          <w:tcPr>
            <w:tcW w:w="510" w:type="dxa"/>
          </w:tcPr>
          <w:p>
            <w:pPr>
              <w:pStyle w:val="0"/>
              <w:jc w:val="center"/>
            </w:pPr>
            <w:r>
              <w:rPr>
                <w:sz w:val="24"/>
              </w:rPr>
              <w:t xml:space="preserve">-12</w:t>
            </w:r>
          </w:p>
        </w:tc>
        <w:tc>
          <w:tcPr>
            <w:tcW w:w="624" w:type="dxa"/>
          </w:tcPr>
          <w:p>
            <w:pPr>
              <w:pStyle w:val="0"/>
              <w:jc w:val="center"/>
            </w:pPr>
            <w:r>
              <w:rPr>
                <w:sz w:val="24"/>
              </w:rPr>
              <w:t xml:space="preserve">-15</w:t>
            </w:r>
          </w:p>
        </w:tc>
        <w:tc>
          <w:tcPr>
            <w:tcW w:w="624" w:type="dxa"/>
          </w:tcPr>
          <w:p>
            <w:pPr>
              <w:pStyle w:val="0"/>
              <w:jc w:val="center"/>
            </w:pPr>
            <w:r>
              <w:rPr>
                <w:sz w:val="24"/>
              </w:rPr>
              <w:t xml:space="preserve">-19</w:t>
            </w:r>
          </w:p>
        </w:tc>
        <w:tc>
          <w:tcPr>
            <w:tcW w:w="624" w:type="dxa"/>
          </w:tcPr>
          <w:p>
            <w:pPr>
              <w:pStyle w:val="0"/>
            </w:pPr>
            <w:r>
              <w:rPr>
                <w:sz w:val="24"/>
              </w:rPr>
            </w:r>
          </w:p>
        </w:tc>
        <w:tc>
          <w:tcPr>
            <w:tcW w:w="624" w:type="dxa"/>
          </w:tcPr>
          <w:p>
            <w:pPr>
              <w:pStyle w:val="0"/>
              <w:jc w:val="center"/>
            </w:pPr>
            <w:r>
              <w:rPr>
                <w:sz w:val="24"/>
              </w:rPr>
              <w:t xml:space="preserve">-23</w:t>
            </w:r>
          </w:p>
        </w:tc>
        <w:tc>
          <w:tcPr>
            <w:tcW w:w="624" w:type="dxa"/>
          </w:tcPr>
          <w:p>
            <w:pPr>
              <w:pStyle w:val="0"/>
            </w:pPr>
            <w:r>
              <w:rPr>
                <w:sz w:val="24"/>
              </w:rPr>
            </w:r>
          </w:p>
        </w:tc>
        <w:tc>
          <w:tcPr>
            <w:tcW w:w="624" w:type="dxa"/>
          </w:tcPr>
          <w:p>
            <w:pPr>
              <w:pStyle w:val="0"/>
              <w:jc w:val="center"/>
            </w:pPr>
            <w:r>
              <w:rPr>
                <w:sz w:val="24"/>
              </w:rPr>
              <w:t xml:space="preserve">-28</w:t>
            </w:r>
          </w:p>
        </w:tc>
        <w:tc>
          <w:tcPr>
            <w:tcW w:w="737" w:type="dxa"/>
          </w:tcPr>
          <w:p>
            <w:pPr>
              <w:pStyle w:val="0"/>
            </w:pPr>
            <w:r>
              <w:rPr>
                <w:sz w:val="24"/>
              </w:rPr>
            </w:r>
          </w:p>
        </w:tc>
        <w:tc>
          <w:tcPr>
            <w:tcW w:w="737" w:type="dxa"/>
          </w:tcPr>
          <w:p>
            <w:pPr>
              <w:pStyle w:val="0"/>
              <w:jc w:val="center"/>
            </w:pPr>
            <w:r>
              <w:rPr>
                <w:sz w:val="24"/>
              </w:rPr>
              <w:t xml:space="preserve">-35</w:t>
            </w:r>
          </w:p>
        </w:tc>
        <w:tc>
          <w:tcPr>
            <w:tcW w:w="737" w:type="dxa"/>
          </w:tcPr>
          <w:p>
            <w:pPr>
              <w:pStyle w:val="0"/>
              <w:jc w:val="center"/>
            </w:pPr>
            <w:r>
              <w:rPr>
                <w:sz w:val="24"/>
              </w:rPr>
              <w:t xml:space="preserve">-42</w:t>
            </w:r>
          </w:p>
        </w:tc>
        <w:tc>
          <w:tcPr>
            <w:tcW w:w="737" w:type="dxa"/>
          </w:tcPr>
          <w:p>
            <w:pPr>
              <w:pStyle w:val="0"/>
              <w:jc w:val="center"/>
            </w:pPr>
            <w:r>
              <w:rPr>
                <w:sz w:val="24"/>
              </w:rPr>
              <w:t xml:space="preserve">-50</w:t>
            </w:r>
          </w:p>
        </w:tc>
        <w:tc>
          <w:tcPr>
            <w:tcW w:w="737" w:type="dxa"/>
          </w:tcPr>
          <w:p>
            <w:pPr>
              <w:pStyle w:val="0"/>
              <w:jc w:val="center"/>
            </w:pPr>
            <w:r>
              <w:rPr>
                <w:sz w:val="24"/>
              </w:rPr>
              <w:t xml:space="preserve">-80</w:t>
            </w:r>
          </w:p>
        </w:tc>
        <w:tc>
          <w:tcPr>
            <w:tcW w:w="510" w:type="dxa"/>
            <w:vAlign w:val="center"/>
          </w:tcPr>
          <w:p>
            <w:pPr>
              <w:pStyle w:val="0"/>
              <w:jc w:val="center"/>
            </w:pPr>
            <w:r>
              <w:rPr>
                <w:sz w:val="24"/>
              </w:rPr>
              <w:t xml:space="preserve">1</w:t>
            </w:r>
          </w:p>
        </w:tc>
        <w:tc>
          <w:tcPr>
            <w:tcW w:w="510" w:type="dxa"/>
            <w:vAlign w:val="center"/>
          </w:tcPr>
          <w:p>
            <w:pPr>
              <w:pStyle w:val="0"/>
              <w:jc w:val="center"/>
            </w:pPr>
            <w:r>
              <w:rPr>
                <w:sz w:val="24"/>
              </w:rPr>
              <w:t xml:space="preserve">1,5</w:t>
            </w:r>
          </w:p>
        </w:tc>
        <w:tc>
          <w:tcPr>
            <w:tcW w:w="510" w:type="dxa"/>
            <w:vAlign w:val="center"/>
          </w:tcPr>
          <w:p>
            <w:pPr>
              <w:pStyle w:val="0"/>
              <w:jc w:val="center"/>
            </w:pPr>
            <w:r>
              <w:rPr>
                <w:sz w:val="24"/>
              </w:rPr>
              <w:t xml:space="preserve">1</w:t>
            </w:r>
          </w:p>
        </w:tc>
        <w:tc>
          <w:tcPr>
            <w:tcW w:w="510" w:type="dxa"/>
            <w:vAlign w:val="center"/>
          </w:tcPr>
          <w:p>
            <w:pPr>
              <w:pStyle w:val="0"/>
              <w:jc w:val="center"/>
            </w:pPr>
            <w:r>
              <w:rPr>
                <w:sz w:val="24"/>
              </w:rPr>
              <w:t xml:space="preserve">3</w:t>
            </w:r>
          </w:p>
        </w:tc>
        <w:tc>
          <w:tcPr>
            <w:tcW w:w="510" w:type="dxa"/>
            <w:vAlign w:val="center"/>
          </w:tcPr>
          <w:p>
            <w:pPr>
              <w:pStyle w:val="0"/>
              <w:jc w:val="center"/>
            </w:pPr>
            <w:r>
              <w:rPr>
                <w:sz w:val="24"/>
              </w:rPr>
              <w:t xml:space="preserve">4</w:t>
            </w:r>
          </w:p>
        </w:tc>
        <w:tc>
          <w:tcPr>
            <w:tcW w:w="510" w:type="dxa"/>
            <w:vAlign w:val="center"/>
          </w:tcPr>
          <w:p>
            <w:pPr>
              <w:pStyle w:val="0"/>
              <w:jc w:val="center"/>
            </w:pPr>
            <w:r>
              <w:rPr>
                <w:sz w:val="24"/>
              </w:rPr>
              <w:t xml:space="preserve">6</w:t>
            </w:r>
          </w:p>
        </w:tc>
      </w:tr>
      <w:tr>
        <w:tc>
          <w:tcPr>
            <w:tcW w:w="567" w:type="dxa"/>
          </w:tcPr>
          <w:p>
            <w:pPr>
              <w:pStyle w:val="0"/>
              <w:jc w:val="center"/>
            </w:pPr>
            <w:r>
              <w:rPr>
                <w:sz w:val="24"/>
              </w:rPr>
              <w:t xml:space="preserve">6</w:t>
            </w:r>
          </w:p>
        </w:tc>
        <w:tc>
          <w:tcPr>
            <w:tcW w:w="794" w:type="dxa"/>
          </w:tcPr>
          <w:p>
            <w:pPr>
              <w:pStyle w:val="0"/>
              <w:jc w:val="center"/>
            </w:pPr>
            <w:r>
              <w:rPr>
                <w:sz w:val="24"/>
              </w:rPr>
              <w:t xml:space="preserve">10</w:t>
            </w:r>
          </w:p>
        </w:tc>
        <w:tc>
          <w:tcPr>
            <w:tcW w:w="1020" w:type="dxa"/>
          </w:tcPr>
          <w:p>
            <w:pPr>
              <w:pStyle w:val="0"/>
              <w:jc w:val="center"/>
            </w:pPr>
            <w:r>
              <w:rPr>
                <w:position w:val="-3"/>
              </w:rPr>
              <w:drawing>
                <wp:inline distT="0" distB="0" distL="0" distR="0">
                  <wp:extent cx="568960" cy="1981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
                            <a:extLst>
                              <a:ext uri="{28A0092B-C50C-407E-A947-70E740481C1C}">
                                <a14:useLocalDpi xmlns:a14="http://schemas.microsoft.com/office/drawing/2010/main" val="0"/>
                              </a:ext>
                            </a:extLst>
                          </a:blip>
                          <a:srcRect/>
                          <a:stretch>
                            <a:fillRect/>
                          </a:stretch>
                        </pic:blipFill>
                        <pic:spPr bwMode="auto">
                          <a:xfrm>
                            <a:off x="0" y="0"/>
                            <a:ext cx="568960" cy="198120"/>
                          </a:xfrm>
                          <a:prstGeom prst="rect">
                            <a:avLst/>
                          </a:prstGeom>
                          <a:noFill/>
                          <a:ln>
                            <a:noFill/>
                          </a:ln>
                        </pic:spPr>
                      </pic:pic>
                    </a:graphicData>
                  </a:graphic>
                </wp:inline>
              </w:drawing>
            </w:r>
          </w:p>
        </w:tc>
        <w:tc>
          <w:tcPr>
            <w:tcW w:w="510" w:type="dxa"/>
          </w:tcPr>
          <w:p>
            <w:pPr>
              <w:pStyle w:val="0"/>
              <w:jc w:val="center"/>
            </w:pPr>
            <w:r>
              <w:rPr>
                <w:sz w:val="24"/>
              </w:rPr>
              <w:t xml:space="preserve">0</w:t>
            </w:r>
          </w:p>
        </w:tc>
        <w:tc>
          <w:tcPr>
            <w:vMerge w:val="continue"/>
          </w:tcPr>
          <w:p/>
        </w:tc>
        <w:tc>
          <w:tcPr>
            <w:tcW w:w="510" w:type="dxa"/>
          </w:tcPr>
          <w:p>
            <w:pPr>
              <w:pStyle w:val="0"/>
              <w:jc w:val="center"/>
            </w:pPr>
            <w:r>
              <w:rPr>
                <w:sz w:val="24"/>
              </w:rPr>
              <w:t xml:space="preserve">-15</w:t>
            </w:r>
          </w:p>
        </w:tc>
        <w:tc>
          <w:tcPr>
            <w:tcW w:w="624" w:type="dxa"/>
          </w:tcPr>
          <w:p>
            <w:pPr>
              <w:pStyle w:val="0"/>
              <w:jc w:val="center"/>
            </w:pPr>
            <w:r>
              <w:rPr>
                <w:sz w:val="24"/>
              </w:rPr>
              <w:t xml:space="preserve">-19</w:t>
            </w:r>
          </w:p>
        </w:tc>
        <w:tc>
          <w:tcPr>
            <w:tcW w:w="624" w:type="dxa"/>
          </w:tcPr>
          <w:p>
            <w:pPr>
              <w:pStyle w:val="0"/>
              <w:jc w:val="center"/>
            </w:pPr>
            <w:r>
              <w:rPr>
                <w:sz w:val="24"/>
              </w:rPr>
              <w:t xml:space="preserve">-23</w:t>
            </w:r>
          </w:p>
        </w:tc>
        <w:tc>
          <w:tcPr>
            <w:tcW w:w="624" w:type="dxa"/>
          </w:tcPr>
          <w:p>
            <w:pPr>
              <w:pStyle w:val="0"/>
            </w:pPr>
            <w:r>
              <w:rPr>
                <w:sz w:val="24"/>
              </w:rPr>
            </w:r>
          </w:p>
        </w:tc>
        <w:tc>
          <w:tcPr>
            <w:tcW w:w="624" w:type="dxa"/>
          </w:tcPr>
          <w:p>
            <w:pPr>
              <w:pStyle w:val="0"/>
              <w:jc w:val="center"/>
            </w:pPr>
            <w:r>
              <w:rPr>
                <w:sz w:val="24"/>
              </w:rPr>
              <w:t xml:space="preserve">-28</w:t>
            </w:r>
          </w:p>
        </w:tc>
        <w:tc>
          <w:tcPr>
            <w:tcW w:w="624" w:type="dxa"/>
          </w:tcPr>
          <w:p>
            <w:pPr>
              <w:pStyle w:val="0"/>
            </w:pPr>
            <w:r>
              <w:rPr>
                <w:sz w:val="24"/>
              </w:rPr>
            </w:r>
          </w:p>
        </w:tc>
        <w:tc>
          <w:tcPr>
            <w:tcW w:w="624" w:type="dxa"/>
          </w:tcPr>
          <w:p>
            <w:pPr>
              <w:pStyle w:val="0"/>
              <w:jc w:val="center"/>
            </w:pPr>
            <w:r>
              <w:rPr>
                <w:sz w:val="24"/>
              </w:rPr>
              <w:t xml:space="preserve">-34</w:t>
            </w:r>
          </w:p>
        </w:tc>
        <w:tc>
          <w:tcPr>
            <w:tcW w:w="737" w:type="dxa"/>
          </w:tcPr>
          <w:p>
            <w:pPr>
              <w:pStyle w:val="0"/>
            </w:pPr>
            <w:r>
              <w:rPr>
                <w:sz w:val="24"/>
              </w:rPr>
            </w:r>
          </w:p>
        </w:tc>
        <w:tc>
          <w:tcPr>
            <w:tcW w:w="737" w:type="dxa"/>
          </w:tcPr>
          <w:p>
            <w:pPr>
              <w:pStyle w:val="0"/>
              <w:jc w:val="center"/>
            </w:pPr>
            <w:r>
              <w:rPr>
                <w:sz w:val="24"/>
              </w:rPr>
              <w:t xml:space="preserve">-42</w:t>
            </w:r>
          </w:p>
        </w:tc>
        <w:tc>
          <w:tcPr>
            <w:tcW w:w="737" w:type="dxa"/>
          </w:tcPr>
          <w:p>
            <w:pPr>
              <w:pStyle w:val="0"/>
              <w:jc w:val="center"/>
            </w:pPr>
            <w:r>
              <w:rPr>
                <w:sz w:val="24"/>
              </w:rPr>
              <w:t xml:space="preserve">-52</w:t>
            </w:r>
          </w:p>
        </w:tc>
        <w:tc>
          <w:tcPr>
            <w:tcW w:w="737" w:type="dxa"/>
          </w:tcPr>
          <w:p>
            <w:pPr>
              <w:pStyle w:val="0"/>
              <w:jc w:val="center"/>
            </w:pPr>
            <w:r>
              <w:rPr>
                <w:sz w:val="24"/>
              </w:rPr>
              <w:t xml:space="preserve">-67</w:t>
            </w:r>
          </w:p>
        </w:tc>
        <w:tc>
          <w:tcPr>
            <w:tcW w:w="737" w:type="dxa"/>
          </w:tcPr>
          <w:p>
            <w:pPr>
              <w:pStyle w:val="0"/>
              <w:jc w:val="center"/>
            </w:pPr>
            <w:r>
              <w:rPr>
                <w:sz w:val="24"/>
              </w:rPr>
              <w:t xml:space="preserve">-97</w:t>
            </w:r>
          </w:p>
        </w:tc>
        <w:tc>
          <w:tcPr>
            <w:tcW w:w="510" w:type="dxa"/>
            <w:vAlign w:val="center"/>
          </w:tcPr>
          <w:p>
            <w:pPr>
              <w:pStyle w:val="0"/>
              <w:jc w:val="center"/>
            </w:pPr>
            <w:r>
              <w:rPr>
                <w:sz w:val="24"/>
              </w:rPr>
              <w:t xml:space="preserve">1</w:t>
            </w:r>
          </w:p>
        </w:tc>
        <w:tc>
          <w:tcPr>
            <w:tcW w:w="510" w:type="dxa"/>
            <w:vAlign w:val="center"/>
          </w:tcPr>
          <w:p>
            <w:pPr>
              <w:pStyle w:val="0"/>
              <w:jc w:val="center"/>
            </w:pPr>
            <w:r>
              <w:rPr>
                <w:sz w:val="24"/>
              </w:rPr>
              <w:t xml:space="preserve">1,5</w:t>
            </w:r>
          </w:p>
        </w:tc>
        <w:tc>
          <w:tcPr>
            <w:tcW w:w="510" w:type="dxa"/>
            <w:vAlign w:val="center"/>
          </w:tcPr>
          <w:p>
            <w:pPr>
              <w:pStyle w:val="0"/>
              <w:jc w:val="center"/>
            </w:pPr>
            <w:r>
              <w:rPr>
                <w:sz w:val="24"/>
              </w:rPr>
              <w:t xml:space="preserve">2</w:t>
            </w:r>
          </w:p>
        </w:tc>
        <w:tc>
          <w:tcPr>
            <w:tcW w:w="510" w:type="dxa"/>
            <w:vAlign w:val="center"/>
          </w:tcPr>
          <w:p>
            <w:pPr>
              <w:pStyle w:val="0"/>
              <w:jc w:val="center"/>
            </w:pPr>
            <w:r>
              <w:rPr>
                <w:sz w:val="24"/>
              </w:rPr>
              <w:t xml:space="preserve">3</w:t>
            </w:r>
          </w:p>
        </w:tc>
        <w:tc>
          <w:tcPr>
            <w:tcW w:w="510" w:type="dxa"/>
            <w:vAlign w:val="center"/>
          </w:tcPr>
          <w:p>
            <w:pPr>
              <w:pStyle w:val="0"/>
              <w:jc w:val="center"/>
            </w:pPr>
            <w:r>
              <w:rPr>
                <w:sz w:val="24"/>
              </w:rPr>
              <w:t xml:space="preserve">6</w:t>
            </w:r>
          </w:p>
        </w:tc>
        <w:tc>
          <w:tcPr>
            <w:tcW w:w="510" w:type="dxa"/>
            <w:vAlign w:val="center"/>
          </w:tcPr>
          <w:p>
            <w:pPr>
              <w:pStyle w:val="0"/>
              <w:jc w:val="center"/>
            </w:pPr>
            <w:r>
              <w:rPr>
                <w:sz w:val="24"/>
              </w:rPr>
              <w:t xml:space="preserve">7</w:t>
            </w:r>
          </w:p>
        </w:tc>
      </w:tr>
      <w:tr>
        <w:tc>
          <w:tcPr>
            <w:tcW w:w="567" w:type="dxa"/>
          </w:tcPr>
          <w:p>
            <w:pPr>
              <w:pStyle w:val="0"/>
              <w:jc w:val="center"/>
            </w:pPr>
            <w:r>
              <w:rPr>
                <w:sz w:val="24"/>
              </w:rPr>
              <w:t xml:space="preserve">10</w:t>
            </w:r>
          </w:p>
        </w:tc>
        <w:tc>
          <w:tcPr>
            <w:tcW w:w="794" w:type="dxa"/>
          </w:tcPr>
          <w:p>
            <w:pPr>
              <w:pStyle w:val="0"/>
              <w:jc w:val="center"/>
            </w:pPr>
            <w:r>
              <w:rPr>
                <w:sz w:val="24"/>
              </w:rPr>
              <w:t xml:space="preserve">14</w:t>
            </w:r>
          </w:p>
        </w:tc>
        <w:tc>
          <w:tcPr>
            <w:tcW w:w="1020" w:type="dxa"/>
            <w:vAlign w:val="center"/>
            <w:vMerge w:val="restart"/>
          </w:tcPr>
          <w:p>
            <w:pPr>
              <w:pStyle w:val="0"/>
              <w:jc w:val="center"/>
            </w:pPr>
            <w:r>
              <w:rPr>
                <w:position w:val="-1"/>
              </w:rPr>
              <w:drawing>
                <wp:inline distT="0" distB="0" distL="0" distR="0">
                  <wp:extent cx="568960" cy="17399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1">
                            <a:extLst>
                              <a:ext uri="{28A0092B-C50C-407E-A947-70E740481C1C}">
                                <a14:useLocalDpi xmlns:a14="http://schemas.microsoft.com/office/drawing/2010/main" val="0"/>
                              </a:ext>
                            </a:extLst>
                          </a:blip>
                          <a:srcRect/>
                          <a:stretch>
                            <a:fillRect/>
                          </a:stretch>
                        </pic:blipFill>
                        <pic:spPr bwMode="auto">
                          <a:xfrm>
                            <a:off x="0" y="0"/>
                            <a:ext cx="568960" cy="17399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-18</w:t>
            </w:r>
          </w:p>
        </w:tc>
        <w:tc>
          <w:tcPr>
            <w:tcW w:w="624" w:type="dxa"/>
            <w:vAlign w:val="center"/>
            <w:vMerge w:val="restart"/>
          </w:tcPr>
          <w:p>
            <w:pPr>
              <w:pStyle w:val="0"/>
              <w:jc w:val="center"/>
            </w:pPr>
            <w:r>
              <w:rPr>
                <w:sz w:val="24"/>
              </w:rPr>
              <w:t xml:space="preserve">-23</w:t>
            </w:r>
          </w:p>
        </w:tc>
        <w:tc>
          <w:tcPr>
            <w:tcW w:w="624" w:type="dxa"/>
            <w:vAlign w:val="center"/>
            <w:vMerge w:val="restart"/>
          </w:tcPr>
          <w:p>
            <w:pPr>
              <w:pStyle w:val="0"/>
              <w:jc w:val="center"/>
            </w:pPr>
            <w:r>
              <w:rPr>
                <w:sz w:val="24"/>
              </w:rPr>
              <w:t xml:space="preserve">-28</w:t>
            </w:r>
          </w:p>
        </w:tc>
        <w:tc>
          <w:tcPr>
            <w:tcW w:w="624" w:type="dxa"/>
            <w:vAlign w:val="center"/>
            <w:vMerge w:val="restart"/>
          </w:tcPr>
          <w:p>
            <w:pPr>
              <w:pStyle w:val="0"/>
            </w:pPr>
            <w:r>
              <w:rPr>
                <w:sz w:val="24"/>
              </w:rPr>
            </w:r>
          </w:p>
        </w:tc>
        <w:tc>
          <w:tcPr>
            <w:tcW w:w="624" w:type="dxa"/>
            <w:vAlign w:val="center"/>
            <w:vMerge w:val="restart"/>
          </w:tcPr>
          <w:p>
            <w:pPr>
              <w:pStyle w:val="0"/>
              <w:jc w:val="center"/>
            </w:pPr>
            <w:r>
              <w:rPr>
                <w:sz w:val="24"/>
              </w:rPr>
              <w:t xml:space="preserve">-33</w:t>
            </w:r>
          </w:p>
        </w:tc>
        <w:tc>
          <w:tcPr>
            <w:tcW w:w="624" w:type="dxa"/>
          </w:tcPr>
          <w:p>
            <w:pPr>
              <w:pStyle w:val="0"/>
            </w:pPr>
            <w:r>
              <w:rPr>
                <w:sz w:val="24"/>
              </w:rPr>
            </w:r>
          </w:p>
        </w:tc>
        <w:tc>
          <w:tcPr>
            <w:tcW w:w="624" w:type="dxa"/>
          </w:tcPr>
          <w:p>
            <w:pPr>
              <w:pStyle w:val="0"/>
              <w:jc w:val="center"/>
            </w:pPr>
            <w:r>
              <w:rPr>
                <w:sz w:val="24"/>
              </w:rPr>
              <w:t xml:space="preserve">-40</w:t>
            </w:r>
          </w:p>
        </w:tc>
        <w:tc>
          <w:tcPr>
            <w:tcW w:w="737" w:type="dxa"/>
          </w:tcPr>
          <w:p>
            <w:pPr>
              <w:pStyle w:val="0"/>
            </w:pPr>
            <w:r>
              <w:rPr>
                <w:sz w:val="24"/>
              </w:rPr>
            </w:r>
          </w:p>
        </w:tc>
        <w:tc>
          <w:tcPr>
            <w:tcW w:w="737" w:type="dxa"/>
          </w:tcPr>
          <w:p>
            <w:pPr>
              <w:pStyle w:val="0"/>
              <w:jc w:val="center"/>
            </w:pPr>
            <w:r>
              <w:rPr>
                <w:sz w:val="24"/>
              </w:rPr>
              <w:t xml:space="preserve">-50</w:t>
            </w:r>
          </w:p>
        </w:tc>
        <w:tc>
          <w:tcPr>
            <w:tcW w:w="737" w:type="dxa"/>
          </w:tcPr>
          <w:p>
            <w:pPr>
              <w:pStyle w:val="0"/>
              <w:jc w:val="center"/>
            </w:pPr>
            <w:r>
              <w:rPr>
                <w:sz w:val="24"/>
              </w:rPr>
              <w:t xml:space="preserve">-64</w:t>
            </w:r>
          </w:p>
        </w:tc>
        <w:tc>
          <w:tcPr>
            <w:tcW w:w="737" w:type="dxa"/>
          </w:tcPr>
          <w:p>
            <w:pPr>
              <w:pStyle w:val="0"/>
              <w:jc w:val="center"/>
            </w:pPr>
            <w:r>
              <w:rPr>
                <w:sz w:val="24"/>
              </w:rPr>
              <w:t xml:space="preserve">-90</w:t>
            </w:r>
          </w:p>
        </w:tc>
        <w:tc>
          <w:tcPr>
            <w:tcW w:w="737" w:type="dxa"/>
          </w:tcPr>
          <w:p>
            <w:pPr>
              <w:pStyle w:val="0"/>
              <w:jc w:val="center"/>
            </w:pPr>
            <w:r>
              <w:rPr>
                <w:sz w:val="24"/>
              </w:rPr>
              <w:t xml:space="preserve">-130</w:t>
            </w:r>
          </w:p>
        </w:tc>
        <w:tc>
          <w:tcPr>
            <w:tcW w:w="510" w:type="dxa"/>
            <w:vAlign w:val="center"/>
            <w:vMerge w:val="restart"/>
          </w:tcPr>
          <w:p>
            <w:pPr>
              <w:pStyle w:val="0"/>
              <w:jc w:val="center"/>
            </w:pPr>
            <w:r>
              <w:rPr>
                <w:sz w:val="24"/>
              </w:rPr>
              <w:t xml:space="preserve">1</w:t>
            </w:r>
          </w:p>
        </w:tc>
        <w:tc>
          <w:tcPr>
            <w:tcW w:w="510" w:type="dxa"/>
            <w:vAlign w:val="center"/>
            <w:vMerge w:val="restart"/>
          </w:tcPr>
          <w:p>
            <w:pPr>
              <w:pStyle w:val="0"/>
              <w:jc w:val="center"/>
            </w:pPr>
            <w:r>
              <w:rPr>
                <w:sz w:val="24"/>
              </w:rPr>
              <w:t xml:space="preserve">2</w:t>
            </w:r>
          </w:p>
        </w:tc>
        <w:tc>
          <w:tcPr>
            <w:tcW w:w="510" w:type="dxa"/>
            <w:vAlign w:val="center"/>
            <w:vMerge w:val="restart"/>
          </w:tcPr>
          <w:p>
            <w:pPr>
              <w:pStyle w:val="0"/>
              <w:jc w:val="center"/>
            </w:pPr>
            <w:r>
              <w:rPr>
                <w:sz w:val="24"/>
              </w:rPr>
              <w:t xml:space="preserve">3</w:t>
            </w:r>
          </w:p>
        </w:tc>
        <w:tc>
          <w:tcPr>
            <w:tcW w:w="510" w:type="dxa"/>
            <w:vAlign w:val="center"/>
            <w:vMerge w:val="restart"/>
          </w:tcPr>
          <w:p>
            <w:pPr>
              <w:pStyle w:val="0"/>
              <w:jc w:val="center"/>
            </w:pPr>
            <w:r>
              <w:rPr>
                <w:sz w:val="24"/>
              </w:rPr>
              <w:t xml:space="preserve">3</w:t>
            </w:r>
          </w:p>
        </w:tc>
        <w:tc>
          <w:tcPr>
            <w:tcW w:w="510" w:type="dxa"/>
            <w:vAlign w:val="center"/>
            <w:vMerge w:val="restart"/>
          </w:tcPr>
          <w:p>
            <w:pPr>
              <w:pStyle w:val="0"/>
              <w:jc w:val="center"/>
            </w:pPr>
            <w:r>
              <w:rPr>
                <w:sz w:val="24"/>
              </w:rPr>
              <w:t xml:space="preserve">7</w:t>
            </w:r>
          </w:p>
        </w:tc>
        <w:tc>
          <w:tcPr>
            <w:tcW w:w="510" w:type="dxa"/>
            <w:vAlign w:val="center"/>
            <w:vMerge w:val="restart"/>
          </w:tcPr>
          <w:p>
            <w:pPr>
              <w:pStyle w:val="0"/>
              <w:jc w:val="center"/>
            </w:pPr>
            <w:r>
              <w:rPr>
                <w:sz w:val="24"/>
              </w:rPr>
              <w:t xml:space="preserve">9</w:t>
            </w:r>
          </w:p>
        </w:tc>
      </w:tr>
      <w:tr>
        <w:tc>
          <w:tcPr>
            <w:tcW w:w="567" w:type="dxa"/>
          </w:tcPr>
          <w:p>
            <w:pPr>
              <w:pStyle w:val="0"/>
              <w:jc w:val="center"/>
            </w:pPr>
            <w:r>
              <w:rPr>
                <w:sz w:val="24"/>
              </w:rPr>
              <w:t xml:space="preserve">14</w:t>
            </w:r>
          </w:p>
        </w:tc>
        <w:tc>
          <w:tcPr>
            <w:tcW w:w="794" w:type="dxa"/>
          </w:tcPr>
          <w:p>
            <w:pPr>
              <w:pStyle w:val="0"/>
              <w:jc w:val="center"/>
            </w:pPr>
            <w:r>
              <w:rPr>
                <w:sz w:val="24"/>
              </w:rPr>
              <w:t xml:space="preserve">18</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-39</w:t>
            </w:r>
          </w:p>
        </w:tc>
        <w:tc>
          <w:tcPr>
            <w:tcW w:w="624" w:type="dxa"/>
          </w:tcPr>
          <w:p>
            <w:pPr>
              <w:pStyle w:val="0"/>
              <w:jc w:val="center"/>
            </w:pPr>
            <w:r>
              <w:rPr>
                <w:sz w:val="24"/>
              </w:rPr>
              <w:t xml:space="preserve">-45</w:t>
            </w:r>
          </w:p>
        </w:tc>
        <w:tc>
          <w:tcPr>
            <w:tcW w:w="737" w:type="dxa"/>
          </w:tcPr>
          <w:p>
            <w:pPr>
              <w:pStyle w:val="0"/>
            </w:pPr>
            <w:r>
              <w:rPr>
                <w:sz w:val="24"/>
              </w:rPr>
            </w:r>
          </w:p>
        </w:tc>
        <w:tc>
          <w:tcPr>
            <w:tcW w:w="737" w:type="dxa"/>
          </w:tcPr>
          <w:p>
            <w:pPr>
              <w:pStyle w:val="0"/>
              <w:jc w:val="center"/>
            </w:pPr>
            <w:r>
              <w:rPr>
                <w:sz w:val="24"/>
              </w:rPr>
              <w:t xml:space="preserve">-60</w:t>
            </w:r>
          </w:p>
        </w:tc>
        <w:tc>
          <w:tcPr>
            <w:tcW w:w="737" w:type="dxa"/>
          </w:tcPr>
          <w:p>
            <w:pPr>
              <w:pStyle w:val="0"/>
              <w:jc w:val="center"/>
            </w:pPr>
            <w:r>
              <w:rPr>
                <w:sz w:val="24"/>
              </w:rPr>
              <w:t xml:space="preserve">-77</w:t>
            </w:r>
          </w:p>
        </w:tc>
        <w:tc>
          <w:tcPr>
            <w:tcW w:w="737" w:type="dxa"/>
          </w:tcPr>
          <w:p>
            <w:pPr>
              <w:pStyle w:val="0"/>
              <w:jc w:val="center"/>
            </w:pPr>
            <w:r>
              <w:rPr>
                <w:sz w:val="24"/>
              </w:rPr>
              <w:t xml:space="preserve">-108</w:t>
            </w:r>
          </w:p>
        </w:tc>
        <w:tc>
          <w:tcPr>
            <w:tcW w:w="737" w:type="dxa"/>
          </w:tcPr>
          <w:p>
            <w:pPr>
              <w:pStyle w:val="0"/>
              <w:jc w:val="center"/>
            </w:pPr>
            <w:r>
              <w:rPr>
                <w:sz w:val="24"/>
              </w:rPr>
              <w:t xml:space="preserve">-150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18</w:t>
            </w:r>
          </w:p>
        </w:tc>
        <w:tc>
          <w:tcPr>
            <w:tcW w:w="794" w:type="dxa"/>
          </w:tcPr>
          <w:p>
            <w:pPr>
              <w:pStyle w:val="0"/>
              <w:jc w:val="center"/>
            </w:pPr>
            <w:r>
              <w:rPr>
                <w:sz w:val="24"/>
              </w:rPr>
              <w:t xml:space="preserve">24</w:t>
            </w:r>
          </w:p>
        </w:tc>
        <w:tc>
          <w:tcPr>
            <w:tcW w:w="1020" w:type="dxa"/>
            <w:vAlign w:val="center"/>
            <w:vMerge w:val="restart"/>
          </w:tcPr>
          <w:p>
            <w:pPr>
              <w:pStyle w:val="0"/>
              <w:jc w:val="center"/>
            </w:pPr>
            <w:r>
              <w:rPr>
                <w:position w:val="-4"/>
              </w:rPr>
              <w:drawing>
                <wp:inline distT="0" distB="0" distL="0" distR="0">
                  <wp:extent cx="568960" cy="2057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
                            <a:extLst>
                              <a:ext uri="{28A0092B-C50C-407E-A947-70E740481C1C}">
                                <a14:useLocalDpi xmlns:a14="http://schemas.microsoft.com/office/drawing/2010/main" val="0"/>
                              </a:ext>
                            </a:extLst>
                          </a:blip>
                          <a:srcRect/>
                          <a:stretch>
                            <a:fillRect/>
                          </a:stretch>
                        </pic:blipFill>
                        <pic:spPr bwMode="auto">
                          <a:xfrm>
                            <a:off x="0" y="0"/>
                            <a:ext cx="568960" cy="20574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-22</w:t>
            </w:r>
          </w:p>
        </w:tc>
        <w:tc>
          <w:tcPr>
            <w:tcW w:w="624" w:type="dxa"/>
            <w:vAlign w:val="center"/>
            <w:vMerge w:val="restart"/>
          </w:tcPr>
          <w:p>
            <w:pPr>
              <w:pStyle w:val="0"/>
              <w:jc w:val="center"/>
            </w:pPr>
            <w:r>
              <w:rPr>
                <w:sz w:val="24"/>
              </w:rPr>
              <w:t xml:space="preserve">-28</w:t>
            </w:r>
          </w:p>
        </w:tc>
        <w:tc>
          <w:tcPr>
            <w:tcW w:w="624" w:type="dxa"/>
            <w:vAlign w:val="center"/>
            <w:vMerge w:val="restart"/>
          </w:tcPr>
          <w:p>
            <w:pPr>
              <w:pStyle w:val="0"/>
              <w:jc w:val="center"/>
            </w:pPr>
            <w:r>
              <w:rPr>
                <w:sz w:val="24"/>
              </w:rPr>
              <w:t xml:space="preserve">-35</w:t>
            </w:r>
          </w:p>
        </w:tc>
        <w:tc>
          <w:tcPr>
            <w:tcW w:w="624" w:type="dxa"/>
          </w:tcPr>
          <w:p>
            <w:pPr>
              <w:pStyle w:val="0"/>
            </w:pPr>
            <w:r>
              <w:rPr>
                <w:sz w:val="24"/>
              </w:rPr>
            </w:r>
          </w:p>
        </w:tc>
        <w:tc>
          <w:tcPr>
            <w:tcW w:w="624" w:type="dxa"/>
          </w:tcPr>
          <w:p>
            <w:pPr>
              <w:pStyle w:val="0"/>
              <w:jc w:val="center"/>
            </w:pPr>
            <w:r>
              <w:rPr>
                <w:sz w:val="24"/>
              </w:rPr>
              <w:t xml:space="preserve">-41</w:t>
            </w:r>
          </w:p>
        </w:tc>
        <w:tc>
          <w:tcPr>
            <w:tcW w:w="624" w:type="dxa"/>
          </w:tcPr>
          <w:p>
            <w:pPr>
              <w:pStyle w:val="0"/>
              <w:jc w:val="center"/>
            </w:pPr>
            <w:r>
              <w:rPr>
                <w:sz w:val="24"/>
              </w:rPr>
              <w:t xml:space="preserve">-47</w:t>
            </w:r>
          </w:p>
        </w:tc>
        <w:tc>
          <w:tcPr>
            <w:tcW w:w="624" w:type="dxa"/>
          </w:tcPr>
          <w:p>
            <w:pPr>
              <w:pStyle w:val="0"/>
              <w:jc w:val="center"/>
            </w:pPr>
            <w:r>
              <w:rPr>
                <w:sz w:val="24"/>
              </w:rPr>
              <w:t xml:space="preserve">-54</w:t>
            </w:r>
          </w:p>
        </w:tc>
        <w:tc>
          <w:tcPr>
            <w:tcW w:w="737" w:type="dxa"/>
          </w:tcPr>
          <w:p>
            <w:pPr>
              <w:pStyle w:val="0"/>
              <w:jc w:val="center"/>
            </w:pPr>
            <w:r>
              <w:rPr>
                <w:sz w:val="24"/>
              </w:rPr>
              <w:t xml:space="preserve">-63</w:t>
            </w:r>
          </w:p>
        </w:tc>
        <w:tc>
          <w:tcPr>
            <w:tcW w:w="737" w:type="dxa"/>
          </w:tcPr>
          <w:p>
            <w:pPr>
              <w:pStyle w:val="0"/>
              <w:jc w:val="center"/>
            </w:pPr>
            <w:r>
              <w:rPr>
                <w:sz w:val="24"/>
              </w:rPr>
              <w:t xml:space="preserve">-73</w:t>
            </w:r>
          </w:p>
        </w:tc>
        <w:tc>
          <w:tcPr>
            <w:tcW w:w="737" w:type="dxa"/>
          </w:tcPr>
          <w:p>
            <w:pPr>
              <w:pStyle w:val="0"/>
              <w:jc w:val="center"/>
            </w:pPr>
            <w:r>
              <w:rPr>
                <w:sz w:val="24"/>
              </w:rPr>
              <w:t xml:space="preserve">-98</w:t>
            </w:r>
          </w:p>
        </w:tc>
        <w:tc>
          <w:tcPr>
            <w:tcW w:w="737" w:type="dxa"/>
          </w:tcPr>
          <w:p>
            <w:pPr>
              <w:pStyle w:val="0"/>
              <w:jc w:val="center"/>
            </w:pPr>
            <w:r>
              <w:rPr>
                <w:sz w:val="24"/>
              </w:rPr>
              <w:t xml:space="preserve">-136</w:t>
            </w:r>
          </w:p>
        </w:tc>
        <w:tc>
          <w:tcPr>
            <w:tcW w:w="737" w:type="dxa"/>
          </w:tcPr>
          <w:p>
            <w:pPr>
              <w:pStyle w:val="0"/>
              <w:jc w:val="center"/>
            </w:pPr>
            <w:r>
              <w:rPr>
                <w:sz w:val="24"/>
              </w:rPr>
              <w:t xml:space="preserve">-188</w:t>
            </w:r>
          </w:p>
        </w:tc>
        <w:tc>
          <w:tcPr>
            <w:tcW w:w="510" w:type="dxa"/>
            <w:vAlign w:val="center"/>
            <w:vMerge w:val="restart"/>
          </w:tcPr>
          <w:p>
            <w:pPr>
              <w:pStyle w:val="0"/>
              <w:jc w:val="center"/>
            </w:pPr>
            <w:r>
              <w:rPr>
                <w:sz w:val="24"/>
              </w:rPr>
              <w:t xml:space="preserve">1,5</w:t>
            </w:r>
          </w:p>
        </w:tc>
        <w:tc>
          <w:tcPr>
            <w:tcW w:w="510" w:type="dxa"/>
            <w:vAlign w:val="center"/>
            <w:vMerge w:val="restart"/>
          </w:tcPr>
          <w:p>
            <w:pPr>
              <w:pStyle w:val="0"/>
              <w:jc w:val="center"/>
            </w:pPr>
            <w:r>
              <w:rPr>
                <w:sz w:val="24"/>
              </w:rPr>
              <w:t xml:space="preserve">2</w:t>
            </w:r>
          </w:p>
        </w:tc>
        <w:tc>
          <w:tcPr>
            <w:tcW w:w="510" w:type="dxa"/>
            <w:vAlign w:val="center"/>
            <w:vMerge w:val="restart"/>
          </w:tcPr>
          <w:p>
            <w:pPr>
              <w:pStyle w:val="0"/>
              <w:jc w:val="center"/>
            </w:pPr>
            <w:r>
              <w:rPr>
                <w:sz w:val="24"/>
              </w:rPr>
              <w:t xml:space="preserve">3</w:t>
            </w:r>
          </w:p>
        </w:tc>
        <w:tc>
          <w:tcPr>
            <w:tcW w:w="510" w:type="dxa"/>
            <w:vAlign w:val="center"/>
            <w:vMerge w:val="restart"/>
          </w:tcPr>
          <w:p>
            <w:pPr>
              <w:pStyle w:val="0"/>
              <w:jc w:val="center"/>
            </w:pPr>
            <w:r>
              <w:rPr>
                <w:sz w:val="24"/>
              </w:rPr>
              <w:t xml:space="preserve">4</w:t>
            </w:r>
          </w:p>
        </w:tc>
        <w:tc>
          <w:tcPr>
            <w:tcW w:w="510" w:type="dxa"/>
            <w:vAlign w:val="center"/>
            <w:vMerge w:val="restart"/>
          </w:tcPr>
          <w:p>
            <w:pPr>
              <w:pStyle w:val="0"/>
              <w:jc w:val="center"/>
            </w:pPr>
            <w:r>
              <w:rPr>
                <w:sz w:val="24"/>
              </w:rPr>
              <w:t xml:space="preserve">8</w:t>
            </w:r>
          </w:p>
        </w:tc>
        <w:tc>
          <w:tcPr>
            <w:tcW w:w="510" w:type="dxa"/>
            <w:vAlign w:val="center"/>
            <w:vMerge w:val="restart"/>
          </w:tcPr>
          <w:p>
            <w:pPr>
              <w:pStyle w:val="0"/>
              <w:jc w:val="center"/>
            </w:pPr>
            <w:r>
              <w:rPr>
                <w:sz w:val="24"/>
              </w:rPr>
              <w:t xml:space="preserve">12</w:t>
            </w:r>
          </w:p>
        </w:tc>
      </w:tr>
      <w:tr>
        <w:tc>
          <w:tcPr>
            <w:tcW w:w="567" w:type="dxa"/>
          </w:tcPr>
          <w:p>
            <w:pPr>
              <w:pStyle w:val="0"/>
              <w:jc w:val="center"/>
            </w:pPr>
            <w:r>
              <w:rPr>
                <w:sz w:val="24"/>
              </w:rPr>
              <w:t xml:space="preserve">24</w:t>
            </w:r>
          </w:p>
        </w:tc>
        <w:tc>
          <w:tcPr>
            <w:tcW w:w="794" w:type="dxa"/>
          </w:tcPr>
          <w:p>
            <w:pPr>
              <w:pStyle w:val="0"/>
              <w:jc w:val="center"/>
            </w:pPr>
            <w:r>
              <w:rPr>
                <w:sz w:val="24"/>
              </w:rPr>
              <w:t xml:space="preserve">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-41</w:t>
            </w:r>
          </w:p>
        </w:tc>
        <w:tc>
          <w:tcPr>
            <w:tcW w:w="624" w:type="dxa"/>
          </w:tcPr>
          <w:p>
            <w:pPr>
              <w:pStyle w:val="0"/>
              <w:jc w:val="center"/>
            </w:pPr>
            <w:r>
              <w:rPr>
                <w:sz w:val="24"/>
              </w:rPr>
              <w:t xml:space="preserve">48</w:t>
            </w:r>
          </w:p>
        </w:tc>
        <w:tc>
          <w:tcPr>
            <w:tcW w:w="624" w:type="dxa"/>
          </w:tcPr>
          <w:p>
            <w:pPr>
              <w:pStyle w:val="0"/>
              <w:jc w:val="center"/>
            </w:pPr>
            <w:r>
              <w:rPr>
                <w:sz w:val="24"/>
              </w:rPr>
              <w:t xml:space="preserve">-55</w:t>
            </w:r>
          </w:p>
        </w:tc>
        <w:tc>
          <w:tcPr>
            <w:tcW w:w="624" w:type="dxa"/>
          </w:tcPr>
          <w:p>
            <w:pPr>
              <w:pStyle w:val="0"/>
              <w:jc w:val="center"/>
            </w:pPr>
            <w:r>
              <w:rPr>
                <w:sz w:val="24"/>
              </w:rPr>
              <w:t xml:space="preserve">-64</w:t>
            </w:r>
          </w:p>
        </w:tc>
        <w:tc>
          <w:tcPr>
            <w:tcW w:w="737" w:type="dxa"/>
          </w:tcPr>
          <w:p>
            <w:pPr>
              <w:pStyle w:val="0"/>
              <w:jc w:val="center"/>
            </w:pPr>
            <w:r>
              <w:rPr>
                <w:sz w:val="24"/>
              </w:rPr>
              <w:t xml:space="preserve">-75</w:t>
            </w:r>
          </w:p>
        </w:tc>
        <w:tc>
          <w:tcPr>
            <w:tcW w:w="737" w:type="dxa"/>
          </w:tcPr>
          <w:p>
            <w:pPr>
              <w:pStyle w:val="0"/>
              <w:jc w:val="center"/>
            </w:pPr>
            <w:r>
              <w:rPr>
                <w:sz w:val="24"/>
              </w:rPr>
              <w:t xml:space="preserve">-88</w:t>
            </w:r>
          </w:p>
        </w:tc>
        <w:tc>
          <w:tcPr>
            <w:tcW w:w="737" w:type="dxa"/>
          </w:tcPr>
          <w:p>
            <w:pPr>
              <w:pStyle w:val="0"/>
              <w:jc w:val="center"/>
            </w:pPr>
            <w:r>
              <w:rPr>
                <w:sz w:val="24"/>
              </w:rPr>
              <w:t xml:space="preserve">-118</w:t>
            </w:r>
          </w:p>
        </w:tc>
        <w:tc>
          <w:tcPr>
            <w:tcW w:w="737" w:type="dxa"/>
          </w:tcPr>
          <w:p>
            <w:pPr>
              <w:pStyle w:val="0"/>
              <w:jc w:val="center"/>
            </w:pPr>
            <w:r>
              <w:rPr>
                <w:sz w:val="24"/>
              </w:rPr>
              <w:t xml:space="preserve">-160</w:t>
            </w:r>
          </w:p>
        </w:tc>
        <w:tc>
          <w:tcPr>
            <w:tcW w:w="737" w:type="dxa"/>
          </w:tcPr>
          <w:p>
            <w:pPr>
              <w:pStyle w:val="0"/>
              <w:jc w:val="center"/>
            </w:pPr>
            <w:r>
              <w:rPr>
                <w:sz w:val="24"/>
              </w:rPr>
              <w:t xml:space="preserve">-218</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30</w:t>
            </w:r>
          </w:p>
        </w:tc>
        <w:tc>
          <w:tcPr>
            <w:tcW w:w="794" w:type="dxa"/>
          </w:tcPr>
          <w:p>
            <w:pPr>
              <w:pStyle w:val="0"/>
              <w:jc w:val="center"/>
            </w:pPr>
            <w:r>
              <w:rPr>
                <w:sz w:val="24"/>
              </w:rPr>
              <w:t xml:space="preserve">40</w:t>
            </w:r>
          </w:p>
        </w:tc>
        <w:tc>
          <w:tcPr>
            <w:tcW w:w="1020" w:type="dxa"/>
            <w:vAlign w:val="center"/>
            <w:vMerge w:val="restart"/>
          </w:tcPr>
          <w:p>
            <w:pPr>
              <w:pStyle w:val="0"/>
              <w:jc w:val="center"/>
            </w:pPr>
            <w:r>
              <w:rPr>
                <w:position w:val="-3"/>
              </w:rPr>
              <w:drawing>
                <wp:inline distT="0" distB="0" distL="0" distR="0">
                  <wp:extent cx="568960" cy="1981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3">
                            <a:extLst>
                              <a:ext uri="{28A0092B-C50C-407E-A947-70E740481C1C}">
                                <a14:useLocalDpi xmlns:a14="http://schemas.microsoft.com/office/drawing/2010/main" val="0"/>
                              </a:ext>
                            </a:extLst>
                          </a:blip>
                          <a:srcRect/>
                          <a:stretch>
                            <a:fillRect/>
                          </a:stretch>
                        </pic:blipFill>
                        <pic:spPr bwMode="auto">
                          <a:xfrm>
                            <a:off x="0" y="0"/>
                            <a:ext cx="568960" cy="19812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-26</w:t>
            </w:r>
          </w:p>
        </w:tc>
        <w:tc>
          <w:tcPr>
            <w:tcW w:w="624" w:type="dxa"/>
            <w:vAlign w:val="center"/>
            <w:vMerge w:val="restart"/>
          </w:tcPr>
          <w:p>
            <w:pPr>
              <w:pStyle w:val="0"/>
              <w:jc w:val="center"/>
            </w:pPr>
            <w:r>
              <w:rPr>
                <w:sz w:val="24"/>
              </w:rPr>
              <w:t xml:space="preserve">-34</w:t>
            </w:r>
          </w:p>
        </w:tc>
        <w:tc>
          <w:tcPr>
            <w:tcW w:w="624" w:type="dxa"/>
            <w:vAlign w:val="center"/>
            <w:vMerge w:val="restart"/>
          </w:tcPr>
          <w:p>
            <w:pPr>
              <w:pStyle w:val="0"/>
              <w:jc w:val="center"/>
            </w:pPr>
            <w:r>
              <w:rPr>
                <w:sz w:val="24"/>
              </w:rPr>
              <w:t xml:space="preserve">-43</w:t>
            </w:r>
          </w:p>
        </w:tc>
        <w:tc>
          <w:tcPr>
            <w:tcW w:w="624" w:type="dxa"/>
          </w:tcPr>
          <w:p>
            <w:pPr>
              <w:pStyle w:val="0"/>
              <w:jc w:val="center"/>
            </w:pPr>
            <w:r>
              <w:rPr>
                <w:sz w:val="24"/>
              </w:rPr>
              <w:t xml:space="preserve">-48</w:t>
            </w:r>
          </w:p>
        </w:tc>
        <w:tc>
          <w:tcPr>
            <w:tcW w:w="624" w:type="dxa"/>
          </w:tcPr>
          <w:p>
            <w:pPr>
              <w:pStyle w:val="0"/>
              <w:jc w:val="center"/>
            </w:pPr>
            <w:r>
              <w:rPr>
                <w:sz w:val="24"/>
              </w:rPr>
              <w:t xml:space="preserve">-60</w:t>
            </w:r>
          </w:p>
        </w:tc>
        <w:tc>
          <w:tcPr>
            <w:tcW w:w="624" w:type="dxa"/>
          </w:tcPr>
          <w:p>
            <w:pPr>
              <w:pStyle w:val="0"/>
              <w:jc w:val="center"/>
            </w:pPr>
            <w:r>
              <w:rPr>
                <w:sz w:val="24"/>
              </w:rPr>
              <w:t xml:space="preserve">-68</w:t>
            </w:r>
          </w:p>
        </w:tc>
        <w:tc>
          <w:tcPr>
            <w:tcW w:w="624" w:type="dxa"/>
          </w:tcPr>
          <w:p>
            <w:pPr>
              <w:pStyle w:val="0"/>
              <w:jc w:val="center"/>
            </w:pPr>
            <w:r>
              <w:rPr>
                <w:sz w:val="24"/>
              </w:rPr>
              <w:t xml:space="preserve">-80</w:t>
            </w:r>
          </w:p>
        </w:tc>
        <w:tc>
          <w:tcPr>
            <w:tcW w:w="737" w:type="dxa"/>
          </w:tcPr>
          <w:p>
            <w:pPr>
              <w:pStyle w:val="0"/>
              <w:jc w:val="center"/>
            </w:pPr>
            <w:r>
              <w:rPr>
                <w:sz w:val="24"/>
              </w:rPr>
              <w:t xml:space="preserve">-94</w:t>
            </w:r>
          </w:p>
        </w:tc>
        <w:tc>
          <w:tcPr>
            <w:tcW w:w="737" w:type="dxa"/>
          </w:tcPr>
          <w:p>
            <w:pPr>
              <w:pStyle w:val="0"/>
              <w:jc w:val="center"/>
            </w:pPr>
            <w:r>
              <w:rPr>
                <w:sz w:val="24"/>
              </w:rPr>
              <w:t xml:space="preserve">-112</w:t>
            </w:r>
          </w:p>
        </w:tc>
        <w:tc>
          <w:tcPr>
            <w:tcW w:w="737" w:type="dxa"/>
          </w:tcPr>
          <w:p>
            <w:pPr>
              <w:pStyle w:val="0"/>
              <w:jc w:val="center"/>
            </w:pPr>
            <w:r>
              <w:rPr>
                <w:sz w:val="24"/>
              </w:rPr>
              <w:t xml:space="preserve">-148</w:t>
            </w:r>
          </w:p>
        </w:tc>
        <w:tc>
          <w:tcPr>
            <w:tcW w:w="737" w:type="dxa"/>
          </w:tcPr>
          <w:p>
            <w:pPr>
              <w:pStyle w:val="0"/>
              <w:jc w:val="center"/>
            </w:pPr>
            <w:r>
              <w:rPr>
                <w:sz w:val="24"/>
              </w:rPr>
              <w:t xml:space="preserve">-200</w:t>
            </w:r>
          </w:p>
        </w:tc>
        <w:tc>
          <w:tcPr>
            <w:tcW w:w="737" w:type="dxa"/>
          </w:tcPr>
          <w:p>
            <w:pPr>
              <w:pStyle w:val="0"/>
              <w:jc w:val="center"/>
            </w:pPr>
            <w:r>
              <w:rPr>
                <w:sz w:val="24"/>
              </w:rPr>
              <w:t xml:space="preserve">-274</w:t>
            </w:r>
          </w:p>
        </w:tc>
        <w:tc>
          <w:tcPr>
            <w:tcW w:w="510" w:type="dxa"/>
            <w:vAlign w:val="center"/>
            <w:vMerge w:val="restart"/>
          </w:tcPr>
          <w:p>
            <w:pPr>
              <w:pStyle w:val="0"/>
              <w:jc w:val="center"/>
            </w:pPr>
            <w:r>
              <w:rPr>
                <w:sz w:val="24"/>
              </w:rPr>
              <w:t xml:space="preserve">1,5</w:t>
            </w:r>
          </w:p>
        </w:tc>
        <w:tc>
          <w:tcPr>
            <w:tcW w:w="510" w:type="dxa"/>
            <w:vAlign w:val="center"/>
            <w:vMerge w:val="restart"/>
          </w:tcPr>
          <w:p>
            <w:pPr>
              <w:pStyle w:val="0"/>
              <w:jc w:val="center"/>
            </w:pPr>
            <w:r>
              <w:rPr>
                <w:sz w:val="24"/>
              </w:rPr>
              <w:t xml:space="preserve">3</w:t>
            </w:r>
          </w:p>
        </w:tc>
        <w:tc>
          <w:tcPr>
            <w:tcW w:w="510" w:type="dxa"/>
            <w:vAlign w:val="center"/>
            <w:vMerge w:val="restart"/>
          </w:tcPr>
          <w:p>
            <w:pPr>
              <w:pStyle w:val="0"/>
              <w:jc w:val="center"/>
            </w:pPr>
            <w:r>
              <w:rPr>
                <w:sz w:val="24"/>
              </w:rPr>
              <w:t xml:space="preserve">4</w:t>
            </w:r>
          </w:p>
        </w:tc>
        <w:tc>
          <w:tcPr>
            <w:tcW w:w="510" w:type="dxa"/>
            <w:vAlign w:val="center"/>
            <w:vMerge w:val="restart"/>
          </w:tcPr>
          <w:p>
            <w:pPr>
              <w:pStyle w:val="0"/>
              <w:jc w:val="center"/>
            </w:pPr>
            <w:r>
              <w:rPr>
                <w:sz w:val="24"/>
              </w:rPr>
              <w:t xml:space="preserve">5</w:t>
            </w:r>
          </w:p>
        </w:tc>
        <w:tc>
          <w:tcPr>
            <w:tcW w:w="510" w:type="dxa"/>
            <w:vAlign w:val="center"/>
            <w:vMerge w:val="restart"/>
          </w:tcPr>
          <w:p>
            <w:pPr>
              <w:pStyle w:val="0"/>
              <w:jc w:val="center"/>
            </w:pPr>
            <w:r>
              <w:rPr>
                <w:sz w:val="24"/>
              </w:rPr>
              <w:t xml:space="preserve">9</w:t>
            </w:r>
          </w:p>
        </w:tc>
        <w:tc>
          <w:tcPr>
            <w:tcW w:w="510" w:type="dxa"/>
            <w:vAlign w:val="center"/>
            <w:vMerge w:val="restart"/>
          </w:tcPr>
          <w:p>
            <w:pPr>
              <w:pStyle w:val="0"/>
              <w:jc w:val="center"/>
            </w:pPr>
            <w:r>
              <w:rPr>
                <w:sz w:val="24"/>
              </w:rPr>
              <w:t xml:space="preserve">14</w:t>
            </w:r>
          </w:p>
        </w:tc>
      </w:tr>
      <w:tr>
        <w:tc>
          <w:tcPr>
            <w:tcW w:w="567" w:type="dxa"/>
          </w:tcPr>
          <w:p>
            <w:pPr>
              <w:pStyle w:val="0"/>
              <w:jc w:val="center"/>
            </w:pPr>
            <w:r>
              <w:rPr>
                <w:sz w:val="24"/>
              </w:rPr>
              <w:t xml:space="preserve">40</w:t>
            </w:r>
          </w:p>
        </w:tc>
        <w:tc>
          <w:tcPr>
            <w:tcW w:w="794" w:type="dxa"/>
          </w:tcPr>
          <w:p>
            <w:pPr>
              <w:pStyle w:val="0"/>
              <w:jc w:val="center"/>
            </w:pPr>
            <w:r>
              <w:rPr>
                <w:sz w:val="24"/>
              </w:rPr>
              <w:t xml:space="preserve">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-54</w:t>
            </w:r>
          </w:p>
        </w:tc>
        <w:tc>
          <w:tcPr>
            <w:tcW w:w="624" w:type="dxa"/>
          </w:tcPr>
          <w:p>
            <w:pPr>
              <w:pStyle w:val="0"/>
              <w:jc w:val="center"/>
            </w:pPr>
            <w:r>
              <w:rPr>
                <w:sz w:val="24"/>
              </w:rPr>
              <w:t xml:space="preserve">-70</w:t>
            </w:r>
          </w:p>
        </w:tc>
        <w:tc>
          <w:tcPr>
            <w:tcW w:w="624" w:type="dxa"/>
          </w:tcPr>
          <w:p>
            <w:pPr>
              <w:pStyle w:val="0"/>
              <w:jc w:val="center"/>
            </w:pPr>
            <w:r>
              <w:rPr>
                <w:sz w:val="24"/>
              </w:rPr>
              <w:t xml:space="preserve">-81</w:t>
            </w:r>
          </w:p>
        </w:tc>
        <w:tc>
          <w:tcPr>
            <w:tcW w:w="624" w:type="dxa"/>
          </w:tcPr>
          <w:p>
            <w:pPr>
              <w:pStyle w:val="0"/>
              <w:jc w:val="center"/>
            </w:pPr>
            <w:r>
              <w:rPr>
                <w:sz w:val="24"/>
              </w:rPr>
              <w:t xml:space="preserve">-97</w:t>
            </w:r>
          </w:p>
        </w:tc>
        <w:tc>
          <w:tcPr>
            <w:tcW w:w="737" w:type="dxa"/>
          </w:tcPr>
          <w:p>
            <w:pPr>
              <w:pStyle w:val="0"/>
              <w:jc w:val="center"/>
            </w:pPr>
            <w:r>
              <w:rPr>
                <w:sz w:val="24"/>
              </w:rPr>
              <w:t xml:space="preserve">-114</w:t>
            </w:r>
          </w:p>
        </w:tc>
        <w:tc>
          <w:tcPr>
            <w:tcW w:w="737" w:type="dxa"/>
          </w:tcPr>
          <w:p>
            <w:pPr>
              <w:pStyle w:val="0"/>
              <w:jc w:val="center"/>
            </w:pPr>
            <w:r>
              <w:rPr>
                <w:sz w:val="24"/>
              </w:rPr>
              <w:t xml:space="preserve">-136</w:t>
            </w:r>
          </w:p>
        </w:tc>
        <w:tc>
          <w:tcPr>
            <w:tcW w:w="737" w:type="dxa"/>
          </w:tcPr>
          <w:p>
            <w:pPr>
              <w:pStyle w:val="0"/>
              <w:jc w:val="center"/>
            </w:pPr>
            <w:r>
              <w:rPr>
                <w:sz w:val="24"/>
              </w:rPr>
              <w:t xml:space="preserve">-180</w:t>
            </w:r>
          </w:p>
        </w:tc>
        <w:tc>
          <w:tcPr>
            <w:tcW w:w="737" w:type="dxa"/>
          </w:tcPr>
          <w:p>
            <w:pPr>
              <w:pStyle w:val="0"/>
              <w:jc w:val="center"/>
            </w:pPr>
            <w:r>
              <w:rPr>
                <w:sz w:val="24"/>
              </w:rPr>
              <w:t xml:space="preserve">-242</w:t>
            </w:r>
          </w:p>
        </w:tc>
        <w:tc>
          <w:tcPr>
            <w:tcW w:w="737" w:type="dxa"/>
          </w:tcPr>
          <w:p>
            <w:pPr>
              <w:pStyle w:val="0"/>
              <w:jc w:val="center"/>
            </w:pPr>
            <w:r>
              <w:rPr>
                <w:sz w:val="24"/>
              </w:rPr>
              <w:t xml:space="preserve">-325</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50</w:t>
            </w:r>
          </w:p>
        </w:tc>
        <w:tc>
          <w:tcPr>
            <w:tcW w:w="794" w:type="dxa"/>
          </w:tcPr>
          <w:p>
            <w:pPr>
              <w:pStyle w:val="0"/>
              <w:jc w:val="center"/>
            </w:pPr>
            <w:r>
              <w:rPr>
                <w:sz w:val="24"/>
              </w:rPr>
              <w:t xml:space="preserve">65</w:t>
            </w:r>
          </w:p>
        </w:tc>
        <w:tc>
          <w:tcPr>
            <w:tcW w:w="1020" w:type="dxa"/>
            <w:vAlign w:val="center"/>
            <w:vMerge w:val="restart"/>
          </w:tcPr>
          <w:p>
            <w:pPr>
              <w:pStyle w:val="0"/>
              <w:jc w:val="center"/>
            </w:pPr>
            <w:r>
              <w:rPr>
                <w:position w:val="-3"/>
              </w:rPr>
              <w:drawing>
                <wp:inline distT="0" distB="0" distL="0" distR="0">
                  <wp:extent cx="568960" cy="1981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
                            <a:extLst>
                              <a:ext uri="{28A0092B-C50C-407E-A947-70E740481C1C}">
                                <a14:useLocalDpi xmlns:a14="http://schemas.microsoft.com/office/drawing/2010/main" val="0"/>
                              </a:ext>
                            </a:extLst>
                          </a:blip>
                          <a:srcRect/>
                          <a:stretch>
                            <a:fillRect/>
                          </a:stretch>
                        </pic:blipFill>
                        <pic:spPr bwMode="auto">
                          <a:xfrm>
                            <a:off x="0" y="0"/>
                            <a:ext cx="568960" cy="19812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-32</w:t>
            </w:r>
          </w:p>
        </w:tc>
        <w:tc>
          <w:tcPr>
            <w:tcW w:w="624" w:type="dxa"/>
          </w:tcPr>
          <w:p>
            <w:pPr>
              <w:pStyle w:val="0"/>
              <w:jc w:val="center"/>
            </w:pPr>
            <w:r>
              <w:rPr>
                <w:sz w:val="24"/>
              </w:rPr>
              <w:t xml:space="preserve">-41</w:t>
            </w:r>
          </w:p>
        </w:tc>
        <w:tc>
          <w:tcPr>
            <w:tcW w:w="624" w:type="dxa"/>
          </w:tcPr>
          <w:p>
            <w:pPr>
              <w:pStyle w:val="0"/>
              <w:jc w:val="center"/>
            </w:pPr>
            <w:r>
              <w:rPr>
                <w:sz w:val="24"/>
              </w:rPr>
              <w:t xml:space="preserve">-53</w:t>
            </w:r>
          </w:p>
        </w:tc>
        <w:tc>
          <w:tcPr>
            <w:tcW w:w="624" w:type="dxa"/>
          </w:tcPr>
          <w:p>
            <w:pPr>
              <w:pStyle w:val="0"/>
              <w:jc w:val="center"/>
            </w:pPr>
            <w:r>
              <w:rPr>
                <w:sz w:val="24"/>
              </w:rPr>
              <w:t xml:space="preserve">-66</w:t>
            </w:r>
          </w:p>
        </w:tc>
        <w:tc>
          <w:tcPr>
            <w:tcW w:w="624" w:type="dxa"/>
          </w:tcPr>
          <w:p>
            <w:pPr>
              <w:pStyle w:val="0"/>
              <w:jc w:val="center"/>
            </w:pPr>
            <w:r>
              <w:rPr>
                <w:sz w:val="24"/>
              </w:rPr>
              <w:t xml:space="preserve">-87</w:t>
            </w:r>
          </w:p>
        </w:tc>
        <w:tc>
          <w:tcPr>
            <w:tcW w:w="624" w:type="dxa"/>
          </w:tcPr>
          <w:p>
            <w:pPr>
              <w:pStyle w:val="0"/>
              <w:jc w:val="center"/>
            </w:pPr>
            <w:r>
              <w:rPr>
                <w:sz w:val="24"/>
              </w:rPr>
              <w:t xml:space="preserve">-102</w:t>
            </w:r>
          </w:p>
        </w:tc>
        <w:tc>
          <w:tcPr>
            <w:tcW w:w="624" w:type="dxa"/>
          </w:tcPr>
          <w:p>
            <w:pPr>
              <w:pStyle w:val="0"/>
              <w:jc w:val="center"/>
            </w:pPr>
            <w:r>
              <w:rPr>
                <w:sz w:val="24"/>
              </w:rPr>
              <w:t xml:space="preserve">-122</w:t>
            </w:r>
          </w:p>
        </w:tc>
        <w:tc>
          <w:tcPr>
            <w:tcW w:w="737" w:type="dxa"/>
          </w:tcPr>
          <w:p>
            <w:pPr>
              <w:pStyle w:val="0"/>
              <w:jc w:val="center"/>
            </w:pPr>
            <w:r>
              <w:rPr>
                <w:sz w:val="24"/>
              </w:rPr>
              <w:t xml:space="preserve">-144</w:t>
            </w:r>
          </w:p>
        </w:tc>
        <w:tc>
          <w:tcPr>
            <w:tcW w:w="737" w:type="dxa"/>
          </w:tcPr>
          <w:p>
            <w:pPr>
              <w:pStyle w:val="0"/>
              <w:jc w:val="center"/>
            </w:pPr>
            <w:r>
              <w:rPr>
                <w:sz w:val="24"/>
              </w:rPr>
              <w:t xml:space="preserve">-172</w:t>
            </w:r>
          </w:p>
        </w:tc>
        <w:tc>
          <w:tcPr>
            <w:tcW w:w="737" w:type="dxa"/>
          </w:tcPr>
          <w:p>
            <w:pPr>
              <w:pStyle w:val="0"/>
              <w:jc w:val="center"/>
            </w:pPr>
            <w:r>
              <w:rPr>
                <w:sz w:val="24"/>
              </w:rPr>
              <w:t xml:space="preserve">-226</w:t>
            </w:r>
          </w:p>
        </w:tc>
        <w:tc>
          <w:tcPr>
            <w:tcW w:w="737" w:type="dxa"/>
          </w:tcPr>
          <w:p>
            <w:pPr>
              <w:pStyle w:val="0"/>
              <w:jc w:val="center"/>
            </w:pPr>
            <w:r>
              <w:rPr>
                <w:sz w:val="24"/>
              </w:rPr>
              <w:t xml:space="preserve">-300</w:t>
            </w:r>
          </w:p>
        </w:tc>
        <w:tc>
          <w:tcPr>
            <w:tcW w:w="737" w:type="dxa"/>
          </w:tcPr>
          <w:p>
            <w:pPr>
              <w:pStyle w:val="0"/>
              <w:jc w:val="center"/>
            </w:pPr>
            <w:r>
              <w:rPr>
                <w:sz w:val="24"/>
              </w:rPr>
              <w:t xml:space="preserve">-405</w:t>
            </w:r>
          </w:p>
        </w:tc>
        <w:tc>
          <w:tcPr>
            <w:tcW w:w="510" w:type="dxa"/>
            <w:vAlign w:val="center"/>
            <w:vMerge w:val="restart"/>
          </w:tcPr>
          <w:p>
            <w:pPr>
              <w:pStyle w:val="0"/>
              <w:jc w:val="center"/>
            </w:pPr>
            <w:r>
              <w:rPr>
                <w:sz w:val="24"/>
              </w:rPr>
              <w:t xml:space="preserve">2</w:t>
            </w:r>
          </w:p>
        </w:tc>
        <w:tc>
          <w:tcPr>
            <w:tcW w:w="510" w:type="dxa"/>
            <w:vAlign w:val="center"/>
            <w:vMerge w:val="restart"/>
          </w:tcPr>
          <w:p>
            <w:pPr>
              <w:pStyle w:val="0"/>
              <w:jc w:val="center"/>
            </w:pPr>
            <w:r>
              <w:rPr>
                <w:sz w:val="24"/>
              </w:rPr>
              <w:t xml:space="preserve">3</w:t>
            </w:r>
          </w:p>
        </w:tc>
        <w:tc>
          <w:tcPr>
            <w:tcW w:w="510" w:type="dxa"/>
            <w:vAlign w:val="center"/>
            <w:vMerge w:val="restart"/>
          </w:tcPr>
          <w:p>
            <w:pPr>
              <w:pStyle w:val="0"/>
              <w:jc w:val="center"/>
            </w:pPr>
            <w:r>
              <w:rPr>
                <w:sz w:val="24"/>
              </w:rPr>
              <w:t xml:space="preserve">5</w:t>
            </w:r>
          </w:p>
        </w:tc>
        <w:tc>
          <w:tcPr>
            <w:tcW w:w="510" w:type="dxa"/>
            <w:vAlign w:val="center"/>
            <w:vMerge w:val="restart"/>
          </w:tcPr>
          <w:p>
            <w:pPr>
              <w:pStyle w:val="0"/>
              <w:jc w:val="center"/>
            </w:pPr>
            <w:r>
              <w:rPr>
                <w:sz w:val="24"/>
              </w:rPr>
              <w:t xml:space="preserve">6</w:t>
            </w:r>
          </w:p>
        </w:tc>
        <w:tc>
          <w:tcPr>
            <w:tcW w:w="510" w:type="dxa"/>
            <w:vAlign w:val="center"/>
            <w:vMerge w:val="restart"/>
          </w:tcPr>
          <w:p>
            <w:pPr>
              <w:pStyle w:val="0"/>
              <w:jc w:val="center"/>
            </w:pPr>
            <w:r>
              <w:rPr>
                <w:sz w:val="24"/>
              </w:rPr>
              <w:t xml:space="preserve">11</w:t>
            </w:r>
          </w:p>
        </w:tc>
        <w:tc>
          <w:tcPr>
            <w:tcW w:w="510" w:type="dxa"/>
            <w:vAlign w:val="center"/>
            <w:vMerge w:val="restart"/>
          </w:tcPr>
          <w:p>
            <w:pPr>
              <w:pStyle w:val="0"/>
              <w:jc w:val="center"/>
            </w:pPr>
            <w:r>
              <w:rPr>
                <w:sz w:val="24"/>
              </w:rPr>
              <w:t xml:space="preserve">16</w:t>
            </w:r>
          </w:p>
        </w:tc>
      </w:tr>
      <w:tr>
        <w:tc>
          <w:tcPr>
            <w:tcW w:w="567" w:type="dxa"/>
          </w:tcPr>
          <w:p>
            <w:pPr>
              <w:pStyle w:val="0"/>
              <w:jc w:val="center"/>
            </w:pPr>
            <w:r>
              <w:rPr>
                <w:sz w:val="24"/>
              </w:rPr>
              <w:t xml:space="preserve">65</w:t>
            </w:r>
          </w:p>
        </w:tc>
        <w:tc>
          <w:tcPr>
            <w:tcW w:w="794" w:type="dxa"/>
          </w:tcPr>
          <w:p>
            <w:pPr>
              <w:pStyle w:val="0"/>
              <w:jc w:val="center"/>
            </w:pPr>
            <w:r>
              <w:rPr>
                <w:sz w:val="24"/>
              </w:rPr>
              <w:t xml:space="preserve">80</w:t>
            </w: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-43</w:t>
            </w:r>
          </w:p>
        </w:tc>
        <w:tc>
          <w:tcPr>
            <w:tcW w:w="624" w:type="dxa"/>
          </w:tcPr>
          <w:p>
            <w:pPr>
              <w:pStyle w:val="0"/>
              <w:jc w:val="center"/>
            </w:pPr>
            <w:r>
              <w:rPr>
                <w:sz w:val="24"/>
              </w:rPr>
              <w:t xml:space="preserve">-59</w:t>
            </w:r>
          </w:p>
        </w:tc>
        <w:tc>
          <w:tcPr>
            <w:tcW w:w="624" w:type="dxa"/>
          </w:tcPr>
          <w:p>
            <w:pPr>
              <w:pStyle w:val="0"/>
              <w:jc w:val="center"/>
            </w:pPr>
            <w:r>
              <w:rPr>
                <w:sz w:val="24"/>
              </w:rPr>
              <w:t xml:space="preserve">-75</w:t>
            </w:r>
          </w:p>
        </w:tc>
        <w:tc>
          <w:tcPr>
            <w:tcW w:w="624" w:type="dxa"/>
          </w:tcPr>
          <w:p>
            <w:pPr>
              <w:pStyle w:val="0"/>
              <w:jc w:val="center"/>
            </w:pPr>
            <w:r>
              <w:rPr>
                <w:sz w:val="24"/>
              </w:rPr>
              <w:t xml:space="preserve">-102</w:t>
            </w:r>
          </w:p>
        </w:tc>
        <w:tc>
          <w:tcPr>
            <w:tcW w:w="624" w:type="dxa"/>
          </w:tcPr>
          <w:p>
            <w:pPr>
              <w:pStyle w:val="0"/>
              <w:jc w:val="center"/>
            </w:pPr>
            <w:r>
              <w:rPr>
                <w:sz w:val="24"/>
              </w:rPr>
              <w:t xml:space="preserve">-120</w:t>
            </w:r>
          </w:p>
        </w:tc>
        <w:tc>
          <w:tcPr>
            <w:tcW w:w="624" w:type="dxa"/>
          </w:tcPr>
          <w:p>
            <w:pPr>
              <w:pStyle w:val="0"/>
              <w:jc w:val="center"/>
            </w:pPr>
            <w:r>
              <w:rPr>
                <w:sz w:val="24"/>
              </w:rPr>
              <w:t xml:space="preserve">-146</w:t>
            </w:r>
          </w:p>
        </w:tc>
        <w:tc>
          <w:tcPr>
            <w:tcW w:w="737" w:type="dxa"/>
          </w:tcPr>
          <w:p>
            <w:pPr>
              <w:pStyle w:val="0"/>
              <w:jc w:val="center"/>
            </w:pPr>
            <w:r>
              <w:rPr>
                <w:sz w:val="24"/>
              </w:rPr>
              <w:t xml:space="preserve">-174</w:t>
            </w:r>
          </w:p>
        </w:tc>
        <w:tc>
          <w:tcPr>
            <w:tcW w:w="737" w:type="dxa"/>
          </w:tcPr>
          <w:p>
            <w:pPr>
              <w:pStyle w:val="0"/>
              <w:jc w:val="center"/>
            </w:pPr>
            <w:r>
              <w:rPr>
                <w:sz w:val="24"/>
              </w:rPr>
              <w:t xml:space="preserve">-210</w:t>
            </w:r>
          </w:p>
        </w:tc>
        <w:tc>
          <w:tcPr>
            <w:tcW w:w="737" w:type="dxa"/>
          </w:tcPr>
          <w:p>
            <w:pPr>
              <w:pStyle w:val="0"/>
              <w:jc w:val="center"/>
            </w:pPr>
            <w:r>
              <w:rPr>
                <w:sz w:val="24"/>
              </w:rPr>
              <w:t xml:space="preserve">-274</w:t>
            </w:r>
          </w:p>
        </w:tc>
        <w:tc>
          <w:tcPr>
            <w:tcW w:w="737" w:type="dxa"/>
          </w:tcPr>
          <w:p>
            <w:pPr>
              <w:pStyle w:val="0"/>
              <w:jc w:val="center"/>
            </w:pPr>
            <w:r>
              <w:rPr>
                <w:sz w:val="24"/>
              </w:rPr>
              <w:t xml:space="preserve">-360</w:t>
            </w:r>
          </w:p>
        </w:tc>
        <w:tc>
          <w:tcPr>
            <w:tcW w:w="737" w:type="dxa"/>
          </w:tcPr>
          <w:p>
            <w:pPr>
              <w:pStyle w:val="0"/>
              <w:jc w:val="center"/>
            </w:pPr>
            <w:r>
              <w:rPr>
                <w:sz w:val="24"/>
              </w:rPr>
              <w:t xml:space="preserve">-480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80</w:t>
            </w:r>
          </w:p>
        </w:tc>
        <w:tc>
          <w:tcPr>
            <w:tcW w:w="794" w:type="dxa"/>
          </w:tcPr>
          <w:p>
            <w:pPr>
              <w:pStyle w:val="0"/>
              <w:jc w:val="center"/>
            </w:pPr>
            <w:r>
              <w:rPr>
                <w:sz w:val="24"/>
              </w:rPr>
              <w:t xml:space="preserve">100</w:t>
            </w:r>
          </w:p>
        </w:tc>
        <w:tc>
          <w:tcPr>
            <w:tcW w:w="1020" w:type="dxa"/>
            <w:vAlign w:val="center"/>
            <w:vMerge w:val="restart"/>
          </w:tcPr>
          <w:p>
            <w:pPr>
              <w:pStyle w:val="0"/>
              <w:jc w:val="center"/>
            </w:pPr>
            <w:r>
              <w:rPr>
                <w:position w:val="-4"/>
              </w:rPr>
              <w:drawing>
                <wp:inline distT="0" distB="0" distL="0" distR="0">
                  <wp:extent cx="568960" cy="2057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
                            <a:extLst>
                              <a:ext uri="{28A0092B-C50C-407E-A947-70E740481C1C}">
                                <a14:useLocalDpi xmlns:a14="http://schemas.microsoft.com/office/drawing/2010/main" val="0"/>
                              </a:ext>
                            </a:extLst>
                          </a:blip>
                          <a:srcRect/>
                          <a:stretch>
                            <a:fillRect/>
                          </a:stretch>
                        </pic:blipFill>
                        <pic:spPr bwMode="auto">
                          <a:xfrm>
                            <a:off x="0" y="0"/>
                            <a:ext cx="568960" cy="20574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-37</w:t>
            </w:r>
          </w:p>
        </w:tc>
        <w:tc>
          <w:tcPr>
            <w:tcW w:w="624" w:type="dxa"/>
          </w:tcPr>
          <w:p>
            <w:pPr>
              <w:pStyle w:val="0"/>
              <w:jc w:val="center"/>
            </w:pPr>
            <w:r>
              <w:rPr>
                <w:sz w:val="24"/>
              </w:rPr>
              <w:t xml:space="preserve">-51</w:t>
            </w:r>
          </w:p>
        </w:tc>
        <w:tc>
          <w:tcPr>
            <w:tcW w:w="624" w:type="dxa"/>
          </w:tcPr>
          <w:p>
            <w:pPr>
              <w:pStyle w:val="0"/>
              <w:jc w:val="center"/>
            </w:pPr>
            <w:r>
              <w:rPr>
                <w:sz w:val="24"/>
              </w:rPr>
              <w:t xml:space="preserve">-71</w:t>
            </w:r>
          </w:p>
        </w:tc>
        <w:tc>
          <w:tcPr>
            <w:tcW w:w="624" w:type="dxa"/>
          </w:tcPr>
          <w:p>
            <w:pPr>
              <w:pStyle w:val="0"/>
              <w:jc w:val="center"/>
            </w:pPr>
            <w:r>
              <w:rPr>
                <w:sz w:val="24"/>
              </w:rPr>
              <w:t xml:space="preserve">-91</w:t>
            </w:r>
          </w:p>
        </w:tc>
        <w:tc>
          <w:tcPr>
            <w:tcW w:w="624" w:type="dxa"/>
          </w:tcPr>
          <w:p>
            <w:pPr>
              <w:pStyle w:val="0"/>
              <w:jc w:val="center"/>
            </w:pPr>
            <w:r>
              <w:rPr>
                <w:sz w:val="24"/>
              </w:rPr>
              <w:t xml:space="preserve">-124</w:t>
            </w:r>
          </w:p>
        </w:tc>
        <w:tc>
          <w:tcPr>
            <w:tcW w:w="624" w:type="dxa"/>
          </w:tcPr>
          <w:p>
            <w:pPr>
              <w:pStyle w:val="0"/>
              <w:jc w:val="center"/>
            </w:pPr>
            <w:r>
              <w:rPr>
                <w:sz w:val="24"/>
              </w:rPr>
              <w:t xml:space="preserve">-146</w:t>
            </w:r>
          </w:p>
        </w:tc>
        <w:tc>
          <w:tcPr>
            <w:tcW w:w="624" w:type="dxa"/>
          </w:tcPr>
          <w:p>
            <w:pPr>
              <w:pStyle w:val="0"/>
              <w:jc w:val="center"/>
            </w:pPr>
            <w:r>
              <w:rPr>
                <w:sz w:val="24"/>
              </w:rPr>
              <w:t xml:space="preserve">-178</w:t>
            </w:r>
          </w:p>
        </w:tc>
        <w:tc>
          <w:tcPr>
            <w:tcW w:w="737" w:type="dxa"/>
          </w:tcPr>
          <w:p>
            <w:pPr>
              <w:pStyle w:val="0"/>
              <w:jc w:val="center"/>
            </w:pPr>
            <w:r>
              <w:rPr>
                <w:sz w:val="24"/>
              </w:rPr>
              <w:t xml:space="preserve">-214</w:t>
            </w:r>
          </w:p>
        </w:tc>
        <w:tc>
          <w:tcPr>
            <w:tcW w:w="737" w:type="dxa"/>
          </w:tcPr>
          <w:p>
            <w:pPr>
              <w:pStyle w:val="0"/>
              <w:jc w:val="center"/>
            </w:pPr>
            <w:r>
              <w:rPr>
                <w:sz w:val="24"/>
              </w:rPr>
              <w:t xml:space="preserve">-258</w:t>
            </w:r>
          </w:p>
        </w:tc>
        <w:tc>
          <w:tcPr>
            <w:tcW w:w="737" w:type="dxa"/>
          </w:tcPr>
          <w:p>
            <w:pPr>
              <w:pStyle w:val="0"/>
              <w:jc w:val="center"/>
            </w:pPr>
            <w:r>
              <w:rPr>
                <w:sz w:val="24"/>
              </w:rPr>
              <w:t xml:space="preserve">-335</w:t>
            </w:r>
          </w:p>
        </w:tc>
        <w:tc>
          <w:tcPr>
            <w:tcW w:w="737" w:type="dxa"/>
          </w:tcPr>
          <w:p>
            <w:pPr>
              <w:pStyle w:val="0"/>
              <w:jc w:val="center"/>
            </w:pPr>
            <w:r>
              <w:rPr>
                <w:sz w:val="24"/>
              </w:rPr>
              <w:t xml:space="preserve">-445</w:t>
            </w:r>
          </w:p>
        </w:tc>
        <w:tc>
          <w:tcPr>
            <w:tcW w:w="737" w:type="dxa"/>
          </w:tcPr>
          <w:p>
            <w:pPr>
              <w:pStyle w:val="0"/>
              <w:jc w:val="center"/>
            </w:pPr>
            <w:r>
              <w:rPr>
                <w:sz w:val="24"/>
              </w:rPr>
              <w:t xml:space="preserve">-585</w:t>
            </w:r>
          </w:p>
        </w:tc>
        <w:tc>
          <w:tcPr>
            <w:tcW w:w="510" w:type="dxa"/>
            <w:vAlign w:val="center"/>
            <w:vMerge w:val="restart"/>
          </w:tcPr>
          <w:p>
            <w:pPr>
              <w:pStyle w:val="0"/>
              <w:jc w:val="center"/>
            </w:pPr>
            <w:r>
              <w:rPr>
                <w:sz w:val="24"/>
              </w:rPr>
              <w:t xml:space="preserve">2</w:t>
            </w:r>
          </w:p>
        </w:tc>
        <w:tc>
          <w:tcPr>
            <w:tcW w:w="510" w:type="dxa"/>
            <w:vAlign w:val="center"/>
            <w:vMerge w:val="restart"/>
          </w:tcPr>
          <w:p>
            <w:pPr>
              <w:pStyle w:val="0"/>
              <w:jc w:val="center"/>
            </w:pPr>
            <w:r>
              <w:rPr>
                <w:sz w:val="24"/>
              </w:rPr>
              <w:t xml:space="preserve">4</w:t>
            </w:r>
          </w:p>
        </w:tc>
        <w:tc>
          <w:tcPr>
            <w:tcW w:w="510" w:type="dxa"/>
            <w:vAlign w:val="center"/>
            <w:vMerge w:val="restart"/>
          </w:tcPr>
          <w:p>
            <w:pPr>
              <w:pStyle w:val="0"/>
              <w:jc w:val="center"/>
            </w:pPr>
            <w:r>
              <w:rPr>
                <w:sz w:val="24"/>
              </w:rPr>
              <w:t xml:space="preserve">5</w:t>
            </w:r>
          </w:p>
        </w:tc>
        <w:tc>
          <w:tcPr>
            <w:tcW w:w="510" w:type="dxa"/>
            <w:vAlign w:val="center"/>
            <w:vMerge w:val="restart"/>
          </w:tcPr>
          <w:p>
            <w:pPr>
              <w:pStyle w:val="0"/>
              <w:jc w:val="center"/>
            </w:pPr>
            <w:r>
              <w:rPr>
                <w:sz w:val="24"/>
              </w:rPr>
              <w:t xml:space="preserve">7</w:t>
            </w:r>
          </w:p>
        </w:tc>
        <w:tc>
          <w:tcPr>
            <w:tcW w:w="510" w:type="dxa"/>
            <w:vAlign w:val="center"/>
            <w:vMerge w:val="restart"/>
          </w:tcPr>
          <w:p>
            <w:pPr>
              <w:pStyle w:val="0"/>
              <w:jc w:val="center"/>
            </w:pPr>
            <w:r>
              <w:rPr>
                <w:sz w:val="24"/>
              </w:rPr>
              <w:t xml:space="preserve">13</w:t>
            </w:r>
          </w:p>
        </w:tc>
        <w:tc>
          <w:tcPr>
            <w:tcW w:w="510" w:type="dxa"/>
            <w:vAlign w:val="center"/>
            <w:vMerge w:val="restart"/>
          </w:tcPr>
          <w:p>
            <w:pPr>
              <w:pStyle w:val="0"/>
              <w:jc w:val="center"/>
            </w:pPr>
            <w:r>
              <w:rPr>
                <w:sz w:val="24"/>
              </w:rPr>
              <w:t xml:space="preserve">19</w:t>
            </w:r>
          </w:p>
        </w:tc>
      </w:tr>
      <w:tr>
        <w:tc>
          <w:tcPr>
            <w:tcW w:w="567" w:type="dxa"/>
          </w:tcPr>
          <w:p>
            <w:pPr>
              <w:pStyle w:val="0"/>
              <w:jc w:val="center"/>
            </w:pPr>
            <w:r>
              <w:rPr>
                <w:sz w:val="24"/>
              </w:rPr>
              <w:t xml:space="preserve">100</w:t>
            </w:r>
          </w:p>
        </w:tc>
        <w:tc>
          <w:tcPr>
            <w:tcW w:w="794" w:type="dxa"/>
          </w:tcPr>
          <w:p>
            <w:pPr>
              <w:pStyle w:val="0"/>
              <w:jc w:val="center"/>
            </w:pPr>
            <w:r>
              <w:rPr>
                <w:sz w:val="24"/>
              </w:rPr>
              <w:t xml:space="preserve">120</w:t>
            </w: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-54</w:t>
            </w:r>
          </w:p>
        </w:tc>
        <w:tc>
          <w:tcPr>
            <w:tcW w:w="624" w:type="dxa"/>
          </w:tcPr>
          <w:p>
            <w:pPr>
              <w:pStyle w:val="0"/>
              <w:jc w:val="center"/>
            </w:pPr>
            <w:r>
              <w:rPr>
                <w:sz w:val="24"/>
              </w:rPr>
              <w:t xml:space="preserve">-79</w:t>
            </w:r>
          </w:p>
        </w:tc>
        <w:tc>
          <w:tcPr>
            <w:tcW w:w="624" w:type="dxa"/>
          </w:tcPr>
          <w:p>
            <w:pPr>
              <w:pStyle w:val="0"/>
              <w:jc w:val="center"/>
            </w:pPr>
            <w:r>
              <w:rPr>
                <w:sz w:val="24"/>
              </w:rPr>
              <w:t xml:space="preserve">-104</w:t>
            </w:r>
          </w:p>
        </w:tc>
        <w:tc>
          <w:tcPr>
            <w:tcW w:w="624" w:type="dxa"/>
          </w:tcPr>
          <w:p>
            <w:pPr>
              <w:pStyle w:val="0"/>
              <w:jc w:val="center"/>
            </w:pPr>
            <w:r>
              <w:rPr>
                <w:sz w:val="24"/>
              </w:rPr>
              <w:t xml:space="preserve">-144</w:t>
            </w:r>
          </w:p>
        </w:tc>
        <w:tc>
          <w:tcPr>
            <w:tcW w:w="624" w:type="dxa"/>
          </w:tcPr>
          <w:p>
            <w:pPr>
              <w:pStyle w:val="0"/>
              <w:jc w:val="center"/>
            </w:pPr>
            <w:r>
              <w:rPr>
                <w:sz w:val="24"/>
              </w:rPr>
              <w:t xml:space="preserve">-172</w:t>
            </w:r>
          </w:p>
        </w:tc>
        <w:tc>
          <w:tcPr>
            <w:tcW w:w="624" w:type="dxa"/>
          </w:tcPr>
          <w:p>
            <w:pPr>
              <w:pStyle w:val="0"/>
              <w:jc w:val="center"/>
            </w:pPr>
            <w:r>
              <w:rPr>
                <w:sz w:val="24"/>
              </w:rPr>
              <w:t xml:space="preserve">-210</w:t>
            </w:r>
          </w:p>
        </w:tc>
        <w:tc>
          <w:tcPr>
            <w:tcW w:w="737" w:type="dxa"/>
          </w:tcPr>
          <w:p>
            <w:pPr>
              <w:pStyle w:val="0"/>
              <w:jc w:val="center"/>
            </w:pPr>
            <w:r>
              <w:rPr>
                <w:sz w:val="24"/>
              </w:rPr>
              <w:t xml:space="preserve">-254</w:t>
            </w:r>
          </w:p>
        </w:tc>
        <w:tc>
          <w:tcPr>
            <w:tcW w:w="737" w:type="dxa"/>
          </w:tcPr>
          <w:p>
            <w:pPr>
              <w:pStyle w:val="0"/>
              <w:jc w:val="center"/>
            </w:pPr>
            <w:r>
              <w:rPr>
                <w:sz w:val="24"/>
              </w:rPr>
              <w:t xml:space="preserve">-310</w:t>
            </w:r>
          </w:p>
        </w:tc>
        <w:tc>
          <w:tcPr>
            <w:tcW w:w="737" w:type="dxa"/>
          </w:tcPr>
          <w:p>
            <w:pPr>
              <w:pStyle w:val="0"/>
              <w:jc w:val="center"/>
            </w:pPr>
            <w:r>
              <w:rPr>
                <w:sz w:val="24"/>
              </w:rPr>
              <w:t xml:space="preserve">-400</w:t>
            </w:r>
          </w:p>
        </w:tc>
        <w:tc>
          <w:tcPr>
            <w:tcW w:w="737" w:type="dxa"/>
          </w:tcPr>
          <w:p>
            <w:pPr>
              <w:pStyle w:val="0"/>
              <w:jc w:val="center"/>
            </w:pPr>
            <w:r>
              <w:rPr>
                <w:sz w:val="24"/>
              </w:rPr>
              <w:t xml:space="preserve">-525</w:t>
            </w:r>
          </w:p>
        </w:tc>
        <w:tc>
          <w:tcPr>
            <w:tcW w:w="737" w:type="dxa"/>
          </w:tcPr>
          <w:p>
            <w:pPr>
              <w:pStyle w:val="0"/>
              <w:jc w:val="center"/>
            </w:pPr>
            <w:r>
              <w:rPr>
                <w:sz w:val="24"/>
              </w:rPr>
              <w:t xml:space="preserve">-690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120</w:t>
            </w:r>
          </w:p>
        </w:tc>
        <w:tc>
          <w:tcPr>
            <w:tcW w:w="794" w:type="dxa"/>
          </w:tcPr>
          <w:p>
            <w:pPr>
              <w:pStyle w:val="0"/>
              <w:jc w:val="center"/>
            </w:pPr>
            <w:r>
              <w:rPr>
                <w:sz w:val="24"/>
              </w:rPr>
              <w:t xml:space="preserve">140</w:t>
            </w:r>
          </w:p>
        </w:tc>
        <w:tc>
          <w:tcPr>
            <w:tcW w:w="1020" w:type="dxa"/>
            <w:vAlign w:val="center"/>
            <w:vMerge w:val="restart"/>
          </w:tcPr>
          <w:p>
            <w:pPr>
              <w:pStyle w:val="0"/>
              <w:jc w:val="center"/>
            </w:pPr>
            <w:r>
              <w:rPr>
                <w:position w:val="-3"/>
              </w:rPr>
              <w:drawing>
                <wp:inline distT="0" distB="0" distL="0" distR="0">
                  <wp:extent cx="568960" cy="1981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
                            <a:extLst>
                              <a:ext uri="{28A0092B-C50C-407E-A947-70E740481C1C}">
                                <a14:useLocalDpi xmlns:a14="http://schemas.microsoft.com/office/drawing/2010/main" val="0"/>
                              </a:ext>
                            </a:extLst>
                          </a:blip>
                          <a:srcRect/>
                          <a:stretch>
                            <a:fillRect/>
                          </a:stretch>
                        </pic:blipFill>
                        <pic:spPr bwMode="auto">
                          <a:xfrm>
                            <a:off x="0" y="0"/>
                            <a:ext cx="568960" cy="19812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-43</w:t>
            </w:r>
          </w:p>
        </w:tc>
        <w:tc>
          <w:tcPr>
            <w:tcW w:w="624" w:type="dxa"/>
          </w:tcPr>
          <w:p>
            <w:pPr>
              <w:pStyle w:val="0"/>
              <w:jc w:val="center"/>
            </w:pPr>
            <w:r>
              <w:rPr>
                <w:sz w:val="24"/>
              </w:rPr>
              <w:t xml:space="preserve">-63</w:t>
            </w:r>
          </w:p>
        </w:tc>
        <w:tc>
          <w:tcPr>
            <w:tcW w:w="624" w:type="dxa"/>
          </w:tcPr>
          <w:p>
            <w:pPr>
              <w:pStyle w:val="0"/>
              <w:jc w:val="center"/>
            </w:pPr>
            <w:r>
              <w:rPr>
                <w:sz w:val="24"/>
              </w:rPr>
              <w:t xml:space="preserve">-92</w:t>
            </w:r>
          </w:p>
        </w:tc>
        <w:tc>
          <w:tcPr>
            <w:tcW w:w="624" w:type="dxa"/>
          </w:tcPr>
          <w:p>
            <w:pPr>
              <w:pStyle w:val="0"/>
              <w:jc w:val="center"/>
            </w:pPr>
            <w:r>
              <w:rPr>
                <w:sz w:val="24"/>
              </w:rPr>
              <w:t xml:space="preserve">-122</w:t>
            </w:r>
          </w:p>
        </w:tc>
        <w:tc>
          <w:tcPr>
            <w:tcW w:w="624" w:type="dxa"/>
          </w:tcPr>
          <w:p>
            <w:pPr>
              <w:pStyle w:val="0"/>
              <w:jc w:val="center"/>
            </w:pPr>
            <w:r>
              <w:rPr>
                <w:sz w:val="24"/>
              </w:rPr>
              <w:t xml:space="preserve">-170</w:t>
            </w:r>
          </w:p>
        </w:tc>
        <w:tc>
          <w:tcPr>
            <w:tcW w:w="624" w:type="dxa"/>
          </w:tcPr>
          <w:p>
            <w:pPr>
              <w:pStyle w:val="0"/>
              <w:jc w:val="center"/>
            </w:pPr>
            <w:r>
              <w:rPr>
                <w:sz w:val="24"/>
              </w:rPr>
              <w:t xml:space="preserve">-202</w:t>
            </w:r>
          </w:p>
        </w:tc>
        <w:tc>
          <w:tcPr>
            <w:tcW w:w="624" w:type="dxa"/>
          </w:tcPr>
          <w:p>
            <w:pPr>
              <w:pStyle w:val="0"/>
              <w:jc w:val="center"/>
            </w:pPr>
            <w:r>
              <w:rPr>
                <w:sz w:val="24"/>
              </w:rPr>
              <w:t xml:space="preserve">-248</w:t>
            </w:r>
          </w:p>
        </w:tc>
        <w:tc>
          <w:tcPr>
            <w:tcW w:w="737" w:type="dxa"/>
          </w:tcPr>
          <w:p>
            <w:pPr>
              <w:pStyle w:val="0"/>
              <w:jc w:val="center"/>
            </w:pPr>
            <w:r>
              <w:rPr>
                <w:sz w:val="24"/>
              </w:rPr>
              <w:t xml:space="preserve">-300</w:t>
            </w:r>
          </w:p>
        </w:tc>
        <w:tc>
          <w:tcPr>
            <w:tcW w:w="737" w:type="dxa"/>
          </w:tcPr>
          <w:p>
            <w:pPr>
              <w:pStyle w:val="0"/>
              <w:jc w:val="center"/>
            </w:pPr>
            <w:r>
              <w:rPr>
                <w:sz w:val="24"/>
              </w:rPr>
              <w:t xml:space="preserve">-365</w:t>
            </w:r>
          </w:p>
        </w:tc>
        <w:tc>
          <w:tcPr>
            <w:tcW w:w="737" w:type="dxa"/>
          </w:tcPr>
          <w:p>
            <w:pPr>
              <w:pStyle w:val="0"/>
              <w:jc w:val="center"/>
            </w:pPr>
            <w:r>
              <w:rPr>
                <w:sz w:val="24"/>
              </w:rPr>
              <w:t xml:space="preserve">-470</w:t>
            </w:r>
          </w:p>
        </w:tc>
        <w:tc>
          <w:tcPr>
            <w:tcW w:w="737" w:type="dxa"/>
          </w:tcPr>
          <w:p>
            <w:pPr>
              <w:pStyle w:val="0"/>
              <w:jc w:val="center"/>
            </w:pPr>
            <w:r>
              <w:rPr>
                <w:sz w:val="24"/>
              </w:rPr>
              <w:t xml:space="preserve">-620</w:t>
            </w:r>
          </w:p>
        </w:tc>
        <w:tc>
          <w:tcPr>
            <w:tcW w:w="737" w:type="dxa"/>
          </w:tcPr>
          <w:p>
            <w:pPr>
              <w:pStyle w:val="0"/>
              <w:jc w:val="center"/>
            </w:pPr>
            <w:r>
              <w:rPr>
                <w:sz w:val="24"/>
              </w:rPr>
              <w:t xml:space="preserve">-800</w:t>
            </w:r>
          </w:p>
        </w:tc>
        <w:tc>
          <w:tcPr>
            <w:tcW w:w="510" w:type="dxa"/>
            <w:vAlign w:val="center"/>
            <w:vMerge w:val="restart"/>
          </w:tcPr>
          <w:p>
            <w:pPr>
              <w:pStyle w:val="0"/>
              <w:jc w:val="center"/>
            </w:pPr>
            <w:r>
              <w:rPr>
                <w:sz w:val="24"/>
              </w:rPr>
              <w:t xml:space="preserve">3</w:t>
            </w:r>
          </w:p>
        </w:tc>
        <w:tc>
          <w:tcPr>
            <w:tcW w:w="510" w:type="dxa"/>
            <w:vAlign w:val="center"/>
            <w:vMerge w:val="restart"/>
          </w:tcPr>
          <w:p>
            <w:pPr>
              <w:pStyle w:val="0"/>
              <w:jc w:val="center"/>
            </w:pPr>
            <w:r>
              <w:rPr>
                <w:sz w:val="24"/>
              </w:rPr>
              <w:t xml:space="preserve">4</w:t>
            </w:r>
          </w:p>
        </w:tc>
        <w:tc>
          <w:tcPr>
            <w:tcW w:w="510" w:type="dxa"/>
            <w:vAlign w:val="center"/>
            <w:vMerge w:val="restart"/>
          </w:tcPr>
          <w:p>
            <w:pPr>
              <w:pStyle w:val="0"/>
              <w:jc w:val="center"/>
            </w:pPr>
            <w:r>
              <w:rPr>
                <w:sz w:val="24"/>
              </w:rPr>
              <w:t xml:space="preserve">6</w:t>
            </w:r>
          </w:p>
        </w:tc>
        <w:tc>
          <w:tcPr>
            <w:tcW w:w="510" w:type="dxa"/>
            <w:vAlign w:val="center"/>
            <w:vMerge w:val="restart"/>
          </w:tcPr>
          <w:p>
            <w:pPr>
              <w:pStyle w:val="0"/>
              <w:jc w:val="center"/>
            </w:pPr>
            <w:r>
              <w:rPr>
                <w:sz w:val="24"/>
              </w:rPr>
              <w:t xml:space="preserve">7</w:t>
            </w:r>
          </w:p>
        </w:tc>
        <w:tc>
          <w:tcPr>
            <w:tcW w:w="510" w:type="dxa"/>
            <w:vAlign w:val="center"/>
            <w:vMerge w:val="restart"/>
          </w:tcPr>
          <w:p>
            <w:pPr>
              <w:pStyle w:val="0"/>
              <w:jc w:val="center"/>
            </w:pPr>
            <w:r>
              <w:rPr>
                <w:sz w:val="24"/>
              </w:rPr>
              <w:t xml:space="preserve">15</w:t>
            </w:r>
          </w:p>
        </w:tc>
        <w:tc>
          <w:tcPr>
            <w:tcW w:w="510" w:type="dxa"/>
            <w:vAlign w:val="center"/>
            <w:vMerge w:val="restart"/>
          </w:tcPr>
          <w:p>
            <w:pPr>
              <w:pStyle w:val="0"/>
              <w:jc w:val="center"/>
            </w:pPr>
            <w:r>
              <w:rPr>
                <w:sz w:val="24"/>
              </w:rPr>
              <w:t xml:space="preserve">23</w:t>
            </w:r>
          </w:p>
        </w:tc>
      </w:tr>
      <w:tr>
        <w:tc>
          <w:tcPr>
            <w:tcW w:w="567" w:type="dxa"/>
          </w:tcPr>
          <w:p>
            <w:pPr>
              <w:pStyle w:val="0"/>
              <w:jc w:val="center"/>
            </w:pPr>
            <w:r>
              <w:rPr>
                <w:sz w:val="24"/>
              </w:rPr>
              <w:t xml:space="preserve">140</w:t>
            </w:r>
          </w:p>
        </w:tc>
        <w:tc>
          <w:tcPr>
            <w:tcW w:w="794" w:type="dxa"/>
          </w:tcPr>
          <w:p>
            <w:pPr>
              <w:pStyle w:val="0"/>
              <w:jc w:val="center"/>
            </w:pPr>
            <w:r>
              <w:rPr>
                <w:sz w:val="24"/>
              </w:rPr>
              <w:t xml:space="preserve">160</w:t>
            </w: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-65</w:t>
            </w:r>
          </w:p>
        </w:tc>
        <w:tc>
          <w:tcPr>
            <w:tcW w:w="624" w:type="dxa"/>
          </w:tcPr>
          <w:p>
            <w:pPr>
              <w:pStyle w:val="0"/>
              <w:jc w:val="center"/>
            </w:pPr>
            <w:r>
              <w:rPr>
                <w:sz w:val="24"/>
              </w:rPr>
              <w:t xml:space="preserve">-100</w:t>
            </w:r>
          </w:p>
        </w:tc>
        <w:tc>
          <w:tcPr>
            <w:tcW w:w="624" w:type="dxa"/>
          </w:tcPr>
          <w:p>
            <w:pPr>
              <w:pStyle w:val="0"/>
              <w:jc w:val="center"/>
            </w:pPr>
            <w:r>
              <w:rPr>
                <w:sz w:val="24"/>
              </w:rPr>
              <w:t xml:space="preserve">-134</w:t>
            </w:r>
          </w:p>
        </w:tc>
        <w:tc>
          <w:tcPr>
            <w:tcW w:w="624" w:type="dxa"/>
          </w:tcPr>
          <w:p>
            <w:pPr>
              <w:pStyle w:val="0"/>
              <w:jc w:val="center"/>
            </w:pPr>
            <w:r>
              <w:rPr>
                <w:sz w:val="24"/>
              </w:rPr>
              <w:t xml:space="preserve">-190</w:t>
            </w:r>
          </w:p>
        </w:tc>
        <w:tc>
          <w:tcPr>
            <w:tcW w:w="624" w:type="dxa"/>
          </w:tcPr>
          <w:p>
            <w:pPr>
              <w:pStyle w:val="0"/>
              <w:jc w:val="center"/>
            </w:pPr>
            <w:r>
              <w:rPr>
                <w:sz w:val="24"/>
              </w:rPr>
              <w:t xml:space="preserve">-228</w:t>
            </w:r>
          </w:p>
        </w:tc>
        <w:tc>
          <w:tcPr>
            <w:tcW w:w="624" w:type="dxa"/>
          </w:tcPr>
          <w:p>
            <w:pPr>
              <w:pStyle w:val="0"/>
              <w:jc w:val="center"/>
            </w:pPr>
            <w:r>
              <w:rPr>
                <w:sz w:val="24"/>
              </w:rPr>
              <w:t xml:space="preserve">-280</w:t>
            </w:r>
          </w:p>
        </w:tc>
        <w:tc>
          <w:tcPr>
            <w:tcW w:w="737" w:type="dxa"/>
          </w:tcPr>
          <w:p>
            <w:pPr>
              <w:pStyle w:val="0"/>
              <w:jc w:val="center"/>
            </w:pPr>
            <w:r>
              <w:rPr>
                <w:sz w:val="24"/>
              </w:rPr>
              <w:t xml:space="preserve">-340</w:t>
            </w:r>
          </w:p>
        </w:tc>
        <w:tc>
          <w:tcPr>
            <w:tcW w:w="737" w:type="dxa"/>
          </w:tcPr>
          <w:p>
            <w:pPr>
              <w:pStyle w:val="0"/>
              <w:jc w:val="center"/>
            </w:pPr>
            <w:r>
              <w:rPr>
                <w:sz w:val="24"/>
              </w:rPr>
              <w:t xml:space="preserve">-415</w:t>
            </w:r>
          </w:p>
        </w:tc>
        <w:tc>
          <w:tcPr>
            <w:tcW w:w="737" w:type="dxa"/>
          </w:tcPr>
          <w:p>
            <w:pPr>
              <w:pStyle w:val="0"/>
              <w:jc w:val="center"/>
            </w:pPr>
            <w:r>
              <w:rPr>
                <w:sz w:val="24"/>
              </w:rPr>
              <w:t xml:space="preserve">-535</w:t>
            </w:r>
          </w:p>
        </w:tc>
        <w:tc>
          <w:tcPr>
            <w:tcW w:w="737" w:type="dxa"/>
          </w:tcPr>
          <w:p>
            <w:pPr>
              <w:pStyle w:val="0"/>
              <w:jc w:val="center"/>
            </w:pPr>
            <w:r>
              <w:rPr>
                <w:sz w:val="24"/>
              </w:rPr>
              <w:t xml:space="preserve">-700</w:t>
            </w:r>
          </w:p>
        </w:tc>
        <w:tc>
          <w:tcPr>
            <w:tcW w:w="737" w:type="dxa"/>
          </w:tcPr>
          <w:p>
            <w:pPr>
              <w:pStyle w:val="0"/>
              <w:jc w:val="center"/>
            </w:pPr>
            <w:r>
              <w:rPr>
                <w:sz w:val="24"/>
              </w:rPr>
              <w:t xml:space="preserve">-900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160</w:t>
            </w:r>
          </w:p>
        </w:tc>
        <w:tc>
          <w:tcPr>
            <w:tcW w:w="794" w:type="dxa"/>
          </w:tcPr>
          <w:p>
            <w:pPr>
              <w:pStyle w:val="0"/>
              <w:jc w:val="center"/>
            </w:pPr>
            <w:r>
              <w:rPr>
                <w:sz w:val="24"/>
              </w:rPr>
              <w:t xml:space="preserve">180</w:t>
            </w: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-68</w:t>
            </w:r>
          </w:p>
        </w:tc>
        <w:tc>
          <w:tcPr>
            <w:tcW w:w="624" w:type="dxa"/>
          </w:tcPr>
          <w:p>
            <w:pPr>
              <w:pStyle w:val="0"/>
              <w:jc w:val="center"/>
            </w:pPr>
            <w:r>
              <w:rPr>
                <w:sz w:val="24"/>
              </w:rPr>
              <w:t xml:space="preserve">-108</w:t>
            </w:r>
          </w:p>
        </w:tc>
        <w:tc>
          <w:tcPr>
            <w:tcW w:w="624" w:type="dxa"/>
          </w:tcPr>
          <w:p>
            <w:pPr>
              <w:pStyle w:val="0"/>
              <w:jc w:val="center"/>
            </w:pPr>
            <w:r>
              <w:rPr>
                <w:sz w:val="24"/>
              </w:rPr>
              <w:t xml:space="preserve">-146</w:t>
            </w:r>
          </w:p>
        </w:tc>
        <w:tc>
          <w:tcPr>
            <w:tcW w:w="624" w:type="dxa"/>
          </w:tcPr>
          <w:p>
            <w:pPr>
              <w:pStyle w:val="0"/>
              <w:jc w:val="center"/>
            </w:pPr>
            <w:r>
              <w:rPr>
                <w:sz w:val="24"/>
              </w:rPr>
              <w:t xml:space="preserve">-210</w:t>
            </w:r>
          </w:p>
        </w:tc>
        <w:tc>
          <w:tcPr>
            <w:tcW w:w="624" w:type="dxa"/>
          </w:tcPr>
          <w:p>
            <w:pPr>
              <w:pStyle w:val="0"/>
              <w:jc w:val="center"/>
            </w:pPr>
            <w:r>
              <w:rPr>
                <w:sz w:val="24"/>
              </w:rPr>
              <w:t xml:space="preserve">-252</w:t>
            </w:r>
          </w:p>
        </w:tc>
        <w:tc>
          <w:tcPr>
            <w:tcW w:w="624" w:type="dxa"/>
          </w:tcPr>
          <w:p>
            <w:pPr>
              <w:pStyle w:val="0"/>
              <w:jc w:val="center"/>
            </w:pPr>
            <w:r>
              <w:rPr>
                <w:sz w:val="24"/>
              </w:rPr>
              <w:t xml:space="preserve">-310</w:t>
            </w:r>
          </w:p>
        </w:tc>
        <w:tc>
          <w:tcPr>
            <w:tcW w:w="737" w:type="dxa"/>
          </w:tcPr>
          <w:p>
            <w:pPr>
              <w:pStyle w:val="0"/>
              <w:jc w:val="center"/>
            </w:pPr>
            <w:r>
              <w:rPr>
                <w:sz w:val="24"/>
              </w:rPr>
              <w:t xml:space="preserve">-380</w:t>
            </w:r>
          </w:p>
        </w:tc>
        <w:tc>
          <w:tcPr>
            <w:tcW w:w="737" w:type="dxa"/>
          </w:tcPr>
          <w:p>
            <w:pPr>
              <w:pStyle w:val="0"/>
              <w:jc w:val="center"/>
            </w:pPr>
            <w:r>
              <w:rPr>
                <w:sz w:val="24"/>
              </w:rPr>
              <w:t xml:space="preserve">-465</w:t>
            </w:r>
          </w:p>
        </w:tc>
        <w:tc>
          <w:tcPr>
            <w:tcW w:w="737" w:type="dxa"/>
          </w:tcPr>
          <w:p>
            <w:pPr>
              <w:pStyle w:val="0"/>
              <w:jc w:val="center"/>
            </w:pPr>
            <w:r>
              <w:rPr>
                <w:sz w:val="24"/>
              </w:rPr>
              <w:t xml:space="preserve">-600</w:t>
            </w:r>
          </w:p>
        </w:tc>
        <w:tc>
          <w:tcPr>
            <w:tcW w:w="737" w:type="dxa"/>
          </w:tcPr>
          <w:p>
            <w:pPr>
              <w:pStyle w:val="0"/>
              <w:jc w:val="center"/>
            </w:pPr>
            <w:r>
              <w:rPr>
                <w:sz w:val="24"/>
              </w:rPr>
              <w:t xml:space="preserve">-780</w:t>
            </w:r>
          </w:p>
        </w:tc>
        <w:tc>
          <w:tcPr>
            <w:tcW w:w="737" w:type="dxa"/>
          </w:tcPr>
          <w:p>
            <w:pPr>
              <w:pStyle w:val="0"/>
              <w:jc w:val="center"/>
            </w:pPr>
            <w:r>
              <w:rPr>
                <w:sz w:val="24"/>
              </w:rPr>
              <w:t xml:space="preserve">-1000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180</w:t>
            </w:r>
          </w:p>
        </w:tc>
        <w:tc>
          <w:tcPr>
            <w:tcW w:w="794" w:type="dxa"/>
          </w:tcPr>
          <w:p>
            <w:pPr>
              <w:pStyle w:val="0"/>
              <w:jc w:val="center"/>
            </w:pPr>
            <w:r>
              <w:rPr>
                <w:sz w:val="24"/>
              </w:rPr>
              <w:t xml:space="preserve">200</w:t>
            </w:r>
          </w:p>
        </w:tc>
        <w:tc>
          <w:tcPr>
            <w:tcW w:w="1020" w:type="dxa"/>
            <w:vAlign w:val="center"/>
            <w:vMerge w:val="restart"/>
          </w:tcPr>
          <w:p>
            <w:pPr>
              <w:pStyle w:val="0"/>
              <w:jc w:val="center"/>
            </w:pPr>
            <w:r>
              <w:rPr>
                <w:position w:val="-4"/>
              </w:rPr>
              <w:drawing>
                <wp:inline distT="0" distB="0" distL="0" distR="0">
                  <wp:extent cx="568960" cy="2057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
                            <a:extLst>
                              <a:ext uri="{28A0092B-C50C-407E-A947-70E740481C1C}">
                                <a14:useLocalDpi xmlns:a14="http://schemas.microsoft.com/office/drawing/2010/main" val="0"/>
                              </a:ext>
                            </a:extLst>
                          </a:blip>
                          <a:srcRect/>
                          <a:stretch>
                            <a:fillRect/>
                          </a:stretch>
                        </pic:blipFill>
                        <pic:spPr bwMode="auto">
                          <a:xfrm>
                            <a:off x="0" y="0"/>
                            <a:ext cx="568960" cy="20574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-50</w:t>
            </w:r>
          </w:p>
        </w:tc>
        <w:tc>
          <w:tcPr>
            <w:tcW w:w="624" w:type="dxa"/>
          </w:tcPr>
          <w:p>
            <w:pPr>
              <w:pStyle w:val="0"/>
              <w:jc w:val="center"/>
            </w:pPr>
            <w:r>
              <w:rPr>
                <w:sz w:val="24"/>
              </w:rPr>
              <w:t xml:space="preserve">-77</w:t>
            </w:r>
          </w:p>
        </w:tc>
        <w:tc>
          <w:tcPr>
            <w:tcW w:w="624" w:type="dxa"/>
          </w:tcPr>
          <w:p>
            <w:pPr>
              <w:pStyle w:val="0"/>
              <w:jc w:val="center"/>
            </w:pPr>
            <w:r>
              <w:rPr>
                <w:sz w:val="24"/>
              </w:rPr>
              <w:t xml:space="preserve">-122</w:t>
            </w:r>
          </w:p>
        </w:tc>
        <w:tc>
          <w:tcPr>
            <w:tcW w:w="624" w:type="dxa"/>
          </w:tcPr>
          <w:p>
            <w:pPr>
              <w:pStyle w:val="0"/>
              <w:jc w:val="center"/>
            </w:pPr>
            <w:r>
              <w:rPr>
                <w:sz w:val="24"/>
              </w:rPr>
              <w:t xml:space="preserve">-166</w:t>
            </w:r>
          </w:p>
        </w:tc>
        <w:tc>
          <w:tcPr>
            <w:tcW w:w="624" w:type="dxa"/>
          </w:tcPr>
          <w:p>
            <w:pPr>
              <w:pStyle w:val="0"/>
              <w:jc w:val="center"/>
            </w:pPr>
            <w:r>
              <w:rPr>
                <w:sz w:val="24"/>
              </w:rPr>
              <w:t xml:space="preserve">-236</w:t>
            </w:r>
          </w:p>
        </w:tc>
        <w:tc>
          <w:tcPr>
            <w:tcW w:w="624" w:type="dxa"/>
          </w:tcPr>
          <w:p>
            <w:pPr>
              <w:pStyle w:val="0"/>
              <w:jc w:val="center"/>
            </w:pPr>
            <w:r>
              <w:rPr>
                <w:sz w:val="24"/>
              </w:rPr>
              <w:t xml:space="preserve">-284</w:t>
            </w:r>
          </w:p>
        </w:tc>
        <w:tc>
          <w:tcPr>
            <w:tcW w:w="624" w:type="dxa"/>
          </w:tcPr>
          <w:p>
            <w:pPr>
              <w:pStyle w:val="0"/>
              <w:jc w:val="center"/>
            </w:pPr>
            <w:r>
              <w:rPr>
                <w:sz w:val="24"/>
              </w:rPr>
              <w:t xml:space="preserve">-350</w:t>
            </w:r>
          </w:p>
        </w:tc>
        <w:tc>
          <w:tcPr>
            <w:tcW w:w="737" w:type="dxa"/>
          </w:tcPr>
          <w:p>
            <w:pPr>
              <w:pStyle w:val="0"/>
              <w:jc w:val="center"/>
            </w:pPr>
            <w:r>
              <w:rPr>
                <w:sz w:val="24"/>
              </w:rPr>
              <w:t xml:space="preserve">-425</w:t>
            </w:r>
          </w:p>
        </w:tc>
        <w:tc>
          <w:tcPr>
            <w:tcW w:w="737" w:type="dxa"/>
          </w:tcPr>
          <w:p>
            <w:pPr>
              <w:pStyle w:val="0"/>
              <w:jc w:val="center"/>
            </w:pPr>
            <w:r>
              <w:rPr>
                <w:sz w:val="24"/>
              </w:rPr>
              <w:t xml:space="preserve">-520</w:t>
            </w:r>
          </w:p>
        </w:tc>
        <w:tc>
          <w:tcPr>
            <w:tcW w:w="737" w:type="dxa"/>
          </w:tcPr>
          <w:p>
            <w:pPr>
              <w:pStyle w:val="0"/>
              <w:jc w:val="center"/>
            </w:pPr>
            <w:r>
              <w:rPr>
                <w:sz w:val="24"/>
              </w:rPr>
              <w:t xml:space="preserve">-670</w:t>
            </w:r>
          </w:p>
        </w:tc>
        <w:tc>
          <w:tcPr>
            <w:tcW w:w="737" w:type="dxa"/>
          </w:tcPr>
          <w:p>
            <w:pPr>
              <w:pStyle w:val="0"/>
              <w:jc w:val="center"/>
            </w:pPr>
            <w:r>
              <w:rPr>
                <w:sz w:val="24"/>
              </w:rPr>
              <w:t xml:space="preserve">-880</w:t>
            </w:r>
          </w:p>
        </w:tc>
        <w:tc>
          <w:tcPr>
            <w:tcW w:w="737" w:type="dxa"/>
          </w:tcPr>
          <w:p>
            <w:pPr>
              <w:pStyle w:val="0"/>
              <w:jc w:val="center"/>
            </w:pPr>
            <w:r>
              <w:rPr>
                <w:sz w:val="24"/>
              </w:rPr>
              <w:t xml:space="preserve">-1150</w:t>
            </w:r>
          </w:p>
        </w:tc>
        <w:tc>
          <w:tcPr>
            <w:tcW w:w="510" w:type="dxa"/>
            <w:vAlign w:val="center"/>
            <w:vMerge w:val="restart"/>
          </w:tcPr>
          <w:p>
            <w:pPr>
              <w:pStyle w:val="0"/>
              <w:jc w:val="center"/>
            </w:pPr>
            <w:r>
              <w:rPr>
                <w:sz w:val="24"/>
              </w:rPr>
              <w:t xml:space="preserve">3</w:t>
            </w:r>
          </w:p>
        </w:tc>
        <w:tc>
          <w:tcPr>
            <w:tcW w:w="510" w:type="dxa"/>
            <w:vAlign w:val="center"/>
            <w:vMerge w:val="restart"/>
          </w:tcPr>
          <w:p>
            <w:pPr>
              <w:pStyle w:val="0"/>
              <w:jc w:val="center"/>
            </w:pPr>
            <w:r>
              <w:rPr>
                <w:sz w:val="24"/>
              </w:rPr>
              <w:t xml:space="preserve">4</w:t>
            </w:r>
          </w:p>
        </w:tc>
        <w:tc>
          <w:tcPr>
            <w:tcW w:w="510" w:type="dxa"/>
            <w:vAlign w:val="center"/>
            <w:vMerge w:val="restart"/>
          </w:tcPr>
          <w:p>
            <w:pPr>
              <w:pStyle w:val="0"/>
              <w:jc w:val="center"/>
            </w:pPr>
            <w:r>
              <w:rPr>
                <w:sz w:val="24"/>
              </w:rPr>
              <w:t xml:space="preserve">6</w:t>
            </w:r>
          </w:p>
        </w:tc>
        <w:tc>
          <w:tcPr>
            <w:tcW w:w="510" w:type="dxa"/>
            <w:vAlign w:val="center"/>
            <w:vMerge w:val="restart"/>
          </w:tcPr>
          <w:p>
            <w:pPr>
              <w:pStyle w:val="0"/>
              <w:jc w:val="center"/>
            </w:pPr>
            <w:r>
              <w:rPr>
                <w:sz w:val="24"/>
              </w:rPr>
              <w:t xml:space="preserve">9</w:t>
            </w:r>
          </w:p>
        </w:tc>
        <w:tc>
          <w:tcPr>
            <w:tcW w:w="510" w:type="dxa"/>
            <w:vAlign w:val="center"/>
            <w:vMerge w:val="restart"/>
          </w:tcPr>
          <w:p>
            <w:pPr>
              <w:pStyle w:val="0"/>
              <w:jc w:val="center"/>
            </w:pPr>
            <w:r>
              <w:rPr>
                <w:sz w:val="24"/>
              </w:rPr>
              <w:t xml:space="preserve">17</w:t>
            </w:r>
          </w:p>
        </w:tc>
        <w:tc>
          <w:tcPr>
            <w:tcW w:w="510" w:type="dxa"/>
            <w:vAlign w:val="center"/>
            <w:vMerge w:val="restart"/>
          </w:tcPr>
          <w:p>
            <w:pPr>
              <w:pStyle w:val="0"/>
              <w:jc w:val="center"/>
            </w:pPr>
            <w:r>
              <w:rPr>
                <w:sz w:val="24"/>
              </w:rPr>
              <w:t xml:space="preserve">26</w:t>
            </w:r>
          </w:p>
        </w:tc>
      </w:tr>
      <w:tr>
        <w:tc>
          <w:tcPr>
            <w:tcW w:w="567" w:type="dxa"/>
          </w:tcPr>
          <w:p>
            <w:pPr>
              <w:pStyle w:val="0"/>
              <w:jc w:val="center"/>
            </w:pPr>
            <w:r>
              <w:rPr>
                <w:sz w:val="24"/>
              </w:rPr>
              <w:t xml:space="preserve">200</w:t>
            </w:r>
          </w:p>
        </w:tc>
        <w:tc>
          <w:tcPr>
            <w:tcW w:w="794" w:type="dxa"/>
          </w:tcPr>
          <w:p>
            <w:pPr>
              <w:pStyle w:val="0"/>
              <w:jc w:val="center"/>
            </w:pPr>
            <w:r>
              <w:rPr>
                <w:sz w:val="24"/>
              </w:rPr>
              <w:t xml:space="preserve">225</w:t>
            </w: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-80</w:t>
            </w:r>
          </w:p>
        </w:tc>
        <w:tc>
          <w:tcPr>
            <w:tcW w:w="624" w:type="dxa"/>
          </w:tcPr>
          <w:p>
            <w:pPr>
              <w:pStyle w:val="0"/>
              <w:jc w:val="center"/>
            </w:pPr>
            <w:r>
              <w:rPr>
                <w:sz w:val="24"/>
              </w:rPr>
              <w:t xml:space="preserve">-130</w:t>
            </w:r>
          </w:p>
        </w:tc>
        <w:tc>
          <w:tcPr>
            <w:tcW w:w="624" w:type="dxa"/>
          </w:tcPr>
          <w:p>
            <w:pPr>
              <w:pStyle w:val="0"/>
              <w:jc w:val="center"/>
            </w:pPr>
            <w:r>
              <w:rPr>
                <w:sz w:val="24"/>
              </w:rPr>
              <w:t xml:space="preserve">-180</w:t>
            </w:r>
          </w:p>
        </w:tc>
        <w:tc>
          <w:tcPr>
            <w:tcW w:w="624" w:type="dxa"/>
          </w:tcPr>
          <w:p>
            <w:pPr>
              <w:pStyle w:val="0"/>
              <w:jc w:val="center"/>
            </w:pPr>
            <w:r>
              <w:rPr>
                <w:sz w:val="24"/>
              </w:rPr>
              <w:t xml:space="preserve">-258</w:t>
            </w:r>
          </w:p>
        </w:tc>
        <w:tc>
          <w:tcPr>
            <w:tcW w:w="624" w:type="dxa"/>
          </w:tcPr>
          <w:p>
            <w:pPr>
              <w:pStyle w:val="0"/>
              <w:jc w:val="center"/>
            </w:pPr>
            <w:r>
              <w:rPr>
                <w:sz w:val="24"/>
              </w:rPr>
              <w:t xml:space="preserve">-310</w:t>
            </w:r>
          </w:p>
        </w:tc>
        <w:tc>
          <w:tcPr>
            <w:tcW w:w="624" w:type="dxa"/>
          </w:tcPr>
          <w:p>
            <w:pPr>
              <w:pStyle w:val="0"/>
              <w:jc w:val="center"/>
            </w:pPr>
            <w:r>
              <w:rPr>
                <w:sz w:val="24"/>
              </w:rPr>
              <w:t xml:space="preserve">-385</w:t>
            </w:r>
          </w:p>
        </w:tc>
        <w:tc>
          <w:tcPr>
            <w:tcW w:w="737" w:type="dxa"/>
          </w:tcPr>
          <w:p>
            <w:pPr>
              <w:pStyle w:val="0"/>
              <w:jc w:val="center"/>
            </w:pPr>
            <w:r>
              <w:rPr>
                <w:sz w:val="24"/>
              </w:rPr>
              <w:t xml:space="preserve">-470</w:t>
            </w:r>
          </w:p>
        </w:tc>
        <w:tc>
          <w:tcPr>
            <w:tcW w:w="737" w:type="dxa"/>
          </w:tcPr>
          <w:p>
            <w:pPr>
              <w:pStyle w:val="0"/>
              <w:jc w:val="center"/>
            </w:pPr>
            <w:r>
              <w:rPr>
                <w:sz w:val="24"/>
              </w:rPr>
              <w:t xml:space="preserve">-575</w:t>
            </w:r>
          </w:p>
        </w:tc>
        <w:tc>
          <w:tcPr>
            <w:tcW w:w="737" w:type="dxa"/>
          </w:tcPr>
          <w:p>
            <w:pPr>
              <w:pStyle w:val="0"/>
              <w:jc w:val="center"/>
            </w:pPr>
            <w:r>
              <w:rPr>
                <w:sz w:val="24"/>
              </w:rPr>
              <w:t xml:space="preserve">-740</w:t>
            </w:r>
          </w:p>
        </w:tc>
        <w:tc>
          <w:tcPr>
            <w:tcW w:w="737" w:type="dxa"/>
          </w:tcPr>
          <w:p>
            <w:pPr>
              <w:pStyle w:val="0"/>
              <w:jc w:val="center"/>
            </w:pPr>
            <w:r>
              <w:rPr>
                <w:sz w:val="24"/>
              </w:rPr>
              <w:t xml:space="preserve">-960</w:t>
            </w:r>
          </w:p>
        </w:tc>
        <w:tc>
          <w:tcPr>
            <w:tcW w:w="737" w:type="dxa"/>
          </w:tcPr>
          <w:p>
            <w:pPr>
              <w:pStyle w:val="0"/>
              <w:jc w:val="center"/>
            </w:pPr>
            <w:r>
              <w:rPr>
                <w:sz w:val="24"/>
              </w:rPr>
              <w:t xml:space="preserve">-1250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225</w:t>
            </w:r>
          </w:p>
        </w:tc>
        <w:tc>
          <w:tcPr>
            <w:tcW w:w="794" w:type="dxa"/>
          </w:tcPr>
          <w:p>
            <w:pPr>
              <w:pStyle w:val="0"/>
              <w:jc w:val="center"/>
            </w:pPr>
            <w:r>
              <w:rPr>
                <w:sz w:val="24"/>
              </w:rPr>
              <w:t xml:space="preserve">250</w:t>
            </w: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-84</w:t>
            </w:r>
          </w:p>
        </w:tc>
        <w:tc>
          <w:tcPr>
            <w:tcW w:w="624" w:type="dxa"/>
          </w:tcPr>
          <w:p>
            <w:pPr>
              <w:pStyle w:val="0"/>
              <w:jc w:val="center"/>
            </w:pPr>
            <w:r>
              <w:rPr>
                <w:sz w:val="24"/>
              </w:rPr>
              <w:t xml:space="preserve">-140</w:t>
            </w:r>
          </w:p>
        </w:tc>
        <w:tc>
          <w:tcPr>
            <w:tcW w:w="624" w:type="dxa"/>
          </w:tcPr>
          <w:p>
            <w:pPr>
              <w:pStyle w:val="0"/>
              <w:jc w:val="center"/>
            </w:pPr>
            <w:r>
              <w:rPr>
                <w:sz w:val="24"/>
              </w:rPr>
              <w:t xml:space="preserve">-196</w:t>
            </w:r>
          </w:p>
        </w:tc>
        <w:tc>
          <w:tcPr>
            <w:tcW w:w="624" w:type="dxa"/>
          </w:tcPr>
          <w:p>
            <w:pPr>
              <w:pStyle w:val="0"/>
              <w:jc w:val="center"/>
            </w:pPr>
            <w:r>
              <w:rPr>
                <w:sz w:val="24"/>
              </w:rPr>
              <w:t xml:space="preserve">-284</w:t>
            </w:r>
          </w:p>
        </w:tc>
        <w:tc>
          <w:tcPr>
            <w:tcW w:w="624" w:type="dxa"/>
          </w:tcPr>
          <w:p>
            <w:pPr>
              <w:pStyle w:val="0"/>
              <w:jc w:val="center"/>
            </w:pPr>
            <w:r>
              <w:rPr>
                <w:sz w:val="24"/>
              </w:rPr>
              <w:t xml:space="preserve">-340</w:t>
            </w:r>
          </w:p>
        </w:tc>
        <w:tc>
          <w:tcPr>
            <w:tcW w:w="624" w:type="dxa"/>
          </w:tcPr>
          <w:p>
            <w:pPr>
              <w:pStyle w:val="0"/>
              <w:jc w:val="center"/>
            </w:pPr>
            <w:r>
              <w:rPr>
                <w:sz w:val="24"/>
              </w:rPr>
              <w:t xml:space="preserve">-425</w:t>
            </w:r>
          </w:p>
        </w:tc>
        <w:tc>
          <w:tcPr>
            <w:tcW w:w="737" w:type="dxa"/>
          </w:tcPr>
          <w:p>
            <w:pPr>
              <w:pStyle w:val="0"/>
              <w:jc w:val="center"/>
            </w:pPr>
            <w:r>
              <w:rPr>
                <w:sz w:val="24"/>
              </w:rPr>
              <w:t xml:space="preserve">-520</w:t>
            </w:r>
          </w:p>
        </w:tc>
        <w:tc>
          <w:tcPr>
            <w:tcW w:w="737" w:type="dxa"/>
          </w:tcPr>
          <w:p>
            <w:pPr>
              <w:pStyle w:val="0"/>
              <w:jc w:val="center"/>
            </w:pPr>
            <w:r>
              <w:rPr>
                <w:sz w:val="24"/>
              </w:rPr>
              <w:t xml:space="preserve">-640</w:t>
            </w:r>
          </w:p>
        </w:tc>
        <w:tc>
          <w:tcPr>
            <w:tcW w:w="737" w:type="dxa"/>
          </w:tcPr>
          <w:p>
            <w:pPr>
              <w:pStyle w:val="0"/>
              <w:jc w:val="center"/>
            </w:pPr>
            <w:r>
              <w:rPr>
                <w:sz w:val="24"/>
              </w:rPr>
              <w:t xml:space="preserve">-820</w:t>
            </w:r>
          </w:p>
        </w:tc>
        <w:tc>
          <w:tcPr>
            <w:tcW w:w="737" w:type="dxa"/>
          </w:tcPr>
          <w:p>
            <w:pPr>
              <w:pStyle w:val="0"/>
              <w:jc w:val="center"/>
            </w:pPr>
            <w:r>
              <w:rPr>
                <w:sz w:val="24"/>
              </w:rPr>
              <w:t xml:space="preserve">-1050</w:t>
            </w:r>
          </w:p>
        </w:tc>
        <w:tc>
          <w:tcPr>
            <w:tcW w:w="737" w:type="dxa"/>
          </w:tcPr>
          <w:p>
            <w:pPr>
              <w:pStyle w:val="0"/>
              <w:jc w:val="center"/>
            </w:pPr>
            <w:r>
              <w:rPr>
                <w:sz w:val="24"/>
              </w:rPr>
              <w:t xml:space="preserve">-1350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250</w:t>
            </w:r>
          </w:p>
        </w:tc>
        <w:tc>
          <w:tcPr>
            <w:tcW w:w="794" w:type="dxa"/>
          </w:tcPr>
          <w:p>
            <w:pPr>
              <w:pStyle w:val="0"/>
              <w:jc w:val="center"/>
            </w:pPr>
            <w:r>
              <w:rPr>
                <w:sz w:val="24"/>
              </w:rPr>
              <w:t xml:space="preserve">280</w:t>
            </w:r>
          </w:p>
        </w:tc>
        <w:tc>
          <w:tcPr>
            <w:tcW w:w="1020" w:type="dxa"/>
            <w:vAlign w:val="center"/>
            <w:vMerge w:val="restart"/>
          </w:tcPr>
          <w:p>
            <w:pPr>
              <w:pStyle w:val="0"/>
              <w:jc w:val="center"/>
            </w:pPr>
            <w:r>
              <w:rPr>
                <w:position w:val="-3"/>
              </w:rPr>
              <w:drawing>
                <wp:inline distT="0" distB="0" distL="0" distR="0">
                  <wp:extent cx="568960" cy="1981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8">
                            <a:extLst>
                              <a:ext uri="{28A0092B-C50C-407E-A947-70E740481C1C}">
                                <a14:useLocalDpi xmlns:a14="http://schemas.microsoft.com/office/drawing/2010/main" val="0"/>
                              </a:ext>
                            </a:extLst>
                          </a:blip>
                          <a:srcRect/>
                          <a:stretch>
                            <a:fillRect/>
                          </a:stretch>
                        </pic:blipFill>
                        <pic:spPr bwMode="auto">
                          <a:xfrm>
                            <a:off x="0" y="0"/>
                            <a:ext cx="568960" cy="19812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-56</w:t>
            </w:r>
          </w:p>
        </w:tc>
        <w:tc>
          <w:tcPr>
            <w:tcW w:w="624" w:type="dxa"/>
          </w:tcPr>
          <w:p>
            <w:pPr>
              <w:pStyle w:val="0"/>
              <w:jc w:val="center"/>
            </w:pPr>
            <w:r>
              <w:rPr>
                <w:sz w:val="24"/>
              </w:rPr>
              <w:t xml:space="preserve">-94</w:t>
            </w:r>
          </w:p>
        </w:tc>
        <w:tc>
          <w:tcPr>
            <w:tcW w:w="624" w:type="dxa"/>
          </w:tcPr>
          <w:p>
            <w:pPr>
              <w:pStyle w:val="0"/>
              <w:jc w:val="center"/>
            </w:pPr>
            <w:r>
              <w:rPr>
                <w:sz w:val="24"/>
              </w:rPr>
              <w:t xml:space="preserve">-158</w:t>
            </w:r>
          </w:p>
        </w:tc>
        <w:tc>
          <w:tcPr>
            <w:tcW w:w="624" w:type="dxa"/>
          </w:tcPr>
          <w:p>
            <w:pPr>
              <w:pStyle w:val="0"/>
              <w:jc w:val="center"/>
            </w:pPr>
            <w:r>
              <w:rPr>
                <w:sz w:val="24"/>
              </w:rPr>
              <w:t xml:space="preserve">-218</w:t>
            </w:r>
          </w:p>
        </w:tc>
        <w:tc>
          <w:tcPr>
            <w:tcW w:w="624" w:type="dxa"/>
          </w:tcPr>
          <w:p>
            <w:pPr>
              <w:pStyle w:val="0"/>
              <w:jc w:val="center"/>
            </w:pPr>
            <w:r>
              <w:rPr>
                <w:sz w:val="24"/>
              </w:rPr>
              <w:t xml:space="preserve">-315</w:t>
            </w:r>
          </w:p>
        </w:tc>
        <w:tc>
          <w:tcPr>
            <w:tcW w:w="624" w:type="dxa"/>
          </w:tcPr>
          <w:p>
            <w:pPr>
              <w:pStyle w:val="0"/>
              <w:jc w:val="center"/>
            </w:pPr>
            <w:r>
              <w:rPr>
                <w:sz w:val="24"/>
              </w:rPr>
              <w:t xml:space="preserve">-385</w:t>
            </w:r>
          </w:p>
        </w:tc>
        <w:tc>
          <w:tcPr>
            <w:tcW w:w="624" w:type="dxa"/>
          </w:tcPr>
          <w:p>
            <w:pPr>
              <w:pStyle w:val="0"/>
              <w:jc w:val="center"/>
            </w:pPr>
            <w:r>
              <w:rPr>
                <w:sz w:val="24"/>
              </w:rPr>
              <w:t xml:space="preserve">-475</w:t>
            </w:r>
          </w:p>
        </w:tc>
        <w:tc>
          <w:tcPr>
            <w:tcW w:w="737" w:type="dxa"/>
          </w:tcPr>
          <w:p>
            <w:pPr>
              <w:pStyle w:val="0"/>
              <w:jc w:val="center"/>
            </w:pPr>
            <w:r>
              <w:rPr>
                <w:sz w:val="24"/>
              </w:rPr>
              <w:t xml:space="preserve">-580</w:t>
            </w:r>
          </w:p>
        </w:tc>
        <w:tc>
          <w:tcPr>
            <w:tcW w:w="737" w:type="dxa"/>
          </w:tcPr>
          <w:p>
            <w:pPr>
              <w:pStyle w:val="0"/>
              <w:jc w:val="center"/>
            </w:pPr>
            <w:r>
              <w:rPr>
                <w:sz w:val="24"/>
              </w:rPr>
              <w:t xml:space="preserve">-710</w:t>
            </w:r>
          </w:p>
        </w:tc>
        <w:tc>
          <w:tcPr>
            <w:tcW w:w="737" w:type="dxa"/>
          </w:tcPr>
          <w:p>
            <w:pPr>
              <w:pStyle w:val="0"/>
              <w:jc w:val="center"/>
            </w:pPr>
            <w:r>
              <w:rPr>
                <w:sz w:val="24"/>
              </w:rPr>
              <w:t xml:space="preserve">-920</w:t>
            </w:r>
          </w:p>
        </w:tc>
        <w:tc>
          <w:tcPr>
            <w:tcW w:w="737" w:type="dxa"/>
          </w:tcPr>
          <w:p>
            <w:pPr>
              <w:pStyle w:val="0"/>
              <w:jc w:val="center"/>
            </w:pPr>
            <w:r>
              <w:rPr>
                <w:sz w:val="24"/>
              </w:rPr>
              <w:t xml:space="preserve">-1200</w:t>
            </w:r>
          </w:p>
        </w:tc>
        <w:tc>
          <w:tcPr>
            <w:tcW w:w="737" w:type="dxa"/>
          </w:tcPr>
          <w:p>
            <w:pPr>
              <w:pStyle w:val="0"/>
              <w:jc w:val="center"/>
            </w:pPr>
            <w:r>
              <w:rPr>
                <w:sz w:val="24"/>
              </w:rPr>
              <w:t xml:space="preserve">-1550</w:t>
            </w:r>
          </w:p>
        </w:tc>
        <w:tc>
          <w:tcPr>
            <w:tcW w:w="510" w:type="dxa"/>
            <w:vAlign w:val="center"/>
            <w:vMerge w:val="restart"/>
          </w:tcPr>
          <w:p>
            <w:pPr>
              <w:pStyle w:val="0"/>
              <w:jc w:val="center"/>
            </w:pPr>
            <w:r>
              <w:rPr>
                <w:sz w:val="24"/>
              </w:rPr>
              <w:t xml:space="preserve">4</w:t>
            </w:r>
          </w:p>
        </w:tc>
        <w:tc>
          <w:tcPr>
            <w:tcW w:w="510" w:type="dxa"/>
            <w:vAlign w:val="center"/>
            <w:vMerge w:val="restart"/>
          </w:tcPr>
          <w:p>
            <w:pPr>
              <w:pStyle w:val="0"/>
              <w:jc w:val="center"/>
            </w:pPr>
            <w:r>
              <w:rPr>
                <w:sz w:val="24"/>
              </w:rPr>
              <w:t xml:space="preserve">4</w:t>
            </w:r>
          </w:p>
        </w:tc>
        <w:tc>
          <w:tcPr>
            <w:tcW w:w="510" w:type="dxa"/>
            <w:vAlign w:val="center"/>
            <w:vMerge w:val="restart"/>
          </w:tcPr>
          <w:p>
            <w:pPr>
              <w:pStyle w:val="0"/>
              <w:jc w:val="center"/>
            </w:pPr>
            <w:r>
              <w:rPr>
                <w:sz w:val="24"/>
              </w:rPr>
              <w:t xml:space="preserve">7</w:t>
            </w:r>
          </w:p>
        </w:tc>
        <w:tc>
          <w:tcPr>
            <w:tcW w:w="510" w:type="dxa"/>
            <w:vAlign w:val="center"/>
            <w:vMerge w:val="restart"/>
          </w:tcPr>
          <w:p>
            <w:pPr>
              <w:pStyle w:val="0"/>
              <w:jc w:val="center"/>
            </w:pPr>
            <w:r>
              <w:rPr>
                <w:sz w:val="24"/>
              </w:rPr>
              <w:t xml:space="preserve">9</w:t>
            </w:r>
          </w:p>
        </w:tc>
        <w:tc>
          <w:tcPr>
            <w:tcW w:w="510" w:type="dxa"/>
            <w:vAlign w:val="center"/>
            <w:vMerge w:val="restart"/>
          </w:tcPr>
          <w:p>
            <w:pPr>
              <w:pStyle w:val="0"/>
              <w:jc w:val="center"/>
            </w:pPr>
            <w:r>
              <w:rPr>
                <w:sz w:val="24"/>
              </w:rPr>
              <w:t xml:space="preserve">20</w:t>
            </w:r>
          </w:p>
        </w:tc>
        <w:tc>
          <w:tcPr>
            <w:tcW w:w="510" w:type="dxa"/>
            <w:vAlign w:val="center"/>
            <w:vMerge w:val="restart"/>
          </w:tcPr>
          <w:p>
            <w:pPr>
              <w:pStyle w:val="0"/>
              <w:jc w:val="center"/>
            </w:pPr>
            <w:r>
              <w:rPr>
                <w:sz w:val="24"/>
              </w:rPr>
              <w:t xml:space="preserve">29</w:t>
            </w:r>
          </w:p>
        </w:tc>
      </w:tr>
      <w:tr>
        <w:tc>
          <w:tcPr>
            <w:tcW w:w="567" w:type="dxa"/>
          </w:tcPr>
          <w:p>
            <w:pPr>
              <w:pStyle w:val="0"/>
              <w:jc w:val="center"/>
            </w:pPr>
            <w:r>
              <w:rPr>
                <w:sz w:val="24"/>
              </w:rPr>
              <w:t xml:space="preserve">280</w:t>
            </w:r>
          </w:p>
        </w:tc>
        <w:tc>
          <w:tcPr>
            <w:tcW w:w="794" w:type="dxa"/>
          </w:tcPr>
          <w:p>
            <w:pPr>
              <w:pStyle w:val="0"/>
              <w:jc w:val="center"/>
            </w:pPr>
            <w:r>
              <w:rPr>
                <w:sz w:val="24"/>
              </w:rPr>
              <w:t xml:space="preserve">315</w:t>
            </w: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-98</w:t>
            </w:r>
          </w:p>
        </w:tc>
        <w:tc>
          <w:tcPr>
            <w:tcW w:w="624" w:type="dxa"/>
          </w:tcPr>
          <w:p>
            <w:pPr>
              <w:pStyle w:val="0"/>
              <w:jc w:val="center"/>
            </w:pPr>
            <w:r>
              <w:rPr>
                <w:sz w:val="24"/>
              </w:rPr>
              <w:t xml:space="preserve">-170</w:t>
            </w:r>
          </w:p>
        </w:tc>
        <w:tc>
          <w:tcPr>
            <w:tcW w:w="624" w:type="dxa"/>
          </w:tcPr>
          <w:p>
            <w:pPr>
              <w:pStyle w:val="0"/>
              <w:jc w:val="center"/>
            </w:pPr>
            <w:r>
              <w:rPr>
                <w:sz w:val="24"/>
              </w:rPr>
              <w:t xml:space="preserve">-240</w:t>
            </w:r>
          </w:p>
        </w:tc>
        <w:tc>
          <w:tcPr>
            <w:tcW w:w="624" w:type="dxa"/>
          </w:tcPr>
          <w:p>
            <w:pPr>
              <w:pStyle w:val="0"/>
              <w:jc w:val="center"/>
            </w:pPr>
            <w:r>
              <w:rPr>
                <w:sz w:val="24"/>
              </w:rPr>
              <w:t xml:space="preserve">-350</w:t>
            </w:r>
          </w:p>
        </w:tc>
        <w:tc>
          <w:tcPr>
            <w:tcW w:w="624" w:type="dxa"/>
          </w:tcPr>
          <w:p>
            <w:pPr>
              <w:pStyle w:val="0"/>
              <w:jc w:val="center"/>
            </w:pPr>
            <w:r>
              <w:rPr>
                <w:sz w:val="24"/>
              </w:rPr>
              <w:t xml:space="preserve">-425</w:t>
            </w:r>
          </w:p>
        </w:tc>
        <w:tc>
          <w:tcPr>
            <w:tcW w:w="624" w:type="dxa"/>
          </w:tcPr>
          <w:p>
            <w:pPr>
              <w:pStyle w:val="0"/>
              <w:jc w:val="center"/>
            </w:pPr>
            <w:r>
              <w:rPr>
                <w:sz w:val="24"/>
              </w:rPr>
              <w:t xml:space="preserve">-525</w:t>
            </w:r>
          </w:p>
        </w:tc>
        <w:tc>
          <w:tcPr>
            <w:tcW w:w="737" w:type="dxa"/>
          </w:tcPr>
          <w:p>
            <w:pPr>
              <w:pStyle w:val="0"/>
              <w:jc w:val="center"/>
            </w:pPr>
            <w:r>
              <w:rPr>
                <w:sz w:val="24"/>
              </w:rPr>
              <w:t xml:space="preserve">-650</w:t>
            </w:r>
          </w:p>
        </w:tc>
        <w:tc>
          <w:tcPr>
            <w:tcW w:w="737" w:type="dxa"/>
          </w:tcPr>
          <w:p>
            <w:pPr>
              <w:pStyle w:val="0"/>
              <w:jc w:val="center"/>
            </w:pPr>
            <w:r>
              <w:rPr>
                <w:sz w:val="24"/>
              </w:rPr>
              <w:t xml:space="preserve">-790</w:t>
            </w:r>
          </w:p>
        </w:tc>
        <w:tc>
          <w:tcPr>
            <w:tcW w:w="737" w:type="dxa"/>
          </w:tcPr>
          <w:p>
            <w:pPr>
              <w:pStyle w:val="0"/>
              <w:jc w:val="center"/>
            </w:pPr>
            <w:r>
              <w:rPr>
                <w:sz w:val="24"/>
              </w:rPr>
              <w:t xml:space="preserve">-1000</w:t>
            </w:r>
          </w:p>
        </w:tc>
        <w:tc>
          <w:tcPr>
            <w:tcW w:w="737" w:type="dxa"/>
          </w:tcPr>
          <w:p>
            <w:pPr>
              <w:pStyle w:val="0"/>
              <w:jc w:val="center"/>
            </w:pPr>
            <w:r>
              <w:rPr>
                <w:sz w:val="24"/>
              </w:rPr>
              <w:t xml:space="preserve">-1300</w:t>
            </w:r>
          </w:p>
        </w:tc>
        <w:tc>
          <w:tcPr>
            <w:tcW w:w="737" w:type="dxa"/>
          </w:tcPr>
          <w:p>
            <w:pPr>
              <w:pStyle w:val="0"/>
              <w:jc w:val="center"/>
            </w:pPr>
            <w:r>
              <w:rPr>
                <w:sz w:val="24"/>
              </w:rPr>
              <w:t xml:space="preserve">-1700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315</w:t>
            </w:r>
          </w:p>
        </w:tc>
        <w:tc>
          <w:tcPr>
            <w:tcW w:w="794" w:type="dxa"/>
          </w:tcPr>
          <w:p>
            <w:pPr>
              <w:pStyle w:val="0"/>
              <w:jc w:val="center"/>
            </w:pPr>
            <w:r>
              <w:rPr>
                <w:sz w:val="24"/>
              </w:rPr>
              <w:t xml:space="preserve">355</w:t>
            </w:r>
          </w:p>
        </w:tc>
        <w:tc>
          <w:tcPr>
            <w:tcW w:w="1020" w:type="dxa"/>
            <w:vAlign w:val="center"/>
            <w:vMerge w:val="restart"/>
          </w:tcPr>
          <w:p>
            <w:pPr>
              <w:pStyle w:val="0"/>
              <w:jc w:val="center"/>
            </w:pPr>
            <w:r>
              <w:rPr>
                <w:position w:val="-3"/>
              </w:rPr>
              <w:drawing>
                <wp:inline distT="0" distB="0" distL="0" distR="0">
                  <wp:extent cx="568960" cy="1981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9">
                            <a:extLst>
                              <a:ext uri="{28A0092B-C50C-407E-A947-70E740481C1C}">
                                <a14:useLocalDpi xmlns:a14="http://schemas.microsoft.com/office/drawing/2010/main" val="0"/>
                              </a:ext>
                            </a:extLst>
                          </a:blip>
                          <a:srcRect/>
                          <a:stretch>
                            <a:fillRect/>
                          </a:stretch>
                        </pic:blipFill>
                        <pic:spPr bwMode="auto">
                          <a:xfrm>
                            <a:off x="0" y="0"/>
                            <a:ext cx="568960" cy="19812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-62</w:t>
            </w:r>
          </w:p>
        </w:tc>
        <w:tc>
          <w:tcPr>
            <w:tcW w:w="624" w:type="dxa"/>
          </w:tcPr>
          <w:p>
            <w:pPr>
              <w:pStyle w:val="0"/>
              <w:jc w:val="center"/>
            </w:pPr>
            <w:r>
              <w:rPr>
                <w:sz w:val="24"/>
              </w:rPr>
              <w:t xml:space="preserve">-108</w:t>
            </w:r>
          </w:p>
        </w:tc>
        <w:tc>
          <w:tcPr>
            <w:tcW w:w="624" w:type="dxa"/>
          </w:tcPr>
          <w:p>
            <w:pPr>
              <w:pStyle w:val="0"/>
              <w:jc w:val="center"/>
            </w:pPr>
            <w:r>
              <w:rPr>
                <w:sz w:val="24"/>
              </w:rPr>
              <w:t xml:space="preserve">-190</w:t>
            </w:r>
          </w:p>
        </w:tc>
        <w:tc>
          <w:tcPr>
            <w:tcW w:w="624" w:type="dxa"/>
          </w:tcPr>
          <w:p>
            <w:pPr>
              <w:pStyle w:val="0"/>
              <w:jc w:val="center"/>
            </w:pPr>
            <w:r>
              <w:rPr>
                <w:sz w:val="24"/>
              </w:rPr>
              <w:t xml:space="preserve">-268</w:t>
            </w:r>
          </w:p>
        </w:tc>
        <w:tc>
          <w:tcPr>
            <w:tcW w:w="624" w:type="dxa"/>
          </w:tcPr>
          <w:p>
            <w:pPr>
              <w:pStyle w:val="0"/>
              <w:jc w:val="center"/>
            </w:pPr>
            <w:r>
              <w:rPr>
                <w:sz w:val="24"/>
              </w:rPr>
              <w:t xml:space="preserve">-390</w:t>
            </w:r>
          </w:p>
        </w:tc>
        <w:tc>
          <w:tcPr>
            <w:tcW w:w="624" w:type="dxa"/>
          </w:tcPr>
          <w:p>
            <w:pPr>
              <w:pStyle w:val="0"/>
              <w:jc w:val="center"/>
            </w:pPr>
            <w:r>
              <w:rPr>
                <w:sz w:val="24"/>
              </w:rPr>
              <w:t xml:space="preserve">-475</w:t>
            </w:r>
          </w:p>
        </w:tc>
        <w:tc>
          <w:tcPr>
            <w:tcW w:w="624" w:type="dxa"/>
          </w:tcPr>
          <w:p>
            <w:pPr>
              <w:pStyle w:val="0"/>
              <w:jc w:val="center"/>
            </w:pPr>
            <w:r>
              <w:rPr>
                <w:sz w:val="24"/>
              </w:rPr>
              <w:t xml:space="preserve">-590</w:t>
            </w:r>
          </w:p>
        </w:tc>
        <w:tc>
          <w:tcPr>
            <w:tcW w:w="737" w:type="dxa"/>
          </w:tcPr>
          <w:p>
            <w:pPr>
              <w:pStyle w:val="0"/>
              <w:jc w:val="center"/>
            </w:pPr>
            <w:r>
              <w:rPr>
                <w:sz w:val="24"/>
              </w:rPr>
              <w:t xml:space="preserve">-730</w:t>
            </w:r>
          </w:p>
        </w:tc>
        <w:tc>
          <w:tcPr>
            <w:tcW w:w="737" w:type="dxa"/>
          </w:tcPr>
          <w:p>
            <w:pPr>
              <w:pStyle w:val="0"/>
              <w:jc w:val="center"/>
            </w:pPr>
            <w:r>
              <w:rPr>
                <w:sz w:val="24"/>
              </w:rPr>
              <w:t xml:space="preserve">-900</w:t>
            </w:r>
          </w:p>
        </w:tc>
        <w:tc>
          <w:tcPr>
            <w:tcW w:w="737" w:type="dxa"/>
          </w:tcPr>
          <w:p>
            <w:pPr>
              <w:pStyle w:val="0"/>
              <w:jc w:val="center"/>
            </w:pPr>
            <w:r>
              <w:rPr>
                <w:sz w:val="24"/>
              </w:rPr>
              <w:t xml:space="preserve">-1150</w:t>
            </w:r>
          </w:p>
        </w:tc>
        <w:tc>
          <w:tcPr>
            <w:tcW w:w="737" w:type="dxa"/>
          </w:tcPr>
          <w:p>
            <w:pPr>
              <w:pStyle w:val="0"/>
              <w:jc w:val="center"/>
            </w:pPr>
            <w:r>
              <w:rPr>
                <w:sz w:val="24"/>
              </w:rPr>
              <w:t xml:space="preserve">-1500</w:t>
            </w:r>
          </w:p>
        </w:tc>
        <w:tc>
          <w:tcPr>
            <w:tcW w:w="737" w:type="dxa"/>
          </w:tcPr>
          <w:p>
            <w:pPr>
              <w:pStyle w:val="0"/>
              <w:jc w:val="center"/>
            </w:pPr>
            <w:r>
              <w:rPr>
                <w:sz w:val="24"/>
              </w:rPr>
              <w:t xml:space="preserve">-1900</w:t>
            </w:r>
          </w:p>
        </w:tc>
        <w:tc>
          <w:tcPr>
            <w:tcW w:w="510" w:type="dxa"/>
            <w:vAlign w:val="center"/>
            <w:vMerge w:val="restart"/>
          </w:tcPr>
          <w:p>
            <w:pPr>
              <w:pStyle w:val="0"/>
              <w:jc w:val="center"/>
            </w:pPr>
            <w:r>
              <w:rPr>
                <w:sz w:val="24"/>
              </w:rPr>
              <w:t xml:space="preserve">4</w:t>
            </w:r>
          </w:p>
        </w:tc>
        <w:tc>
          <w:tcPr>
            <w:tcW w:w="510" w:type="dxa"/>
            <w:vAlign w:val="center"/>
            <w:vMerge w:val="restart"/>
          </w:tcPr>
          <w:p>
            <w:pPr>
              <w:pStyle w:val="0"/>
              <w:jc w:val="center"/>
            </w:pPr>
            <w:r>
              <w:rPr>
                <w:sz w:val="24"/>
              </w:rPr>
              <w:t xml:space="preserve">5</w:t>
            </w:r>
          </w:p>
        </w:tc>
        <w:tc>
          <w:tcPr>
            <w:tcW w:w="510" w:type="dxa"/>
            <w:vAlign w:val="center"/>
            <w:vMerge w:val="restart"/>
          </w:tcPr>
          <w:p>
            <w:pPr>
              <w:pStyle w:val="0"/>
              <w:jc w:val="center"/>
            </w:pPr>
            <w:r>
              <w:rPr>
                <w:sz w:val="24"/>
              </w:rPr>
              <w:t xml:space="preserve">7</w:t>
            </w:r>
          </w:p>
        </w:tc>
        <w:tc>
          <w:tcPr>
            <w:tcW w:w="510" w:type="dxa"/>
            <w:vAlign w:val="center"/>
            <w:vMerge w:val="restart"/>
          </w:tcPr>
          <w:p>
            <w:pPr>
              <w:pStyle w:val="0"/>
              <w:jc w:val="center"/>
            </w:pPr>
            <w:r>
              <w:rPr>
                <w:sz w:val="24"/>
              </w:rPr>
              <w:t xml:space="preserve">11</w:t>
            </w:r>
          </w:p>
        </w:tc>
        <w:tc>
          <w:tcPr>
            <w:tcW w:w="510" w:type="dxa"/>
            <w:vAlign w:val="center"/>
            <w:vMerge w:val="restart"/>
          </w:tcPr>
          <w:p>
            <w:pPr>
              <w:pStyle w:val="0"/>
              <w:jc w:val="center"/>
            </w:pPr>
            <w:r>
              <w:rPr>
                <w:sz w:val="24"/>
              </w:rPr>
              <w:t xml:space="preserve">21</w:t>
            </w:r>
          </w:p>
        </w:tc>
        <w:tc>
          <w:tcPr>
            <w:tcW w:w="510" w:type="dxa"/>
            <w:vAlign w:val="center"/>
            <w:vMerge w:val="restart"/>
          </w:tcPr>
          <w:p>
            <w:pPr>
              <w:pStyle w:val="0"/>
              <w:jc w:val="center"/>
            </w:pPr>
            <w:r>
              <w:rPr>
                <w:sz w:val="24"/>
              </w:rPr>
              <w:t xml:space="preserve">32</w:t>
            </w:r>
          </w:p>
        </w:tc>
      </w:tr>
      <w:tr>
        <w:tc>
          <w:tcPr>
            <w:tcW w:w="567" w:type="dxa"/>
          </w:tcPr>
          <w:p>
            <w:pPr>
              <w:pStyle w:val="0"/>
              <w:jc w:val="center"/>
            </w:pPr>
            <w:r>
              <w:rPr>
                <w:sz w:val="24"/>
              </w:rPr>
              <w:t xml:space="preserve">355</w:t>
            </w:r>
          </w:p>
        </w:tc>
        <w:tc>
          <w:tcPr>
            <w:tcW w:w="794" w:type="dxa"/>
          </w:tcPr>
          <w:p>
            <w:pPr>
              <w:pStyle w:val="0"/>
              <w:jc w:val="center"/>
            </w:pPr>
            <w:r>
              <w:rPr>
                <w:sz w:val="24"/>
              </w:rPr>
              <w:t xml:space="preserve">400</w:t>
            </w: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-114</w:t>
            </w:r>
          </w:p>
        </w:tc>
        <w:tc>
          <w:tcPr>
            <w:tcW w:w="624" w:type="dxa"/>
          </w:tcPr>
          <w:p>
            <w:pPr>
              <w:pStyle w:val="0"/>
              <w:jc w:val="center"/>
            </w:pPr>
            <w:r>
              <w:rPr>
                <w:sz w:val="24"/>
              </w:rPr>
              <w:t xml:space="preserve">-208</w:t>
            </w:r>
          </w:p>
        </w:tc>
        <w:tc>
          <w:tcPr>
            <w:tcW w:w="624" w:type="dxa"/>
          </w:tcPr>
          <w:p>
            <w:pPr>
              <w:pStyle w:val="0"/>
              <w:jc w:val="center"/>
            </w:pPr>
            <w:r>
              <w:rPr>
                <w:sz w:val="24"/>
              </w:rPr>
              <w:t xml:space="preserve">-294</w:t>
            </w:r>
          </w:p>
        </w:tc>
        <w:tc>
          <w:tcPr>
            <w:tcW w:w="624" w:type="dxa"/>
          </w:tcPr>
          <w:p>
            <w:pPr>
              <w:pStyle w:val="0"/>
              <w:jc w:val="center"/>
            </w:pPr>
            <w:r>
              <w:rPr>
                <w:sz w:val="24"/>
              </w:rPr>
              <w:t xml:space="preserve">-435</w:t>
            </w:r>
          </w:p>
        </w:tc>
        <w:tc>
          <w:tcPr>
            <w:tcW w:w="624" w:type="dxa"/>
          </w:tcPr>
          <w:p>
            <w:pPr>
              <w:pStyle w:val="0"/>
              <w:jc w:val="center"/>
            </w:pPr>
            <w:r>
              <w:rPr>
                <w:sz w:val="24"/>
              </w:rPr>
              <w:t xml:space="preserve">-530</w:t>
            </w:r>
          </w:p>
        </w:tc>
        <w:tc>
          <w:tcPr>
            <w:tcW w:w="624" w:type="dxa"/>
          </w:tcPr>
          <w:p>
            <w:pPr>
              <w:pStyle w:val="0"/>
              <w:jc w:val="center"/>
            </w:pPr>
            <w:r>
              <w:rPr>
                <w:sz w:val="24"/>
              </w:rPr>
              <w:t xml:space="preserve">-660</w:t>
            </w:r>
          </w:p>
        </w:tc>
        <w:tc>
          <w:tcPr>
            <w:tcW w:w="737" w:type="dxa"/>
          </w:tcPr>
          <w:p>
            <w:pPr>
              <w:pStyle w:val="0"/>
              <w:jc w:val="center"/>
            </w:pPr>
            <w:r>
              <w:rPr>
                <w:sz w:val="24"/>
              </w:rPr>
              <w:t xml:space="preserve">-820</w:t>
            </w:r>
          </w:p>
        </w:tc>
        <w:tc>
          <w:tcPr>
            <w:tcW w:w="737" w:type="dxa"/>
          </w:tcPr>
          <w:p>
            <w:pPr>
              <w:pStyle w:val="0"/>
              <w:jc w:val="center"/>
            </w:pPr>
            <w:r>
              <w:rPr>
                <w:sz w:val="24"/>
              </w:rPr>
              <w:t xml:space="preserve">-1000</w:t>
            </w:r>
          </w:p>
        </w:tc>
        <w:tc>
          <w:tcPr>
            <w:tcW w:w="737" w:type="dxa"/>
          </w:tcPr>
          <w:p>
            <w:pPr>
              <w:pStyle w:val="0"/>
              <w:jc w:val="center"/>
            </w:pPr>
            <w:r>
              <w:rPr>
                <w:sz w:val="24"/>
              </w:rPr>
              <w:t xml:space="preserve">-1300</w:t>
            </w:r>
          </w:p>
        </w:tc>
        <w:tc>
          <w:tcPr>
            <w:tcW w:w="737" w:type="dxa"/>
          </w:tcPr>
          <w:p>
            <w:pPr>
              <w:pStyle w:val="0"/>
              <w:jc w:val="center"/>
            </w:pPr>
            <w:r>
              <w:rPr>
                <w:sz w:val="24"/>
              </w:rPr>
              <w:t xml:space="preserve">-1650</w:t>
            </w:r>
          </w:p>
        </w:tc>
        <w:tc>
          <w:tcPr>
            <w:tcW w:w="737" w:type="dxa"/>
          </w:tcPr>
          <w:p>
            <w:pPr>
              <w:pStyle w:val="0"/>
              <w:jc w:val="center"/>
            </w:pPr>
            <w:r>
              <w:rPr>
                <w:sz w:val="24"/>
              </w:rPr>
              <w:t xml:space="preserve">-2100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567" w:type="dxa"/>
          </w:tcPr>
          <w:p>
            <w:pPr>
              <w:pStyle w:val="0"/>
              <w:jc w:val="center"/>
            </w:pPr>
            <w:r>
              <w:rPr>
                <w:sz w:val="24"/>
              </w:rPr>
              <w:t xml:space="preserve">400</w:t>
            </w:r>
          </w:p>
        </w:tc>
        <w:tc>
          <w:tcPr>
            <w:tcW w:w="794" w:type="dxa"/>
          </w:tcPr>
          <w:p>
            <w:pPr>
              <w:pStyle w:val="0"/>
              <w:jc w:val="center"/>
            </w:pPr>
            <w:r>
              <w:rPr>
                <w:sz w:val="24"/>
              </w:rPr>
              <w:t xml:space="preserve">450</w:t>
            </w:r>
          </w:p>
        </w:tc>
        <w:tc>
          <w:tcPr>
            <w:tcW w:w="1020" w:type="dxa"/>
            <w:vAlign w:val="center"/>
            <w:vMerge w:val="restart"/>
          </w:tcPr>
          <w:p>
            <w:pPr>
              <w:pStyle w:val="0"/>
              <w:jc w:val="center"/>
            </w:pPr>
            <w:r>
              <w:rPr>
                <w:position w:val="-3"/>
              </w:rPr>
              <w:drawing>
                <wp:inline distT="0" distB="0" distL="0" distR="0">
                  <wp:extent cx="568960" cy="1981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0">
                            <a:extLst>
                              <a:ext uri="{28A0092B-C50C-407E-A947-70E740481C1C}">
                                <a14:useLocalDpi xmlns:a14="http://schemas.microsoft.com/office/drawing/2010/main" val="0"/>
                              </a:ext>
                            </a:extLst>
                          </a:blip>
                          <a:srcRect/>
                          <a:stretch>
                            <a:fillRect/>
                          </a:stretch>
                        </pic:blipFill>
                        <pic:spPr bwMode="auto">
                          <a:xfrm>
                            <a:off x="0" y="0"/>
                            <a:ext cx="568960" cy="198120"/>
                          </a:xfrm>
                          <a:prstGeom prst="rect">
                            <a:avLst/>
                          </a:prstGeom>
                          <a:noFill/>
                          <a:ln>
                            <a:noFill/>
                          </a:ln>
                        </pic:spPr>
                      </pic:pic>
                    </a:graphicData>
                  </a:graphic>
                </wp:inline>
              </w:drawing>
            </w:r>
          </w:p>
        </w:tc>
        <w:tc>
          <w:tcPr>
            <w:tcW w:w="510" w:type="dxa"/>
            <w:vAlign w:val="center"/>
            <w:vMerge w:val="restart"/>
          </w:tcPr>
          <w:p>
            <w:pPr>
              <w:pStyle w:val="0"/>
              <w:jc w:val="center"/>
            </w:pPr>
            <w:r>
              <w:rPr>
                <w:sz w:val="24"/>
              </w:rPr>
              <w:t xml:space="preserve">0</w:t>
            </w:r>
          </w:p>
        </w:tc>
        <w:tc>
          <w:tcPr>
            <w:vMerge w:val="continue"/>
          </w:tcPr>
          <w:p/>
        </w:tc>
        <w:tc>
          <w:tcPr>
            <w:tcW w:w="510" w:type="dxa"/>
            <w:vAlign w:val="center"/>
            <w:vMerge w:val="restart"/>
          </w:tcPr>
          <w:p>
            <w:pPr>
              <w:pStyle w:val="0"/>
              <w:jc w:val="center"/>
            </w:pPr>
            <w:r>
              <w:rPr>
                <w:sz w:val="24"/>
              </w:rPr>
              <w:t xml:space="preserve">-68</w:t>
            </w:r>
          </w:p>
        </w:tc>
        <w:tc>
          <w:tcPr>
            <w:tcW w:w="624" w:type="dxa"/>
          </w:tcPr>
          <w:p>
            <w:pPr>
              <w:pStyle w:val="0"/>
              <w:jc w:val="center"/>
            </w:pPr>
            <w:r>
              <w:rPr>
                <w:sz w:val="24"/>
              </w:rPr>
              <w:t xml:space="preserve">-126</w:t>
            </w:r>
          </w:p>
        </w:tc>
        <w:tc>
          <w:tcPr>
            <w:tcW w:w="624" w:type="dxa"/>
          </w:tcPr>
          <w:p>
            <w:pPr>
              <w:pStyle w:val="0"/>
              <w:jc w:val="center"/>
            </w:pPr>
            <w:r>
              <w:rPr>
                <w:sz w:val="24"/>
              </w:rPr>
              <w:t xml:space="preserve">-232</w:t>
            </w:r>
          </w:p>
        </w:tc>
        <w:tc>
          <w:tcPr>
            <w:tcW w:w="624" w:type="dxa"/>
          </w:tcPr>
          <w:p>
            <w:pPr>
              <w:pStyle w:val="0"/>
              <w:jc w:val="center"/>
            </w:pPr>
            <w:r>
              <w:rPr>
                <w:sz w:val="24"/>
              </w:rPr>
              <w:t xml:space="preserve">-330</w:t>
            </w:r>
          </w:p>
        </w:tc>
        <w:tc>
          <w:tcPr>
            <w:tcW w:w="624" w:type="dxa"/>
          </w:tcPr>
          <w:p>
            <w:pPr>
              <w:pStyle w:val="0"/>
              <w:jc w:val="center"/>
            </w:pPr>
            <w:r>
              <w:rPr>
                <w:sz w:val="24"/>
              </w:rPr>
              <w:t xml:space="preserve">-490</w:t>
            </w:r>
          </w:p>
        </w:tc>
        <w:tc>
          <w:tcPr>
            <w:tcW w:w="624" w:type="dxa"/>
          </w:tcPr>
          <w:p>
            <w:pPr>
              <w:pStyle w:val="0"/>
              <w:jc w:val="center"/>
            </w:pPr>
            <w:r>
              <w:rPr>
                <w:sz w:val="24"/>
              </w:rPr>
              <w:t xml:space="preserve">-595</w:t>
            </w:r>
          </w:p>
        </w:tc>
        <w:tc>
          <w:tcPr>
            <w:tcW w:w="624" w:type="dxa"/>
          </w:tcPr>
          <w:p>
            <w:pPr>
              <w:pStyle w:val="0"/>
              <w:jc w:val="center"/>
            </w:pPr>
            <w:r>
              <w:rPr>
                <w:sz w:val="24"/>
              </w:rPr>
              <w:t xml:space="preserve">-740</w:t>
            </w:r>
          </w:p>
        </w:tc>
        <w:tc>
          <w:tcPr>
            <w:tcW w:w="737" w:type="dxa"/>
          </w:tcPr>
          <w:p>
            <w:pPr>
              <w:pStyle w:val="0"/>
              <w:jc w:val="center"/>
            </w:pPr>
            <w:r>
              <w:rPr>
                <w:sz w:val="24"/>
              </w:rPr>
              <w:t xml:space="preserve">-920</w:t>
            </w:r>
          </w:p>
        </w:tc>
        <w:tc>
          <w:tcPr>
            <w:tcW w:w="737" w:type="dxa"/>
          </w:tcPr>
          <w:p>
            <w:pPr>
              <w:pStyle w:val="0"/>
              <w:jc w:val="center"/>
            </w:pPr>
            <w:r>
              <w:rPr>
                <w:sz w:val="24"/>
              </w:rPr>
              <w:t xml:space="preserve">-1100</w:t>
            </w:r>
          </w:p>
        </w:tc>
        <w:tc>
          <w:tcPr>
            <w:tcW w:w="737" w:type="dxa"/>
          </w:tcPr>
          <w:p>
            <w:pPr>
              <w:pStyle w:val="0"/>
              <w:jc w:val="center"/>
            </w:pPr>
            <w:r>
              <w:rPr>
                <w:sz w:val="24"/>
              </w:rPr>
              <w:t xml:space="preserve">-1450</w:t>
            </w:r>
          </w:p>
        </w:tc>
        <w:tc>
          <w:tcPr>
            <w:tcW w:w="737" w:type="dxa"/>
          </w:tcPr>
          <w:p>
            <w:pPr>
              <w:pStyle w:val="0"/>
              <w:jc w:val="center"/>
            </w:pPr>
            <w:r>
              <w:rPr>
                <w:sz w:val="24"/>
              </w:rPr>
              <w:t xml:space="preserve">-1850</w:t>
            </w:r>
          </w:p>
        </w:tc>
        <w:tc>
          <w:tcPr>
            <w:tcW w:w="737" w:type="dxa"/>
          </w:tcPr>
          <w:p>
            <w:pPr>
              <w:pStyle w:val="0"/>
              <w:jc w:val="center"/>
            </w:pPr>
            <w:r>
              <w:rPr>
                <w:sz w:val="24"/>
              </w:rPr>
              <w:t xml:space="preserve">-2400</w:t>
            </w:r>
          </w:p>
        </w:tc>
        <w:tc>
          <w:tcPr>
            <w:tcW w:w="510" w:type="dxa"/>
            <w:vAlign w:val="center"/>
            <w:vMerge w:val="restart"/>
          </w:tcPr>
          <w:p>
            <w:pPr>
              <w:pStyle w:val="0"/>
              <w:jc w:val="center"/>
            </w:pPr>
            <w:r>
              <w:rPr>
                <w:sz w:val="24"/>
              </w:rPr>
              <w:t xml:space="preserve">5</w:t>
            </w:r>
          </w:p>
        </w:tc>
        <w:tc>
          <w:tcPr>
            <w:tcW w:w="510" w:type="dxa"/>
            <w:vAlign w:val="center"/>
            <w:vMerge w:val="restart"/>
          </w:tcPr>
          <w:p>
            <w:pPr>
              <w:pStyle w:val="0"/>
              <w:jc w:val="center"/>
            </w:pPr>
            <w:r>
              <w:rPr>
                <w:sz w:val="24"/>
              </w:rPr>
              <w:t xml:space="preserve">5</w:t>
            </w:r>
          </w:p>
        </w:tc>
        <w:tc>
          <w:tcPr>
            <w:tcW w:w="510" w:type="dxa"/>
            <w:vAlign w:val="center"/>
            <w:vMerge w:val="restart"/>
          </w:tcPr>
          <w:p>
            <w:pPr>
              <w:pStyle w:val="0"/>
              <w:jc w:val="center"/>
            </w:pPr>
            <w:r>
              <w:rPr>
                <w:sz w:val="24"/>
              </w:rPr>
              <w:t xml:space="preserve">7</w:t>
            </w:r>
          </w:p>
        </w:tc>
        <w:tc>
          <w:tcPr>
            <w:tcW w:w="510" w:type="dxa"/>
            <w:vAlign w:val="center"/>
            <w:vMerge w:val="restart"/>
          </w:tcPr>
          <w:p>
            <w:pPr>
              <w:pStyle w:val="0"/>
              <w:jc w:val="center"/>
            </w:pPr>
            <w:r>
              <w:rPr>
                <w:sz w:val="24"/>
              </w:rPr>
              <w:t xml:space="preserve">13</w:t>
            </w:r>
          </w:p>
        </w:tc>
        <w:tc>
          <w:tcPr>
            <w:tcW w:w="510" w:type="dxa"/>
            <w:vAlign w:val="center"/>
            <w:vMerge w:val="restart"/>
          </w:tcPr>
          <w:p>
            <w:pPr>
              <w:pStyle w:val="0"/>
              <w:jc w:val="center"/>
            </w:pPr>
            <w:r>
              <w:rPr>
                <w:sz w:val="24"/>
              </w:rPr>
              <w:t xml:space="preserve">23</w:t>
            </w:r>
          </w:p>
        </w:tc>
        <w:tc>
          <w:tcPr>
            <w:tcW w:w="510" w:type="dxa"/>
            <w:vAlign w:val="center"/>
            <w:vMerge w:val="restart"/>
          </w:tcPr>
          <w:p>
            <w:pPr>
              <w:pStyle w:val="0"/>
              <w:jc w:val="center"/>
            </w:pPr>
            <w:r>
              <w:rPr>
                <w:sz w:val="24"/>
              </w:rPr>
              <w:t xml:space="preserve">34</w:t>
            </w:r>
          </w:p>
        </w:tc>
      </w:tr>
      <w:tr>
        <w:tc>
          <w:tcPr>
            <w:tcW w:w="567" w:type="dxa"/>
          </w:tcPr>
          <w:p>
            <w:pPr>
              <w:pStyle w:val="0"/>
              <w:jc w:val="center"/>
            </w:pPr>
            <w:r>
              <w:rPr>
                <w:sz w:val="24"/>
              </w:rPr>
              <w:t xml:space="preserve">450</w:t>
            </w:r>
          </w:p>
        </w:tc>
        <w:tc>
          <w:tcPr>
            <w:tcW w:w="794" w:type="dxa"/>
          </w:tcPr>
          <w:p>
            <w:pPr>
              <w:pStyle w:val="0"/>
              <w:jc w:val="center"/>
            </w:pPr>
            <w:r>
              <w:rPr>
                <w:sz w:val="24"/>
              </w:rPr>
              <w:t xml:space="preserve">500</w:t>
            </w:r>
          </w:p>
        </w:tc>
        <w:tc>
          <w:tcPr>
            <w:vMerge w:val="continue"/>
          </w:tcPr>
          <w:p/>
        </w:tc>
        <w:tc>
          <w:tcPr>
            <w:vMerge w:val="continue"/>
          </w:tcPr>
          <w:p/>
        </w:tc>
        <w:tc>
          <w:tcPr>
            <w:vMerge w:val="continue"/>
          </w:tcPr>
          <w:p/>
        </w:tc>
        <w:tc>
          <w:tcPr>
            <w:vMerge w:val="continue"/>
          </w:tcPr>
          <w:p/>
        </w:tc>
        <w:tc>
          <w:tcPr>
            <w:tcW w:w="624" w:type="dxa"/>
          </w:tcPr>
          <w:p>
            <w:pPr>
              <w:pStyle w:val="0"/>
              <w:jc w:val="center"/>
            </w:pPr>
            <w:r>
              <w:rPr>
                <w:sz w:val="24"/>
              </w:rPr>
              <w:t xml:space="preserve">-132</w:t>
            </w:r>
          </w:p>
        </w:tc>
        <w:tc>
          <w:tcPr>
            <w:tcW w:w="624" w:type="dxa"/>
          </w:tcPr>
          <w:p>
            <w:pPr>
              <w:pStyle w:val="0"/>
              <w:jc w:val="center"/>
            </w:pPr>
            <w:r>
              <w:rPr>
                <w:sz w:val="24"/>
              </w:rPr>
              <w:t xml:space="preserve">-252</w:t>
            </w:r>
          </w:p>
        </w:tc>
        <w:tc>
          <w:tcPr>
            <w:tcW w:w="624" w:type="dxa"/>
          </w:tcPr>
          <w:p>
            <w:pPr>
              <w:pStyle w:val="0"/>
              <w:jc w:val="center"/>
            </w:pPr>
            <w:r>
              <w:rPr>
                <w:sz w:val="24"/>
              </w:rPr>
              <w:t xml:space="preserve">-360</w:t>
            </w:r>
          </w:p>
        </w:tc>
        <w:tc>
          <w:tcPr>
            <w:tcW w:w="624" w:type="dxa"/>
          </w:tcPr>
          <w:p>
            <w:pPr>
              <w:pStyle w:val="0"/>
              <w:jc w:val="center"/>
            </w:pPr>
            <w:r>
              <w:rPr>
                <w:sz w:val="24"/>
              </w:rPr>
              <w:t xml:space="preserve">-540</w:t>
            </w:r>
          </w:p>
        </w:tc>
        <w:tc>
          <w:tcPr>
            <w:tcW w:w="624" w:type="dxa"/>
          </w:tcPr>
          <w:p>
            <w:pPr>
              <w:pStyle w:val="0"/>
              <w:jc w:val="center"/>
            </w:pPr>
            <w:r>
              <w:rPr>
                <w:sz w:val="24"/>
              </w:rPr>
              <w:t xml:space="preserve">-660</w:t>
            </w:r>
          </w:p>
        </w:tc>
        <w:tc>
          <w:tcPr>
            <w:tcW w:w="624" w:type="dxa"/>
          </w:tcPr>
          <w:p>
            <w:pPr>
              <w:pStyle w:val="0"/>
              <w:jc w:val="center"/>
            </w:pPr>
            <w:r>
              <w:rPr>
                <w:sz w:val="24"/>
              </w:rPr>
              <w:t xml:space="preserve">-820</w:t>
            </w:r>
          </w:p>
        </w:tc>
        <w:tc>
          <w:tcPr>
            <w:tcW w:w="737" w:type="dxa"/>
          </w:tcPr>
          <w:p>
            <w:pPr>
              <w:pStyle w:val="0"/>
              <w:jc w:val="center"/>
            </w:pPr>
            <w:r>
              <w:rPr>
                <w:sz w:val="24"/>
              </w:rPr>
              <w:t xml:space="preserve">-1000</w:t>
            </w:r>
          </w:p>
        </w:tc>
        <w:tc>
          <w:tcPr>
            <w:tcW w:w="737" w:type="dxa"/>
          </w:tcPr>
          <w:p>
            <w:pPr>
              <w:pStyle w:val="0"/>
              <w:jc w:val="center"/>
            </w:pPr>
            <w:r>
              <w:rPr>
                <w:sz w:val="24"/>
              </w:rPr>
              <w:t xml:space="preserve">-1250</w:t>
            </w:r>
          </w:p>
        </w:tc>
        <w:tc>
          <w:tcPr>
            <w:tcW w:w="737" w:type="dxa"/>
          </w:tcPr>
          <w:p>
            <w:pPr>
              <w:pStyle w:val="0"/>
              <w:jc w:val="center"/>
            </w:pPr>
            <w:r>
              <w:rPr>
                <w:sz w:val="24"/>
              </w:rPr>
              <w:t xml:space="preserve">-1600</w:t>
            </w:r>
          </w:p>
        </w:tc>
        <w:tc>
          <w:tcPr>
            <w:tcW w:w="737" w:type="dxa"/>
          </w:tcPr>
          <w:p>
            <w:pPr>
              <w:pStyle w:val="0"/>
              <w:jc w:val="center"/>
            </w:pPr>
            <w:r>
              <w:rPr>
                <w:sz w:val="24"/>
              </w:rPr>
              <w:t xml:space="preserve">-2100</w:t>
            </w:r>
          </w:p>
        </w:tc>
        <w:tc>
          <w:tcPr>
            <w:tcW w:w="737" w:type="dxa"/>
          </w:tcPr>
          <w:p>
            <w:pPr>
              <w:pStyle w:val="0"/>
              <w:jc w:val="center"/>
            </w:pPr>
            <w:r>
              <w:rPr>
                <w:sz w:val="24"/>
              </w:rPr>
              <w:t xml:space="preserve">-2600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r>
    </w:tbl>
    <w:p>
      <w:pPr>
        <w:sectPr>
          <w:headerReference w:type="default" r:id="rId34"/>
          <w:headerReference w:type="first" r:id="rId34"/>
          <w:footerReference w:type="default" r:id="rId35"/>
          <w:footerReference w:type="first" r:id="rId35"/>
          <w:pgSz w:w="16838" w:h="11906" w:orient="landscape"/>
          <w:pgMar w:top="1133" w:right="397" w:bottom="566" w:left="397" w:header="0" w:footer="0" w:gutter="0"/>
          <w:titlePg/>
        </w:sectPr>
      </w:pPr>
    </w:p>
    <w:p>
      <w:pPr>
        <w:pStyle w:val="0"/>
        <w:jc w:val="both"/>
      </w:pPr>
      <w:r>
        <w:rPr>
          <w:sz w:val="24"/>
        </w:rPr>
      </w:r>
    </w:p>
    <w:p>
      <w:pPr>
        <w:pStyle w:val="0"/>
        <w:jc w:val="right"/>
      </w:pPr>
      <w:r>
        <w:rPr>
          <w:sz w:val="24"/>
        </w:rPr>
        <w:t xml:space="preserve">Окончание таблицы 3</w:t>
      </w:r>
    </w:p>
    <w:p>
      <w:pPr>
        <w:pStyle w:val="0"/>
        <w:jc w:val="both"/>
      </w:pPr>
      <w:r>
        <w:rPr>
          <w:sz w:val="24"/>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737"/>
        <w:gridCol w:w="964"/>
        <w:gridCol w:w="1644"/>
        <w:gridCol w:w="907"/>
        <w:gridCol w:w="1644"/>
        <w:gridCol w:w="680"/>
        <w:gridCol w:w="680"/>
        <w:gridCol w:w="737"/>
        <w:gridCol w:w="786"/>
        <w:gridCol w:w="826"/>
      </w:tblGrid>
      <w:tr>
        <w:tc>
          <w:tcPr>
            <w:gridSpan w:val="2"/>
            <w:tcW w:w="1701" w:type="dxa"/>
            <w:vAlign w:val="center"/>
          </w:tcPr>
          <w:p>
            <w:pPr>
              <w:pStyle w:val="0"/>
              <w:jc w:val="center"/>
            </w:pPr>
            <w:r>
              <w:rPr>
                <w:sz w:val="24"/>
              </w:rPr>
              <w:t xml:space="preserve">Номинальный размер, мм</w:t>
            </w:r>
          </w:p>
        </w:tc>
        <w:tc>
          <w:tcPr>
            <w:gridSpan w:val="8"/>
            <w:tcW w:w="7904" w:type="dxa"/>
            <w:vAlign w:val="center"/>
          </w:tcPr>
          <w:p>
            <w:pPr>
              <w:pStyle w:val="0"/>
              <w:jc w:val="center"/>
            </w:pPr>
            <w:r>
              <w:rPr>
                <w:sz w:val="24"/>
              </w:rPr>
              <w:t xml:space="preserve">Значение основного отклонения, мкм, для квалитетов</w:t>
            </w:r>
          </w:p>
          <w:p>
            <w:pPr>
              <w:pStyle w:val="0"/>
              <w:jc w:val="center"/>
            </w:pPr>
            <w:r>
              <w:rPr>
                <w:sz w:val="24"/>
              </w:rPr>
              <w:t xml:space="preserve">Верхнее предельное отклонение ES</w:t>
            </w:r>
          </w:p>
        </w:tc>
      </w:tr>
      <w:tr>
        <w:tc>
          <w:tcPr>
            <w:tcW w:w="737" w:type="dxa"/>
            <w:vAlign w:val="center"/>
            <w:vMerge w:val="restart"/>
          </w:tcPr>
          <w:p>
            <w:pPr>
              <w:pStyle w:val="0"/>
              <w:jc w:val="center"/>
            </w:pPr>
            <w:r>
              <w:rPr>
                <w:sz w:val="24"/>
              </w:rPr>
              <w:t xml:space="preserve">Св.</w:t>
            </w:r>
          </w:p>
        </w:tc>
        <w:tc>
          <w:tcPr>
            <w:tcW w:w="964" w:type="dxa"/>
            <w:vAlign w:val="center"/>
            <w:vMerge w:val="restart"/>
          </w:tcPr>
          <w:p>
            <w:pPr>
              <w:pStyle w:val="0"/>
              <w:jc w:val="center"/>
            </w:pPr>
            <w:r>
              <w:rPr>
                <w:sz w:val="24"/>
              </w:rPr>
              <w:t xml:space="preserve">До включ.</w:t>
            </w:r>
          </w:p>
        </w:tc>
        <w:tc>
          <w:tcPr>
            <w:tcW w:w="1644" w:type="dxa"/>
            <w:vAlign w:val="center"/>
          </w:tcPr>
          <w:p>
            <w:pPr>
              <w:pStyle w:val="0"/>
              <w:jc w:val="center"/>
            </w:pPr>
            <w:r>
              <w:rPr>
                <w:sz w:val="24"/>
              </w:rPr>
              <w:t xml:space="preserve">До IT8 включ.</w:t>
            </w:r>
          </w:p>
        </w:tc>
        <w:tc>
          <w:tcPr>
            <w:tcW w:w="907" w:type="dxa"/>
            <w:vAlign w:val="center"/>
          </w:tcPr>
          <w:p>
            <w:pPr>
              <w:pStyle w:val="0"/>
              <w:jc w:val="center"/>
            </w:pPr>
            <w:r>
              <w:rPr>
                <w:sz w:val="24"/>
              </w:rPr>
              <w:t xml:space="preserve">Св. IT8</w:t>
            </w:r>
          </w:p>
        </w:tc>
        <w:tc>
          <w:tcPr>
            <w:tcW w:w="1644" w:type="dxa"/>
            <w:vAlign w:val="center"/>
          </w:tcPr>
          <w:p>
            <w:pPr>
              <w:pStyle w:val="0"/>
              <w:jc w:val="center"/>
            </w:pPr>
            <w:r>
              <w:rPr>
                <w:sz w:val="24"/>
              </w:rPr>
              <w:t xml:space="preserve">До IT7 включ.</w:t>
            </w:r>
          </w:p>
        </w:tc>
        <w:tc>
          <w:tcPr>
            <w:gridSpan w:val="5"/>
            <w:tcW w:w="3709" w:type="dxa"/>
            <w:vAlign w:val="center"/>
          </w:tcPr>
          <w:p>
            <w:pPr>
              <w:pStyle w:val="0"/>
              <w:jc w:val="center"/>
            </w:pPr>
            <w:r>
              <w:rPr>
                <w:sz w:val="24"/>
              </w:rPr>
              <w:t xml:space="preserve">св. IT7</w:t>
            </w:r>
          </w:p>
        </w:tc>
      </w:tr>
      <w:tr>
        <w:tc>
          <w:tcPr>
            <w:vMerge w:val="continue"/>
          </w:tcPr>
          <w:p/>
        </w:tc>
        <w:tc>
          <w:tcPr>
            <w:vMerge w:val="continue"/>
          </w:tcPr>
          <w:p/>
        </w:tc>
        <w:tc>
          <w:tcPr>
            <w:gridSpan w:val="2"/>
            <w:tcW w:w="2551" w:type="dxa"/>
            <w:vAlign w:val="center"/>
          </w:tcPr>
          <w:p>
            <w:pPr>
              <w:pStyle w:val="0"/>
              <w:jc w:val="center"/>
            </w:pPr>
            <w:r>
              <w:rPr>
                <w:sz w:val="24"/>
              </w:rPr>
              <w:t xml:space="preserve">N </w:t>
            </w:r>
            <w:hyperlink w:history="0" w:anchor="P2029" w:tooltip="a) Для определения значений основных отклонений N и от P до ZC см. 4.3.2.5.">
              <w:r>
                <w:rPr>
                  <w:sz w:val="24"/>
                  <w:color w:val="0000ff"/>
                </w:rPr>
                <w:t xml:space="preserve">&lt;a&gt;</w:t>
              </w:r>
            </w:hyperlink>
            <w:r>
              <w:rPr>
                <w:sz w:val="24"/>
              </w:rPr>
              <w:t xml:space="preserve">, </w:t>
            </w:r>
            <w:hyperlink w:history="0" w:anchor="P2030" w:tooltip="b) Основные отклонения N для квалитетов свыше IT8 не применяются для номинальных размеров до 1 мм.">
              <w:r>
                <w:rPr>
                  <w:sz w:val="24"/>
                  <w:color w:val="0000ff"/>
                </w:rPr>
                <w:t xml:space="preserve">&lt;b&gt;</w:t>
              </w:r>
            </w:hyperlink>
          </w:p>
        </w:tc>
        <w:tc>
          <w:tcPr>
            <w:tcW w:w="1644" w:type="dxa"/>
            <w:vAlign w:val="center"/>
          </w:tcPr>
          <w:p>
            <w:pPr>
              <w:pStyle w:val="0"/>
              <w:jc w:val="center"/>
            </w:pPr>
            <w:r>
              <w:rPr>
                <w:sz w:val="24"/>
              </w:rPr>
              <w:t xml:space="preserve">от P до ZC </w:t>
            </w:r>
            <w:hyperlink w:history="0" w:anchor="P2029" w:tooltip="a) Для определения значений основных отклонений N и от P до ZC см. 4.3.2.5.">
              <w:r>
                <w:rPr>
                  <w:sz w:val="24"/>
                  <w:color w:val="0000ff"/>
                </w:rPr>
                <w:t xml:space="preserve">&lt;a&gt;</w:t>
              </w:r>
            </w:hyperlink>
          </w:p>
        </w:tc>
        <w:tc>
          <w:tcPr>
            <w:tcW w:w="680" w:type="dxa"/>
            <w:vAlign w:val="center"/>
          </w:tcPr>
          <w:p>
            <w:pPr>
              <w:pStyle w:val="0"/>
              <w:jc w:val="center"/>
            </w:pPr>
            <w:r>
              <w:rPr>
                <w:sz w:val="24"/>
              </w:rPr>
              <w:t xml:space="preserve">P</w:t>
            </w:r>
          </w:p>
        </w:tc>
        <w:tc>
          <w:tcPr>
            <w:tcW w:w="680" w:type="dxa"/>
            <w:vAlign w:val="center"/>
          </w:tcPr>
          <w:p>
            <w:pPr>
              <w:pStyle w:val="0"/>
              <w:jc w:val="center"/>
            </w:pPr>
            <w:r>
              <w:rPr>
                <w:sz w:val="24"/>
              </w:rPr>
              <w:t xml:space="preserve">R</w:t>
            </w:r>
          </w:p>
        </w:tc>
        <w:tc>
          <w:tcPr>
            <w:tcW w:w="737" w:type="dxa"/>
            <w:vAlign w:val="center"/>
          </w:tcPr>
          <w:p>
            <w:pPr>
              <w:pStyle w:val="0"/>
              <w:jc w:val="center"/>
            </w:pPr>
            <w:r>
              <w:rPr>
                <w:sz w:val="24"/>
              </w:rPr>
              <w:t xml:space="preserve">S</w:t>
            </w:r>
          </w:p>
        </w:tc>
        <w:tc>
          <w:tcPr>
            <w:tcW w:w="786" w:type="dxa"/>
            <w:vAlign w:val="center"/>
          </w:tcPr>
          <w:p>
            <w:pPr>
              <w:pStyle w:val="0"/>
              <w:jc w:val="center"/>
            </w:pPr>
            <w:r>
              <w:rPr>
                <w:sz w:val="24"/>
              </w:rPr>
              <w:t xml:space="preserve">T</w:t>
            </w:r>
          </w:p>
        </w:tc>
        <w:tc>
          <w:tcPr>
            <w:tcW w:w="826" w:type="dxa"/>
            <w:vAlign w:val="center"/>
          </w:tcPr>
          <w:p>
            <w:pPr>
              <w:pStyle w:val="0"/>
              <w:jc w:val="center"/>
            </w:pPr>
            <w:r>
              <w:rPr>
                <w:sz w:val="24"/>
              </w:rPr>
              <w:t xml:space="preserve">U</w:t>
            </w:r>
          </w:p>
        </w:tc>
      </w:tr>
      <w:tr>
        <w:tc>
          <w:tcPr>
            <w:tcW w:w="737" w:type="dxa"/>
          </w:tcPr>
          <w:p>
            <w:pPr>
              <w:pStyle w:val="0"/>
              <w:jc w:val="center"/>
            </w:pPr>
            <w:r>
              <w:rPr>
                <w:sz w:val="24"/>
              </w:rPr>
              <w:t xml:space="preserve">500</w:t>
            </w:r>
          </w:p>
        </w:tc>
        <w:tc>
          <w:tcPr>
            <w:tcW w:w="964" w:type="dxa"/>
            <w:vAlign w:val="center"/>
          </w:tcPr>
          <w:p>
            <w:pPr>
              <w:pStyle w:val="0"/>
              <w:jc w:val="center"/>
            </w:pPr>
            <w:r>
              <w:rPr>
                <w:sz w:val="24"/>
              </w:rPr>
              <w:t xml:space="preserve">560</w:t>
            </w:r>
          </w:p>
        </w:tc>
        <w:tc>
          <w:tcPr>
            <w:gridSpan w:val="2"/>
            <w:tcW w:w="2551" w:type="dxa"/>
            <w:vAlign w:val="center"/>
            <w:vMerge w:val="restart"/>
          </w:tcPr>
          <w:p>
            <w:pPr>
              <w:pStyle w:val="0"/>
              <w:jc w:val="center"/>
            </w:pPr>
            <w:r>
              <w:rPr>
                <w:sz w:val="24"/>
              </w:rPr>
              <w:t xml:space="preserve">-44</w:t>
            </w:r>
          </w:p>
        </w:tc>
        <w:tc>
          <w:tcPr>
            <w:tcW w:w="1644" w:type="dxa"/>
            <w:vAlign w:val="center"/>
            <w:vMerge w:val="restart"/>
          </w:tcPr>
          <w:p>
            <w:pPr>
              <w:pStyle w:val="0"/>
              <w:jc w:val="center"/>
            </w:pPr>
            <w:r>
              <w:rPr>
                <w:sz w:val="24"/>
              </w:rPr>
              <w:t xml:space="preserve">Значения для квалитетов свыше IT7, увеличенные на </w:t>
            </w:r>
            <w:r>
              <w:rPr>
                <w:position w:val="-3"/>
              </w:rPr>
              <w:drawing>
                <wp:inline distT="0" distB="0" distL="0" distR="0">
                  <wp:extent cx="173355"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
                            <a:extLst>
                              <a:ext uri="{28A0092B-C50C-407E-A947-70E740481C1C}">
                                <a14:useLocalDpi xmlns:a14="http://schemas.microsoft.com/office/drawing/2010/main" val="0"/>
                              </a:ext>
                            </a:extLst>
                          </a:blip>
                          <a:srcRect/>
                          <a:stretch>
                            <a:fillRect/>
                          </a:stretch>
                        </pic:blipFill>
                        <pic:spPr bwMode="auto">
                          <a:xfrm>
                            <a:off x="0" y="0"/>
                            <a:ext cx="173355" cy="192405"/>
                          </a:xfrm>
                          <a:prstGeom prst="rect">
                            <a:avLst/>
                          </a:prstGeom>
                          <a:noFill/>
                          <a:ln>
                            <a:noFill/>
                          </a:ln>
                        </pic:spPr>
                      </pic:pic>
                    </a:graphicData>
                  </a:graphic>
                </wp:inline>
              </w:drawing>
            </w:r>
          </w:p>
        </w:tc>
        <w:tc>
          <w:tcPr>
            <w:tcW w:w="680" w:type="dxa"/>
            <w:vAlign w:val="center"/>
            <w:vMerge w:val="restart"/>
          </w:tcPr>
          <w:p>
            <w:pPr>
              <w:pStyle w:val="0"/>
              <w:jc w:val="center"/>
            </w:pPr>
            <w:r>
              <w:rPr>
                <w:sz w:val="24"/>
              </w:rPr>
              <w:t xml:space="preserve">-78</w:t>
            </w:r>
          </w:p>
        </w:tc>
        <w:tc>
          <w:tcPr>
            <w:tcW w:w="680" w:type="dxa"/>
            <w:vAlign w:val="center"/>
          </w:tcPr>
          <w:p>
            <w:pPr>
              <w:pStyle w:val="0"/>
              <w:jc w:val="center"/>
            </w:pPr>
            <w:r>
              <w:rPr>
                <w:sz w:val="24"/>
              </w:rPr>
              <w:t xml:space="preserve">-150</w:t>
            </w:r>
          </w:p>
        </w:tc>
        <w:tc>
          <w:tcPr>
            <w:tcW w:w="737" w:type="dxa"/>
            <w:vAlign w:val="center"/>
          </w:tcPr>
          <w:p>
            <w:pPr>
              <w:pStyle w:val="0"/>
              <w:jc w:val="center"/>
            </w:pPr>
            <w:r>
              <w:rPr>
                <w:sz w:val="24"/>
              </w:rPr>
              <w:t xml:space="preserve">-280</w:t>
            </w:r>
          </w:p>
        </w:tc>
        <w:tc>
          <w:tcPr>
            <w:tcW w:w="786" w:type="dxa"/>
            <w:vAlign w:val="center"/>
          </w:tcPr>
          <w:p>
            <w:pPr>
              <w:pStyle w:val="0"/>
              <w:jc w:val="center"/>
            </w:pPr>
            <w:r>
              <w:rPr>
                <w:sz w:val="24"/>
              </w:rPr>
              <w:t xml:space="preserve">-400</w:t>
            </w:r>
          </w:p>
        </w:tc>
        <w:tc>
          <w:tcPr>
            <w:tcW w:w="826" w:type="dxa"/>
            <w:vAlign w:val="center"/>
          </w:tcPr>
          <w:p>
            <w:pPr>
              <w:pStyle w:val="0"/>
              <w:jc w:val="center"/>
            </w:pPr>
            <w:r>
              <w:rPr>
                <w:sz w:val="24"/>
              </w:rPr>
              <w:t xml:space="preserve">-600</w:t>
            </w:r>
          </w:p>
        </w:tc>
      </w:tr>
      <w:tr>
        <w:tc>
          <w:tcPr>
            <w:tcW w:w="737" w:type="dxa"/>
          </w:tcPr>
          <w:p>
            <w:pPr>
              <w:pStyle w:val="0"/>
              <w:jc w:val="center"/>
            </w:pPr>
            <w:r>
              <w:rPr>
                <w:sz w:val="24"/>
              </w:rPr>
              <w:t xml:space="preserve">560</w:t>
            </w:r>
          </w:p>
        </w:tc>
        <w:tc>
          <w:tcPr>
            <w:tcW w:w="964" w:type="dxa"/>
            <w:vAlign w:val="center"/>
          </w:tcPr>
          <w:p>
            <w:pPr>
              <w:pStyle w:val="0"/>
              <w:jc w:val="center"/>
            </w:pPr>
            <w:r>
              <w:rPr>
                <w:sz w:val="24"/>
              </w:rPr>
              <w:t xml:space="preserve">630</w:t>
            </w:r>
          </w:p>
        </w:tc>
        <w:tc>
          <w:tcPr>
            <w:gridSpan w:val="2"/>
            <w:vMerge w:val="continue"/>
          </w:tcPr>
          <w:p/>
        </w:tc>
        <w:tc>
          <w:tcPr>
            <w:vMerge w:val="continue"/>
          </w:tcPr>
          <w:p/>
        </w:tc>
        <w:tc>
          <w:tcPr>
            <w:vMerge w:val="continue"/>
          </w:tcPr>
          <w:p/>
        </w:tc>
        <w:tc>
          <w:tcPr>
            <w:tcW w:w="680" w:type="dxa"/>
            <w:vAlign w:val="center"/>
          </w:tcPr>
          <w:p>
            <w:pPr>
              <w:pStyle w:val="0"/>
              <w:jc w:val="center"/>
            </w:pPr>
            <w:r>
              <w:rPr>
                <w:sz w:val="24"/>
              </w:rPr>
              <w:t xml:space="preserve">-155</w:t>
            </w:r>
          </w:p>
        </w:tc>
        <w:tc>
          <w:tcPr>
            <w:tcW w:w="737" w:type="dxa"/>
            <w:vAlign w:val="center"/>
          </w:tcPr>
          <w:p>
            <w:pPr>
              <w:pStyle w:val="0"/>
              <w:jc w:val="center"/>
            </w:pPr>
            <w:r>
              <w:rPr>
                <w:sz w:val="24"/>
              </w:rPr>
              <w:t xml:space="preserve">-310</w:t>
            </w:r>
          </w:p>
        </w:tc>
        <w:tc>
          <w:tcPr>
            <w:tcW w:w="786" w:type="dxa"/>
            <w:vAlign w:val="center"/>
          </w:tcPr>
          <w:p>
            <w:pPr>
              <w:pStyle w:val="0"/>
              <w:jc w:val="center"/>
            </w:pPr>
            <w:r>
              <w:rPr>
                <w:sz w:val="24"/>
              </w:rPr>
              <w:t xml:space="preserve">-450</w:t>
            </w:r>
          </w:p>
        </w:tc>
        <w:tc>
          <w:tcPr>
            <w:tcW w:w="826" w:type="dxa"/>
            <w:vAlign w:val="center"/>
          </w:tcPr>
          <w:p>
            <w:pPr>
              <w:pStyle w:val="0"/>
              <w:jc w:val="center"/>
            </w:pPr>
            <w:r>
              <w:rPr>
                <w:sz w:val="24"/>
              </w:rPr>
              <w:t xml:space="preserve">-660</w:t>
            </w:r>
          </w:p>
        </w:tc>
      </w:tr>
      <w:tr>
        <w:tc>
          <w:tcPr>
            <w:tcW w:w="737" w:type="dxa"/>
          </w:tcPr>
          <w:p>
            <w:pPr>
              <w:pStyle w:val="0"/>
              <w:jc w:val="center"/>
            </w:pPr>
            <w:r>
              <w:rPr>
                <w:sz w:val="24"/>
              </w:rPr>
              <w:t xml:space="preserve">630</w:t>
            </w:r>
          </w:p>
        </w:tc>
        <w:tc>
          <w:tcPr>
            <w:tcW w:w="964" w:type="dxa"/>
            <w:vAlign w:val="center"/>
          </w:tcPr>
          <w:p>
            <w:pPr>
              <w:pStyle w:val="0"/>
              <w:jc w:val="center"/>
            </w:pPr>
            <w:r>
              <w:rPr>
                <w:sz w:val="24"/>
              </w:rPr>
              <w:t xml:space="preserve">710</w:t>
            </w:r>
          </w:p>
        </w:tc>
        <w:tc>
          <w:tcPr>
            <w:gridSpan w:val="2"/>
            <w:tcW w:w="2551" w:type="dxa"/>
            <w:vAlign w:val="center"/>
            <w:vMerge w:val="restart"/>
          </w:tcPr>
          <w:p>
            <w:pPr>
              <w:pStyle w:val="0"/>
              <w:jc w:val="center"/>
            </w:pPr>
            <w:r>
              <w:rPr>
                <w:sz w:val="24"/>
              </w:rPr>
              <w:t xml:space="preserve">-50</w:t>
            </w:r>
          </w:p>
        </w:tc>
        <w:tc>
          <w:tcPr>
            <w:vMerge w:val="continue"/>
          </w:tcPr>
          <w:p/>
        </w:tc>
        <w:tc>
          <w:tcPr>
            <w:tcW w:w="680" w:type="dxa"/>
            <w:vAlign w:val="center"/>
            <w:vMerge w:val="restart"/>
          </w:tcPr>
          <w:p>
            <w:pPr>
              <w:pStyle w:val="0"/>
              <w:jc w:val="center"/>
            </w:pPr>
            <w:r>
              <w:rPr>
                <w:sz w:val="24"/>
              </w:rPr>
              <w:t xml:space="preserve">-88</w:t>
            </w:r>
          </w:p>
        </w:tc>
        <w:tc>
          <w:tcPr>
            <w:tcW w:w="680" w:type="dxa"/>
            <w:vAlign w:val="center"/>
          </w:tcPr>
          <w:p>
            <w:pPr>
              <w:pStyle w:val="0"/>
              <w:jc w:val="center"/>
            </w:pPr>
            <w:r>
              <w:rPr>
                <w:sz w:val="24"/>
              </w:rPr>
              <w:t xml:space="preserve">-175</w:t>
            </w:r>
          </w:p>
        </w:tc>
        <w:tc>
          <w:tcPr>
            <w:tcW w:w="737" w:type="dxa"/>
            <w:vAlign w:val="center"/>
          </w:tcPr>
          <w:p>
            <w:pPr>
              <w:pStyle w:val="0"/>
              <w:jc w:val="center"/>
            </w:pPr>
            <w:r>
              <w:rPr>
                <w:sz w:val="24"/>
              </w:rPr>
              <w:t xml:space="preserve">-340</w:t>
            </w:r>
          </w:p>
        </w:tc>
        <w:tc>
          <w:tcPr>
            <w:tcW w:w="786" w:type="dxa"/>
            <w:vAlign w:val="center"/>
          </w:tcPr>
          <w:p>
            <w:pPr>
              <w:pStyle w:val="0"/>
              <w:jc w:val="center"/>
            </w:pPr>
            <w:r>
              <w:rPr>
                <w:sz w:val="24"/>
              </w:rPr>
              <w:t xml:space="preserve">-500</w:t>
            </w:r>
          </w:p>
        </w:tc>
        <w:tc>
          <w:tcPr>
            <w:tcW w:w="826" w:type="dxa"/>
            <w:vAlign w:val="center"/>
          </w:tcPr>
          <w:p>
            <w:pPr>
              <w:pStyle w:val="0"/>
              <w:jc w:val="center"/>
            </w:pPr>
            <w:r>
              <w:rPr>
                <w:sz w:val="24"/>
              </w:rPr>
              <w:t xml:space="preserve">-740</w:t>
            </w:r>
          </w:p>
        </w:tc>
      </w:tr>
      <w:tr>
        <w:tc>
          <w:tcPr>
            <w:tcW w:w="737" w:type="dxa"/>
          </w:tcPr>
          <w:p>
            <w:pPr>
              <w:pStyle w:val="0"/>
              <w:jc w:val="center"/>
            </w:pPr>
            <w:r>
              <w:rPr>
                <w:sz w:val="24"/>
              </w:rPr>
              <w:t xml:space="preserve">710</w:t>
            </w:r>
          </w:p>
        </w:tc>
        <w:tc>
          <w:tcPr>
            <w:tcW w:w="964" w:type="dxa"/>
            <w:vAlign w:val="center"/>
          </w:tcPr>
          <w:p>
            <w:pPr>
              <w:pStyle w:val="0"/>
              <w:jc w:val="center"/>
            </w:pPr>
            <w:r>
              <w:rPr>
                <w:sz w:val="24"/>
              </w:rPr>
              <w:t xml:space="preserve">800</w:t>
            </w:r>
          </w:p>
        </w:tc>
        <w:tc>
          <w:tcPr>
            <w:gridSpan w:val="2"/>
            <w:vMerge w:val="continue"/>
          </w:tcPr>
          <w:p/>
        </w:tc>
        <w:tc>
          <w:tcPr>
            <w:vMerge w:val="continue"/>
          </w:tcPr>
          <w:p/>
        </w:tc>
        <w:tc>
          <w:tcPr>
            <w:vMerge w:val="continue"/>
          </w:tcPr>
          <w:p/>
        </w:tc>
        <w:tc>
          <w:tcPr>
            <w:tcW w:w="680" w:type="dxa"/>
            <w:vAlign w:val="center"/>
          </w:tcPr>
          <w:p>
            <w:pPr>
              <w:pStyle w:val="0"/>
              <w:jc w:val="center"/>
            </w:pPr>
            <w:r>
              <w:rPr>
                <w:sz w:val="24"/>
              </w:rPr>
              <w:t xml:space="preserve">-185</w:t>
            </w:r>
          </w:p>
        </w:tc>
        <w:tc>
          <w:tcPr>
            <w:tcW w:w="737" w:type="dxa"/>
            <w:vAlign w:val="center"/>
          </w:tcPr>
          <w:p>
            <w:pPr>
              <w:pStyle w:val="0"/>
              <w:jc w:val="center"/>
            </w:pPr>
            <w:r>
              <w:rPr>
                <w:sz w:val="24"/>
              </w:rPr>
              <w:t xml:space="preserve">-380</w:t>
            </w:r>
          </w:p>
        </w:tc>
        <w:tc>
          <w:tcPr>
            <w:tcW w:w="786" w:type="dxa"/>
            <w:vAlign w:val="center"/>
          </w:tcPr>
          <w:p>
            <w:pPr>
              <w:pStyle w:val="0"/>
              <w:jc w:val="center"/>
            </w:pPr>
            <w:r>
              <w:rPr>
                <w:sz w:val="24"/>
              </w:rPr>
              <w:t xml:space="preserve">-560</w:t>
            </w:r>
          </w:p>
        </w:tc>
        <w:tc>
          <w:tcPr>
            <w:tcW w:w="826" w:type="dxa"/>
            <w:vAlign w:val="center"/>
          </w:tcPr>
          <w:p>
            <w:pPr>
              <w:pStyle w:val="0"/>
              <w:jc w:val="center"/>
            </w:pPr>
            <w:r>
              <w:rPr>
                <w:sz w:val="24"/>
              </w:rPr>
              <w:t xml:space="preserve">-840</w:t>
            </w:r>
          </w:p>
        </w:tc>
      </w:tr>
      <w:tr>
        <w:tc>
          <w:tcPr>
            <w:tcW w:w="737" w:type="dxa"/>
          </w:tcPr>
          <w:p>
            <w:pPr>
              <w:pStyle w:val="0"/>
              <w:jc w:val="center"/>
            </w:pPr>
            <w:r>
              <w:rPr>
                <w:sz w:val="24"/>
              </w:rPr>
              <w:t xml:space="preserve">800</w:t>
            </w:r>
          </w:p>
        </w:tc>
        <w:tc>
          <w:tcPr>
            <w:tcW w:w="964" w:type="dxa"/>
            <w:vAlign w:val="center"/>
          </w:tcPr>
          <w:p>
            <w:pPr>
              <w:pStyle w:val="0"/>
              <w:jc w:val="center"/>
            </w:pPr>
            <w:r>
              <w:rPr>
                <w:sz w:val="24"/>
              </w:rPr>
              <w:t xml:space="preserve">900</w:t>
            </w:r>
          </w:p>
        </w:tc>
        <w:tc>
          <w:tcPr>
            <w:gridSpan w:val="2"/>
            <w:tcW w:w="2551" w:type="dxa"/>
            <w:vAlign w:val="center"/>
            <w:vMerge w:val="restart"/>
          </w:tcPr>
          <w:p>
            <w:pPr>
              <w:pStyle w:val="0"/>
              <w:jc w:val="center"/>
            </w:pPr>
            <w:r>
              <w:rPr>
                <w:sz w:val="24"/>
              </w:rPr>
              <w:t xml:space="preserve">-56</w:t>
            </w:r>
          </w:p>
        </w:tc>
        <w:tc>
          <w:tcPr>
            <w:vMerge w:val="continue"/>
          </w:tcPr>
          <w:p/>
        </w:tc>
        <w:tc>
          <w:tcPr>
            <w:tcW w:w="680" w:type="dxa"/>
            <w:vAlign w:val="center"/>
            <w:vMerge w:val="restart"/>
          </w:tcPr>
          <w:p>
            <w:pPr>
              <w:pStyle w:val="0"/>
              <w:jc w:val="center"/>
            </w:pPr>
            <w:r>
              <w:rPr>
                <w:sz w:val="24"/>
              </w:rPr>
              <w:t xml:space="preserve">-100</w:t>
            </w:r>
          </w:p>
        </w:tc>
        <w:tc>
          <w:tcPr>
            <w:tcW w:w="680" w:type="dxa"/>
            <w:vAlign w:val="center"/>
          </w:tcPr>
          <w:p>
            <w:pPr>
              <w:pStyle w:val="0"/>
              <w:jc w:val="center"/>
            </w:pPr>
            <w:r>
              <w:rPr>
                <w:sz w:val="24"/>
              </w:rPr>
              <w:t xml:space="preserve">-210</w:t>
            </w:r>
          </w:p>
        </w:tc>
        <w:tc>
          <w:tcPr>
            <w:tcW w:w="737" w:type="dxa"/>
            <w:vAlign w:val="center"/>
          </w:tcPr>
          <w:p>
            <w:pPr>
              <w:pStyle w:val="0"/>
              <w:jc w:val="center"/>
            </w:pPr>
            <w:r>
              <w:rPr>
                <w:sz w:val="24"/>
              </w:rPr>
              <w:t xml:space="preserve">-430</w:t>
            </w:r>
          </w:p>
        </w:tc>
        <w:tc>
          <w:tcPr>
            <w:tcW w:w="786" w:type="dxa"/>
            <w:vAlign w:val="center"/>
          </w:tcPr>
          <w:p>
            <w:pPr>
              <w:pStyle w:val="0"/>
              <w:jc w:val="center"/>
            </w:pPr>
            <w:r>
              <w:rPr>
                <w:sz w:val="24"/>
              </w:rPr>
              <w:t xml:space="preserve">-620</w:t>
            </w:r>
          </w:p>
        </w:tc>
        <w:tc>
          <w:tcPr>
            <w:tcW w:w="826" w:type="dxa"/>
            <w:vAlign w:val="center"/>
          </w:tcPr>
          <w:p>
            <w:pPr>
              <w:pStyle w:val="0"/>
              <w:jc w:val="center"/>
            </w:pPr>
            <w:r>
              <w:rPr>
                <w:sz w:val="24"/>
              </w:rPr>
              <w:t xml:space="preserve">-940</w:t>
            </w:r>
          </w:p>
        </w:tc>
      </w:tr>
      <w:tr>
        <w:tc>
          <w:tcPr>
            <w:tcW w:w="737" w:type="dxa"/>
          </w:tcPr>
          <w:p>
            <w:pPr>
              <w:pStyle w:val="0"/>
              <w:jc w:val="center"/>
            </w:pPr>
            <w:r>
              <w:rPr>
                <w:sz w:val="24"/>
              </w:rPr>
              <w:t xml:space="preserve">900</w:t>
            </w:r>
          </w:p>
        </w:tc>
        <w:tc>
          <w:tcPr>
            <w:tcW w:w="964" w:type="dxa"/>
            <w:vAlign w:val="center"/>
          </w:tcPr>
          <w:p>
            <w:pPr>
              <w:pStyle w:val="0"/>
              <w:jc w:val="center"/>
            </w:pPr>
            <w:r>
              <w:rPr>
                <w:sz w:val="24"/>
              </w:rPr>
              <w:t xml:space="preserve">1000</w:t>
            </w:r>
          </w:p>
        </w:tc>
        <w:tc>
          <w:tcPr>
            <w:gridSpan w:val="2"/>
            <w:vMerge w:val="continue"/>
          </w:tcPr>
          <w:p/>
        </w:tc>
        <w:tc>
          <w:tcPr>
            <w:vMerge w:val="continue"/>
          </w:tcPr>
          <w:p/>
        </w:tc>
        <w:tc>
          <w:tcPr>
            <w:vMerge w:val="continue"/>
          </w:tcPr>
          <w:p/>
        </w:tc>
        <w:tc>
          <w:tcPr>
            <w:tcW w:w="680" w:type="dxa"/>
            <w:vAlign w:val="center"/>
          </w:tcPr>
          <w:p>
            <w:pPr>
              <w:pStyle w:val="0"/>
              <w:jc w:val="center"/>
            </w:pPr>
            <w:r>
              <w:rPr>
                <w:sz w:val="24"/>
              </w:rPr>
              <w:t xml:space="preserve">-220</w:t>
            </w:r>
          </w:p>
        </w:tc>
        <w:tc>
          <w:tcPr>
            <w:tcW w:w="737" w:type="dxa"/>
            <w:vAlign w:val="center"/>
          </w:tcPr>
          <w:p>
            <w:pPr>
              <w:pStyle w:val="0"/>
              <w:jc w:val="center"/>
            </w:pPr>
            <w:r>
              <w:rPr>
                <w:sz w:val="24"/>
              </w:rPr>
              <w:t xml:space="preserve">-470</w:t>
            </w:r>
          </w:p>
        </w:tc>
        <w:tc>
          <w:tcPr>
            <w:tcW w:w="786" w:type="dxa"/>
            <w:vAlign w:val="center"/>
          </w:tcPr>
          <w:p>
            <w:pPr>
              <w:pStyle w:val="0"/>
              <w:jc w:val="center"/>
            </w:pPr>
            <w:r>
              <w:rPr>
                <w:sz w:val="24"/>
              </w:rPr>
              <w:t xml:space="preserve">-680</w:t>
            </w:r>
          </w:p>
        </w:tc>
        <w:tc>
          <w:tcPr>
            <w:tcW w:w="826" w:type="dxa"/>
            <w:vAlign w:val="center"/>
          </w:tcPr>
          <w:p>
            <w:pPr>
              <w:pStyle w:val="0"/>
              <w:jc w:val="center"/>
            </w:pPr>
            <w:r>
              <w:rPr>
                <w:sz w:val="24"/>
              </w:rPr>
              <w:t xml:space="preserve">-1050</w:t>
            </w:r>
          </w:p>
        </w:tc>
      </w:tr>
      <w:tr>
        <w:tc>
          <w:tcPr>
            <w:tcW w:w="737" w:type="dxa"/>
          </w:tcPr>
          <w:p>
            <w:pPr>
              <w:pStyle w:val="0"/>
              <w:jc w:val="center"/>
            </w:pPr>
            <w:r>
              <w:rPr>
                <w:sz w:val="24"/>
              </w:rPr>
              <w:t xml:space="preserve">1000</w:t>
            </w:r>
          </w:p>
        </w:tc>
        <w:tc>
          <w:tcPr>
            <w:tcW w:w="964" w:type="dxa"/>
            <w:vAlign w:val="center"/>
          </w:tcPr>
          <w:p>
            <w:pPr>
              <w:pStyle w:val="0"/>
              <w:jc w:val="center"/>
            </w:pPr>
            <w:r>
              <w:rPr>
                <w:sz w:val="24"/>
              </w:rPr>
              <w:t xml:space="preserve">1120</w:t>
            </w:r>
          </w:p>
        </w:tc>
        <w:tc>
          <w:tcPr>
            <w:gridSpan w:val="2"/>
            <w:tcW w:w="2551" w:type="dxa"/>
            <w:vAlign w:val="center"/>
            <w:vMerge w:val="restart"/>
          </w:tcPr>
          <w:p>
            <w:pPr>
              <w:pStyle w:val="0"/>
              <w:jc w:val="center"/>
            </w:pPr>
            <w:r>
              <w:rPr>
                <w:sz w:val="24"/>
              </w:rPr>
              <w:t xml:space="preserve">-66</w:t>
            </w:r>
          </w:p>
        </w:tc>
        <w:tc>
          <w:tcPr>
            <w:vMerge w:val="continue"/>
          </w:tcPr>
          <w:p/>
        </w:tc>
        <w:tc>
          <w:tcPr>
            <w:tcW w:w="680" w:type="dxa"/>
            <w:vAlign w:val="center"/>
            <w:vMerge w:val="restart"/>
          </w:tcPr>
          <w:p>
            <w:pPr>
              <w:pStyle w:val="0"/>
              <w:jc w:val="center"/>
            </w:pPr>
            <w:r>
              <w:rPr>
                <w:sz w:val="24"/>
              </w:rPr>
              <w:t xml:space="preserve">-120</w:t>
            </w:r>
          </w:p>
        </w:tc>
        <w:tc>
          <w:tcPr>
            <w:tcW w:w="680" w:type="dxa"/>
            <w:vAlign w:val="center"/>
          </w:tcPr>
          <w:p>
            <w:pPr>
              <w:pStyle w:val="0"/>
              <w:jc w:val="center"/>
            </w:pPr>
            <w:r>
              <w:rPr>
                <w:sz w:val="24"/>
              </w:rPr>
              <w:t xml:space="preserve">-250</w:t>
            </w:r>
          </w:p>
        </w:tc>
        <w:tc>
          <w:tcPr>
            <w:tcW w:w="737" w:type="dxa"/>
            <w:vAlign w:val="center"/>
          </w:tcPr>
          <w:p>
            <w:pPr>
              <w:pStyle w:val="0"/>
              <w:jc w:val="center"/>
            </w:pPr>
            <w:r>
              <w:rPr>
                <w:sz w:val="24"/>
              </w:rPr>
              <w:t xml:space="preserve">-520</w:t>
            </w:r>
          </w:p>
        </w:tc>
        <w:tc>
          <w:tcPr>
            <w:tcW w:w="786" w:type="dxa"/>
            <w:vAlign w:val="center"/>
          </w:tcPr>
          <w:p>
            <w:pPr>
              <w:pStyle w:val="0"/>
              <w:jc w:val="center"/>
            </w:pPr>
            <w:r>
              <w:rPr>
                <w:sz w:val="24"/>
              </w:rPr>
              <w:t xml:space="preserve">-780</w:t>
            </w:r>
          </w:p>
        </w:tc>
        <w:tc>
          <w:tcPr>
            <w:tcW w:w="826" w:type="dxa"/>
            <w:vAlign w:val="center"/>
          </w:tcPr>
          <w:p>
            <w:pPr>
              <w:pStyle w:val="0"/>
              <w:jc w:val="center"/>
            </w:pPr>
            <w:r>
              <w:rPr>
                <w:sz w:val="24"/>
              </w:rPr>
              <w:t xml:space="preserve">-1150</w:t>
            </w:r>
          </w:p>
        </w:tc>
      </w:tr>
      <w:tr>
        <w:tc>
          <w:tcPr>
            <w:tcW w:w="737" w:type="dxa"/>
          </w:tcPr>
          <w:p>
            <w:pPr>
              <w:pStyle w:val="0"/>
              <w:jc w:val="center"/>
            </w:pPr>
            <w:r>
              <w:rPr>
                <w:sz w:val="24"/>
              </w:rPr>
              <w:t xml:space="preserve">1120</w:t>
            </w:r>
          </w:p>
        </w:tc>
        <w:tc>
          <w:tcPr>
            <w:tcW w:w="964" w:type="dxa"/>
            <w:vAlign w:val="center"/>
          </w:tcPr>
          <w:p>
            <w:pPr>
              <w:pStyle w:val="0"/>
              <w:jc w:val="center"/>
            </w:pPr>
            <w:r>
              <w:rPr>
                <w:sz w:val="24"/>
              </w:rPr>
              <w:t xml:space="preserve">1250</w:t>
            </w:r>
          </w:p>
        </w:tc>
        <w:tc>
          <w:tcPr>
            <w:gridSpan w:val="2"/>
            <w:vMerge w:val="continue"/>
          </w:tcPr>
          <w:p/>
        </w:tc>
        <w:tc>
          <w:tcPr>
            <w:vMerge w:val="continue"/>
          </w:tcPr>
          <w:p/>
        </w:tc>
        <w:tc>
          <w:tcPr>
            <w:vMerge w:val="continue"/>
          </w:tcPr>
          <w:p/>
        </w:tc>
        <w:tc>
          <w:tcPr>
            <w:tcW w:w="680" w:type="dxa"/>
            <w:vAlign w:val="center"/>
          </w:tcPr>
          <w:p>
            <w:pPr>
              <w:pStyle w:val="0"/>
              <w:jc w:val="center"/>
            </w:pPr>
            <w:r>
              <w:rPr>
                <w:sz w:val="24"/>
              </w:rPr>
              <w:t xml:space="preserve">-260</w:t>
            </w:r>
          </w:p>
        </w:tc>
        <w:tc>
          <w:tcPr>
            <w:tcW w:w="737" w:type="dxa"/>
            <w:vAlign w:val="center"/>
          </w:tcPr>
          <w:p>
            <w:pPr>
              <w:pStyle w:val="0"/>
              <w:jc w:val="center"/>
            </w:pPr>
            <w:r>
              <w:rPr>
                <w:sz w:val="24"/>
              </w:rPr>
              <w:t xml:space="preserve">-580</w:t>
            </w:r>
          </w:p>
        </w:tc>
        <w:tc>
          <w:tcPr>
            <w:tcW w:w="786" w:type="dxa"/>
            <w:vAlign w:val="center"/>
          </w:tcPr>
          <w:p>
            <w:pPr>
              <w:pStyle w:val="0"/>
              <w:jc w:val="center"/>
            </w:pPr>
            <w:r>
              <w:rPr>
                <w:sz w:val="24"/>
              </w:rPr>
              <w:t xml:space="preserve">-840</w:t>
            </w:r>
          </w:p>
        </w:tc>
        <w:tc>
          <w:tcPr>
            <w:tcW w:w="826" w:type="dxa"/>
            <w:vAlign w:val="center"/>
          </w:tcPr>
          <w:p>
            <w:pPr>
              <w:pStyle w:val="0"/>
              <w:jc w:val="center"/>
            </w:pPr>
            <w:r>
              <w:rPr>
                <w:sz w:val="24"/>
              </w:rPr>
              <w:t xml:space="preserve">-1300</w:t>
            </w:r>
          </w:p>
        </w:tc>
      </w:tr>
      <w:tr>
        <w:tc>
          <w:tcPr>
            <w:tcW w:w="737" w:type="dxa"/>
          </w:tcPr>
          <w:p>
            <w:pPr>
              <w:pStyle w:val="0"/>
              <w:jc w:val="center"/>
            </w:pPr>
            <w:r>
              <w:rPr>
                <w:sz w:val="24"/>
              </w:rPr>
              <w:t xml:space="preserve">1250</w:t>
            </w:r>
          </w:p>
        </w:tc>
        <w:tc>
          <w:tcPr>
            <w:tcW w:w="964" w:type="dxa"/>
            <w:vAlign w:val="center"/>
          </w:tcPr>
          <w:p>
            <w:pPr>
              <w:pStyle w:val="0"/>
              <w:jc w:val="center"/>
            </w:pPr>
            <w:r>
              <w:rPr>
                <w:sz w:val="24"/>
              </w:rPr>
              <w:t xml:space="preserve">1400</w:t>
            </w:r>
          </w:p>
        </w:tc>
        <w:tc>
          <w:tcPr>
            <w:gridSpan w:val="2"/>
            <w:tcW w:w="2551" w:type="dxa"/>
            <w:vAlign w:val="center"/>
            <w:vMerge w:val="restart"/>
          </w:tcPr>
          <w:p>
            <w:pPr>
              <w:pStyle w:val="0"/>
              <w:jc w:val="center"/>
            </w:pPr>
            <w:r>
              <w:rPr>
                <w:sz w:val="24"/>
              </w:rPr>
              <w:t xml:space="preserve">-73</w:t>
            </w:r>
          </w:p>
        </w:tc>
        <w:tc>
          <w:tcPr>
            <w:vMerge w:val="continue"/>
          </w:tcPr>
          <w:p/>
        </w:tc>
        <w:tc>
          <w:tcPr>
            <w:tcW w:w="680" w:type="dxa"/>
            <w:vAlign w:val="center"/>
            <w:vMerge w:val="restart"/>
          </w:tcPr>
          <w:p>
            <w:pPr>
              <w:pStyle w:val="0"/>
              <w:jc w:val="center"/>
            </w:pPr>
            <w:r>
              <w:rPr>
                <w:sz w:val="24"/>
              </w:rPr>
              <w:t xml:space="preserve">-140</w:t>
            </w:r>
          </w:p>
        </w:tc>
        <w:tc>
          <w:tcPr>
            <w:tcW w:w="680" w:type="dxa"/>
            <w:vAlign w:val="center"/>
          </w:tcPr>
          <w:p>
            <w:pPr>
              <w:pStyle w:val="0"/>
              <w:jc w:val="center"/>
            </w:pPr>
            <w:r>
              <w:rPr>
                <w:sz w:val="24"/>
              </w:rPr>
              <w:t xml:space="preserve">-300</w:t>
            </w:r>
          </w:p>
        </w:tc>
        <w:tc>
          <w:tcPr>
            <w:tcW w:w="737" w:type="dxa"/>
            <w:vAlign w:val="center"/>
          </w:tcPr>
          <w:p>
            <w:pPr>
              <w:pStyle w:val="0"/>
              <w:jc w:val="center"/>
            </w:pPr>
            <w:r>
              <w:rPr>
                <w:sz w:val="24"/>
              </w:rPr>
              <w:t xml:space="preserve">-640</w:t>
            </w:r>
          </w:p>
        </w:tc>
        <w:tc>
          <w:tcPr>
            <w:tcW w:w="786" w:type="dxa"/>
            <w:vAlign w:val="center"/>
          </w:tcPr>
          <w:p>
            <w:pPr>
              <w:pStyle w:val="0"/>
              <w:jc w:val="center"/>
            </w:pPr>
            <w:r>
              <w:rPr>
                <w:sz w:val="24"/>
              </w:rPr>
              <w:t xml:space="preserve">-960</w:t>
            </w:r>
          </w:p>
        </w:tc>
        <w:tc>
          <w:tcPr>
            <w:tcW w:w="826" w:type="dxa"/>
            <w:vAlign w:val="center"/>
          </w:tcPr>
          <w:p>
            <w:pPr>
              <w:pStyle w:val="0"/>
              <w:jc w:val="center"/>
            </w:pPr>
            <w:r>
              <w:rPr>
                <w:sz w:val="24"/>
              </w:rPr>
              <w:t xml:space="preserve">-1450</w:t>
            </w:r>
          </w:p>
        </w:tc>
      </w:tr>
      <w:tr>
        <w:tc>
          <w:tcPr>
            <w:tcW w:w="737" w:type="dxa"/>
          </w:tcPr>
          <w:p>
            <w:pPr>
              <w:pStyle w:val="0"/>
              <w:jc w:val="center"/>
            </w:pPr>
            <w:r>
              <w:rPr>
                <w:sz w:val="24"/>
              </w:rPr>
              <w:t xml:space="preserve">1400</w:t>
            </w:r>
          </w:p>
        </w:tc>
        <w:tc>
          <w:tcPr>
            <w:tcW w:w="964" w:type="dxa"/>
            <w:vAlign w:val="center"/>
          </w:tcPr>
          <w:p>
            <w:pPr>
              <w:pStyle w:val="0"/>
              <w:jc w:val="center"/>
            </w:pPr>
            <w:r>
              <w:rPr>
                <w:sz w:val="24"/>
              </w:rPr>
              <w:t xml:space="preserve">1600</w:t>
            </w:r>
          </w:p>
        </w:tc>
        <w:tc>
          <w:tcPr>
            <w:gridSpan w:val="2"/>
            <w:vMerge w:val="continue"/>
          </w:tcPr>
          <w:p/>
        </w:tc>
        <w:tc>
          <w:tcPr>
            <w:vMerge w:val="continue"/>
          </w:tcPr>
          <w:p/>
        </w:tc>
        <w:tc>
          <w:tcPr>
            <w:vMerge w:val="continue"/>
          </w:tcPr>
          <w:p/>
        </w:tc>
        <w:tc>
          <w:tcPr>
            <w:tcW w:w="680" w:type="dxa"/>
            <w:vAlign w:val="center"/>
          </w:tcPr>
          <w:p>
            <w:pPr>
              <w:pStyle w:val="0"/>
              <w:jc w:val="center"/>
            </w:pPr>
            <w:r>
              <w:rPr>
                <w:sz w:val="24"/>
              </w:rPr>
              <w:t xml:space="preserve">-330</w:t>
            </w:r>
          </w:p>
        </w:tc>
        <w:tc>
          <w:tcPr>
            <w:tcW w:w="737" w:type="dxa"/>
            <w:vAlign w:val="center"/>
          </w:tcPr>
          <w:p>
            <w:pPr>
              <w:pStyle w:val="0"/>
              <w:jc w:val="center"/>
            </w:pPr>
            <w:r>
              <w:rPr>
                <w:sz w:val="24"/>
              </w:rPr>
              <w:t xml:space="preserve">-720</w:t>
            </w:r>
          </w:p>
        </w:tc>
        <w:tc>
          <w:tcPr>
            <w:tcW w:w="786" w:type="dxa"/>
            <w:vAlign w:val="center"/>
          </w:tcPr>
          <w:p>
            <w:pPr>
              <w:pStyle w:val="0"/>
              <w:jc w:val="center"/>
            </w:pPr>
            <w:r>
              <w:rPr>
                <w:sz w:val="24"/>
              </w:rPr>
              <w:t xml:space="preserve">-1050</w:t>
            </w:r>
          </w:p>
        </w:tc>
        <w:tc>
          <w:tcPr>
            <w:tcW w:w="826" w:type="dxa"/>
            <w:vAlign w:val="center"/>
          </w:tcPr>
          <w:p>
            <w:pPr>
              <w:pStyle w:val="0"/>
              <w:jc w:val="center"/>
            </w:pPr>
            <w:r>
              <w:rPr>
                <w:sz w:val="24"/>
              </w:rPr>
              <w:t xml:space="preserve">-1600</w:t>
            </w:r>
          </w:p>
        </w:tc>
      </w:tr>
      <w:tr>
        <w:tc>
          <w:tcPr>
            <w:tcW w:w="737" w:type="dxa"/>
          </w:tcPr>
          <w:p>
            <w:pPr>
              <w:pStyle w:val="0"/>
              <w:jc w:val="center"/>
            </w:pPr>
            <w:r>
              <w:rPr>
                <w:sz w:val="24"/>
              </w:rPr>
              <w:t xml:space="preserve">1600</w:t>
            </w:r>
          </w:p>
        </w:tc>
        <w:tc>
          <w:tcPr>
            <w:tcW w:w="964" w:type="dxa"/>
            <w:vAlign w:val="center"/>
          </w:tcPr>
          <w:p>
            <w:pPr>
              <w:pStyle w:val="0"/>
              <w:jc w:val="center"/>
            </w:pPr>
            <w:r>
              <w:rPr>
                <w:sz w:val="24"/>
              </w:rPr>
              <w:t xml:space="preserve">1800</w:t>
            </w:r>
          </w:p>
        </w:tc>
        <w:tc>
          <w:tcPr>
            <w:gridSpan w:val="2"/>
            <w:tcW w:w="2551" w:type="dxa"/>
            <w:vAlign w:val="center"/>
            <w:vMerge w:val="restart"/>
          </w:tcPr>
          <w:p>
            <w:pPr>
              <w:pStyle w:val="0"/>
              <w:jc w:val="center"/>
            </w:pPr>
            <w:r>
              <w:rPr>
                <w:sz w:val="24"/>
              </w:rPr>
              <w:t xml:space="preserve">-92</w:t>
            </w:r>
          </w:p>
        </w:tc>
        <w:tc>
          <w:tcPr>
            <w:vMerge w:val="continue"/>
          </w:tcPr>
          <w:p/>
        </w:tc>
        <w:tc>
          <w:tcPr>
            <w:tcW w:w="680" w:type="dxa"/>
            <w:vAlign w:val="center"/>
            <w:vMerge w:val="restart"/>
          </w:tcPr>
          <w:p>
            <w:pPr>
              <w:pStyle w:val="0"/>
              <w:jc w:val="center"/>
            </w:pPr>
            <w:r>
              <w:rPr>
                <w:sz w:val="24"/>
              </w:rPr>
              <w:t xml:space="preserve">-170</w:t>
            </w:r>
          </w:p>
        </w:tc>
        <w:tc>
          <w:tcPr>
            <w:tcW w:w="680" w:type="dxa"/>
            <w:vAlign w:val="center"/>
          </w:tcPr>
          <w:p>
            <w:pPr>
              <w:pStyle w:val="0"/>
              <w:jc w:val="center"/>
            </w:pPr>
            <w:r>
              <w:rPr>
                <w:sz w:val="24"/>
              </w:rPr>
              <w:t xml:space="preserve">-370</w:t>
            </w:r>
          </w:p>
        </w:tc>
        <w:tc>
          <w:tcPr>
            <w:tcW w:w="737" w:type="dxa"/>
            <w:vAlign w:val="center"/>
          </w:tcPr>
          <w:p>
            <w:pPr>
              <w:pStyle w:val="0"/>
              <w:jc w:val="center"/>
            </w:pPr>
            <w:r>
              <w:rPr>
                <w:sz w:val="24"/>
              </w:rPr>
              <w:t xml:space="preserve">-820</w:t>
            </w:r>
          </w:p>
        </w:tc>
        <w:tc>
          <w:tcPr>
            <w:tcW w:w="786" w:type="dxa"/>
            <w:vAlign w:val="center"/>
          </w:tcPr>
          <w:p>
            <w:pPr>
              <w:pStyle w:val="0"/>
              <w:jc w:val="center"/>
            </w:pPr>
            <w:r>
              <w:rPr>
                <w:sz w:val="24"/>
              </w:rPr>
              <w:t xml:space="preserve">-1200</w:t>
            </w:r>
          </w:p>
        </w:tc>
        <w:tc>
          <w:tcPr>
            <w:tcW w:w="826" w:type="dxa"/>
            <w:vAlign w:val="center"/>
          </w:tcPr>
          <w:p>
            <w:pPr>
              <w:pStyle w:val="0"/>
              <w:jc w:val="center"/>
            </w:pPr>
            <w:r>
              <w:rPr>
                <w:sz w:val="24"/>
              </w:rPr>
              <w:t xml:space="preserve">-1850</w:t>
            </w:r>
          </w:p>
        </w:tc>
      </w:tr>
      <w:tr>
        <w:tc>
          <w:tcPr>
            <w:tcW w:w="737" w:type="dxa"/>
          </w:tcPr>
          <w:p>
            <w:pPr>
              <w:pStyle w:val="0"/>
              <w:jc w:val="center"/>
            </w:pPr>
            <w:r>
              <w:rPr>
                <w:sz w:val="24"/>
              </w:rPr>
              <w:t xml:space="preserve">1800</w:t>
            </w:r>
          </w:p>
        </w:tc>
        <w:tc>
          <w:tcPr>
            <w:tcW w:w="964" w:type="dxa"/>
            <w:vAlign w:val="center"/>
          </w:tcPr>
          <w:p>
            <w:pPr>
              <w:pStyle w:val="0"/>
              <w:jc w:val="center"/>
            </w:pPr>
            <w:r>
              <w:rPr>
                <w:sz w:val="24"/>
              </w:rPr>
              <w:t xml:space="preserve">2000</w:t>
            </w:r>
          </w:p>
        </w:tc>
        <w:tc>
          <w:tcPr>
            <w:gridSpan w:val="2"/>
            <w:vMerge w:val="continue"/>
          </w:tcPr>
          <w:p/>
        </w:tc>
        <w:tc>
          <w:tcPr>
            <w:vMerge w:val="continue"/>
          </w:tcPr>
          <w:p/>
        </w:tc>
        <w:tc>
          <w:tcPr>
            <w:vMerge w:val="continue"/>
          </w:tcPr>
          <w:p/>
        </w:tc>
        <w:tc>
          <w:tcPr>
            <w:tcW w:w="680" w:type="dxa"/>
            <w:vAlign w:val="center"/>
          </w:tcPr>
          <w:p>
            <w:pPr>
              <w:pStyle w:val="0"/>
              <w:jc w:val="center"/>
            </w:pPr>
            <w:r>
              <w:rPr>
                <w:sz w:val="24"/>
              </w:rPr>
              <w:t xml:space="preserve">-400</w:t>
            </w:r>
          </w:p>
        </w:tc>
        <w:tc>
          <w:tcPr>
            <w:tcW w:w="737" w:type="dxa"/>
            <w:vAlign w:val="center"/>
          </w:tcPr>
          <w:p>
            <w:pPr>
              <w:pStyle w:val="0"/>
              <w:jc w:val="center"/>
            </w:pPr>
            <w:r>
              <w:rPr>
                <w:sz w:val="24"/>
              </w:rPr>
              <w:t xml:space="preserve">-920</w:t>
            </w:r>
          </w:p>
        </w:tc>
        <w:tc>
          <w:tcPr>
            <w:tcW w:w="786" w:type="dxa"/>
            <w:vAlign w:val="center"/>
          </w:tcPr>
          <w:p>
            <w:pPr>
              <w:pStyle w:val="0"/>
              <w:jc w:val="center"/>
            </w:pPr>
            <w:r>
              <w:rPr>
                <w:sz w:val="24"/>
              </w:rPr>
              <w:t xml:space="preserve">-1350</w:t>
            </w:r>
          </w:p>
        </w:tc>
        <w:tc>
          <w:tcPr>
            <w:tcW w:w="826" w:type="dxa"/>
            <w:vAlign w:val="center"/>
          </w:tcPr>
          <w:p>
            <w:pPr>
              <w:pStyle w:val="0"/>
              <w:jc w:val="center"/>
            </w:pPr>
            <w:r>
              <w:rPr>
                <w:sz w:val="24"/>
              </w:rPr>
              <w:t xml:space="preserve">-2000</w:t>
            </w:r>
          </w:p>
        </w:tc>
      </w:tr>
      <w:tr>
        <w:tc>
          <w:tcPr>
            <w:tcW w:w="737" w:type="dxa"/>
          </w:tcPr>
          <w:p>
            <w:pPr>
              <w:pStyle w:val="0"/>
              <w:jc w:val="center"/>
            </w:pPr>
            <w:r>
              <w:rPr>
                <w:sz w:val="24"/>
              </w:rPr>
              <w:t xml:space="preserve">2000</w:t>
            </w:r>
          </w:p>
        </w:tc>
        <w:tc>
          <w:tcPr>
            <w:tcW w:w="964" w:type="dxa"/>
            <w:vAlign w:val="center"/>
          </w:tcPr>
          <w:p>
            <w:pPr>
              <w:pStyle w:val="0"/>
              <w:jc w:val="center"/>
            </w:pPr>
            <w:r>
              <w:rPr>
                <w:sz w:val="24"/>
              </w:rPr>
              <w:t xml:space="preserve">2240</w:t>
            </w:r>
          </w:p>
        </w:tc>
        <w:tc>
          <w:tcPr>
            <w:gridSpan w:val="2"/>
            <w:tcW w:w="2551" w:type="dxa"/>
            <w:vAlign w:val="center"/>
            <w:vMerge w:val="restart"/>
          </w:tcPr>
          <w:p>
            <w:pPr>
              <w:pStyle w:val="0"/>
              <w:jc w:val="center"/>
            </w:pPr>
            <w:r>
              <w:rPr>
                <w:sz w:val="24"/>
              </w:rPr>
              <w:t xml:space="preserve">-110</w:t>
            </w:r>
          </w:p>
        </w:tc>
        <w:tc>
          <w:tcPr>
            <w:vMerge w:val="continue"/>
          </w:tcPr>
          <w:p/>
        </w:tc>
        <w:tc>
          <w:tcPr>
            <w:tcW w:w="680" w:type="dxa"/>
            <w:vAlign w:val="center"/>
            <w:vMerge w:val="restart"/>
          </w:tcPr>
          <w:p>
            <w:pPr>
              <w:pStyle w:val="0"/>
              <w:jc w:val="center"/>
            </w:pPr>
            <w:r>
              <w:rPr>
                <w:sz w:val="24"/>
              </w:rPr>
              <w:t xml:space="preserve">-195</w:t>
            </w:r>
          </w:p>
        </w:tc>
        <w:tc>
          <w:tcPr>
            <w:tcW w:w="680" w:type="dxa"/>
            <w:vAlign w:val="center"/>
          </w:tcPr>
          <w:p>
            <w:pPr>
              <w:pStyle w:val="0"/>
              <w:jc w:val="center"/>
            </w:pPr>
            <w:r>
              <w:rPr>
                <w:sz w:val="24"/>
              </w:rPr>
              <w:t xml:space="preserve">-440</w:t>
            </w:r>
          </w:p>
        </w:tc>
        <w:tc>
          <w:tcPr>
            <w:tcW w:w="737" w:type="dxa"/>
            <w:vAlign w:val="center"/>
          </w:tcPr>
          <w:p>
            <w:pPr>
              <w:pStyle w:val="0"/>
              <w:jc w:val="center"/>
            </w:pPr>
            <w:r>
              <w:rPr>
                <w:sz w:val="24"/>
              </w:rPr>
              <w:t xml:space="preserve">-1000</w:t>
            </w:r>
          </w:p>
        </w:tc>
        <w:tc>
          <w:tcPr>
            <w:tcW w:w="786" w:type="dxa"/>
            <w:vAlign w:val="center"/>
          </w:tcPr>
          <w:p>
            <w:pPr>
              <w:pStyle w:val="0"/>
              <w:jc w:val="center"/>
            </w:pPr>
            <w:r>
              <w:rPr>
                <w:sz w:val="24"/>
              </w:rPr>
              <w:t xml:space="preserve">-1500</w:t>
            </w:r>
          </w:p>
        </w:tc>
        <w:tc>
          <w:tcPr>
            <w:tcW w:w="826" w:type="dxa"/>
            <w:vAlign w:val="center"/>
          </w:tcPr>
          <w:p>
            <w:pPr>
              <w:pStyle w:val="0"/>
              <w:jc w:val="center"/>
            </w:pPr>
            <w:r>
              <w:rPr>
                <w:sz w:val="24"/>
              </w:rPr>
              <w:t xml:space="preserve">-2300</w:t>
            </w:r>
          </w:p>
        </w:tc>
      </w:tr>
      <w:tr>
        <w:tc>
          <w:tcPr>
            <w:tcW w:w="737" w:type="dxa"/>
          </w:tcPr>
          <w:p>
            <w:pPr>
              <w:pStyle w:val="0"/>
              <w:jc w:val="center"/>
            </w:pPr>
            <w:r>
              <w:rPr>
                <w:sz w:val="24"/>
              </w:rPr>
              <w:t xml:space="preserve">2240</w:t>
            </w:r>
          </w:p>
        </w:tc>
        <w:tc>
          <w:tcPr>
            <w:tcW w:w="964" w:type="dxa"/>
            <w:vAlign w:val="center"/>
          </w:tcPr>
          <w:p>
            <w:pPr>
              <w:pStyle w:val="0"/>
              <w:jc w:val="center"/>
            </w:pPr>
            <w:r>
              <w:rPr>
                <w:sz w:val="24"/>
              </w:rPr>
              <w:t xml:space="preserve">2500</w:t>
            </w:r>
          </w:p>
        </w:tc>
        <w:tc>
          <w:tcPr>
            <w:gridSpan w:val="2"/>
            <w:vMerge w:val="continue"/>
          </w:tcPr>
          <w:p/>
        </w:tc>
        <w:tc>
          <w:tcPr>
            <w:vMerge w:val="continue"/>
          </w:tcPr>
          <w:p/>
        </w:tc>
        <w:tc>
          <w:tcPr>
            <w:vMerge w:val="continue"/>
          </w:tcPr>
          <w:p/>
        </w:tc>
        <w:tc>
          <w:tcPr>
            <w:tcW w:w="680" w:type="dxa"/>
            <w:vAlign w:val="center"/>
          </w:tcPr>
          <w:p>
            <w:pPr>
              <w:pStyle w:val="0"/>
              <w:jc w:val="center"/>
            </w:pPr>
            <w:r>
              <w:rPr>
                <w:sz w:val="24"/>
              </w:rPr>
              <w:t xml:space="preserve">-460</w:t>
            </w:r>
          </w:p>
        </w:tc>
        <w:tc>
          <w:tcPr>
            <w:tcW w:w="737" w:type="dxa"/>
            <w:vAlign w:val="center"/>
          </w:tcPr>
          <w:p>
            <w:pPr>
              <w:pStyle w:val="0"/>
              <w:jc w:val="center"/>
            </w:pPr>
            <w:r>
              <w:rPr>
                <w:sz w:val="24"/>
              </w:rPr>
              <w:t xml:space="preserve">-1100</w:t>
            </w:r>
          </w:p>
        </w:tc>
        <w:tc>
          <w:tcPr>
            <w:tcW w:w="786" w:type="dxa"/>
            <w:vAlign w:val="center"/>
          </w:tcPr>
          <w:p>
            <w:pPr>
              <w:pStyle w:val="0"/>
              <w:jc w:val="center"/>
            </w:pPr>
            <w:r>
              <w:rPr>
                <w:sz w:val="24"/>
              </w:rPr>
              <w:t xml:space="preserve">-1650</w:t>
            </w:r>
          </w:p>
        </w:tc>
        <w:tc>
          <w:tcPr>
            <w:tcW w:w="826" w:type="dxa"/>
            <w:vAlign w:val="center"/>
          </w:tcPr>
          <w:p>
            <w:pPr>
              <w:pStyle w:val="0"/>
              <w:jc w:val="center"/>
            </w:pPr>
            <w:r>
              <w:rPr>
                <w:sz w:val="24"/>
              </w:rPr>
              <w:t xml:space="preserve">-2500</w:t>
            </w:r>
          </w:p>
        </w:tc>
      </w:tr>
      <w:tr>
        <w:tc>
          <w:tcPr>
            <w:tcW w:w="737" w:type="dxa"/>
          </w:tcPr>
          <w:p>
            <w:pPr>
              <w:pStyle w:val="0"/>
              <w:jc w:val="center"/>
            </w:pPr>
            <w:r>
              <w:rPr>
                <w:sz w:val="24"/>
              </w:rPr>
              <w:t xml:space="preserve">2500</w:t>
            </w:r>
          </w:p>
        </w:tc>
        <w:tc>
          <w:tcPr>
            <w:tcW w:w="964" w:type="dxa"/>
            <w:vAlign w:val="center"/>
          </w:tcPr>
          <w:p>
            <w:pPr>
              <w:pStyle w:val="0"/>
              <w:jc w:val="center"/>
            </w:pPr>
            <w:r>
              <w:rPr>
                <w:sz w:val="24"/>
              </w:rPr>
              <w:t xml:space="preserve">2800</w:t>
            </w:r>
          </w:p>
        </w:tc>
        <w:tc>
          <w:tcPr>
            <w:gridSpan w:val="2"/>
            <w:tcW w:w="2551" w:type="dxa"/>
            <w:vAlign w:val="center"/>
            <w:vMerge w:val="restart"/>
          </w:tcPr>
          <w:p>
            <w:pPr>
              <w:pStyle w:val="0"/>
              <w:jc w:val="center"/>
            </w:pPr>
            <w:r>
              <w:rPr>
                <w:sz w:val="24"/>
              </w:rPr>
              <w:t xml:space="preserve">-135</w:t>
            </w:r>
          </w:p>
        </w:tc>
        <w:tc>
          <w:tcPr>
            <w:vMerge w:val="continue"/>
          </w:tcPr>
          <w:p/>
        </w:tc>
        <w:tc>
          <w:tcPr>
            <w:tcW w:w="680" w:type="dxa"/>
            <w:vAlign w:val="center"/>
            <w:vMerge w:val="restart"/>
          </w:tcPr>
          <w:p>
            <w:pPr>
              <w:pStyle w:val="0"/>
              <w:jc w:val="center"/>
            </w:pPr>
            <w:r>
              <w:rPr>
                <w:sz w:val="24"/>
              </w:rPr>
              <w:t xml:space="preserve">240</w:t>
            </w:r>
          </w:p>
        </w:tc>
        <w:tc>
          <w:tcPr>
            <w:tcW w:w="680" w:type="dxa"/>
            <w:vAlign w:val="center"/>
          </w:tcPr>
          <w:p>
            <w:pPr>
              <w:pStyle w:val="0"/>
              <w:jc w:val="center"/>
            </w:pPr>
            <w:r>
              <w:rPr>
                <w:sz w:val="24"/>
              </w:rPr>
              <w:t xml:space="preserve">-550</w:t>
            </w:r>
          </w:p>
        </w:tc>
        <w:tc>
          <w:tcPr>
            <w:tcW w:w="737" w:type="dxa"/>
            <w:vAlign w:val="center"/>
          </w:tcPr>
          <w:p>
            <w:pPr>
              <w:pStyle w:val="0"/>
              <w:jc w:val="center"/>
            </w:pPr>
            <w:r>
              <w:rPr>
                <w:sz w:val="24"/>
              </w:rPr>
              <w:t xml:space="preserve">-1250</w:t>
            </w:r>
          </w:p>
        </w:tc>
        <w:tc>
          <w:tcPr>
            <w:tcW w:w="786" w:type="dxa"/>
            <w:vAlign w:val="center"/>
          </w:tcPr>
          <w:p>
            <w:pPr>
              <w:pStyle w:val="0"/>
              <w:jc w:val="center"/>
            </w:pPr>
            <w:r>
              <w:rPr>
                <w:sz w:val="24"/>
              </w:rPr>
              <w:t xml:space="preserve">-1900</w:t>
            </w:r>
          </w:p>
        </w:tc>
        <w:tc>
          <w:tcPr>
            <w:tcW w:w="826" w:type="dxa"/>
            <w:vAlign w:val="center"/>
          </w:tcPr>
          <w:p>
            <w:pPr>
              <w:pStyle w:val="0"/>
              <w:jc w:val="center"/>
            </w:pPr>
            <w:r>
              <w:rPr>
                <w:sz w:val="24"/>
              </w:rPr>
              <w:t xml:space="preserve">-2900</w:t>
            </w:r>
          </w:p>
        </w:tc>
      </w:tr>
      <w:tr>
        <w:tc>
          <w:tcPr>
            <w:tcW w:w="737" w:type="dxa"/>
          </w:tcPr>
          <w:p>
            <w:pPr>
              <w:pStyle w:val="0"/>
              <w:jc w:val="center"/>
            </w:pPr>
            <w:r>
              <w:rPr>
                <w:sz w:val="24"/>
              </w:rPr>
              <w:t xml:space="preserve">2800</w:t>
            </w:r>
          </w:p>
        </w:tc>
        <w:tc>
          <w:tcPr>
            <w:tcW w:w="964" w:type="dxa"/>
            <w:vAlign w:val="center"/>
          </w:tcPr>
          <w:p>
            <w:pPr>
              <w:pStyle w:val="0"/>
              <w:jc w:val="center"/>
            </w:pPr>
            <w:r>
              <w:rPr>
                <w:sz w:val="24"/>
              </w:rPr>
              <w:t xml:space="preserve">3150</w:t>
            </w:r>
          </w:p>
        </w:tc>
        <w:tc>
          <w:tcPr>
            <w:gridSpan w:val="2"/>
            <w:vMerge w:val="continue"/>
          </w:tcPr>
          <w:p/>
        </w:tc>
        <w:tc>
          <w:tcPr>
            <w:vMerge w:val="continue"/>
          </w:tcPr>
          <w:p/>
        </w:tc>
        <w:tc>
          <w:tcPr>
            <w:vMerge w:val="continue"/>
          </w:tcPr>
          <w:p/>
        </w:tc>
        <w:tc>
          <w:tcPr>
            <w:tcW w:w="680" w:type="dxa"/>
            <w:vAlign w:val="center"/>
          </w:tcPr>
          <w:p>
            <w:pPr>
              <w:pStyle w:val="0"/>
              <w:jc w:val="center"/>
            </w:pPr>
            <w:r>
              <w:rPr>
                <w:sz w:val="24"/>
              </w:rPr>
              <w:t xml:space="preserve">-580</w:t>
            </w:r>
          </w:p>
        </w:tc>
        <w:tc>
          <w:tcPr>
            <w:tcW w:w="737" w:type="dxa"/>
            <w:vAlign w:val="center"/>
          </w:tcPr>
          <w:p>
            <w:pPr>
              <w:pStyle w:val="0"/>
              <w:jc w:val="center"/>
            </w:pPr>
            <w:r>
              <w:rPr>
                <w:sz w:val="24"/>
              </w:rPr>
              <w:t xml:space="preserve">-1400</w:t>
            </w:r>
          </w:p>
        </w:tc>
        <w:tc>
          <w:tcPr>
            <w:tcW w:w="786" w:type="dxa"/>
            <w:vAlign w:val="center"/>
          </w:tcPr>
          <w:p>
            <w:pPr>
              <w:pStyle w:val="0"/>
              <w:jc w:val="center"/>
            </w:pPr>
            <w:r>
              <w:rPr>
                <w:sz w:val="24"/>
              </w:rPr>
              <w:t xml:space="preserve">-2100</w:t>
            </w:r>
          </w:p>
        </w:tc>
        <w:tc>
          <w:tcPr>
            <w:tcW w:w="826" w:type="dxa"/>
            <w:vAlign w:val="center"/>
          </w:tcPr>
          <w:p>
            <w:pPr>
              <w:pStyle w:val="0"/>
              <w:jc w:val="center"/>
            </w:pPr>
            <w:r>
              <w:rPr>
                <w:sz w:val="24"/>
              </w:rPr>
              <w:t xml:space="preserve">-3200</w:t>
            </w:r>
          </w:p>
        </w:tc>
      </w:tr>
      <w:tr>
        <w:tc>
          <w:tcPr>
            <w:gridSpan w:val="10"/>
            <w:tcW w:w="9605" w:type="dxa"/>
            <w:vAlign w:val="center"/>
          </w:tcPr>
          <w:bookmarkStart w:id="2029" w:name="P2029"/>
          <w:bookmarkEnd w:id="2029"/>
          <w:p>
            <w:pPr>
              <w:pStyle w:val="0"/>
              <w:ind w:firstLine="283"/>
              <w:jc w:val="both"/>
            </w:pPr>
            <w:r>
              <w:rPr>
                <w:sz w:val="24"/>
              </w:rPr>
              <w:t xml:space="preserve">a) Для определения значений основных отклонений N и от P до ZC см. </w:t>
            </w:r>
            <w:hyperlink w:history="0" w:anchor="P3217" w:tooltip="4.3.2.5. Определение предельных отклонений с применением ">
              <w:r>
                <w:rPr>
                  <w:sz w:val="24"/>
                  <w:color w:val="0000ff"/>
                </w:rPr>
                <w:t xml:space="preserve">4.3.2.5</w:t>
              </w:r>
            </w:hyperlink>
            <w:r>
              <w:rPr>
                <w:sz w:val="24"/>
              </w:rPr>
              <w:t xml:space="preserve">.</w:t>
            </w:r>
          </w:p>
          <w:bookmarkStart w:id="2030" w:name="P2030"/>
          <w:bookmarkEnd w:id="2030"/>
          <w:p>
            <w:pPr>
              <w:pStyle w:val="0"/>
              <w:ind w:firstLine="283"/>
              <w:jc w:val="both"/>
            </w:pPr>
            <w:r>
              <w:rPr>
                <w:sz w:val="24"/>
              </w:rPr>
              <w:t xml:space="preserve">b) Основные отклонения N для квалитетов свыше IT8 не применяются для номинальных размеров до 1 мм.</w:t>
            </w:r>
          </w:p>
        </w:tc>
      </w:tr>
    </w:tbl>
    <w:p>
      <w:pPr>
        <w:pStyle w:val="0"/>
        <w:jc w:val="both"/>
      </w:pPr>
      <w:r>
        <w:rPr>
          <w:sz w:val="24"/>
        </w:rPr>
      </w:r>
    </w:p>
    <w:p>
      <w:pPr>
        <w:pStyle w:val="0"/>
        <w:jc w:val="right"/>
      </w:pPr>
      <w:r>
        <w:rPr>
          <w:sz w:val="24"/>
        </w:rPr>
        <w:t xml:space="preserve">Таблица 4</w:t>
      </w:r>
    </w:p>
    <w:p>
      <w:pPr>
        <w:pStyle w:val="0"/>
        <w:jc w:val="both"/>
      </w:pPr>
      <w:r>
        <w:rPr>
          <w:sz w:val="24"/>
        </w:rPr>
      </w:r>
    </w:p>
    <w:bookmarkStart w:id="2034" w:name="P2034"/>
    <w:bookmarkEnd w:id="2034"/>
    <w:p>
      <w:pPr>
        <w:pStyle w:val="0"/>
        <w:jc w:val="center"/>
      </w:pPr>
      <w:r>
        <w:rPr>
          <w:sz w:val="24"/>
        </w:rPr>
        <w:t xml:space="preserve">Значения основных отклонений валов от a до j</w:t>
      </w:r>
    </w:p>
    <w:p>
      <w:pPr>
        <w:pStyle w:val="0"/>
        <w:jc w:val="both"/>
      </w:pPr>
      <w:r>
        <w:rPr>
          <w:sz w:val="24"/>
        </w:rPr>
      </w:r>
    </w:p>
    <w:p>
      <w:pPr>
        <w:sectPr>
          <w:headerReference w:type="default" r:id="rId5"/>
          <w:headerReference w:type="first" r:id="rId5"/>
          <w:footerReference w:type="default" r:id="rId6"/>
          <w:footerReference w:type="first" r:id="rId6"/>
          <w:pgSz w:w="11906" w:h="16838"/>
          <w:pgMar w:top="1440" w:right="566" w:bottom="1440" w:left="1133" w:header="0" w:footer="0" w:gutter="0"/>
          <w:titlePg/>
        </w:sectPr>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850"/>
        <w:gridCol w:w="964"/>
        <w:gridCol w:w="794"/>
        <w:gridCol w:w="737"/>
        <w:gridCol w:w="634"/>
        <w:gridCol w:w="680"/>
        <w:gridCol w:w="624"/>
        <w:gridCol w:w="624"/>
        <w:gridCol w:w="542"/>
        <w:gridCol w:w="680"/>
        <w:gridCol w:w="562"/>
        <w:gridCol w:w="567"/>
        <w:gridCol w:w="562"/>
        <w:gridCol w:w="1682"/>
        <w:gridCol w:w="737"/>
        <w:gridCol w:w="567"/>
        <w:gridCol w:w="567"/>
      </w:tblGrid>
      <w:tr>
        <w:tc>
          <w:tcPr>
            <w:gridSpan w:val="2"/>
            <w:tcW w:w="1814" w:type="dxa"/>
            <w:vAlign w:val="center"/>
            <w:vMerge w:val="restart"/>
          </w:tcPr>
          <w:p>
            <w:pPr>
              <w:pStyle w:val="0"/>
              <w:jc w:val="center"/>
            </w:pPr>
            <w:r>
              <w:rPr>
                <w:sz w:val="24"/>
              </w:rPr>
              <w:t xml:space="preserve">Номинальный размер, мм</w:t>
            </w:r>
          </w:p>
        </w:tc>
        <w:tc>
          <w:tcPr>
            <w:gridSpan w:val="15"/>
            <w:tcW w:w="10559" w:type="dxa"/>
            <w:vAlign w:val="center"/>
          </w:tcPr>
          <w:p>
            <w:pPr>
              <w:pStyle w:val="0"/>
              <w:jc w:val="center"/>
            </w:pPr>
            <w:r>
              <w:rPr>
                <w:sz w:val="24"/>
              </w:rPr>
              <w:t xml:space="preserve">Значение основного отклонения, мкм</w:t>
            </w:r>
          </w:p>
        </w:tc>
      </w:tr>
      <w:tr>
        <w:tc>
          <w:tcPr>
            <w:gridSpan w:val="2"/>
            <w:vMerge w:val="continue"/>
          </w:tcPr>
          <w:p/>
        </w:tc>
        <w:tc>
          <w:tcPr>
            <w:gridSpan w:val="12"/>
            <w:tcW w:w="8688" w:type="dxa"/>
            <w:vAlign w:val="center"/>
          </w:tcPr>
          <w:p>
            <w:pPr>
              <w:pStyle w:val="0"/>
              <w:jc w:val="center"/>
            </w:pPr>
            <w:r>
              <w:rPr>
                <w:sz w:val="24"/>
              </w:rPr>
              <w:t xml:space="preserve">Верхнее предельное отклонение es</w:t>
            </w:r>
          </w:p>
        </w:tc>
        <w:tc>
          <w:tcPr>
            <w:gridSpan w:val="3"/>
            <w:tcW w:w="1871" w:type="dxa"/>
            <w:vAlign w:val="center"/>
          </w:tcPr>
          <w:p>
            <w:pPr>
              <w:pStyle w:val="0"/>
              <w:jc w:val="center"/>
            </w:pPr>
            <w:r>
              <w:rPr>
                <w:sz w:val="24"/>
              </w:rPr>
              <w:t xml:space="preserve">Нижнее предельное отклонение ei</w:t>
            </w:r>
          </w:p>
        </w:tc>
      </w:tr>
      <w:tr>
        <w:tc>
          <w:tcPr>
            <w:tcW w:w="850" w:type="dxa"/>
            <w:vAlign w:val="center"/>
            <w:vMerge w:val="restart"/>
          </w:tcPr>
          <w:p>
            <w:pPr>
              <w:pStyle w:val="0"/>
              <w:jc w:val="center"/>
            </w:pPr>
            <w:r>
              <w:rPr>
                <w:sz w:val="24"/>
              </w:rPr>
              <w:t xml:space="preserve">Св.</w:t>
            </w:r>
          </w:p>
        </w:tc>
        <w:tc>
          <w:tcPr>
            <w:tcW w:w="964" w:type="dxa"/>
            <w:vAlign w:val="center"/>
            <w:vMerge w:val="restart"/>
          </w:tcPr>
          <w:p>
            <w:pPr>
              <w:pStyle w:val="0"/>
              <w:jc w:val="center"/>
            </w:pPr>
            <w:r>
              <w:rPr>
                <w:sz w:val="24"/>
              </w:rPr>
              <w:t xml:space="preserve">До включ.</w:t>
            </w:r>
          </w:p>
        </w:tc>
        <w:tc>
          <w:tcPr>
            <w:gridSpan w:val="12"/>
            <w:tcW w:w="8688" w:type="dxa"/>
            <w:vAlign w:val="center"/>
          </w:tcPr>
          <w:p>
            <w:pPr>
              <w:pStyle w:val="0"/>
              <w:jc w:val="center"/>
            </w:pPr>
            <w:r>
              <w:rPr>
                <w:sz w:val="24"/>
              </w:rPr>
              <w:t xml:space="preserve">Для всех квалитетов</w:t>
            </w:r>
          </w:p>
        </w:tc>
        <w:tc>
          <w:tcPr>
            <w:tcW w:w="737" w:type="dxa"/>
            <w:vAlign w:val="center"/>
          </w:tcPr>
          <w:p>
            <w:pPr>
              <w:pStyle w:val="0"/>
              <w:jc w:val="center"/>
            </w:pPr>
            <w:r>
              <w:rPr>
                <w:sz w:val="24"/>
              </w:rPr>
              <w:t xml:space="preserve">IT5 и IT6</w:t>
            </w:r>
          </w:p>
        </w:tc>
        <w:tc>
          <w:tcPr>
            <w:tcW w:w="567" w:type="dxa"/>
            <w:vAlign w:val="center"/>
          </w:tcPr>
          <w:p>
            <w:pPr>
              <w:pStyle w:val="0"/>
              <w:jc w:val="center"/>
            </w:pPr>
            <w:r>
              <w:rPr>
                <w:sz w:val="24"/>
              </w:rPr>
              <w:t xml:space="preserve">IT7</w:t>
            </w:r>
          </w:p>
        </w:tc>
        <w:tc>
          <w:tcPr>
            <w:tcW w:w="567" w:type="dxa"/>
            <w:vAlign w:val="center"/>
          </w:tcPr>
          <w:p>
            <w:pPr>
              <w:pStyle w:val="0"/>
              <w:jc w:val="center"/>
            </w:pPr>
            <w:r>
              <w:rPr>
                <w:sz w:val="24"/>
              </w:rPr>
              <w:t xml:space="preserve">IT8</w:t>
            </w:r>
          </w:p>
        </w:tc>
      </w:tr>
      <w:tr>
        <w:tc>
          <w:tcPr>
            <w:vMerge w:val="continue"/>
          </w:tcPr>
          <w:p/>
        </w:tc>
        <w:tc>
          <w:tcPr>
            <w:vMerge w:val="continue"/>
          </w:tcPr>
          <w:p/>
        </w:tc>
        <w:tc>
          <w:tcPr>
            <w:tcW w:w="794" w:type="dxa"/>
            <w:vAlign w:val="center"/>
          </w:tcPr>
          <w:p>
            <w:pPr>
              <w:pStyle w:val="0"/>
              <w:jc w:val="center"/>
            </w:pPr>
            <w:r>
              <w:rPr>
                <w:sz w:val="24"/>
              </w:rPr>
              <w:t xml:space="preserve">a </w:t>
            </w:r>
            <w:hyperlink w:history="0" w:anchor="P2467" w:tooltip="&lt;a&gt; Основные отклонения a и b не применяют для номинальных размеров до 1 мм включ.">
              <w:r>
                <w:rPr>
                  <w:sz w:val="24"/>
                  <w:color w:val="0000ff"/>
                </w:rPr>
                <w:t xml:space="preserve">&lt;a</w:t>
              </w:r>
            </w:hyperlink>
            <w:r>
              <w:rPr>
                <w:sz w:val="24"/>
              </w:rPr>
              <w:t xml:space="preserve">&gt;</w:t>
            </w:r>
          </w:p>
        </w:tc>
        <w:tc>
          <w:tcPr>
            <w:tcW w:w="737" w:type="dxa"/>
            <w:vAlign w:val="center"/>
          </w:tcPr>
          <w:p>
            <w:pPr>
              <w:pStyle w:val="0"/>
              <w:jc w:val="center"/>
            </w:pPr>
            <w:r>
              <w:rPr>
                <w:sz w:val="24"/>
              </w:rPr>
              <w:t xml:space="preserve">b </w:t>
            </w:r>
            <w:hyperlink w:history="0" w:anchor="P2467" w:tooltip="&lt;a&gt; Основные отклонения a и b не применяют для номинальных размеров до 1 мм включ.">
              <w:r>
                <w:rPr>
                  <w:sz w:val="24"/>
                  <w:color w:val="0000ff"/>
                </w:rPr>
                <w:t xml:space="preserve">&lt;a&gt;</w:t>
              </w:r>
            </w:hyperlink>
          </w:p>
        </w:tc>
        <w:tc>
          <w:tcPr>
            <w:tcW w:w="634" w:type="dxa"/>
            <w:vAlign w:val="center"/>
          </w:tcPr>
          <w:p>
            <w:pPr>
              <w:pStyle w:val="0"/>
              <w:jc w:val="center"/>
            </w:pPr>
            <w:r>
              <w:rPr>
                <w:sz w:val="24"/>
              </w:rPr>
              <w:t xml:space="preserve">c</w:t>
            </w:r>
          </w:p>
        </w:tc>
        <w:tc>
          <w:tcPr>
            <w:tcW w:w="680" w:type="dxa"/>
            <w:vAlign w:val="center"/>
          </w:tcPr>
          <w:p>
            <w:pPr>
              <w:pStyle w:val="0"/>
              <w:jc w:val="center"/>
            </w:pPr>
            <w:r>
              <w:rPr>
                <w:sz w:val="24"/>
              </w:rPr>
              <w:t xml:space="preserve">cd</w:t>
            </w:r>
          </w:p>
        </w:tc>
        <w:tc>
          <w:tcPr>
            <w:tcW w:w="624" w:type="dxa"/>
            <w:vAlign w:val="center"/>
          </w:tcPr>
          <w:p>
            <w:pPr>
              <w:pStyle w:val="0"/>
              <w:jc w:val="center"/>
            </w:pPr>
            <w:r>
              <w:rPr>
                <w:sz w:val="24"/>
              </w:rPr>
              <w:t xml:space="preserve">d</w:t>
            </w:r>
          </w:p>
        </w:tc>
        <w:tc>
          <w:tcPr>
            <w:tcW w:w="624" w:type="dxa"/>
            <w:vAlign w:val="center"/>
          </w:tcPr>
          <w:p>
            <w:pPr>
              <w:pStyle w:val="0"/>
              <w:jc w:val="center"/>
            </w:pPr>
            <w:r>
              <w:rPr>
                <w:sz w:val="24"/>
              </w:rPr>
              <w:t xml:space="preserve">e</w:t>
            </w:r>
          </w:p>
        </w:tc>
        <w:tc>
          <w:tcPr>
            <w:tcW w:w="542" w:type="dxa"/>
            <w:vAlign w:val="center"/>
          </w:tcPr>
          <w:p>
            <w:pPr>
              <w:pStyle w:val="0"/>
              <w:jc w:val="center"/>
            </w:pPr>
            <w:r>
              <w:rPr>
                <w:sz w:val="24"/>
              </w:rPr>
              <w:t xml:space="preserve">ef</w:t>
            </w:r>
          </w:p>
        </w:tc>
        <w:tc>
          <w:tcPr>
            <w:tcW w:w="680" w:type="dxa"/>
            <w:vAlign w:val="center"/>
          </w:tcPr>
          <w:bookmarkStart w:id="2053" w:name="P2053"/>
          <w:bookmarkEnd w:id="2053"/>
          <w:p>
            <w:pPr>
              <w:pStyle w:val="0"/>
              <w:jc w:val="center"/>
            </w:pPr>
            <w:r>
              <w:rPr>
                <w:sz w:val="24"/>
              </w:rPr>
              <w:t xml:space="preserve">f</w:t>
            </w:r>
          </w:p>
        </w:tc>
        <w:tc>
          <w:tcPr>
            <w:tcW w:w="562" w:type="dxa"/>
            <w:vAlign w:val="center"/>
          </w:tcPr>
          <w:p>
            <w:pPr>
              <w:pStyle w:val="0"/>
              <w:jc w:val="center"/>
            </w:pPr>
            <w:r>
              <w:rPr>
                <w:sz w:val="24"/>
              </w:rPr>
              <w:t xml:space="preserve">fg</w:t>
            </w:r>
          </w:p>
        </w:tc>
        <w:tc>
          <w:tcPr>
            <w:tcW w:w="567" w:type="dxa"/>
            <w:vAlign w:val="center"/>
          </w:tcPr>
          <w:p>
            <w:pPr>
              <w:pStyle w:val="0"/>
              <w:jc w:val="center"/>
            </w:pPr>
            <w:r>
              <w:rPr>
                <w:sz w:val="24"/>
              </w:rPr>
              <w:t xml:space="preserve">g</w:t>
            </w:r>
          </w:p>
        </w:tc>
        <w:tc>
          <w:tcPr>
            <w:tcW w:w="562" w:type="dxa"/>
            <w:vAlign w:val="center"/>
          </w:tcPr>
          <w:p>
            <w:pPr>
              <w:pStyle w:val="0"/>
              <w:jc w:val="center"/>
            </w:pPr>
            <w:r>
              <w:rPr>
                <w:sz w:val="24"/>
              </w:rPr>
              <w:t xml:space="preserve">h</w:t>
            </w:r>
          </w:p>
        </w:tc>
        <w:tc>
          <w:tcPr>
            <w:tcW w:w="1682" w:type="dxa"/>
            <w:vAlign w:val="center"/>
          </w:tcPr>
          <w:p>
            <w:pPr>
              <w:pStyle w:val="0"/>
              <w:jc w:val="center"/>
            </w:pPr>
            <w:r>
              <w:rPr>
                <w:sz w:val="24"/>
              </w:rPr>
              <w:t xml:space="preserve">js</w:t>
            </w:r>
          </w:p>
        </w:tc>
        <w:tc>
          <w:tcPr>
            <w:gridSpan w:val="3"/>
            <w:tcW w:w="1871" w:type="dxa"/>
            <w:vAlign w:val="center"/>
          </w:tcPr>
          <w:p>
            <w:pPr>
              <w:pStyle w:val="0"/>
              <w:jc w:val="center"/>
            </w:pPr>
            <w:r>
              <w:rPr>
                <w:sz w:val="24"/>
              </w:rPr>
              <w:t xml:space="preserve">j</w:t>
            </w:r>
          </w:p>
        </w:tc>
      </w:tr>
      <w:tr>
        <w:tc>
          <w:tcPr>
            <w:tcW w:w="850" w:type="dxa"/>
          </w:tcPr>
          <w:p>
            <w:pPr>
              <w:pStyle w:val="0"/>
              <w:jc w:val="center"/>
            </w:pPr>
            <w:r>
              <w:rPr>
                <w:sz w:val="24"/>
              </w:rPr>
              <w:t xml:space="preserve">-</w:t>
            </w:r>
          </w:p>
        </w:tc>
        <w:tc>
          <w:tcPr>
            <w:tcW w:w="964" w:type="dxa"/>
          </w:tcPr>
          <w:p>
            <w:pPr>
              <w:pStyle w:val="0"/>
              <w:jc w:val="center"/>
            </w:pPr>
            <w:r>
              <w:rPr>
                <w:sz w:val="24"/>
              </w:rPr>
              <w:t xml:space="preserve">3</w:t>
            </w:r>
          </w:p>
        </w:tc>
        <w:tc>
          <w:tcPr>
            <w:tcW w:w="794" w:type="dxa"/>
            <w:vAlign w:val="center"/>
          </w:tcPr>
          <w:p>
            <w:pPr>
              <w:pStyle w:val="0"/>
              <w:jc w:val="center"/>
            </w:pPr>
            <w:r>
              <w:rPr>
                <w:sz w:val="24"/>
              </w:rPr>
              <w:t xml:space="preserve">-270</w:t>
            </w:r>
          </w:p>
        </w:tc>
        <w:tc>
          <w:tcPr>
            <w:tcW w:w="737" w:type="dxa"/>
            <w:vAlign w:val="center"/>
          </w:tcPr>
          <w:p>
            <w:pPr>
              <w:pStyle w:val="0"/>
              <w:jc w:val="center"/>
            </w:pPr>
            <w:r>
              <w:rPr>
                <w:sz w:val="24"/>
              </w:rPr>
              <w:t xml:space="preserve">-140</w:t>
            </w:r>
          </w:p>
        </w:tc>
        <w:tc>
          <w:tcPr>
            <w:tcW w:w="634" w:type="dxa"/>
            <w:vAlign w:val="center"/>
          </w:tcPr>
          <w:p>
            <w:pPr>
              <w:pStyle w:val="0"/>
              <w:jc w:val="center"/>
            </w:pPr>
            <w:r>
              <w:rPr>
                <w:sz w:val="24"/>
              </w:rPr>
              <w:t xml:space="preserve">-60</w:t>
            </w:r>
          </w:p>
        </w:tc>
        <w:tc>
          <w:tcPr>
            <w:tcW w:w="680" w:type="dxa"/>
            <w:vAlign w:val="center"/>
          </w:tcPr>
          <w:p>
            <w:pPr>
              <w:pStyle w:val="0"/>
              <w:jc w:val="center"/>
            </w:pPr>
            <w:r>
              <w:rPr>
                <w:sz w:val="24"/>
              </w:rPr>
              <w:t xml:space="preserve">-34</w:t>
            </w:r>
          </w:p>
        </w:tc>
        <w:tc>
          <w:tcPr>
            <w:tcW w:w="624" w:type="dxa"/>
            <w:vAlign w:val="center"/>
          </w:tcPr>
          <w:p>
            <w:pPr>
              <w:pStyle w:val="0"/>
              <w:jc w:val="center"/>
            </w:pPr>
            <w:r>
              <w:rPr>
                <w:sz w:val="24"/>
              </w:rPr>
              <w:t xml:space="preserve">-20</w:t>
            </w:r>
          </w:p>
        </w:tc>
        <w:tc>
          <w:tcPr>
            <w:tcW w:w="624" w:type="dxa"/>
            <w:vAlign w:val="center"/>
          </w:tcPr>
          <w:p>
            <w:pPr>
              <w:pStyle w:val="0"/>
              <w:jc w:val="center"/>
            </w:pPr>
            <w:r>
              <w:rPr>
                <w:sz w:val="24"/>
              </w:rPr>
              <w:t xml:space="preserve">-14</w:t>
            </w:r>
          </w:p>
        </w:tc>
        <w:tc>
          <w:tcPr>
            <w:tcW w:w="542" w:type="dxa"/>
            <w:vAlign w:val="center"/>
          </w:tcPr>
          <w:p>
            <w:pPr>
              <w:pStyle w:val="0"/>
              <w:jc w:val="center"/>
            </w:pPr>
            <w:r>
              <w:rPr>
                <w:sz w:val="24"/>
              </w:rPr>
              <w:t xml:space="preserve">-10</w:t>
            </w:r>
          </w:p>
        </w:tc>
        <w:tc>
          <w:tcPr>
            <w:tcW w:w="680" w:type="dxa"/>
            <w:vAlign w:val="center"/>
          </w:tcPr>
          <w:p>
            <w:pPr>
              <w:pStyle w:val="0"/>
              <w:jc w:val="center"/>
            </w:pPr>
            <w:r>
              <w:rPr>
                <w:sz w:val="24"/>
              </w:rPr>
              <w:t xml:space="preserve">-6</w:t>
            </w:r>
          </w:p>
        </w:tc>
        <w:tc>
          <w:tcPr>
            <w:tcW w:w="562" w:type="dxa"/>
            <w:vAlign w:val="center"/>
          </w:tcPr>
          <w:p>
            <w:pPr>
              <w:pStyle w:val="0"/>
              <w:jc w:val="center"/>
            </w:pPr>
            <w:r>
              <w:rPr>
                <w:sz w:val="24"/>
              </w:rPr>
              <w:t xml:space="preserve">-4</w:t>
            </w:r>
          </w:p>
        </w:tc>
        <w:tc>
          <w:tcPr>
            <w:tcW w:w="567" w:type="dxa"/>
            <w:vAlign w:val="center"/>
          </w:tcPr>
          <w:p>
            <w:pPr>
              <w:pStyle w:val="0"/>
              <w:jc w:val="center"/>
            </w:pPr>
            <w:r>
              <w:rPr>
                <w:sz w:val="24"/>
              </w:rPr>
              <w:t xml:space="preserve">-2</w:t>
            </w:r>
          </w:p>
        </w:tc>
        <w:tc>
          <w:tcPr>
            <w:tcW w:w="562" w:type="dxa"/>
            <w:vAlign w:val="center"/>
          </w:tcPr>
          <w:p>
            <w:pPr>
              <w:pStyle w:val="0"/>
              <w:jc w:val="center"/>
            </w:pPr>
            <w:r>
              <w:rPr>
                <w:sz w:val="24"/>
              </w:rPr>
              <w:t xml:space="preserve">0</w:t>
            </w:r>
          </w:p>
        </w:tc>
        <w:tc>
          <w:tcPr>
            <w:tcW w:w="1682" w:type="dxa"/>
          </w:tcPr>
          <w:p>
            <w:pPr>
              <w:pStyle w:val="0"/>
            </w:pPr>
            <w:r>
              <w:rPr>
                <w:sz w:val="24"/>
              </w:rPr>
            </w:r>
          </w:p>
        </w:tc>
        <w:tc>
          <w:tcPr>
            <w:tcW w:w="737" w:type="dxa"/>
            <w:vAlign w:val="center"/>
          </w:tcPr>
          <w:p>
            <w:pPr>
              <w:pStyle w:val="0"/>
              <w:jc w:val="center"/>
            </w:pPr>
            <w:r>
              <w:rPr>
                <w:sz w:val="24"/>
              </w:rPr>
              <w:t xml:space="preserve">-2</w:t>
            </w:r>
          </w:p>
        </w:tc>
        <w:tc>
          <w:tcPr>
            <w:tcW w:w="567" w:type="dxa"/>
            <w:vAlign w:val="center"/>
          </w:tcPr>
          <w:p>
            <w:pPr>
              <w:pStyle w:val="0"/>
              <w:jc w:val="center"/>
            </w:pPr>
            <w:r>
              <w:rPr>
                <w:sz w:val="24"/>
              </w:rPr>
              <w:t xml:space="preserve">-4</w:t>
            </w:r>
          </w:p>
        </w:tc>
        <w:tc>
          <w:tcPr>
            <w:tcW w:w="567" w:type="dxa"/>
            <w:vAlign w:val="center"/>
          </w:tcPr>
          <w:p>
            <w:pPr>
              <w:pStyle w:val="0"/>
              <w:jc w:val="center"/>
            </w:pPr>
            <w:r>
              <w:rPr>
                <w:sz w:val="24"/>
              </w:rPr>
              <w:t xml:space="preserve">-6</w:t>
            </w:r>
          </w:p>
        </w:tc>
      </w:tr>
      <w:tr>
        <w:tc>
          <w:tcPr>
            <w:tcW w:w="850" w:type="dxa"/>
          </w:tcPr>
          <w:p>
            <w:pPr>
              <w:pStyle w:val="0"/>
              <w:jc w:val="center"/>
            </w:pPr>
            <w:r>
              <w:rPr>
                <w:sz w:val="24"/>
              </w:rPr>
              <w:t xml:space="preserve">3</w:t>
            </w:r>
          </w:p>
        </w:tc>
        <w:tc>
          <w:tcPr>
            <w:tcW w:w="964" w:type="dxa"/>
          </w:tcPr>
          <w:p>
            <w:pPr>
              <w:pStyle w:val="0"/>
              <w:jc w:val="center"/>
            </w:pPr>
            <w:r>
              <w:rPr>
                <w:sz w:val="24"/>
              </w:rPr>
              <w:t xml:space="preserve">6</w:t>
            </w:r>
          </w:p>
        </w:tc>
        <w:tc>
          <w:tcPr>
            <w:tcW w:w="794" w:type="dxa"/>
            <w:vAlign w:val="center"/>
          </w:tcPr>
          <w:p>
            <w:pPr>
              <w:pStyle w:val="0"/>
              <w:jc w:val="center"/>
            </w:pPr>
            <w:r>
              <w:rPr>
                <w:sz w:val="24"/>
              </w:rPr>
              <w:t xml:space="preserve">-270</w:t>
            </w:r>
          </w:p>
        </w:tc>
        <w:tc>
          <w:tcPr>
            <w:tcW w:w="737" w:type="dxa"/>
            <w:vAlign w:val="center"/>
          </w:tcPr>
          <w:p>
            <w:pPr>
              <w:pStyle w:val="0"/>
              <w:jc w:val="center"/>
            </w:pPr>
            <w:r>
              <w:rPr>
                <w:sz w:val="24"/>
              </w:rPr>
              <w:t xml:space="preserve">-140</w:t>
            </w:r>
          </w:p>
        </w:tc>
        <w:tc>
          <w:tcPr>
            <w:tcW w:w="634" w:type="dxa"/>
            <w:vAlign w:val="center"/>
          </w:tcPr>
          <w:p>
            <w:pPr>
              <w:pStyle w:val="0"/>
              <w:jc w:val="center"/>
            </w:pPr>
            <w:r>
              <w:rPr>
                <w:sz w:val="24"/>
              </w:rPr>
              <w:t xml:space="preserve">-70</w:t>
            </w:r>
          </w:p>
        </w:tc>
        <w:tc>
          <w:tcPr>
            <w:tcW w:w="680" w:type="dxa"/>
            <w:vAlign w:val="center"/>
          </w:tcPr>
          <w:p>
            <w:pPr>
              <w:pStyle w:val="0"/>
              <w:jc w:val="center"/>
            </w:pPr>
            <w:r>
              <w:rPr>
                <w:sz w:val="24"/>
              </w:rPr>
              <w:t xml:space="preserve">-46</w:t>
            </w:r>
          </w:p>
        </w:tc>
        <w:tc>
          <w:tcPr>
            <w:tcW w:w="624" w:type="dxa"/>
            <w:vAlign w:val="center"/>
          </w:tcPr>
          <w:p>
            <w:pPr>
              <w:pStyle w:val="0"/>
              <w:jc w:val="center"/>
            </w:pPr>
            <w:r>
              <w:rPr>
                <w:sz w:val="24"/>
              </w:rPr>
              <w:t xml:space="preserve">-30</w:t>
            </w:r>
          </w:p>
        </w:tc>
        <w:tc>
          <w:tcPr>
            <w:tcW w:w="624" w:type="dxa"/>
            <w:vAlign w:val="center"/>
          </w:tcPr>
          <w:p>
            <w:pPr>
              <w:pStyle w:val="0"/>
              <w:jc w:val="center"/>
            </w:pPr>
            <w:r>
              <w:rPr>
                <w:sz w:val="24"/>
              </w:rPr>
              <w:t xml:space="preserve">-20</w:t>
            </w:r>
          </w:p>
        </w:tc>
        <w:tc>
          <w:tcPr>
            <w:tcW w:w="542" w:type="dxa"/>
            <w:vAlign w:val="center"/>
          </w:tcPr>
          <w:p>
            <w:pPr>
              <w:pStyle w:val="0"/>
              <w:jc w:val="center"/>
            </w:pPr>
            <w:r>
              <w:rPr>
                <w:sz w:val="24"/>
              </w:rPr>
              <w:t xml:space="preserve">-14</w:t>
            </w:r>
          </w:p>
        </w:tc>
        <w:tc>
          <w:tcPr>
            <w:tcW w:w="680" w:type="dxa"/>
            <w:vAlign w:val="center"/>
          </w:tcPr>
          <w:p>
            <w:pPr>
              <w:pStyle w:val="0"/>
              <w:jc w:val="center"/>
            </w:pPr>
            <w:r>
              <w:rPr>
                <w:sz w:val="24"/>
              </w:rPr>
              <w:t xml:space="preserve">-10</w:t>
            </w:r>
          </w:p>
        </w:tc>
        <w:tc>
          <w:tcPr>
            <w:tcW w:w="562" w:type="dxa"/>
            <w:vAlign w:val="center"/>
          </w:tcPr>
          <w:p>
            <w:pPr>
              <w:pStyle w:val="0"/>
              <w:jc w:val="center"/>
            </w:pPr>
            <w:r>
              <w:rPr>
                <w:sz w:val="24"/>
              </w:rPr>
              <w:t xml:space="preserve">-6</w:t>
            </w:r>
          </w:p>
        </w:tc>
        <w:tc>
          <w:tcPr>
            <w:tcW w:w="567" w:type="dxa"/>
            <w:vAlign w:val="center"/>
          </w:tcPr>
          <w:p>
            <w:pPr>
              <w:pStyle w:val="0"/>
              <w:jc w:val="center"/>
            </w:pPr>
            <w:r>
              <w:rPr>
                <w:sz w:val="24"/>
              </w:rPr>
              <w:t xml:space="preserve">-4</w:t>
            </w:r>
          </w:p>
        </w:tc>
        <w:tc>
          <w:tcPr>
            <w:tcW w:w="562" w:type="dxa"/>
            <w:vAlign w:val="center"/>
          </w:tcPr>
          <w:p>
            <w:pPr>
              <w:pStyle w:val="0"/>
              <w:jc w:val="center"/>
            </w:pPr>
            <w:r>
              <w:rPr>
                <w:sz w:val="24"/>
              </w:rPr>
              <w:t xml:space="preserve">0</w:t>
            </w:r>
          </w:p>
        </w:tc>
        <w:tc>
          <w:tcPr>
            <w:tcW w:w="1682" w:type="dxa"/>
            <w:vAlign w:val="center"/>
            <w:vMerge w:val="restart"/>
          </w:tcPr>
          <w:p>
            <w:pPr>
              <w:pStyle w:val="0"/>
              <w:jc w:val="center"/>
            </w:pPr>
            <w:r>
              <w:rPr>
                <w:sz w:val="24"/>
              </w:rPr>
              <w:t xml:space="preserve">Отклонения - +/- IT n/2, где n - номер квалитета</w:t>
            </w:r>
          </w:p>
        </w:tc>
        <w:tc>
          <w:tcPr>
            <w:tcW w:w="737" w:type="dxa"/>
            <w:vAlign w:val="center"/>
          </w:tcPr>
          <w:p>
            <w:pPr>
              <w:pStyle w:val="0"/>
              <w:jc w:val="center"/>
            </w:pPr>
            <w:r>
              <w:rPr>
                <w:sz w:val="24"/>
              </w:rPr>
              <w:t xml:space="preserve">-2</w:t>
            </w:r>
          </w:p>
        </w:tc>
        <w:tc>
          <w:tcPr>
            <w:tcW w:w="567" w:type="dxa"/>
            <w:vAlign w:val="center"/>
          </w:tcPr>
          <w:p>
            <w:pPr>
              <w:pStyle w:val="0"/>
              <w:jc w:val="center"/>
            </w:pPr>
            <w:r>
              <w:rPr>
                <w:sz w:val="24"/>
              </w:rPr>
              <w:t xml:space="preserve">-4</w:t>
            </w:r>
          </w:p>
        </w:tc>
        <w:tc>
          <w:tcPr>
            <w:tcW w:w="567" w:type="dxa"/>
            <w:vAlign w:val="center"/>
          </w:tcPr>
          <w:p>
            <w:pPr>
              <w:pStyle w:val="0"/>
            </w:pPr>
            <w:r>
              <w:rPr>
                <w:sz w:val="24"/>
              </w:rPr>
            </w:r>
          </w:p>
        </w:tc>
      </w:tr>
      <w:tr>
        <w:tc>
          <w:tcPr>
            <w:tcW w:w="850" w:type="dxa"/>
          </w:tcPr>
          <w:p>
            <w:pPr>
              <w:pStyle w:val="0"/>
              <w:jc w:val="center"/>
            </w:pPr>
            <w:r>
              <w:rPr>
                <w:sz w:val="24"/>
              </w:rPr>
              <w:t xml:space="preserve">6</w:t>
            </w:r>
          </w:p>
        </w:tc>
        <w:tc>
          <w:tcPr>
            <w:tcW w:w="964" w:type="dxa"/>
          </w:tcPr>
          <w:p>
            <w:pPr>
              <w:pStyle w:val="0"/>
              <w:jc w:val="center"/>
            </w:pPr>
            <w:r>
              <w:rPr>
                <w:sz w:val="24"/>
              </w:rPr>
              <w:t xml:space="preserve">10</w:t>
            </w:r>
          </w:p>
        </w:tc>
        <w:tc>
          <w:tcPr>
            <w:tcW w:w="794" w:type="dxa"/>
            <w:vAlign w:val="center"/>
          </w:tcPr>
          <w:p>
            <w:pPr>
              <w:pStyle w:val="0"/>
              <w:jc w:val="center"/>
            </w:pPr>
            <w:r>
              <w:rPr>
                <w:sz w:val="24"/>
              </w:rPr>
              <w:t xml:space="preserve">-280</w:t>
            </w:r>
          </w:p>
        </w:tc>
        <w:tc>
          <w:tcPr>
            <w:tcW w:w="737" w:type="dxa"/>
            <w:vAlign w:val="center"/>
          </w:tcPr>
          <w:p>
            <w:pPr>
              <w:pStyle w:val="0"/>
              <w:jc w:val="center"/>
            </w:pPr>
            <w:r>
              <w:rPr>
                <w:sz w:val="24"/>
              </w:rPr>
              <w:t xml:space="preserve">-150</w:t>
            </w:r>
          </w:p>
        </w:tc>
        <w:tc>
          <w:tcPr>
            <w:tcW w:w="634" w:type="dxa"/>
            <w:vAlign w:val="center"/>
          </w:tcPr>
          <w:p>
            <w:pPr>
              <w:pStyle w:val="0"/>
              <w:jc w:val="center"/>
            </w:pPr>
            <w:r>
              <w:rPr>
                <w:sz w:val="24"/>
              </w:rPr>
              <w:t xml:space="preserve">-80</w:t>
            </w:r>
          </w:p>
        </w:tc>
        <w:tc>
          <w:tcPr>
            <w:tcW w:w="680" w:type="dxa"/>
            <w:vAlign w:val="center"/>
          </w:tcPr>
          <w:p>
            <w:pPr>
              <w:pStyle w:val="0"/>
              <w:jc w:val="center"/>
            </w:pPr>
            <w:r>
              <w:rPr>
                <w:sz w:val="24"/>
              </w:rPr>
              <w:t xml:space="preserve">-56</w:t>
            </w:r>
          </w:p>
        </w:tc>
        <w:tc>
          <w:tcPr>
            <w:tcW w:w="624" w:type="dxa"/>
            <w:vAlign w:val="center"/>
          </w:tcPr>
          <w:p>
            <w:pPr>
              <w:pStyle w:val="0"/>
              <w:jc w:val="center"/>
            </w:pPr>
            <w:r>
              <w:rPr>
                <w:sz w:val="24"/>
              </w:rPr>
              <w:t xml:space="preserve">-40</w:t>
            </w:r>
          </w:p>
        </w:tc>
        <w:tc>
          <w:tcPr>
            <w:tcW w:w="624" w:type="dxa"/>
            <w:vAlign w:val="center"/>
          </w:tcPr>
          <w:p>
            <w:pPr>
              <w:pStyle w:val="0"/>
              <w:jc w:val="center"/>
            </w:pPr>
            <w:r>
              <w:rPr>
                <w:sz w:val="24"/>
              </w:rPr>
              <w:t xml:space="preserve">-25</w:t>
            </w:r>
          </w:p>
        </w:tc>
        <w:tc>
          <w:tcPr>
            <w:tcW w:w="542" w:type="dxa"/>
            <w:vAlign w:val="center"/>
          </w:tcPr>
          <w:p>
            <w:pPr>
              <w:pStyle w:val="0"/>
              <w:jc w:val="center"/>
            </w:pPr>
            <w:r>
              <w:rPr>
                <w:sz w:val="24"/>
              </w:rPr>
              <w:t xml:space="preserve">-18</w:t>
            </w:r>
          </w:p>
        </w:tc>
        <w:tc>
          <w:tcPr>
            <w:tcW w:w="680" w:type="dxa"/>
            <w:vAlign w:val="center"/>
          </w:tcPr>
          <w:p>
            <w:pPr>
              <w:pStyle w:val="0"/>
              <w:jc w:val="center"/>
            </w:pPr>
            <w:r>
              <w:rPr>
                <w:sz w:val="24"/>
              </w:rPr>
              <w:t xml:space="preserve">-13</w:t>
            </w:r>
          </w:p>
        </w:tc>
        <w:tc>
          <w:tcPr>
            <w:tcW w:w="562" w:type="dxa"/>
            <w:vAlign w:val="center"/>
          </w:tcPr>
          <w:p>
            <w:pPr>
              <w:pStyle w:val="0"/>
              <w:jc w:val="center"/>
            </w:pPr>
            <w:r>
              <w:rPr>
                <w:sz w:val="24"/>
              </w:rPr>
              <w:t xml:space="preserve">-8</w:t>
            </w:r>
          </w:p>
        </w:tc>
        <w:tc>
          <w:tcPr>
            <w:tcW w:w="567" w:type="dxa"/>
            <w:vAlign w:val="center"/>
          </w:tcPr>
          <w:p>
            <w:pPr>
              <w:pStyle w:val="0"/>
              <w:jc w:val="center"/>
            </w:pPr>
            <w:r>
              <w:rPr>
                <w:sz w:val="24"/>
              </w:rPr>
              <w:t xml:space="preserve">-5</w:t>
            </w:r>
          </w:p>
        </w:tc>
        <w:tc>
          <w:tcPr>
            <w:tcW w:w="562" w:type="dxa"/>
            <w:vAlign w:val="center"/>
          </w:tcPr>
          <w:p>
            <w:pPr>
              <w:pStyle w:val="0"/>
              <w:jc w:val="center"/>
            </w:pPr>
            <w:r>
              <w:rPr>
                <w:sz w:val="24"/>
              </w:rPr>
              <w:t xml:space="preserve">0</w:t>
            </w:r>
          </w:p>
        </w:tc>
        <w:tc>
          <w:tcPr>
            <w:vMerge w:val="continue"/>
          </w:tcPr>
          <w:p/>
        </w:tc>
        <w:tc>
          <w:tcPr>
            <w:tcW w:w="737" w:type="dxa"/>
            <w:vAlign w:val="center"/>
          </w:tcPr>
          <w:p>
            <w:pPr>
              <w:pStyle w:val="0"/>
              <w:jc w:val="center"/>
            </w:pPr>
            <w:r>
              <w:rPr>
                <w:sz w:val="24"/>
              </w:rPr>
              <w:t xml:space="preserve">-2</w:t>
            </w:r>
          </w:p>
        </w:tc>
        <w:tc>
          <w:tcPr>
            <w:tcW w:w="567" w:type="dxa"/>
            <w:vAlign w:val="center"/>
          </w:tcPr>
          <w:p>
            <w:pPr>
              <w:pStyle w:val="0"/>
              <w:jc w:val="center"/>
            </w:pPr>
            <w:r>
              <w:rPr>
                <w:sz w:val="24"/>
              </w:rPr>
              <w:t xml:space="preserve">-5</w:t>
            </w:r>
          </w:p>
        </w:tc>
        <w:tc>
          <w:tcPr>
            <w:tcW w:w="567" w:type="dxa"/>
            <w:vAlign w:val="center"/>
          </w:tcPr>
          <w:p>
            <w:pPr>
              <w:pStyle w:val="0"/>
            </w:pPr>
            <w:r>
              <w:rPr>
                <w:sz w:val="24"/>
              </w:rPr>
            </w:r>
          </w:p>
        </w:tc>
      </w:tr>
      <w:tr>
        <w:tc>
          <w:tcPr>
            <w:tcW w:w="850" w:type="dxa"/>
          </w:tcPr>
          <w:p>
            <w:pPr>
              <w:pStyle w:val="0"/>
              <w:jc w:val="center"/>
            </w:pPr>
            <w:r>
              <w:rPr>
                <w:sz w:val="24"/>
              </w:rPr>
              <w:t xml:space="preserve">10</w:t>
            </w:r>
          </w:p>
        </w:tc>
        <w:tc>
          <w:tcPr>
            <w:tcW w:w="964" w:type="dxa"/>
          </w:tcPr>
          <w:p>
            <w:pPr>
              <w:pStyle w:val="0"/>
              <w:jc w:val="center"/>
            </w:pPr>
            <w:r>
              <w:rPr>
                <w:sz w:val="24"/>
              </w:rPr>
              <w:t xml:space="preserve">14</w:t>
            </w:r>
          </w:p>
        </w:tc>
        <w:tc>
          <w:tcPr>
            <w:tcW w:w="794" w:type="dxa"/>
            <w:vAlign w:val="center"/>
            <w:vMerge w:val="restart"/>
          </w:tcPr>
          <w:p>
            <w:pPr>
              <w:pStyle w:val="0"/>
              <w:jc w:val="center"/>
            </w:pPr>
            <w:r>
              <w:rPr>
                <w:sz w:val="24"/>
              </w:rPr>
              <w:t xml:space="preserve">-290</w:t>
            </w:r>
          </w:p>
        </w:tc>
        <w:tc>
          <w:tcPr>
            <w:tcW w:w="737" w:type="dxa"/>
            <w:vAlign w:val="center"/>
            <w:vMerge w:val="restart"/>
          </w:tcPr>
          <w:p>
            <w:pPr>
              <w:pStyle w:val="0"/>
              <w:jc w:val="center"/>
            </w:pPr>
            <w:r>
              <w:rPr>
                <w:sz w:val="24"/>
              </w:rPr>
              <w:t xml:space="preserve">-150</w:t>
            </w:r>
          </w:p>
        </w:tc>
        <w:tc>
          <w:tcPr>
            <w:tcW w:w="634" w:type="dxa"/>
            <w:vAlign w:val="center"/>
            <w:vMerge w:val="restart"/>
          </w:tcPr>
          <w:p>
            <w:pPr>
              <w:pStyle w:val="0"/>
              <w:jc w:val="center"/>
            </w:pPr>
            <w:r>
              <w:rPr>
                <w:sz w:val="24"/>
              </w:rPr>
              <w:t xml:space="preserve">-95</w:t>
            </w:r>
          </w:p>
        </w:tc>
        <w:tc>
          <w:tcPr>
            <w:tcW w:w="680" w:type="dxa"/>
            <w:vAlign w:val="center"/>
            <w:vMerge w:val="restart"/>
          </w:tcPr>
          <w:p>
            <w:pPr>
              <w:pStyle w:val="0"/>
              <w:jc w:val="center"/>
            </w:pPr>
            <w:r>
              <w:rPr>
                <w:sz w:val="24"/>
              </w:rPr>
              <w:t xml:space="preserve">-70</w:t>
            </w:r>
          </w:p>
        </w:tc>
        <w:tc>
          <w:tcPr>
            <w:tcW w:w="624" w:type="dxa"/>
            <w:vAlign w:val="center"/>
            <w:vMerge w:val="restart"/>
          </w:tcPr>
          <w:p>
            <w:pPr>
              <w:pStyle w:val="0"/>
              <w:jc w:val="center"/>
            </w:pPr>
            <w:r>
              <w:rPr>
                <w:sz w:val="24"/>
              </w:rPr>
              <w:t xml:space="preserve">-50</w:t>
            </w:r>
          </w:p>
        </w:tc>
        <w:tc>
          <w:tcPr>
            <w:tcW w:w="624" w:type="dxa"/>
            <w:vAlign w:val="center"/>
            <w:vMerge w:val="restart"/>
          </w:tcPr>
          <w:p>
            <w:pPr>
              <w:pStyle w:val="0"/>
              <w:jc w:val="center"/>
            </w:pPr>
            <w:r>
              <w:rPr>
                <w:sz w:val="24"/>
              </w:rPr>
              <w:t xml:space="preserve">-32</w:t>
            </w:r>
          </w:p>
        </w:tc>
        <w:tc>
          <w:tcPr>
            <w:tcW w:w="542" w:type="dxa"/>
            <w:vAlign w:val="center"/>
            <w:vMerge w:val="restart"/>
          </w:tcPr>
          <w:p>
            <w:pPr>
              <w:pStyle w:val="0"/>
              <w:jc w:val="center"/>
            </w:pPr>
            <w:r>
              <w:rPr>
                <w:sz w:val="24"/>
              </w:rPr>
              <w:t xml:space="preserve">-23</w:t>
            </w:r>
          </w:p>
        </w:tc>
        <w:tc>
          <w:tcPr>
            <w:tcW w:w="680" w:type="dxa"/>
            <w:vAlign w:val="center"/>
            <w:vMerge w:val="restart"/>
          </w:tcPr>
          <w:p>
            <w:pPr>
              <w:pStyle w:val="0"/>
              <w:jc w:val="center"/>
            </w:pPr>
            <w:r>
              <w:rPr>
                <w:sz w:val="24"/>
              </w:rPr>
              <w:t xml:space="preserve">-16</w:t>
            </w:r>
          </w:p>
        </w:tc>
        <w:tc>
          <w:tcPr>
            <w:tcW w:w="562" w:type="dxa"/>
            <w:vAlign w:val="center"/>
            <w:vMerge w:val="restart"/>
          </w:tcPr>
          <w:p>
            <w:pPr>
              <w:pStyle w:val="0"/>
              <w:jc w:val="center"/>
            </w:pPr>
            <w:r>
              <w:rPr>
                <w:sz w:val="24"/>
              </w:rPr>
              <w:t xml:space="preserve">-10</w:t>
            </w:r>
          </w:p>
        </w:tc>
        <w:tc>
          <w:tcPr>
            <w:tcW w:w="567" w:type="dxa"/>
            <w:vAlign w:val="center"/>
            <w:vMerge w:val="restart"/>
          </w:tcPr>
          <w:p>
            <w:pPr>
              <w:pStyle w:val="0"/>
              <w:jc w:val="center"/>
            </w:pPr>
            <w:r>
              <w:rPr>
                <w:sz w:val="24"/>
              </w:rPr>
              <w:t xml:space="preserve">-6</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jc w:val="center"/>
            </w:pPr>
            <w:r>
              <w:rPr>
                <w:sz w:val="24"/>
              </w:rPr>
              <w:t xml:space="preserve">-3</w:t>
            </w:r>
          </w:p>
        </w:tc>
        <w:tc>
          <w:tcPr>
            <w:tcW w:w="567" w:type="dxa"/>
            <w:vAlign w:val="center"/>
            <w:vMerge w:val="restart"/>
          </w:tcPr>
          <w:p>
            <w:pPr>
              <w:pStyle w:val="0"/>
              <w:jc w:val="center"/>
            </w:pPr>
            <w:r>
              <w:rPr>
                <w:sz w:val="24"/>
              </w:rPr>
              <w:t xml:space="preserve">-6</w:t>
            </w:r>
          </w:p>
        </w:tc>
        <w:tc>
          <w:tcPr>
            <w:tcW w:w="567" w:type="dxa"/>
            <w:vAlign w:val="center"/>
            <w:vMerge w:val="restart"/>
          </w:tcPr>
          <w:p>
            <w:pPr>
              <w:pStyle w:val="0"/>
            </w:pPr>
            <w:r>
              <w:rPr>
                <w:sz w:val="24"/>
              </w:rPr>
            </w:r>
          </w:p>
        </w:tc>
      </w:tr>
      <w:tr>
        <w:tc>
          <w:tcPr>
            <w:tcW w:w="850" w:type="dxa"/>
          </w:tcPr>
          <w:p>
            <w:pPr>
              <w:pStyle w:val="0"/>
              <w:jc w:val="center"/>
            </w:pPr>
            <w:r>
              <w:rPr>
                <w:sz w:val="24"/>
              </w:rPr>
              <w:t xml:space="preserve">14</w:t>
            </w:r>
          </w:p>
        </w:tc>
        <w:tc>
          <w:tcPr>
            <w:tcW w:w="964" w:type="dxa"/>
          </w:tcPr>
          <w:p>
            <w:pPr>
              <w:pStyle w:val="0"/>
              <w:jc w:val="center"/>
            </w:pPr>
            <w:r>
              <w:rPr>
                <w:sz w:val="24"/>
              </w:rPr>
              <w:t xml:space="preserve">18</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18</w:t>
            </w:r>
          </w:p>
        </w:tc>
        <w:tc>
          <w:tcPr>
            <w:tcW w:w="964" w:type="dxa"/>
          </w:tcPr>
          <w:p>
            <w:pPr>
              <w:pStyle w:val="0"/>
              <w:jc w:val="center"/>
            </w:pPr>
            <w:r>
              <w:rPr>
                <w:sz w:val="24"/>
              </w:rPr>
              <w:t xml:space="preserve">24</w:t>
            </w:r>
          </w:p>
        </w:tc>
        <w:tc>
          <w:tcPr>
            <w:tcW w:w="794" w:type="dxa"/>
            <w:vAlign w:val="center"/>
            <w:vMerge w:val="restart"/>
          </w:tcPr>
          <w:p>
            <w:pPr>
              <w:pStyle w:val="0"/>
              <w:jc w:val="center"/>
            </w:pPr>
            <w:r>
              <w:rPr>
                <w:sz w:val="24"/>
              </w:rPr>
              <w:t xml:space="preserve">-300</w:t>
            </w:r>
          </w:p>
        </w:tc>
        <w:tc>
          <w:tcPr>
            <w:tcW w:w="737" w:type="dxa"/>
            <w:vAlign w:val="center"/>
            <w:vMerge w:val="restart"/>
          </w:tcPr>
          <w:p>
            <w:pPr>
              <w:pStyle w:val="0"/>
              <w:jc w:val="center"/>
            </w:pPr>
            <w:r>
              <w:rPr>
                <w:sz w:val="24"/>
              </w:rPr>
              <w:t xml:space="preserve">-160</w:t>
            </w:r>
          </w:p>
        </w:tc>
        <w:tc>
          <w:tcPr>
            <w:tcW w:w="634" w:type="dxa"/>
            <w:vAlign w:val="center"/>
            <w:vMerge w:val="restart"/>
          </w:tcPr>
          <w:p>
            <w:pPr>
              <w:pStyle w:val="0"/>
              <w:jc w:val="center"/>
            </w:pPr>
            <w:r>
              <w:rPr>
                <w:sz w:val="24"/>
              </w:rPr>
              <w:t xml:space="preserve">-110</w:t>
            </w:r>
          </w:p>
        </w:tc>
        <w:tc>
          <w:tcPr>
            <w:tcW w:w="680" w:type="dxa"/>
            <w:vAlign w:val="center"/>
            <w:vMerge w:val="restart"/>
          </w:tcPr>
          <w:p>
            <w:pPr>
              <w:pStyle w:val="0"/>
              <w:jc w:val="center"/>
            </w:pPr>
            <w:r>
              <w:rPr>
                <w:sz w:val="24"/>
              </w:rPr>
              <w:t xml:space="preserve">-85</w:t>
            </w:r>
          </w:p>
        </w:tc>
        <w:tc>
          <w:tcPr>
            <w:tcW w:w="624" w:type="dxa"/>
            <w:vAlign w:val="center"/>
            <w:vMerge w:val="restart"/>
          </w:tcPr>
          <w:p>
            <w:pPr>
              <w:pStyle w:val="0"/>
              <w:jc w:val="center"/>
            </w:pPr>
            <w:r>
              <w:rPr>
                <w:sz w:val="24"/>
              </w:rPr>
              <w:t xml:space="preserve">-65</w:t>
            </w:r>
          </w:p>
        </w:tc>
        <w:tc>
          <w:tcPr>
            <w:tcW w:w="624" w:type="dxa"/>
            <w:vAlign w:val="center"/>
            <w:vMerge w:val="restart"/>
          </w:tcPr>
          <w:p>
            <w:pPr>
              <w:pStyle w:val="0"/>
              <w:jc w:val="center"/>
            </w:pPr>
            <w:r>
              <w:rPr>
                <w:sz w:val="24"/>
              </w:rPr>
              <w:t xml:space="preserve">-40</w:t>
            </w:r>
          </w:p>
        </w:tc>
        <w:tc>
          <w:tcPr>
            <w:tcW w:w="542" w:type="dxa"/>
            <w:vAlign w:val="center"/>
            <w:vMerge w:val="restart"/>
          </w:tcPr>
          <w:p>
            <w:pPr>
              <w:pStyle w:val="0"/>
              <w:jc w:val="center"/>
            </w:pPr>
            <w:r>
              <w:rPr>
                <w:sz w:val="24"/>
              </w:rPr>
              <w:t xml:space="preserve">-28</w:t>
            </w:r>
          </w:p>
        </w:tc>
        <w:tc>
          <w:tcPr>
            <w:tcW w:w="680" w:type="dxa"/>
            <w:vAlign w:val="center"/>
            <w:vMerge w:val="restart"/>
          </w:tcPr>
          <w:p>
            <w:pPr>
              <w:pStyle w:val="0"/>
              <w:jc w:val="center"/>
            </w:pPr>
            <w:r>
              <w:rPr>
                <w:sz w:val="24"/>
              </w:rPr>
              <w:t xml:space="preserve">-20</w:t>
            </w:r>
          </w:p>
        </w:tc>
        <w:tc>
          <w:tcPr>
            <w:tcW w:w="562" w:type="dxa"/>
            <w:vAlign w:val="center"/>
            <w:vMerge w:val="restart"/>
          </w:tcPr>
          <w:p>
            <w:pPr>
              <w:pStyle w:val="0"/>
              <w:jc w:val="center"/>
            </w:pPr>
            <w:r>
              <w:rPr>
                <w:sz w:val="24"/>
              </w:rPr>
              <w:t xml:space="preserve">-12</w:t>
            </w:r>
          </w:p>
        </w:tc>
        <w:tc>
          <w:tcPr>
            <w:tcW w:w="567" w:type="dxa"/>
            <w:vAlign w:val="center"/>
            <w:vMerge w:val="restart"/>
          </w:tcPr>
          <w:p>
            <w:pPr>
              <w:pStyle w:val="0"/>
              <w:jc w:val="center"/>
            </w:pPr>
            <w:r>
              <w:rPr>
                <w:sz w:val="24"/>
              </w:rPr>
              <w:t xml:space="preserve">-7</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jc w:val="center"/>
            </w:pPr>
            <w:r>
              <w:rPr>
                <w:sz w:val="24"/>
              </w:rPr>
              <w:t xml:space="preserve">-4</w:t>
            </w:r>
          </w:p>
        </w:tc>
        <w:tc>
          <w:tcPr>
            <w:tcW w:w="567" w:type="dxa"/>
            <w:vAlign w:val="center"/>
            <w:vMerge w:val="restart"/>
          </w:tcPr>
          <w:p>
            <w:pPr>
              <w:pStyle w:val="0"/>
              <w:jc w:val="center"/>
            </w:pPr>
            <w:r>
              <w:rPr>
                <w:sz w:val="24"/>
              </w:rPr>
              <w:t xml:space="preserve">-8</w:t>
            </w:r>
          </w:p>
        </w:tc>
        <w:tc>
          <w:tcPr>
            <w:tcW w:w="567" w:type="dxa"/>
            <w:vAlign w:val="center"/>
            <w:vMerge w:val="restart"/>
          </w:tcPr>
          <w:p>
            <w:pPr>
              <w:pStyle w:val="0"/>
            </w:pPr>
            <w:r>
              <w:rPr>
                <w:sz w:val="24"/>
              </w:rPr>
            </w:r>
          </w:p>
        </w:tc>
      </w:tr>
      <w:tr>
        <w:tc>
          <w:tcPr>
            <w:tcW w:w="850" w:type="dxa"/>
          </w:tcPr>
          <w:p>
            <w:pPr>
              <w:pStyle w:val="0"/>
              <w:jc w:val="center"/>
            </w:pPr>
            <w:r>
              <w:rPr>
                <w:sz w:val="24"/>
              </w:rPr>
              <w:t xml:space="preserve">24</w:t>
            </w:r>
          </w:p>
        </w:tc>
        <w:tc>
          <w:tcPr>
            <w:tcW w:w="964" w:type="dxa"/>
          </w:tcPr>
          <w:p>
            <w:pPr>
              <w:pStyle w:val="0"/>
              <w:jc w:val="center"/>
            </w:pPr>
            <w:r>
              <w:rPr>
                <w:sz w:val="24"/>
              </w:rPr>
              <w:t xml:space="preserve">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30</w:t>
            </w:r>
          </w:p>
        </w:tc>
        <w:tc>
          <w:tcPr>
            <w:tcW w:w="964" w:type="dxa"/>
          </w:tcPr>
          <w:p>
            <w:pPr>
              <w:pStyle w:val="0"/>
              <w:jc w:val="center"/>
            </w:pPr>
            <w:r>
              <w:rPr>
                <w:sz w:val="24"/>
              </w:rPr>
              <w:t xml:space="preserve">40</w:t>
            </w:r>
          </w:p>
        </w:tc>
        <w:tc>
          <w:tcPr>
            <w:tcW w:w="794" w:type="dxa"/>
            <w:vAlign w:val="center"/>
          </w:tcPr>
          <w:p>
            <w:pPr>
              <w:pStyle w:val="0"/>
              <w:jc w:val="center"/>
            </w:pPr>
            <w:r>
              <w:rPr>
                <w:sz w:val="24"/>
              </w:rPr>
              <w:t xml:space="preserve">-310</w:t>
            </w:r>
          </w:p>
        </w:tc>
        <w:tc>
          <w:tcPr>
            <w:tcW w:w="737" w:type="dxa"/>
            <w:vAlign w:val="center"/>
          </w:tcPr>
          <w:p>
            <w:pPr>
              <w:pStyle w:val="0"/>
              <w:jc w:val="center"/>
            </w:pPr>
            <w:r>
              <w:rPr>
                <w:sz w:val="24"/>
              </w:rPr>
              <w:t xml:space="preserve">-170</w:t>
            </w:r>
          </w:p>
        </w:tc>
        <w:tc>
          <w:tcPr>
            <w:tcW w:w="634" w:type="dxa"/>
            <w:vAlign w:val="center"/>
          </w:tcPr>
          <w:p>
            <w:pPr>
              <w:pStyle w:val="0"/>
              <w:jc w:val="center"/>
            </w:pPr>
            <w:r>
              <w:rPr>
                <w:sz w:val="24"/>
              </w:rPr>
              <w:t xml:space="preserve">-120</w:t>
            </w:r>
          </w:p>
        </w:tc>
        <w:tc>
          <w:tcPr>
            <w:tcW w:w="680" w:type="dxa"/>
            <w:vAlign w:val="center"/>
            <w:vMerge w:val="restart"/>
          </w:tcPr>
          <w:p>
            <w:pPr>
              <w:pStyle w:val="0"/>
              <w:jc w:val="center"/>
            </w:pPr>
            <w:r>
              <w:rPr>
                <w:sz w:val="24"/>
              </w:rPr>
              <w:t xml:space="preserve">-100</w:t>
            </w:r>
          </w:p>
        </w:tc>
        <w:tc>
          <w:tcPr>
            <w:tcW w:w="624" w:type="dxa"/>
            <w:vAlign w:val="center"/>
            <w:vMerge w:val="restart"/>
          </w:tcPr>
          <w:p>
            <w:pPr>
              <w:pStyle w:val="0"/>
              <w:jc w:val="center"/>
            </w:pPr>
            <w:r>
              <w:rPr>
                <w:sz w:val="24"/>
              </w:rPr>
              <w:t xml:space="preserve">-80</w:t>
            </w:r>
          </w:p>
        </w:tc>
        <w:tc>
          <w:tcPr>
            <w:tcW w:w="624" w:type="dxa"/>
            <w:vAlign w:val="center"/>
            <w:vMerge w:val="restart"/>
          </w:tcPr>
          <w:p>
            <w:pPr>
              <w:pStyle w:val="0"/>
              <w:jc w:val="center"/>
            </w:pPr>
            <w:r>
              <w:rPr>
                <w:sz w:val="24"/>
              </w:rPr>
              <w:t xml:space="preserve">-50</w:t>
            </w:r>
          </w:p>
        </w:tc>
        <w:tc>
          <w:tcPr>
            <w:tcW w:w="542" w:type="dxa"/>
            <w:vAlign w:val="center"/>
            <w:vMerge w:val="restart"/>
          </w:tcPr>
          <w:p>
            <w:pPr>
              <w:pStyle w:val="0"/>
              <w:jc w:val="center"/>
            </w:pPr>
            <w:r>
              <w:rPr>
                <w:sz w:val="24"/>
              </w:rPr>
              <w:t xml:space="preserve">-35</w:t>
            </w:r>
          </w:p>
        </w:tc>
        <w:tc>
          <w:tcPr>
            <w:tcW w:w="680" w:type="dxa"/>
            <w:vAlign w:val="center"/>
            <w:vMerge w:val="restart"/>
          </w:tcPr>
          <w:p>
            <w:pPr>
              <w:pStyle w:val="0"/>
              <w:jc w:val="center"/>
            </w:pPr>
            <w:r>
              <w:rPr>
                <w:sz w:val="24"/>
              </w:rPr>
              <w:t xml:space="preserve">-25</w:t>
            </w:r>
          </w:p>
        </w:tc>
        <w:tc>
          <w:tcPr>
            <w:tcW w:w="562" w:type="dxa"/>
            <w:vAlign w:val="center"/>
            <w:vMerge w:val="restart"/>
          </w:tcPr>
          <w:p>
            <w:pPr>
              <w:pStyle w:val="0"/>
              <w:jc w:val="center"/>
            </w:pPr>
            <w:r>
              <w:rPr>
                <w:sz w:val="24"/>
              </w:rPr>
              <w:t xml:space="preserve">-15</w:t>
            </w:r>
          </w:p>
        </w:tc>
        <w:tc>
          <w:tcPr>
            <w:tcW w:w="567" w:type="dxa"/>
            <w:vAlign w:val="center"/>
            <w:vMerge w:val="restart"/>
          </w:tcPr>
          <w:p>
            <w:pPr>
              <w:pStyle w:val="0"/>
              <w:jc w:val="center"/>
            </w:pPr>
            <w:r>
              <w:rPr>
                <w:sz w:val="24"/>
              </w:rPr>
              <w:t xml:space="preserve">-9</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jc w:val="center"/>
            </w:pPr>
            <w:r>
              <w:rPr>
                <w:sz w:val="24"/>
              </w:rPr>
              <w:t xml:space="preserve">-5</w:t>
            </w:r>
          </w:p>
        </w:tc>
        <w:tc>
          <w:tcPr>
            <w:tcW w:w="567" w:type="dxa"/>
            <w:vAlign w:val="center"/>
            <w:vMerge w:val="restart"/>
          </w:tcPr>
          <w:p>
            <w:pPr>
              <w:pStyle w:val="0"/>
              <w:jc w:val="center"/>
            </w:pPr>
            <w:r>
              <w:rPr>
                <w:sz w:val="24"/>
              </w:rPr>
              <w:t xml:space="preserve">-10</w:t>
            </w:r>
          </w:p>
        </w:tc>
        <w:tc>
          <w:tcPr>
            <w:tcW w:w="567" w:type="dxa"/>
            <w:vAlign w:val="center"/>
            <w:vMerge w:val="restart"/>
          </w:tcPr>
          <w:p>
            <w:pPr>
              <w:pStyle w:val="0"/>
            </w:pPr>
            <w:r>
              <w:rPr>
                <w:sz w:val="24"/>
              </w:rPr>
            </w:r>
          </w:p>
        </w:tc>
      </w:tr>
      <w:tr>
        <w:tc>
          <w:tcPr>
            <w:tcW w:w="850" w:type="dxa"/>
          </w:tcPr>
          <w:p>
            <w:pPr>
              <w:pStyle w:val="0"/>
              <w:jc w:val="center"/>
            </w:pPr>
            <w:r>
              <w:rPr>
                <w:sz w:val="24"/>
              </w:rPr>
              <w:t xml:space="preserve">40</w:t>
            </w:r>
          </w:p>
        </w:tc>
        <w:tc>
          <w:tcPr>
            <w:tcW w:w="964" w:type="dxa"/>
          </w:tcPr>
          <w:p>
            <w:pPr>
              <w:pStyle w:val="0"/>
              <w:jc w:val="center"/>
            </w:pPr>
            <w:r>
              <w:rPr>
                <w:sz w:val="24"/>
              </w:rPr>
              <w:t xml:space="preserve">50</w:t>
            </w:r>
          </w:p>
        </w:tc>
        <w:tc>
          <w:tcPr>
            <w:tcW w:w="794" w:type="dxa"/>
            <w:vAlign w:val="center"/>
          </w:tcPr>
          <w:p>
            <w:pPr>
              <w:pStyle w:val="0"/>
              <w:jc w:val="center"/>
            </w:pPr>
            <w:r>
              <w:rPr>
                <w:sz w:val="24"/>
              </w:rPr>
              <w:t xml:space="preserve">-320</w:t>
            </w:r>
          </w:p>
        </w:tc>
        <w:tc>
          <w:tcPr>
            <w:tcW w:w="737" w:type="dxa"/>
            <w:vAlign w:val="center"/>
          </w:tcPr>
          <w:p>
            <w:pPr>
              <w:pStyle w:val="0"/>
              <w:jc w:val="center"/>
            </w:pPr>
            <w:r>
              <w:rPr>
                <w:sz w:val="24"/>
              </w:rPr>
              <w:t xml:space="preserve">-180</w:t>
            </w:r>
          </w:p>
        </w:tc>
        <w:tc>
          <w:tcPr>
            <w:tcW w:w="634" w:type="dxa"/>
            <w:vAlign w:val="center"/>
          </w:tcPr>
          <w:p>
            <w:pPr>
              <w:pStyle w:val="0"/>
              <w:jc w:val="center"/>
            </w:pPr>
            <w:r>
              <w:rPr>
                <w:sz w:val="24"/>
              </w:rPr>
              <w:t xml:space="preserve">-130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50</w:t>
            </w:r>
          </w:p>
        </w:tc>
        <w:tc>
          <w:tcPr>
            <w:tcW w:w="964" w:type="dxa"/>
          </w:tcPr>
          <w:p>
            <w:pPr>
              <w:pStyle w:val="0"/>
              <w:jc w:val="center"/>
            </w:pPr>
            <w:r>
              <w:rPr>
                <w:sz w:val="24"/>
              </w:rPr>
              <w:t xml:space="preserve">65</w:t>
            </w:r>
          </w:p>
        </w:tc>
        <w:tc>
          <w:tcPr>
            <w:tcW w:w="794" w:type="dxa"/>
            <w:vAlign w:val="center"/>
          </w:tcPr>
          <w:p>
            <w:pPr>
              <w:pStyle w:val="0"/>
              <w:jc w:val="center"/>
            </w:pPr>
            <w:r>
              <w:rPr>
                <w:sz w:val="24"/>
              </w:rPr>
              <w:t xml:space="preserve">-340</w:t>
            </w:r>
          </w:p>
        </w:tc>
        <w:tc>
          <w:tcPr>
            <w:tcW w:w="737" w:type="dxa"/>
            <w:vAlign w:val="center"/>
          </w:tcPr>
          <w:p>
            <w:pPr>
              <w:pStyle w:val="0"/>
              <w:jc w:val="center"/>
            </w:pPr>
            <w:r>
              <w:rPr>
                <w:sz w:val="24"/>
              </w:rPr>
              <w:t xml:space="preserve">-190</w:t>
            </w:r>
          </w:p>
        </w:tc>
        <w:tc>
          <w:tcPr>
            <w:tcW w:w="634" w:type="dxa"/>
            <w:vAlign w:val="center"/>
          </w:tcPr>
          <w:p>
            <w:pPr>
              <w:pStyle w:val="0"/>
              <w:jc w:val="center"/>
            </w:pPr>
            <w:r>
              <w:rPr>
                <w:sz w:val="24"/>
              </w:rPr>
              <w:t xml:space="preserve">-140</w:t>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-100</w:t>
            </w:r>
          </w:p>
        </w:tc>
        <w:tc>
          <w:tcPr>
            <w:tcW w:w="624" w:type="dxa"/>
            <w:vAlign w:val="center"/>
            <w:vMerge w:val="restart"/>
          </w:tcPr>
          <w:p>
            <w:pPr>
              <w:pStyle w:val="0"/>
              <w:jc w:val="center"/>
            </w:pPr>
            <w:r>
              <w:rPr>
                <w:sz w:val="24"/>
              </w:rPr>
              <w:t xml:space="preserve">-60</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-30</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-10</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jc w:val="center"/>
            </w:pPr>
            <w:r>
              <w:rPr>
                <w:sz w:val="24"/>
              </w:rPr>
              <w:t xml:space="preserve">-7</w:t>
            </w:r>
          </w:p>
        </w:tc>
        <w:tc>
          <w:tcPr>
            <w:tcW w:w="567" w:type="dxa"/>
            <w:vAlign w:val="center"/>
            <w:vMerge w:val="restart"/>
          </w:tcPr>
          <w:p>
            <w:pPr>
              <w:pStyle w:val="0"/>
              <w:jc w:val="center"/>
            </w:pPr>
            <w:r>
              <w:rPr>
                <w:sz w:val="24"/>
              </w:rPr>
              <w:t xml:space="preserve">-12</w:t>
            </w:r>
          </w:p>
        </w:tc>
        <w:tc>
          <w:tcPr>
            <w:tcW w:w="567" w:type="dxa"/>
            <w:vAlign w:val="center"/>
            <w:vMerge w:val="restart"/>
          </w:tcPr>
          <w:p>
            <w:pPr>
              <w:pStyle w:val="0"/>
            </w:pPr>
            <w:r>
              <w:rPr>
                <w:sz w:val="24"/>
              </w:rPr>
            </w:r>
          </w:p>
        </w:tc>
      </w:tr>
      <w:tr>
        <w:tc>
          <w:tcPr>
            <w:tcW w:w="850" w:type="dxa"/>
          </w:tcPr>
          <w:p>
            <w:pPr>
              <w:pStyle w:val="0"/>
              <w:jc w:val="center"/>
            </w:pPr>
            <w:r>
              <w:rPr>
                <w:sz w:val="24"/>
              </w:rPr>
              <w:t xml:space="preserve">65</w:t>
            </w:r>
          </w:p>
        </w:tc>
        <w:tc>
          <w:tcPr>
            <w:tcW w:w="964" w:type="dxa"/>
          </w:tcPr>
          <w:p>
            <w:pPr>
              <w:pStyle w:val="0"/>
              <w:jc w:val="center"/>
            </w:pPr>
            <w:r>
              <w:rPr>
                <w:sz w:val="24"/>
              </w:rPr>
              <w:t xml:space="preserve">80</w:t>
            </w:r>
          </w:p>
        </w:tc>
        <w:tc>
          <w:tcPr>
            <w:tcW w:w="794" w:type="dxa"/>
            <w:vAlign w:val="center"/>
          </w:tcPr>
          <w:p>
            <w:pPr>
              <w:pStyle w:val="0"/>
              <w:jc w:val="center"/>
            </w:pPr>
            <w:r>
              <w:rPr>
                <w:sz w:val="24"/>
              </w:rPr>
              <w:t xml:space="preserve">-360</w:t>
            </w:r>
          </w:p>
        </w:tc>
        <w:tc>
          <w:tcPr>
            <w:tcW w:w="737" w:type="dxa"/>
            <w:vAlign w:val="center"/>
          </w:tcPr>
          <w:p>
            <w:pPr>
              <w:pStyle w:val="0"/>
              <w:jc w:val="center"/>
            </w:pPr>
            <w:r>
              <w:rPr>
                <w:sz w:val="24"/>
              </w:rPr>
              <w:t xml:space="preserve">-200</w:t>
            </w:r>
          </w:p>
        </w:tc>
        <w:tc>
          <w:tcPr>
            <w:tcW w:w="634" w:type="dxa"/>
            <w:vAlign w:val="center"/>
          </w:tcPr>
          <w:p>
            <w:pPr>
              <w:pStyle w:val="0"/>
              <w:jc w:val="center"/>
            </w:pPr>
            <w:r>
              <w:rPr>
                <w:sz w:val="24"/>
              </w:rPr>
              <w:t xml:space="preserve">-150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80</w:t>
            </w:r>
          </w:p>
        </w:tc>
        <w:tc>
          <w:tcPr>
            <w:tcW w:w="964" w:type="dxa"/>
          </w:tcPr>
          <w:p>
            <w:pPr>
              <w:pStyle w:val="0"/>
              <w:jc w:val="center"/>
            </w:pPr>
            <w:r>
              <w:rPr>
                <w:sz w:val="24"/>
              </w:rPr>
              <w:t xml:space="preserve">100</w:t>
            </w:r>
          </w:p>
        </w:tc>
        <w:tc>
          <w:tcPr>
            <w:tcW w:w="794" w:type="dxa"/>
            <w:vAlign w:val="center"/>
          </w:tcPr>
          <w:p>
            <w:pPr>
              <w:pStyle w:val="0"/>
              <w:jc w:val="center"/>
            </w:pPr>
            <w:r>
              <w:rPr>
                <w:sz w:val="24"/>
              </w:rPr>
              <w:t xml:space="preserve">-380</w:t>
            </w:r>
          </w:p>
        </w:tc>
        <w:tc>
          <w:tcPr>
            <w:tcW w:w="737" w:type="dxa"/>
            <w:vAlign w:val="center"/>
          </w:tcPr>
          <w:p>
            <w:pPr>
              <w:pStyle w:val="0"/>
              <w:jc w:val="center"/>
            </w:pPr>
            <w:r>
              <w:rPr>
                <w:sz w:val="24"/>
              </w:rPr>
              <w:t xml:space="preserve">-220</w:t>
            </w:r>
          </w:p>
        </w:tc>
        <w:tc>
          <w:tcPr>
            <w:tcW w:w="634" w:type="dxa"/>
            <w:vAlign w:val="center"/>
          </w:tcPr>
          <w:p>
            <w:pPr>
              <w:pStyle w:val="0"/>
              <w:jc w:val="center"/>
            </w:pPr>
            <w:r>
              <w:rPr>
                <w:sz w:val="24"/>
              </w:rPr>
              <w:t xml:space="preserve">-170</w:t>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-120</w:t>
            </w:r>
          </w:p>
        </w:tc>
        <w:tc>
          <w:tcPr>
            <w:tcW w:w="624" w:type="dxa"/>
            <w:vAlign w:val="center"/>
            <w:vMerge w:val="restart"/>
          </w:tcPr>
          <w:p>
            <w:pPr>
              <w:pStyle w:val="0"/>
              <w:jc w:val="center"/>
            </w:pPr>
            <w:r>
              <w:rPr>
                <w:sz w:val="24"/>
              </w:rPr>
              <w:t xml:space="preserve">-72</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-36</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-12</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jc w:val="center"/>
            </w:pPr>
            <w:r>
              <w:rPr>
                <w:sz w:val="24"/>
              </w:rPr>
              <w:t xml:space="preserve">-9</w:t>
            </w:r>
          </w:p>
        </w:tc>
        <w:tc>
          <w:tcPr>
            <w:tcW w:w="567" w:type="dxa"/>
            <w:vAlign w:val="center"/>
            <w:vMerge w:val="restart"/>
          </w:tcPr>
          <w:p>
            <w:pPr>
              <w:pStyle w:val="0"/>
              <w:jc w:val="center"/>
            </w:pPr>
            <w:r>
              <w:rPr>
                <w:sz w:val="24"/>
              </w:rPr>
              <w:t xml:space="preserve">-15</w:t>
            </w:r>
          </w:p>
        </w:tc>
        <w:tc>
          <w:tcPr>
            <w:tcW w:w="567" w:type="dxa"/>
            <w:vAlign w:val="center"/>
            <w:vMerge w:val="restart"/>
          </w:tcPr>
          <w:p>
            <w:pPr>
              <w:pStyle w:val="0"/>
            </w:pPr>
            <w:r>
              <w:rPr>
                <w:sz w:val="24"/>
              </w:rPr>
            </w:r>
          </w:p>
        </w:tc>
      </w:tr>
      <w:tr>
        <w:tc>
          <w:tcPr>
            <w:tcW w:w="850" w:type="dxa"/>
          </w:tcPr>
          <w:p>
            <w:pPr>
              <w:pStyle w:val="0"/>
              <w:jc w:val="center"/>
            </w:pPr>
            <w:r>
              <w:rPr>
                <w:sz w:val="24"/>
              </w:rPr>
              <w:t xml:space="preserve">100</w:t>
            </w:r>
          </w:p>
        </w:tc>
        <w:tc>
          <w:tcPr>
            <w:tcW w:w="964" w:type="dxa"/>
          </w:tcPr>
          <w:p>
            <w:pPr>
              <w:pStyle w:val="0"/>
              <w:jc w:val="center"/>
            </w:pPr>
            <w:r>
              <w:rPr>
                <w:sz w:val="24"/>
              </w:rPr>
              <w:t xml:space="preserve">120</w:t>
            </w:r>
          </w:p>
        </w:tc>
        <w:tc>
          <w:tcPr>
            <w:tcW w:w="794" w:type="dxa"/>
            <w:vAlign w:val="center"/>
          </w:tcPr>
          <w:p>
            <w:pPr>
              <w:pStyle w:val="0"/>
              <w:jc w:val="center"/>
            </w:pPr>
            <w:r>
              <w:rPr>
                <w:sz w:val="24"/>
              </w:rPr>
              <w:t xml:space="preserve">-410</w:t>
            </w:r>
          </w:p>
        </w:tc>
        <w:tc>
          <w:tcPr>
            <w:tcW w:w="737" w:type="dxa"/>
            <w:vAlign w:val="center"/>
          </w:tcPr>
          <w:p>
            <w:pPr>
              <w:pStyle w:val="0"/>
              <w:jc w:val="center"/>
            </w:pPr>
            <w:r>
              <w:rPr>
                <w:sz w:val="24"/>
              </w:rPr>
              <w:t xml:space="preserve">-240</w:t>
            </w:r>
          </w:p>
        </w:tc>
        <w:tc>
          <w:tcPr>
            <w:tcW w:w="634" w:type="dxa"/>
            <w:vAlign w:val="center"/>
          </w:tcPr>
          <w:p>
            <w:pPr>
              <w:pStyle w:val="0"/>
              <w:jc w:val="center"/>
            </w:pPr>
            <w:r>
              <w:rPr>
                <w:sz w:val="24"/>
              </w:rPr>
              <w:t xml:space="preserve">-180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120</w:t>
            </w:r>
          </w:p>
        </w:tc>
        <w:tc>
          <w:tcPr>
            <w:tcW w:w="964" w:type="dxa"/>
          </w:tcPr>
          <w:p>
            <w:pPr>
              <w:pStyle w:val="0"/>
              <w:jc w:val="center"/>
            </w:pPr>
            <w:r>
              <w:rPr>
                <w:sz w:val="24"/>
              </w:rPr>
              <w:t xml:space="preserve">140</w:t>
            </w:r>
          </w:p>
        </w:tc>
        <w:tc>
          <w:tcPr>
            <w:tcW w:w="794" w:type="dxa"/>
            <w:vAlign w:val="center"/>
          </w:tcPr>
          <w:p>
            <w:pPr>
              <w:pStyle w:val="0"/>
              <w:jc w:val="center"/>
            </w:pPr>
            <w:r>
              <w:rPr>
                <w:sz w:val="24"/>
              </w:rPr>
              <w:t xml:space="preserve">-460</w:t>
            </w:r>
          </w:p>
        </w:tc>
        <w:tc>
          <w:tcPr>
            <w:tcW w:w="737" w:type="dxa"/>
            <w:vAlign w:val="center"/>
          </w:tcPr>
          <w:p>
            <w:pPr>
              <w:pStyle w:val="0"/>
              <w:jc w:val="center"/>
            </w:pPr>
            <w:r>
              <w:rPr>
                <w:sz w:val="24"/>
              </w:rPr>
              <w:t xml:space="preserve">-260</w:t>
            </w:r>
          </w:p>
        </w:tc>
        <w:tc>
          <w:tcPr>
            <w:tcW w:w="634" w:type="dxa"/>
            <w:vAlign w:val="center"/>
          </w:tcPr>
          <w:p>
            <w:pPr>
              <w:pStyle w:val="0"/>
              <w:jc w:val="center"/>
            </w:pPr>
            <w:r>
              <w:rPr>
                <w:sz w:val="24"/>
              </w:rPr>
              <w:t xml:space="preserve">-200</w:t>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-145</w:t>
            </w:r>
          </w:p>
        </w:tc>
        <w:tc>
          <w:tcPr>
            <w:tcW w:w="624" w:type="dxa"/>
            <w:vAlign w:val="center"/>
            <w:vMerge w:val="restart"/>
          </w:tcPr>
          <w:p>
            <w:pPr>
              <w:pStyle w:val="0"/>
              <w:jc w:val="center"/>
            </w:pPr>
            <w:r>
              <w:rPr>
                <w:sz w:val="24"/>
              </w:rPr>
              <w:t xml:space="preserve">-85</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-43</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-14</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jc w:val="center"/>
            </w:pPr>
            <w:r>
              <w:rPr>
                <w:sz w:val="24"/>
              </w:rPr>
              <w:t xml:space="preserve">-11</w:t>
            </w:r>
          </w:p>
        </w:tc>
        <w:tc>
          <w:tcPr>
            <w:tcW w:w="567" w:type="dxa"/>
            <w:vAlign w:val="center"/>
            <w:vMerge w:val="restart"/>
          </w:tcPr>
          <w:p>
            <w:pPr>
              <w:pStyle w:val="0"/>
              <w:jc w:val="center"/>
            </w:pPr>
            <w:r>
              <w:rPr>
                <w:sz w:val="24"/>
              </w:rPr>
              <w:t xml:space="preserve">-18</w:t>
            </w:r>
          </w:p>
        </w:tc>
        <w:tc>
          <w:tcPr>
            <w:tcW w:w="567" w:type="dxa"/>
            <w:vAlign w:val="center"/>
            <w:vMerge w:val="restart"/>
          </w:tcPr>
          <w:p>
            <w:pPr>
              <w:pStyle w:val="0"/>
            </w:pPr>
            <w:r>
              <w:rPr>
                <w:sz w:val="24"/>
              </w:rPr>
            </w:r>
          </w:p>
        </w:tc>
      </w:tr>
      <w:tr>
        <w:tc>
          <w:tcPr>
            <w:tcW w:w="850" w:type="dxa"/>
          </w:tcPr>
          <w:p>
            <w:pPr>
              <w:pStyle w:val="0"/>
              <w:jc w:val="center"/>
            </w:pPr>
            <w:r>
              <w:rPr>
                <w:sz w:val="24"/>
              </w:rPr>
              <w:t xml:space="preserve">140</w:t>
            </w:r>
          </w:p>
        </w:tc>
        <w:tc>
          <w:tcPr>
            <w:tcW w:w="964" w:type="dxa"/>
          </w:tcPr>
          <w:p>
            <w:pPr>
              <w:pStyle w:val="0"/>
              <w:jc w:val="center"/>
            </w:pPr>
            <w:r>
              <w:rPr>
                <w:sz w:val="24"/>
              </w:rPr>
              <w:t xml:space="preserve">150</w:t>
            </w:r>
          </w:p>
        </w:tc>
        <w:tc>
          <w:tcPr>
            <w:tcW w:w="794" w:type="dxa"/>
            <w:vAlign w:val="center"/>
          </w:tcPr>
          <w:p>
            <w:pPr>
              <w:pStyle w:val="0"/>
              <w:jc w:val="center"/>
            </w:pPr>
            <w:r>
              <w:rPr>
                <w:sz w:val="24"/>
              </w:rPr>
              <w:t xml:space="preserve">-520</w:t>
            </w:r>
          </w:p>
        </w:tc>
        <w:tc>
          <w:tcPr>
            <w:tcW w:w="737" w:type="dxa"/>
            <w:vAlign w:val="center"/>
          </w:tcPr>
          <w:p>
            <w:pPr>
              <w:pStyle w:val="0"/>
              <w:jc w:val="center"/>
            </w:pPr>
            <w:r>
              <w:rPr>
                <w:sz w:val="24"/>
              </w:rPr>
              <w:t xml:space="preserve">-280</w:t>
            </w:r>
          </w:p>
        </w:tc>
        <w:tc>
          <w:tcPr>
            <w:tcW w:w="634" w:type="dxa"/>
            <w:vAlign w:val="center"/>
          </w:tcPr>
          <w:p>
            <w:pPr>
              <w:pStyle w:val="0"/>
              <w:jc w:val="center"/>
            </w:pPr>
            <w:r>
              <w:rPr>
                <w:sz w:val="24"/>
              </w:rPr>
              <w:t xml:space="preserve">-210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160</w:t>
            </w:r>
          </w:p>
        </w:tc>
        <w:tc>
          <w:tcPr>
            <w:tcW w:w="964" w:type="dxa"/>
          </w:tcPr>
          <w:p>
            <w:pPr>
              <w:pStyle w:val="0"/>
              <w:jc w:val="center"/>
            </w:pPr>
            <w:r>
              <w:rPr>
                <w:sz w:val="24"/>
              </w:rPr>
              <w:t xml:space="preserve">180</w:t>
            </w:r>
          </w:p>
        </w:tc>
        <w:tc>
          <w:tcPr>
            <w:tcW w:w="794" w:type="dxa"/>
            <w:vAlign w:val="center"/>
          </w:tcPr>
          <w:p>
            <w:pPr>
              <w:pStyle w:val="0"/>
              <w:jc w:val="center"/>
            </w:pPr>
            <w:r>
              <w:rPr>
                <w:sz w:val="24"/>
              </w:rPr>
              <w:t xml:space="preserve">-580</w:t>
            </w:r>
          </w:p>
        </w:tc>
        <w:tc>
          <w:tcPr>
            <w:tcW w:w="737" w:type="dxa"/>
            <w:vAlign w:val="center"/>
          </w:tcPr>
          <w:p>
            <w:pPr>
              <w:pStyle w:val="0"/>
              <w:jc w:val="center"/>
            </w:pPr>
            <w:r>
              <w:rPr>
                <w:sz w:val="24"/>
              </w:rPr>
              <w:t xml:space="preserve">-310</w:t>
            </w:r>
          </w:p>
        </w:tc>
        <w:tc>
          <w:tcPr>
            <w:tcW w:w="634" w:type="dxa"/>
            <w:vAlign w:val="center"/>
          </w:tcPr>
          <w:p>
            <w:pPr>
              <w:pStyle w:val="0"/>
              <w:jc w:val="center"/>
            </w:pPr>
            <w:r>
              <w:rPr>
                <w:sz w:val="24"/>
              </w:rPr>
              <w:t xml:space="preserve">-230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180</w:t>
            </w:r>
          </w:p>
        </w:tc>
        <w:tc>
          <w:tcPr>
            <w:tcW w:w="964" w:type="dxa"/>
          </w:tcPr>
          <w:p>
            <w:pPr>
              <w:pStyle w:val="0"/>
              <w:jc w:val="center"/>
            </w:pPr>
            <w:r>
              <w:rPr>
                <w:sz w:val="24"/>
              </w:rPr>
              <w:t xml:space="preserve">200</w:t>
            </w:r>
          </w:p>
        </w:tc>
        <w:tc>
          <w:tcPr>
            <w:tcW w:w="794" w:type="dxa"/>
            <w:vAlign w:val="center"/>
          </w:tcPr>
          <w:p>
            <w:pPr>
              <w:pStyle w:val="0"/>
              <w:jc w:val="center"/>
            </w:pPr>
            <w:r>
              <w:rPr>
                <w:sz w:val="24"/>
              </w:rPr>
              <w:t xml:space="preserve">-660</w:t>
            </w:r>
          </w:p>
        </w:tc>
        <w:tc>
          <w:tcPr>
            <w:tcW w:w="737" w:type="dxa"/>
            <w:vAlign w:val="center"/>
          </w:tcPr>
          <w:p>
            <w:pPr>
              <w:pStyle w:val="0"/>
              <w:jc w:val="center"/>
            </w:pPr>
            <w:r>
              <w:rPr>
                <w:sz w:val="24"/>
              </w:rPr>
              <w:t xml:space="preserve">-340</w:t>
            </w:r>
          </w:p>
        </w:tc>
        <w:tc>
          <w:tcPr>
            <w:tcW w:w="634" w:type="dxa"/>
            <w:vAlign w:val="center"/>
          </w:tcPr>
          <w:p>
            <w:pPr>
              <w:pStyle w:val="0"/>
              <w:jc w:val="center"/>
            </w:pPr>
            <w:r>
              <w:rPr>
                <w:sz w:val="24"/>
              </w:rPr>
              <w:t xml:space="preserve">-240</w:t>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-170</w:t>
            </w:r>
          </w:p>
        </w:tc>
        <w:tc>
          <w:tcPr>
            <w:tcW w:w="624" w:type="dxa"/>
            <w:vAlign w:val="center"/>
            <w:vMerge w:val="restart"/>
          </w:tcPr>
          <w:p>
            <w:pPr>
              <w:pStyle w:val="0"/>
              <w:jc w:val="center"/>
            </w:pPr>
            <w:r>
              <w:rPr>
                <w:sz w:val="24"/>
              </w:rPr>
              <w:t xml:space="preserve">-100</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-50</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-15</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jc w:val="center"/>
            </w:pPr>
            <w:r>
              <w:rPr>
                <w:sz w:val="24"/>
              </w:rPr>
              <w:t xml:space="preserve">-13</w:t>
            </w:r>
          </w:p>
        </w:tc>
        <w:tc>
          <w:tcPr>
            <w:tcW w:w="567" w:type="dxa"/>
            <w:vAlign w:val="center"/>
            <w:vMerge w:val="restart"/>
          </w:tcPr>
          <w:p>
            <w:pPr>
              <w:pStyle w:val="0"/>
              <w:jc w:val="center"/>
            </w:pPr>
            <w:r>
              <w:rPr>
                <w:sz w:val="24"/>
              </w:rPr>
              <w:t xml:space="preserve">-20</w:t>
            </w:r>
          </w:p>
        </w:tc>
        <w:tc>
          <w:tcPr>
            <w:tcW w:w="567" w:type="dxa"/>
            <w:vAlign w:val="center"/>
            <w:vMerge w:val="restart"/>
          </w:tcPr>
          <w:p>
            <w:pPr>
              <w:pStyle w:val="0"/>
            </w:pPr>
            <w:r>
              <w:rPr>
                <w:sz w:val="24"/>
              </w:rPr>
            </w:r>
          </w:p>
        </w:tc>
      </w:tr>
      <w:tr>
        <w:tc>
          <w:tcPr>
            <w:tcW w:w="850" w:type="dxa"/>
          </w:tcPr>
          <w:p>
            <w:pPr>
              <w:pStyle w:val="0"/>
              <w:jc w:val="center"/>
            </w:pPr>
            <w:r>
              <w:rPr>
                <w:sz w:val="24"/>
              </w:rPr>
              <w:t xml:space="preserve">200</w:t>
            </w:r>
          </w:p>
        </w:tc>
        <w:tc>
          <w:tcPr>
            <w:tcW w:w="964" w:type="dxa"/>
          </w:tcPr>
          <w:p>
            <w:pPr>
              <w:pStyle w:val="0"/>
              <w:jc w:val="center"/>
            </w:pPr>
            <w:r>
              <w:rPr>
                <w:sz w:val="24"/>
              </w:rPr>
              <w:t xml:space="preserve">225</w:t>
            </w:r>
          </w:p>
        </w:tc>
        <w:tc>
          <w:tcPr>
            <w:tcW w:w="794" w:type="dxa"/>
            <w:vAlign w:val="center"/>
          </w:tcPr>
          <w:p>
            <w:pPr>
              <w:pStyle w:val="0"/>
              <w:jc w:val="center"/>
            </w:pPr>
            <w:r>
              <w:rPr>
                <w:sz w:val="24"/>
              </w:rPr>
              <w:t xml:space="preserve">-740</w:t>
            </w:r>
          </w:p>
        </w:tc>
        <w:tc>
          <w:tcPr>
            <w:tcW w:w="737" w:type="dxa"/>
            <w:vAlign w:val="center"/>
          </w:tcPr>
          <w:p>
            <w:pPr>
              <w:pStyle w:val="0"/>
              <w:jc w:val="center"/>
            </w:pPr>
            <w:r>
              <w:rPr>
                <w:sz w:val="24"/>
              </w:rPr>
              <w:t xml:space="preserve">-380</w:t>
            </w:r>
          </w:p>
        </w:tc>
        <w:tc>
          <w:tcPr>
            <w:tcW w:w="634" w:type="dxa"/>
            <w:vAlign w:val="center"/>
          </w:tcPr>
          <w:p>
            <w:pPr>
              <w:pStyle w:val="0"/>
              <w:jc w:val="center"/>
            </w:pPr>
            <w:r>
              <w:rPr>
                <w:sz w:val="24"/>
              </w:rPr>
              <w:t xml:space="preserve">-260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225</w:t>
            </w:r>
          </w:p>
        </w:tc>
        <w:tc>
          <w:tcPr>
            <w:tcW w:w="964" w:type="dxa"/>
          </w:tcPr>
          <w:p>
            <w:pPr>
              <w:pStyle w:val="0"/>
              <w:jc w:val="center"/>
            </w:pPr>
            <w:r>
              <w:rPr>
                <w:sz w:val="24"/>
              </w:rPr>
              <w:t xml:space="preserve">250</w:t>
            </w:r>
          </w:p>
        </w:tc>
        <w:tc>
          <w:tcPr>
            <w:tcW w:w="794" w:type="dxa"/>
            <w:vAlign w:val="center"/>
          </w:tcPr>
          <w:p>
            <w:pPr>
              <w:pStyle w:val="0"/>
              <w:jc w:val="center"/>
            </w:pPr>
            <w:r>
              <w:rPr>
                <w:sz w:val="24"/>
              </w:rPr>
              <w:t xml:space="preserve">-820</w:t>
            </w:r>
          </w:p>
        </w:tc>
        <w:tc>
          <w:tcPr>
            <w:tcW w:w="737" w:type="dxa"/>
            <w:vAlign w:val="center"/>
          </w:tcPr>
          <w:p>
            <w:pPr>
              <w:pStyle w:val="0"/>
              <w:jc w:val="center"/>
            </w:pPr>
            <w:r>
              <w:rPr>
                <w:sz w:val="24"/>
              </w:rPr>
              <w:t xml:space="preserve">-420</w:t>
            </w:r>
          </w:p>
        </w:tc>
        <w:tc>
          <w:tcPr>
            <w:tcW w:w="634" w:type="dxa"/>
            <w:vAlign w:val="center"/>
          </w:tcPr>
          <w:p>
            <w:pPr>
              <w:pStyle w:val="0"/>
              <w:jc w:val="center"/>
            </w:pPr>
            <w:r>
              <w:rPr>
                <w:sz w:val="24"/>
              </w:rPr>
              <w:t xml:space="preserve">-280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250</w:t>
            </w:r>
          </w:p>
        </w:tc>
        <w:tc>
          <w:tcPr>
            <w:tcW w:w="964" w:type="dxa"/>
          </w:tcPr>
          <w:p>
            <w:pPr>
              <w:pStyle w:val="0"/>
              <w:jc w:val="center"/>
            </w:pPr>
            <w:r>
              <w:rPr>
                <w:sz w:val="24"/>
              </w:rPr>
              <w:t xml:space="preserve">280</w:t>
            </w:r>
          </w:p>
        </w:tc>
        <w:tc>
          <w:tcPr>
            <w:tcW w:w="794" w:type="dxa"/>
            <w:vAlign w:val="center"/>
          </w:tcPr>
          <w:p>
            <w:pPr>
              <w:pStyle w:val="0"/>
              <w:jc w:val="center"/>
            </w:pPr>
            <w:r>
              <w:rPr>
                <w:sz w:val="24"/>
              </w:rPr>
              <w:t xml:space="preserve">-920</w:t>
            </w:r>
          </w:p>
        </w:tc>
        <w:tc>
          <w:tcPr>
            <w:tcW w:w="737" w:type="dxa"/>
            <w:vAlign w:val="center"/>
          </w:tcPr>
          <w:p>
            <w:pPr>
              <w:pStyle w:val="0"/>
              <w:jc w:val="center"/>
            </w:pPr>
            <w:r>
              <w:rPr>
                <w:sz w:val="24"/>
              </w:rPr>
              <w:t xml:space="preserve">-480</w:t>
            </w:r>
          </w:p>
        </w:tc>
        <w:tc>
          <w:tcPr>
            <w:tcW w:w="634" w:type="dxa"/>
            <w:vAlign w:val="center"/>
          </w:tcPr>
          <w:p>
            <w:pPr>
              <w:pStyle w:val="0"/>
              <w:jc w:val="center"/>
            </w:pPr>
            <w:r>
              <w:rPr>
                <w:sz w:val="24"/>
              </w:rPr>
              <w:t xml:space="preserve">-300</w:t>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-190</w:t>
            </w:r>
          </w:p>
        </w:tc>
        <w:tc>
          <w:tcPr>
            <w:tcW w:w="624" w:type="dxa"/>
            <w:vAlign w:val="center"/>
            <w:vMerge w:val="restart"/>
          </w:tcPr>
          <w:p>
            <w:pPr>
              <w:pStyle w:val="0"/>
              <w:jc w:val="center"/>
            </w:pPr>
            <w:r>
              <w:rPr>
                <w:sz w:val="24"/>
              </w:rPr>
              <w:t xml:space="preserve">-110</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-56</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-17</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jc w:val="center"/>
            </w:pPr>
            <w:r>
              <w:rPr>
                <w:sz w:val="24"/>
              </w:rPr>
              <w:t xml:space="preserve">-16</w:t>
            </w:r>
          </w:p>
        </w:tc>
        <w:tc>
          <w:tcPr>
            <w:tcW w:w="567" w:type="dxa"/>
            <w:vAlign w:val="center"/>
            <w:vMerge w:val="restart"/>
          </w:tcPr>
          <w:p>
            <w:pPr>
              <w:pStyle w:val="0"/>
              <w:jc w:val="center"/>
            </w:pPr>
            <w:r>
              <w:rPr>
                <w:sz w:val="24"/>
              </w:rPr>
              <w:t xml:space="preserve">-26</w:t>
            </w:r>
          </w:p>
        </w:tc>
        <w:tc>
          <w:tcPr>
            <w:tcW w:w="567" w:type="dxa"/>
            <w:vAlign w:val="center"/>
            <w:vMerge w:val="restart"/>
          </w:tcPr>
          <w:p>
            <w:pPr>
              <w:pStyle w:val="0"/>
            </w:pPr>
            <w:r>
              <w:rPr>
                <w:sz w:val="24"/>
              </w:rPr>
            </w:r>
          </w:p>
        </w:tc>
      </w:tr>
      <w:tr>
        <w:tc>
          <w:tcPr>
            <w:tcW w:w="850" w:type="dxa"/>
          </w:tcPr>
          <w:p>
            <w:pPr>
              <w:pStyle w:val="0"/>
              <w:jc w:val="center"/>
            </w:pPr>
            <w:r>
              <w:rPr>
                <w:sz w:val="24"/>
              </w:rPr>
              <w:t xml:space="preserve">280</w:t>
            </w:r>
          </w:p>
        </w:tc>
        <w:tc>
          <w:tcPr>
            <w:tcW w:w="964" w:type="dxa"/>
          </w:tcPr>
          <w:p>
            <w:pPr>
              <w:pStyle w:val="0"/>
              <w:jc w:val="center"/>
            </w:pPr>
            <w:r>
              <w:rPr>
                <w:sz w:val="24"/>
              </w:rPr>
              <w:t xml:space="preserve">315</w:t>
            </w:r>
          </w:p>
        </w:tc>
        <w:tc>
          <w:tcPr>
            <w:tcW w:w="794" w:type="dxa"/>
            <w:vAlign w:val="center"/>
          </w:tcPr>
          <w:p>
            <w:pPr>
              <w:pStyle w:val="0"/>
              <w:jc w:val="center"/>
            </w:pPr>
            <w:r>
              <w:rPr>
                <w:sz w:val="24"/>
              </w:rPr>
              <w:t xml:space="preserve">-1050</w:t>
            </w:r>
          </w:p>
        </w:tc>
        <w:tc>
          <w:tcPr>
            <w:tcW w:w="737" w:type="dxa"/>
            <w:vAlign w:val="center"/>
          </w:tcPr>
          <w:p>
            <w:pPr>
              <w:pStyle w:val="0"/>
              <w:jc w:val="center"/>
            </w:pPr>
            <w:r>
              <w:rPr>
                <w:sz w:val="24"/>
              </w:rPr>
              <w:t xml:space="preserve">-540</w:t>
            </w:r>
          </w:p>
        </w:tc>
        <w:tc>
          <w:tcPr>
            <w:tcW w:w="634" w:type="dxa"/>
            <w:vAlign w:val="center"/>
          </w:tcPr>
          <w:p>
            <w:pPr>
              <w:pStyle w:val="0"/>
              <w:jc w:val="center"/>
            </w:pPr>
            <w:r>
              <w:rPr>
                <w:sz w:val="24"/>
              </w:rPr>
              <w:t xml:space="preserve">-330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315</w:t>
            </w:r>
          </w:p>
        </w:tc>
        <w:tc>
          <w:tcPr>
            <w:tcW w:w="964" w:type="dxa"/>
          </w:tcPr>
          <w:p>
            <w:pPr>
              <w:pStyle w:val="0"/>
              <w:jc w:val="center"/>
            </w:pPr>
            <w:r>
              <w:rPr>
                <w:sz w:val="24"/>
              </w:rPr>
              <w:t xml:space="preserve">355</w:t>
            </w:r>
          </w:p>
        </w:tc>
        <w:tc>
          <w:tcPr>
            <w:tcW w:w="794" w:type="dxa"/>
            <w:vAlign w:val="center"/>
          </w:tcPr>
          <w:p>
            <w:pPr>
              <w:pStyle w:val="0"/>
              <w:jc w:val="center"/>
            </w:pPr>
            <w:r>
              <w:rPr>
                <w:sz w:val="24"/>
              </w:rPr>
              <w:t xml:space="preserve">-1200</w:t>
            </w:r>
          </w:p>
        </w:tc>
        <w:tc>
          <w:tcPr>
            <w:tcW w:w="737" w:type="dxa"/>
            <w:vAlign w:val="center"/>
          </w:tcPr>
          <w:p>
            <w:pPr>
              <w:pStyle w:val="0"/>
              <w:jc w:val="center"/>
            </w:pPr>
            <w:r>
              <w:rPr>
                <w:sz w:val="24"/>
              </w:rPr>
              <w:t xml:space="preserve">-600</w:t>
            </w:r>
          </w:p>
        </w:tc>
        <w:tc>
          <w:tcPr>
            <w:tcW w:w="634" w:type="dxa"/>
            <w:vAlign w:val="center"/>
          </w:tcPr>
          <w:p>
            <w:pPr>
              <w:pStyle w:val="0"/>
              <w:jc w:val="center"/>
            </w:pPr>
            <w:r>
              <w:rPr>
                <w:sz w:val="24"/>
              </w:rPr>
              <w:t xml:space="preserve">-360</w:t>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-210</w:t>
            </w:r>
          </w:p>
        </w:tc>
        <w:tc>
          <w:tcPr>
            <w:tcW w:w="624" w:type="dxa"/>
            <w:vAlign w:val="center"/>
            <w:vMerge w:val="restart"/>
          </w:tcPr>
          <w:p>
            <w:pPr>
              <w:pStyle w:val="0"/>
              <w:jc w:val="center"/>
            </w:pPr>
            <w:r>
              <w:rPr>
                <w:sz w:val="24"/>
              </w:rPr>
              <w:t xml:space="preserve">-125</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-62</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-18</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jc w:val="center"/>
            </w:pPr>
            <w:r>
              <w:rPr>
                <w:sz w:val="24"/>
              </w:rPr>
              <w:t xml:space="preserve">-18</w:t>
            </w:r>
          </w:p>
        </w:tc>
        <w:tc>
          <w:tcPr>
            <w:tcW w:w="567" w:type="dxa"/>
            <w:vAlign w:val="center"/>
            <w:vMerge w:val="restart"/>
          </w:tcPr>
          <w:p>
            <w:pPr>
              <w:pStyle w:val="0"/>
              <w:jc w:val="center"/>
            </w:pPr>
            <w:r>
              <w:rPr>
                <w:sz w:val="24"/>
              </w:rPr>
              <w:t xml:space="preserve">-28</w:t>
            </w:r>
          </w:p>
        </w:tc>
        <w:tc>
          <w:tcPr>
            <w:tcW w:w="567" w:type="dxa"/>
            <w:vAlign w:val="center"/>
            <w:vMerge w:val="restart"/>
          </w:tcPr>
          <w:p>
            <w:pPr>
              <w:pStyle w:val="0"/>
            </w:pPr>
            <w:r>
              <w:rPr>
                <w:sz w:val="24"/>
              </w:rPr>
            </w:r>
          </w:p>
        </w:tc>
      </w:tr>
      <w:tr>
        <w:tc>
          <w:tcPr>
            <w:tcW w:w="850" w:type="dxa"/>
          </w:tcPr>
          <w:p>
            <w:pPr>
              <w:pStyle w:val="0"/>
              <w:jc w:val="center"/>
            </w:pPr>
            <w:r>
              <w:rPr>
                <w:sz w:val="24"/>
              </w:rPr>
              <w:t xml:space="preserve">355</w:t>
            </w:r>
          </w:p>
        </w:tc>
        <w:tc>
          <w:tcPr>
            <w:tcW w:w="964" w:type="dxa"/>
          </w:tcPr>
          <w:p>
            <w:pPr>
              <w:pStyle w:val="0"/>
              <w:jc w:val="center"/>
            </w:pPr>
            <w:r>
              <w:rPr>
                <w:sz w:val="24"/>
              </w:rPr>
              <w:t xml:space="preserve">400</w:t>
            </w:r>
          </w:p>
        </w:tc>
        <w:tc>
          <w:tcPr>
            <w:tcW w:w="794" w:type="dxa"/>
            <w:vAlign w:val="center"/>
          </w:tcPr>
          <w:p>
            <w:pPr>
              <w:pStyle w:val="0"/>
              <w:jc w:val="center"/>
            </w:pPr>
            <w:r>
              <w:rPr>
                <w:sz w:val="24"/>
              </w:rPr>
              <w:t xml:space="preserve">-1350</w:t>
            </w:r>
          </w:p>
        </w:tc>
        <w:tc>
          <w:tcPr>
            <w:tcW w:w="737" w:type="dxa"/>
            <w:vAlign w:val="center"/>
          </w:tcPr>
          <w:p>
            <w:pPr>
              <w:pStyle w:val="0"/>
              <w:jc w:val="center"/>
            </w:pPr>
            <w:r>
              <w:rPr>
                <w:sz w:val="24"/>
              </w:rPr>
              <w:t xml:space="preserve">-680</w:t>
            </w:r>
          </w:p>
        </w:tc>
        <w:tc>
          <w:tcPr>
            <w:tcW w:w="634" w:type="dxa"/>
            <w:vAlign w:val="center"/>
          </w:tcPr>
          <w:p>
            <w:pPr>
              <w:pStyle w:val="0"/>
              <w:jc w:val="center"/>
            </w:pPr>
            <w:r>
              <w:rPr>
                <w:sz w:val="24"/>
              </w:rPr>
              <w:t xml:space="preserve">-400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400</w:t>
            </w:r>
          </w:p>
        </w:tc>
        <w:tc>
          <w:tcPr>
            <w:tcW w:w="964" w:type="dxa"/>
          </w:tcPr>
          <w:p>
            <w:pPr>
              <w:pStyle w:val="0"/>
              <w:jc w:val="center"/>
            </w:pPr>
            <w:r>
              <w:rPr>
                <w:sz w:val="24"/>
              </w:rPr>
              <w:t xml:space="preserve">450</w:t>
            </w:r>
          </w:p>
        </w:tc>
        <w:tc>
          <w:tcPr>
            <w:tcW w:w="794" w:type="dxa"/>
            <w:vAlign w:val="center"/>
          </w:tcPr>
          <w:p>
            <w:pPr>
              <w:pStyle w:val="0"/>
              <w:jc w:val="center"/>
            </w:pPr>
            <w:r>
              <w:rPr>
                <w:sz w:val="24"/>
              </w:rPr>
              <w:t xml:space="preserve">-1500</w:t>
            </w:r>
          </w:p>
        </w:tc>
        <w:tc>
          <w:tcPr>
            <w:tcW w:w="737" w:type="dxa"/>
            <w:vAlign w:val="center"/>
          </w:tcPr>
          <w:p>
            <w:pPr>
              <w:pStyle w:val="0"/>
              <w:jc w:val="center"/>
            </w:pPr>
            <w:r>
              <w:rPr>
                <w:sz w:val="24"/>
              </w:rPr>
              <w:t xml:space="preserve">-760</w:t>
            </w:r>
          </w:p>
        </w:tc>
        <w:tc>
          <w:tcPr>
            <w:tcW w:w="634" w:type="dxa"/>
            <w:vAlign w:val="center"/>
          </w:tcPr>
          <w:p>
            <w:pPr>
              <w:pStyle w:val="0"/>
              <w:jc w:val="center"/>
            </w:pPr>
            <w:r>
              <w:rPr>
                <w:sz w:val="24"/>
              </w:rPr>
              <w:t xml:space="preserve">-440</w:t>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-230</w:t>
            </w:r>
          </w:p>
        </w:tc>
        <w:tc>
          <w:tcPr>
            <w:tcW w:w="624" w:type="dxa"/>
            <w:vAlign w:val="center"/>
            <w:vMerge w:val="restart"/>
          </w:tcPr>
          <w:p>
            <w:pPr>
              <w:pStyle w:val="0"/>
              <w:jc w:val="center"/>
            </w:pPr>
            <w:r>
              <w:rPr>
                <w:sz w:val="24"/>
              </w:rPr>
              <w:t xml:space="preserve">-135</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-68</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-20</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jc w:val="center"/>
            </w:pPr>
            <w:r>
              <w:rPr>
                <w:sz w:val="24"/>
              </w:rPr>
              <w:t xml:space="preserve">-20</w:t>
            </w:r>
          </w:p>
        </w:tc>
        <w:tc>
          <w:tcPr>
            <w:tcW w:w="567" w:type="dxa"/>
            <w:vAlign w:val="center"/>
            <w:vMerge w:val="restart"/>
          </w:tcPr>
          <w:p>
            <w:pPr>
              <w:pStyle w:val="0"/>
              <w:jc w:val="center"/>
            </w:pPr>
            <w:r>
              <w:rPr>
                <w:sz w:val="24"/>
              </w:rPr>
              <w:t xml:space="preserve">-32</w:t>
            </w:r>
          </w:p>
        </w:tc>
        <w:tc>
          <w:tcPr>
            <w:tcW w:w="567" w:type="dxa"/>
            <w:vAlign w:val="center"/>
            <w:vMerge w:val="restart"/>
          </w:tcPr>
          <w:p>
            <w:pPr>
              <w:pStyle w:val="0"/>
            </w:pPr>
            <w:r>
              <w:rPr>
                <w:sz w:val="24"/>
              </w:rPr>
            </w:r>
          </w:p>
        </w:tc>
      </w:tr>
      <w:tr>
        <w:tc>
          <w:tcPr>
            <w:tcW w:w="850" w:type="dxa"/>
          </w:tcPr>
          <w:p>
            <w:pPr>
              <w:pStyle w:val="0"/>
              <w:jc w:val="center"/>
            </w:pPr>
            <w:r>
              <w:rPr>
                <w:sz w:val="24"/>
              </w:rPr>
              <w:t xml:space="preserve">450</w:t>
            </w:r>
          </w:p>
        </w:tc>
        <w:tc>
          <w:tcPr>
            <w:tcW w:w="964" w:type="dxa"/>
          </w:tcPr>
          <w:p>
            <w:pPr>
              <w:pStyle w:val="0"/>
              <w:jc w:val="center"/>
            </w:pPr>
            <w:r>
              <w:rPr>
                <w:sz w:val="24"/>
              </w:rPr>
              <w:t xml:space="preserve">500</w:t>
            </w:r>
          </w:p>
        </w:tc>
        <w:tc>
          <w:tcPr>
            <w:tcW w:w="794" w:type="dxa"/>
            <w:vAlign w:val="center"/>
          </w:tcPr>
          <w:p>
            <w:pPr>
              <w:pStyle w:val="0"/>
              <w:jc w:val="center"/>
            </w:pPr>
            <w:r>
              <w:rPr>
                <w:sz w:val="24"/>
              </w:rPr>
              <w:t xml:space="preserve">-1650</w:t>
            </w:r>
          </w:p>
        </w:tc>
        <w:tc>
          <w:tcPr>
            <w:tcW w:w="737" w:type="dxa"/>
            <w:vAlign w:val="center"/>
          </w:tcPr>
          <w:p>
            <w:pPr>
              <w:pStyle w:val="0"/>
              <w:jc w:val="center"/>
            </w:pPr>
            <w:r>
              <w:rPr>
                <w:sz w:val="24"/>
              </w:rPr>
              <w:t xml:space="preserve">-840</w:t>
            </w:r>
          </w:p>
        </w:tc>
        <w:tc>
          <w:tcPr>
            <w:tcW w:w="634" w:type="dxa"/>
            <w:vAlign w:val="center"/>
          </w:tcPr>
          <w:p>
            <w:pPr>
              <w:pStyle w:val="0"/>
              <w:jc w:val="center"/>
            </w:pPr>
            <w:r>
              <w:rPr>
                <w:sz w:val="24"/>
              </w:rPr>
              <w:t xml:space="preserve">-480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500</w:t>
            </w:r>
          </w:p>
        </w:tc>
        <w:tc>
          <w:tcPr>
            <w:tcW w:w="964" w:type="dxa"/>
          </w:tcPr>
          <w:p>
            <w:pPr>
              <w:pStyle w:val="0"/>
              <w:jc w:val="center"/>
            </w:pPr>
            <w:r>
              <w:rPr>
                <w:sz w:val="24"/>
              </w:rPr>
              <w:t xml:space="preserve">560</w:t>
            </w:r>
          </w:p>
        </w:tc>
        <w:tc>
          <w:tcPr>
            <w:tcW w:w="794" w:type="dxa"/>
            <w:vAlign w:val="center"/>
            <w:vMerge w:val="restart"/>
          </w:tcPr>
          <w:p>
            <w:pPr>
              <w:pStyle w:val="0"/>
            </w:pPr>
            <w:r>
              <w:rPr>
                <w:sz w:val="24"/>
              </w:rPr>
            </w:r>
          </w:p>
        </w:tc>
        <w:tc>
          <w:tcPr>
            <w:tcW w:w="737" w:type="dxa"/>
            <w:vAlign w:val="center"/>
            <w:vMerge w:val="restart"/>
          </w:tcPr>
          <w:p>
            <w:pPr>
              <w:pStyle w:val="0"/>
            </w:pPr>
            <w:r>
              <w:rPr>
                <w:sz w:val="24"/>
              </w:rPr>
            </w:r>
          </w:p>
        </w:tc>
        <w:tc>
          <w:tcPr>
            <w:tcW w:w="634" w:type="dxa"/>
            <w:vAlign w:val="center"/>
            <w:vMerge w:val="restart"/>
          </w:tcPr>
          <w:p>
            <w:pPr>
              <w:pStyle w:val="0"/>
            </w:pPr>
            <w:r>
              <w:rPr>
                <w:sz w:val="24"/>
              </w:rPr>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-260</w:t>
            </w:r>
          </w:p>
        </w:tc>
        <w:tc>
          <w:tcPr>
            <w:tcW w:w="624" w:type="dxa"/>
            <w:vAlign w:val="center"/>
            <w:vMerge w:val="restart"/>
          </w:tcPr>
          <w:p>
            <w:pPr>
              <w:pStyle w:val="0"/>
              <w:jc w:val="center"/>
            </w:pPr>
            <w:r>
              <w:rPr>
                <w:sz w:val="24"/>
              </w:rPr>
              <w:t xml:space="preserve">-145</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-76</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-22</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pPr>
            <w:r>
              <w:rPr>
                <w:sz w:val="24"/>
              </w:rPr>
            </w:r>
          </w:p>
        </w:tc>
        <w:tc>
          <w:tcPr>
            <w:tcW w:w="567" w:type="dxa"/>
            <w:vAlign w:val="center"/>
            <w:vMerge w:val="restart"/>
          </w:tcPr>
          <w:p>
            <w:pPr>
              <w:pStyle w:val="0"/>
            </w:pPr>
            <w:r>
              <w:rPr>
                <w:sz w:val="24"/>
              </w:rPr>
            </w:r>
          </w:p>
        </w:tc>
        <w:tc>
          <w:tcPr>
            <w:tcW w:w="567" w:type="dxa"/>
            <w:vAlign w:val="center"/>
            <w:vMerge w:val="restart"/>
          </w:tcPr>
          <w:p>
            <w:pPr>
              <w:pStyle w:val="0"/>
            </w:pPr>
            <w:r>
              <w:rPr>
                <w:sz w:val="24"/>
              </w:rPr>
            </w:r>
          </w:p>
        </w:tc>
      </w:tr>
      <w:tr>
        <w:tc>
          <w:tcPr>
            <w:tcW w:w="850" w:type="dxa"/>
          </w:tcPr>
          <w:p>
            <w:pPr>
              <w:pStyle w:val="0"/>
              <w:jc w:val="center"/>
            </w:pPr>
            <w:r>
              <w:rPr>
                <w:sz w:val="24"/>
              </w:rPr>
              <w:t xml:space="preserve">560</w:t>
            </w:r>
          </w:p>
        </w:tc>
        <w:tc>
          <w:tcPr>
            <w:tcW w:w="964" w:type="dxa"/>
          </w:tcPr>
          <w:p>
            <w:pPr>
              <w:pStyle w:val="0"/>
              <w:jc w:val="center"/>
            </w:pPr>
            <w:r>
              <w:rPr>
                <w:sz w:val="24"/>
              </w:rPr>
              <w:t xml:space="preserve">630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630</w:t>
            </w:r>
          </w:p>
        </w:tc>
        <w:tc>
          <w:tcPr>
            <w:tcW w:w="964" w:type="dxa"/>
          </w:tcPr>
          <w:p>
            <w:pPr>
              <w:pStyle w:val="0"/>
              <w:jc w:val="center"/>
            </w:pPr>
            <w:r>
              <w:rPr>
                <w:sz w:val="24"/>
              </w:rPr>
              <w:t xml:space="preserve">710</w:t>
            </w:r>
          </w:p>
        </w:tc>
        <w:tc>
          <w:tcPr>
            <w:tcW w:w="794" w:type="dxa"/>
            <w:vAlign w:val="center"/>
            <w:vMerge w:val="restart"/>
          </w:tcPr>
          <w:p>
            <w:pPr>
              <w:pStyle w:val="0"/>
            </w:pPr>
            <w:r>
              <w:rPr>
                <w:sz w:val="24"/>
              </w:rPr>
            </w:r>
          </w:p>
        </w:tc>
        <w:tc>
          <w:tcPr>
            <w:tcW w:w="737" w:type="dxa"/>
            <w:vAlign w:val="center"/>
            <w:vMerge w:val="restart"/>
          </w:tcPr>
          <w:p>
            <w:pPr>
              <w:pStyle w:val="0"/>
            </w:pPr>
            <w:r>
              <w:rPr>
                <w:sz w:val="24"/>
              </w:rPr>
            </w:r>
          </w:p>
        </w:tc>
        <w:tc>
          <w:tcPr>
            <w:tcW w:w="634" w:type="dxa"/>
            <w:vAlign w:val="center"/>
            <w:vMerge w:val="restart"/>
          </w:tcPr>
          <w:p>
            <w:pPr>
              <w:pStyle w:val="0"/>
            </w:pPr>
            <w:r>
              <w:rPr>
                <w:sz w:val="24"/>
              </w:rPr>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-290</w:t>
            </w:r>
          </w:p>
        </w:tc>
        <w:tc>
          <w:tcPr>
            <w:tcW w:w="624" w:type="dxa"/>
            <w:vAlign w:val="center"/>
            <w:vMerge w:val="restart"/>
          </w:tcPr>
          <w:p>
            <w:pPr>
              <w:pStyle w:val="0"/>
              <w:jc w:val="center"/>
            </w:pPr>
            <w:r>
              <w:rPr>
                <w:sz w:val="24"/>
              </w:rPr>
              <w:t xml:space="preserve">-160</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-80</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-24</w:t>
            </w:r>
          </w:p>
        </w:tc>
        <w:tc>
          <w:tcPr>
            <w:tcW w:w="562" w:type="dxa"/>
            <w:vAlign w:val="center"/>
            <w:vMerge w:val="restart"/>
          </w:tcPr>
          <w:p>
            <w:pPr>
              <w:pStyle w:val="0"/>
              <w:jc w:val="center"/>
            </w:pPr>
            <w:r>
              <w:rPr>
                <w:sz w:val="24"/>
              </w:rPr>
              <w:t xml:space="preserve">0</w:t>
            </w:r>
          </w:p>
        </w:tc>
        <w:tc>
          <w:tcPr>
            <w:vMerge w:val="continue"/>
          </w:tcPr>
          <w:p/>
        </w:tc>
        <w:tc>
          <w:tcPr>
            <w:tcW w:w="737" w:type="dxa"/>
            <w:vAlign w:val="center"/>
            <w:vMerge w:val="restart"/>
          </w:tcPr>
          <w:p>
            <w:pPr>
              <w:pStyle w:val="0"/>
            </w:pPr>
            <w:r>
              <w:rPr>
                <w:sz w:val="24"/>
              </w:rPr>
            </w:r>
          </w:p>
        </w:tc>
        <w:tc>
          <w:tcPr>
            <w:tcW w:w="567" w:type="dxa"/>
            <w:vAlign w:val="center"/>
            <w:vMerge w:val="restart"/>
          </w:tcPr>
          <w:p>
            <w:pPr>
              <w:pStyle w:val="0"/>
            </w:pPr>
            <w:r>
              <w:rPr>
                <w:sz w:val="24"/>
              </w:rPr>
            </w:r>
          </w:p>
        </w:tc>
        <w:tc>
          <w:tcPr>
            <w:tcW w:w="567" w:type="dxa"/>
            <w:vAlign w:val="center"/>
            <w:vMerge w:val="restart"/>
          </w:tcPr>
          <w:p>
            <w:pPr>
              <w:pStyle w:val="0"/>
            </w:pPr>
            <w:r>
              <w:rPr>
                <w:sz w:val="24"/>
              </w:rPr>
            </w:r>
          </w:p>
        </w:tc>
      </w:tr>
      <w:tr>
        <w:tc>
          <w:tcPr>
            <w:tcW w:w="850" w:type="dxa"/>
          </w:tcPr>
          <w:p>
            <w:pPr>
              <w:pStyle w:val="0"/>
              <w:jc w:val="center"/>
            </w:pPr>
            <w:r>
              <w:rPr>
                <w:sz w:val="24"/>
              </w:rPr>
              <w:t xml:space="preserve">710</w:t>
            </w:r>
          </w:p>
        </w:tc>
        <w:tc>
          <w:tcPr>
            <w:tcW w:w="964" w:type="dxa"/>
          </w:tcPr>
          <w:p>
            <w:pPr>
              <w:pStyle w:val="0"/>
              <w:jc w:val="center"/>
            </w:pPr>
            <w:r>
              <w:rPr>
                <w:sz w:val="24"/>
              </w:rPr>
              <w:t xml:space="preserve">800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800</w:t>
            </w:r>
          </w:p>
        </w:tc>
        <w:tc>
          <w:tcPr>
            <w:tcW w:w="964" w:type="dxa"/>
          </w:tcPr>
          <w:p>
            <w:pPr>
              <w:pStyle w:val="0"/>
              <w:jc w:val="center"/>
            </w:pPr>
            <w:r>
              <w:rPr>
                <w:sz w:val="24"/>
              </w:rPr>
              <w:t xml:space="preserve">900</w:t>
            </w:r>
          </w:p>
        </w:tc>
        <w:tc>
          <w:tcPr>
            <w:tcW w:w="794" w:type="dxa"/>
            <w:vAlign w:val="center"/>
            <w:vMerge w:val="restart"/>
          </w:tcPr>
          <w:p>
            <w:pPr>
              <w:pStyle w:val="0"/>
            </w:pPr>
            <w:r>
              <w:rPr>
                <w:sz w:val="24"/>
              </w:rPr>
            </w:r>
          </w:p>
        </w:tc>
        <w:tc>
          <w:tcPr>
            <w:tcW w:w="737" w:type="dxa"/>
            <w:vAlign w:val="center"/>
            <w:vMerge w:val="restart"/>
          </w:tcPr>
          <w:p>
            <w:pPr>
              <w:pStyle w:val="0"/>
            </w:pPr>
            <w:r>
              <w:rPr>
                <w:sz w:val="24"/>
              </w:rPr>
            </w:r>
          </w:p>
        </w:tc>
        <w:tc>
          <w:tcPr>
            <w:tcW w:w="634" w:type="dxa"/>
            <w:vAlign w:val="center"/>
            <w:vMerge w:val="restart"/>
          </w:tcPr>
          <w:p>
            <w:pPr>
              <w:pStyle w:val="0"/>
            </w:pPr>
            <w:r>
              <w:rPr>
                <w:sz w:val="24"/>
              </w:rPr>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-320</w:t>
            </w:r>
          </w:p>
        </w:tc>
        <w:tc>
          <w:tcPr>
            <w:tcW w:w="624" w:type="dxa"/>
            <w:vAlign w:val="center"/>
            <w:vMerge w:val="restart"/>
          </w:tcPr>
          <w:p>
            <w:pPr>
              <w:pStyle w:val="0"/>
              <w:jc w:val="center"/>
            </w:pPr>
            <w:r>
              <w:rPr>
                <w:sz w:val="24"/>
              </w:rPr>
              <w:t xml:space="preserve">-170</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-86</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-26</w:t>
            </w:r>
          </w:p>
        </w:tc>
        <w:tc>
          <w:tcPr>
            <w:tcW w:w="562" w:type="dxa"/>
            <w:vAlign w:val="center"/>
            <w:vMerge w:val="restart"/>
          </w:tcPr>
          <w:p>
            <w:pPr>
              <w:pStyle w:val="0"/>
              <w:jc w:val="center"/>
            </w:pPr>
            <w:r>
              <w:rPr>
                <w:sz w:val="24"/>
              </w:rPr>
              <w:t xml:space="preserve">0</w:t>
            </w:r>
          </w:p>
        </w:tc>
        <w:tc>
          <w:tcPr>
            <w:vMerge w:val="continue"/>
          </w:tcPr>
          <w:p/>
        </w:tc>
        <w:tc>
          <w:tcPr>
            <w:tcW w:w="737" w:type="dxa"/>
            <w:vMerge w:val="restart"/>
          </w:tcPr>
          <w:p>
            <w:pPr>
              <w:pStyle w:val="0"/>
            </w:pPr>
            <w:r>
              <w:rPr>
                <w:sz w:val="24"/>
              </w:rPr>
            </w:r>
          </w:p>
        </w:tc>
        <w:tc>
          <w:tcPr>
            <w:tcW w:w="567" w:type="dxa"/>
            <w:vMerge w:val="restart"/>
          </w:tcPr>
          <w:p>
            <w:pPr>
              <w:pStyle w:val="0"/>
            </w:pPr>
            <w:r>
              <w:rPr>
                <w:sz w:val="24"/>
              </w:rPr>
            </w:r>
          </w:p>
        </w:tc>
        <w:tc>
          <w:tcPr>
            <w:tcW w:w="567" w:type="dxa"/>
            <w:vMerge w:val="restart"/>
          </w:tcPr>
          <w:p>
            <w:pPr>
              <w:pStyle w:val="0"/>
            </w:pPr>
            <w:r>
              <w:rPr>
                <w:sz w:val="24"/>
              </w:rPr>
            </w:r>
          </w:p>
        </w:tc>
      </w:tr>
      <w:tr>
        <w:tc>
          <w:tcPr>
            <w:tcW w:w="850" w:type="dxa"/>
          </w:tcPr>
          <w:p>
            <w:pPr>
              <w:pStyle w:val="0"/>
              <w:jc w:val="center"/>
            </w:pPr>
            <w:r>
              <w:rPr>
                <w:sz w:val="24"/>
              </w:rPr>
              <w:t xml:space="preserve">900</w:t>
            </w:r>
          </w:p>
        </w:tc>
        <w:tc>
          <w:tcPr>
            <w:tcW w:w="964" w:type="dxa"/>
          </w:tcPr>
          <w:p>
            <w:pPr>
              <w:pStyle w:val="0"/>
              <w:jc w:val="center"/>
            </w:pPr>
            <w:r>
              <w:rPr>
                <w:sz w:val="24"/>
              </w:rPr>
              <w:t xml:space="preserve">1000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1000</w:t>
            </w:r>
          </w:p>
        </w:tc>
        <w:tc>
          <w:tcPr>
            <w:tcW w:w="964" w:type="dxa"/>
          </w:tcPr>
          <w:p>
            <w:pPr>
              <w:pStyle w:val="0"/>
              <w:jc w:val="center"/>
            </w:pPr>
            <w:r>
              <w:rPr>
                <w:sz w:val="24"/>
              </w:rPr>
              <w:t xml:space="preserve">1120</w:t>
            </w:r>
          </w:p>
        </w:tc>
        <w:tc>
          <w:tcPr>
            <w:tcW w:w="794" w:type="dxa"/>
            <w:vAlign w:val="center"/>
            <w:vMerge w:val="restart"/>
          </w:tcPr>
          <w:p>
            <w:pPr>
              <w:pStyle w:val="0"/>
            </w:pPr>
            <w:r>
              <w:rPr>
                <w:sz w:val="24"/>
              </w:rPr>
            </w:r>
          </w:p>
        </w:tc>
        <w:tc>
          <w:tcPr>
            <w:tcW w:w="737" w:type="dxa"/>
            <w:vAlign w:val="center"/>
            <w:vMerge w:val="restart"/>
          </w:tcPr>
          <w:p>
            <w:pPr>
              <w:pStyle w:val="0"/>
            </w:pPr>
            <w:r>
              <w:rPr>
                <w:sz w:val="24"/>
              </w:rPr>
            </w:r>
          </w:p>
        </w:tc>
        <w:tc>
          <w:tcPr>
            <w:tcW w:w="634" w:type="dxa"/>
            <w:vAlign w:val="center"/>
            <w:vMerge w:val="restart"/>
          </w:tcPr>
          <w:p>
            <w:pPr>
              <w:pStyle w:val="0"/>
            </w:pPr>
            <w:r>
              <w:rPr>
                <w:sz w:val="24"/>
              </w:rPr>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-350</w:t>
            </w:r>
          </w:p>
        </w:tc>
        <w:tc>
          <w:tcPr>
            <w:tcW w:w="624" w:type="dxa"/>
            <w:vAlign w:val="center"/>
            <w:vMerge w:val="restart"/>
          </w:tcPr>
          <w:p>
            <w:pPr>
              <w:pStyle w:val="0"/>
              <w:jc w:val="center"/>
            </w:pPr>
            <w:r>
              <w:rPr>
                <w:sz w:val="24"/>
              </w:rPr>
              <w:t xml:space="preserve">-195</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-98</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-28</w:t>
            </w:r>
          </w:p>
        </w:tc>
        <w:tc>
          <w:tcPr>
            <w:tcW w:w="562" w:type="dxa"/>
            <w:vAlign w:val="center"/>
            <w:vMerge w:val="restart"/>
          </w:tcPr>
          <w:p>
            <w:pPr>
              <w:pStyle w:val="0"/>
              <w:jc w:val="center"/>
            </w:pPr>
            <w:r>
              <w:rPr>
                <w:sz w:val="24"/>
              </w:rPr>
              <w:t xml:space="preserve">0</w:t>
            </w:r>
          </w:p>
        </w:tc>
        <w:tc>
          <w:tcPr>
            <w:vMerge w:val="continue"/>
          </w:tcPr>
          <w:p/>
        </w:tc>
        <w:tc>
          <w:tcPr>
            <w:tcW w:w="737" w:type="dxa"/>
            <w:vMerge w:val="restart"/>
          </w:tcPr>
          <w:p>
            <w:pPr>
              <w:pStyle w:val="0"/>
            </w:pPr>
            <w:r>
              <w:rPr>
                <w:sz w:val="24"/>
              </w:rPr>
            </w:r>
          </w:p>
        </w:tc>
        <w:tc>
          <w:tcPr>
            <w:tcW w:w="567" w:type="dxa"/>
            <w:vMerge w:val="restart"/>
          </w:tcPr>
          <w:p>
            <w:pPr>
              <w:pStyle w:val="0"/>
            </w:pPr>
            <w:r>
              <w:rPr>
                <w:sz w:val="24"/>
              </w:rPr>
            </w:r>
          </w:p>
        </w:tc>
        <w:tc>
          <w:tcPr>
            <w:tcW w:w="567" w:type="dxa"/>
            <w:vMerge w:val="restart"/>
          </w:tcPr>
          <w:p>
            <w:pPr>
              <w:pStyle w:val="0"/>
            </w:pPr>
            <w:r>
              <w:rPr>
                <w:sz w:val="24"/>
              </w:rPr>
            </w:r>
          </w:p>
        </w:tc>
      </w:tr>
      <w:tr>
        <w:tc>
          <w:tcPr>
            <w:tcW w:w="850" w:type="dxa"/>
          </w:tcPr>
          <w:p>
            <w:pPr>
              <w:pStyle w:val="0"/>
              <w:jc w:val="center"/>
            </w:pPr>
            <w:r>
              <w:rPr>
                <w:sz w:val="24"/>
              </w:rPr>
              <w:t xml:space="preserve">1120</w:t>
            </w:r>
          </w:p>
        </w:tc>
        <w:tc>
          <w:tcPr>
            <w:tcW w:w="964" w:type="dxa"/>
          </w:tcPr>
          <w:p>
            <w:pPr>
              <w:pStyle w:val="0"/>
              <w:jc w:val="center"/>
            </w:pPr>
            <w:r>
              <w:rPr>
                <w:sz w:val="24"/>
              </w:rPr>
              <w:t xml:space="preserve">1250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1250</w:t>
            </w:r>
          </w:p>
        </w:tc>
        <w:tc>
          <w:tcPr>
            <w:tcW w:w="964" w:type="dxa"/>
          </w:tcPr>
          <w:p>
            <w:pPr>
              <w:pStyle w:val="0"/>
              <w:jc w:val="center"/>
            </w:pPr>
            <w:r>
              <w:rPr>
                <w:sz w:val="24"/>
              </w:rPr>
              <w:t xml:space="preserve">1400</w:t>
            </w:r>
          </w:p>
        </w:tc>
        <w:tc>
          <w:tcPr>
            <w:tcW w:w="794" w:type="dxa"/>
            <w:vAlign w:val="center"/>
            <w:vMerge w:val="restart"/>
          </w:tcPr>
          <w:p>
            <w:pPr>
              <w:pStyle w:val="0"/>
            </w:pPr>
            <w:r>
              <w:rPr>
                <w:sz w:val="24"/>
              </w:rPr>
            </w:r>
          </w:p>
        </w:tc>
        <w:tc>
          <w:tcPr>
            <w:tcW w:w="737" w:type="dxa"/>
            <w:vAlign w:val="center"/>
            <w:vMerge w:val="restart"/>
          </w:tcPr>
          <w:p>
            <w:pPr>
              <w:pStyle w:val="0"/>
            </w:pPr>
            <w:r>
              <w:rPr>
                <w:sz w:val="24"/>
              </w:rPr>
            </w:r>
          </w:p>
        </w:tc>
        <w:tc>
          <w:tcPr>
            <w:tcW w:w="634" w:type="dxa"/>
            <w:vAlign w:val="center"/>
            <w:vMerge w:val="restart"/>
          </w:tcPr>
          <w:p>
            <w:pPr>
              <w:pStyle w:val="0"/>
            </w:pPr>
            <w:r>
              <w:rPr>
                <w:sz w:val="24"/>
              </w:rPr>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-390</w:t>
            </w:r>
          </w:p>
        </w:tc>
        <w:tc>
          <w:tcPr>
            <w:tcW w:w="624" w:type="dxa"/>
            <w:vAlign w:val="center"/>
            <w:vMerge w:val="restart"/>
          </w:tcPr>
          <w:p>
            <w:pPr>
              <w:pStyle w:val="0"/>
              <w:jc w:val="center"/>
            </w:pPr>
            <w:r>
              <w:rPr>
                <w:sz w:val="24"/>
              </w:rPr>
              <w:t xml:space="preserve">-220</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-110</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-30</w:t>
            </w:r>
          </w:p>
        </w:tc>
        <w:tc>
          <w:tcPr>
            <w:tcW w:w="562" w:type="dxa"/>
            <w:vAlign w:val="center"/>
            <w:vMerge w:val="restart"/>
          </w:tcPr>
          <w:p>
            <w:pPr>
              <w:pStyle w:val="0"/>
              <w:jc w:val="center"/>
            </w:pPr>
            <w:r>
              <w:rPr>
                <w:sz w:val="24"/>
              </w:rPr>
              <w:t xml:space="preserve">0</w:t>
            </w:r>
          </w:p>
        </w:tc>
        <w:tc>
          <w:tcPr>
            <w:vMerge w:val="continue"/>
          </w:tcPr>
          <w:p/>
        </w:tc>
        <w:tc>
          <w:tcPr>
            <w:tcW w:w="737" w:type="dxa"/>
            <w:vMerge w:val="restart"/>
          </w:tcPr>
          <w:p>
            <w:pPr>
              <w:pStyle w:val="0"/>
            </w:pPr>
            <w:r>
              <w:rPr>
                <w:sz w:val="24"/>
              </w:rPr>
            </w:r>
          </w:p>
        </w:tc>
        <w:tc>
          <w:tcPr>
            <w:tcW w:w="567" w:type="dxa"/>
            <w:vMerge w:val="restart"/>
          </w:tcPr>
          <w:p>
            <w:pPr>
              <w:pStyle w:val="0"/>
            </w:pPr>
            <w:r>
              <w:rPr>
                <w:sz w:val="24"/>
              </w:rPr>
            </w:r>
          </w:p>
        </w:tc>
        <w:tc>
          <w:tcPr>
            <w:tcW w:w="567" w:type="dxa"/>
            <w:vMerge w:val="restart"/>
          </w:tcPr>
          <w:p>
            <w:pPr>
              <w:pStyle w:val="0"/>
            </w:pPr>
            <w:r>
              <w:rPr>
                <w:sz w:val="24"/>
              </w:rPr>
            </w:r>
          </w:p>
        </w:tc>
      </w:tr>
      <w:tr>
        <w:tc>
          <w:tcPr>
            <w:tcW w:w="850" w:type="dxa"/>
          </w:tcPr>
          <w:p>
            <w:pPr>
              <w:pStyle w:val="0"/>
              <w:jc w:val="center"/>
            </w:pPr>
            <w:r>
              <w:rPr>
                <w:sz w:val="24"/>
              </w:rPr>
              <w:t xml:space="preserve">1400</w:t>
            </w:r>
          </w:p>
        </w:tc>
        <w:tc>
          <w:tcPr>
            <w:tcW w:w="964" w:type="dxa"/>
          </w:tcPr>
          <w:p>
            <w:pPr>
              <w:pStyle w:val="0"/>
              <w:jc w:val="center"/>
            </w:pPr>
            <w:r>
              <w:rPr>
                <w:sz w:val="24"/>
              </w:rPr>
              <w:t xml:space="preserve">1600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1600</w:t>
            </w:r>
          </w:p>
        </w:tc>
        <w:tc>
          <w:tcPr>
            <w:tcW w:w="964" w:type="dxa"/>
          </w:tcPr>
          <w:p>
            <w:pPr>
              <w:pStyle w:val="0"/>
              <w:jc w:val="center"/>
            </w:pPr>
            <w:r>
              <w:rPr>
                <w:sz w:val="24"/>
              </w:rPr>
              <w:t xml:space="preserve">1800</w:t>
            </w:r>
          </w:p>
        </w:tc>
        <w:tc>
          <w:tcPr>
            <w:tcW w:w="794" w:type="dxa"/>
            <w:vAlign w:val="center"/>
            <w:vMerge w:val="restart"/>
          </w:tcPr>
          <w:p>
            <w:pPr>
              <w:pStyle w:val="0"/>
            </w:pPr>
            <w:r>
              <w:rPr>
                <w:sz w:val="24"/>
              </w:rPr>
            </w:r>
          </w:p>
        </w:tc>
        <w:tc>
          <w:tcPr>
            <w:tcW w:w="737" w:type="dxa"/>
            <w:vAlign w:val="center"/>
            <w:vMerge w:val="restart"/>
          </w:tcPr>
          <w:p>
            <w:pPr>
              <w:pStyle w:val="0"/>
            </w:pPr>
            <w:r>
              <w:rPr>
                <w:sz w:val="24"/>
              </w:rPr>
            </w:r>
          </w:p>
        </w:tc>
        <w:tc>
          <w:tcPr>
            <w:tcW w:w="634" w:type="dxa"/>
            <w:vAlign w:val="center"/>
            <w:vMerge w:val="restart"/>
          </w:tcPr>
          <w:p>
            <w:pPr>
              <w:pStyle w:val="0"/>
            </w:pPr>
            <w:r>
              <w:rPr>
                <w:sz w:val="24"/>
              </w:rPr>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-430</w:t>
            </w:r>
          </w:p>
        </w:tc>
        <w:tc>
          <w:tcPr>
            <w:tcW w:w="624" w:type="dxa"/>
            <w:vAlign w:val="center"/>
            <w:vMerge w:val="restart"/>
          </w:tcPr>
          <w:p>
            <w:pPr>
              <w:pStyle w:val="0"/>
              <w:jc w:val="center"/>
            </w:pPr>
            <w:r>
              <w:rPr>
                <w:sz w:val="24"/>
              </w:rPr>
              <w:t xml:space="preserve">-240</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-120</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-32</w:t>
            </w:r>
          </w:p>
        </w:tc>
        <w:tc>
          <w:tcPr>
            <w:tcW w:w="562" w:type="dxa"/>
            <w:vAlign w:val="center"/>
            <w:vMerge w:val="restart"/>
          </w:tcPr>
          <w:p>
            <w:pPr>
              <w:pStyle w:val="0"/>
              <w:jc w:val="center"/>
            </w:pPr>
            <w:r>
              <w:rPr>
                <w:sz w:val="24"/>
              </w:rPr>
              <w:t xml:space="preserve">0</w:t>
            </w:r>
          </w:p>
        </w:tc>
        <w:tc>
          <w:tcPr>
            <w:vMerge w:val="continue"/>
          </w:tcPr>
          <w:p/>
        </w:tc>
        <w:tc>
          <w:tcPr>
            <w:tcW w:w="737" w:type="dxa"/>
            <w:vMerge w:val="restart"/>
          </w:tcPr>
          <w:p>
            <w:pPr>
              <w:pStyle w:val="0"/>
            </w:pPr>
            <w:r>
              <w:rPr>
                <w:sz w:val="24"/>
              </w:rPr>
            </w:r>
          </w:p>
        </w:tc>
        <w:tc>
          <w:tcPr>
            <w:tcW w:w="567" w:type="dxa"/>
            <w:vMerge w:val="restart"/>
          </w:tcPr>
          <w:p>
            <w:pPr>
              <w:pStyle w:val="0"/>
            </w:pPr>
            <w:r>
              <w:rPr>
                <w:sz w:val="24"/>
              </w:rPr>
            </w:r>
          </w:p>
        </w:tc>
        <w:tc>
          <w:tcPr>
            <w:tcW w:w="567" w:type="dxa"/>
            <w:vMerge w:val="restart"/>
          </w:tcPr>
          <w:p>
            <w:pPr>
              <w:pStyle w:val="0"/>
            </w:pPr>
            <w:r>
              <w:rPr>
                <w:sz w:val="24"/>
              </w:rPr>
            </w:r>
          </w:p>
        </w:tc>
      </w:tr>
      <w:tr>
        <w:tc>
          <w:tcPr>
            <w:tcW w:w="850" w:type="dxa"/>
          </w:tcPr>
          <w:p>
            <w:pPr>
              <w:pStyle w:val="0"/>
              <w:jc w:val="center"/>
            </w:pPr>
            <w:r>
              <w:rPr>
                <w:sz w:val="24"/>
              </w:rPr>
              <w:t xml:space="preserve">1800</w:t>
            </w:r>
          </w:p>
        </w:tc>
        <w:tc>
          <w:tcPr>
            <w:tcW w:w="964" w:type="dxa"/>
          </w:tcPr>
          <w:p>
            <w:pPr>
              <w:pStyle w:val="0"/>
              <w:jc w:val="center"/>
            </w:pPr>
            <w:r>
              <w:rPr>
                <w:sz w:val="24"/>
              </w:rPr>
              <w:t xml:space="preserve">2000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2000</w:t>
            </w:r>
          </w:p>
        </w:tc>
        <w:tc>
          <w:tcPr>
            <w:tcW w:w="964" w:type="dxa"/>
          </w:tcPr>
          <w:p>
            <w:pPr>
              <w:pStyle w:val="0"/>
              <w:jc w:val="center"/>
            </w:pPr>
            <w:r>
              <w:rPr>
                <w:sz w:val="24"/>
              </w:rPr>
              <w:t xml:space="preserve">2240</w:t>
            </w:r>
          </w:p>
        </w:tc>
        <w:tc>
          <w:tcPr>
            <w:tcW w:w="794" w:type="dxa"/>
            <w:vAlign w:val="center"/>
            <w:vMerge w:val="restart"/>
          </w:tcPr>
          <w:p>
            <w:pPr>
              <w:pStyle w:val="0"/>
            </w:pPr>
            <w:r>
              <w:rPr>
                <w:sz w:val="24"/>
              </w:rPr>
            </w:r>
          </w:p>
        </w:tc>
        <w:tc>
          <w:tcPr>
            <w:tcW w:w="737" w:type="dxa"/>
            <w:vAlign w:val="center"/>
            <w:vMerge w:val="restart"/>
          </w:tcPr>
          <w:p>
            <w:pPr>
              <w:pStyle w:val="0"/>
            </w:pPr>
            <w:r>
              <w:rPr>
                <w:sz w:val="24"/>
              </w:rPr>
            </w:r>
          </w:p>
        </w:tc>
        <w:tc>
          <w:tcPr>
            <w:tcW w:w="634" w:type="dxa"/>
            <w:vAlign w:val="center"/>
            <w:vMerge w:val="restart"/>
          </w:tcPr>
          <w:p>
            <w:pPr>
              <w:pStyle w:val="0"/>
            </w:pPr>
            <w:r>
              <w:rPr>
                <w:sz w:val="24"/>
              </w:rPr>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-480</w:t>
            </w:r>
          </w:p>
        </w:tc>
        <w:tc>
          <w:tcPr>
            <w:tcW w:w="624" w:type="dxa"/>
            <w:vAlign w:val="center"/>
            <w:vMerge w:val="restart"/>
          </w:tcPr>
          <w:p>
            <w:pPr>
              <w:pStyle w:val="0"/>
              <w:jc w:val="center"/>
            </w:pPr>
            <w:r>
              <w:rPr>
                <w:sz w:val="24"/>
              </w:rPr>
              <w:t xml:space="preserve">-260</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-130</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-34</w:t>
            </w:r>
          </w:p>
        </w:tc>
        <w:tc>
          <w:tcPr>
            <w:tcW w:w="562" w:type="dxa"/>
            <w:vAlign w:val="center"/>
            <w:vMerge w:val="restart"/>
          </w:tcPr>
          <w:p>
            <w:pPr>
              <w:pStyle w:val="0"/>
              <w:jc w:val="center"/>
            </w:pPr>
            <w:r>
              <w:rPr>
                <w:sz w:val="24"/>
              </w:rPr>
              <w:t xml:space="preserve">0</w:t>
            </w:r>
          </w:p>
        </w:tc>
        <w:tc>
          <w:tcPr>
            <w:vMerge w:val="continue"/>
          </w:tcPr>
          <w:p/>
        </w:tc>
        <w:tc>
          <w:tcPr>
            <w:tcW w:w="737" w:type="dxa"/>
            <w:vMerge w:val="restart"/>
          </w:tcPr>
          <w:p>
            <w:pPr>
              <w:pStyle w:val="0"/>
            </w:pPr>
            <w:r>
              <w:rPr>
                <w:sz w:val="24"/>
              </w:rPr>
            </w:r>
          </w:p>
        </w:tc>
        <w:tc>
          <w:tcPr>
            <w:tcW w:w="567" w:type="dxa"/>
            <w:vMerge w:val="restart"/>
          </w:tcPr>
          <w:p>
            <w:pPr>
              <w:pStyle w:val="0"/>
            </w:pPr>
            <w:r>
              <w:rPr>
                <w:sz w:val="24"/>
              </w:rPr>
            </w:r>
          </w:p>
        </w:tc>
        <w:tc>
          <w:tcPr>
            <w:tcW w:w="567" w:type="dxa"/>
            <w:vMerge w:val="restart"/>
          </w:tcPr>
          <w:p>
            <w:pPr>
              <w:pStyle w:val="0"/>
            </w:pPr>
            <w:r>
              <w:rPr>
                <w:sz w:val="24"/>
              </w:rPr>
            </w:r>
          </w:p>
        </w:tc>
      </w:tr>
      <w:tr>
        <w:tc>
          <w:tcPr>
            <w:tcW w:w="850" w:type="dxa"/>
          </w:tcPr>
          <w:p>
            <w:pPr>
              <w:pStyle w:val="0"/>
              <w:jc w:val="center"/>
            </w:pPr>
            <w:r>
              <w:rPr>
                <w:sz w:val="24"/>
              </w:rPr>
              <w:t xml:space="preserve">2240</w:t>
            </w:r>
          </w:p>
        </w:tc>
        <w:tc>
          <w:tcPr>
            <w:tcW w:w="964" w:type="dxa"/>
          </w:tcPr>
          <w:p>
            <w:pPr>
              <w:pStyle w:val="0"/>
              <w:jc w:val="center"/>
            </w:pPr>
            <w:r>
              <w:rPr>
                <w:sz w:val="24"/>
              </w:rPr>
              <w:t xml:space="preserve">2500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850" w:type="dxa"/>
          </w:tcPr>
          <w:p>
            <w:pPr>
              <w:pStyle w:val="0"/>
              <w:jc w:val="center"/>
            </w:pPr>
            <w:r>
              <w:rPr>
                <w:sz w:val="24"/>
              </w:rPr>
              <w:t xml:space="preserve">2500</w:t>
            </w:r>
          </w:p>
        </w:tc>
        <w:tc>
          <w:tcPr>
            <w:tcW w:w="964" w:type="dxa"/>
          </w:tcPr>
          <w:p>
            <w:pPr>
              <w:pStyle w:val="0"/>
              <w:jc w:val="center"/>
            </w:pPr>
            <w:r>
              <w:rPr>
                <w:sz w:val="24"/>
              </w:rPr>
              <w:t xml:space="preserve">2800</w:t>
            </w:r>
          </w:p>
        </w:tc>
        <w:tc>
          <w:tcPr>
            <w:tcW w:w="794" w:type="dxa"/>
            <w:vAlign w:val="center"/>
            <w:vMerge w:val="restart"/>
          </w:tcPr>
          <w:p>
            <w:pPr>
              <w:pStyle w:val="0"/>
            </w:pPr>
            <w:r>
              <w:rPr>
                <w:sz w:val="24"/>
              </w:rPr>
            </w:r>
          </w:p>
        </w:tc>
        <w:tc>
          <w:tcPr>
            <w:tcW w:w="737" w:type="dxa"/>
            <w:vAlign w:val="center"/>
            <w:vMerge w:val="restart"/>
          </w:tcPr>
          <w:p>
            <w:pPr>
              <w:pStyle w:val="0"/>
            </w:pPr>
            <w:r>
              <w:rPr>
                <w:sz w:val="24"/>
              </w:rPr>
            </w:r>
          </w:p>
        </w:tc>
        <w:tc>
          <w:tcPr>
            <w:tcW w:w="634" w:type="dxa"/>
            <w:vAlign w:val="center"/>
            <w:vMerge w:val="restart"/>
          </w:tcPr>
          <w:p>
            <w:pPr>
              <w:pStyle w:val="0"/>
            </w:pPr>
            <w:r>
              <w:rPr>
                <w:sz w:val="24"/>
              </w:rPr>
            </w:r>
          </w:p>
        </w:tc>
        <w:tc>
          <w:tcPr>
            <w:tcW w:w="680" w:type="dxa"/>
            <w:vAlign w:val="center"/>
            <w:vMerge w:val="restart"/>
          </w:tcPr>
          <w:p>
            <w:pPr>
              <w:pStyle w:val="0"/>
            </w:pPr>
            <w:r>
              <w:rPr>
                <w:sz w:val="24"/>
              </w:rPr>
            </w:r>
          </w:p>
        </w:tc>
        <w:tc>
          <w:tcPr>
            <w:tcW w:w="624" w:type="dxa"/>
            <w:vAlign w:val="center"/>
            <w:vMerge w:val="restart"/>
          </w:tcPr>
          <w:p>
            <w:pPr>
              <w:pStyle w:val="0"/>
              <w:jc w:val="center"/>
            </w:pPr>
            <w:r>
              <w:rPr>
                <w:sz w:val="24"/>
              </w:rPr>
              <w:t xml:space="preserve">-520</w:t>
            </w:r>
          </w:p>
        </w:tc>
        <w:tc>
          <w:tcPr>
            <w:tcW w:w="624" w:type="dxa"/>
            <w:vAlign w:val="center"/>
            <w:vMerge w:val="restart"/>
          </w:tcPr>
          <w:p>
            <w:pPr>
              <w:pStyle w:val="0"/>
              <w:jc w:val="center"/>
            </w:pPr>
            <w:r>
              <w:rPr>
                <w:sz w:val="24"/>
              </w:rPr>
              <w:t xml:space="preserve">-290</w:t>
            </w:r>
          </w:p>
        </w:tc>
        <w:tc>
          <w:tcPr>
            <w:tcW w:w="542" w:type="dxa"/>
            <w:vAlign w:val="center"/>
            <w:vMerge w:val="restart"/>
          </w:tcPr>
          <w:p>
            <w:pPr>
              <w:pStyle w:val="0"/>
            </w:pPr>
            <w:r>
              <w:rPr>
                <w:sz w:val="24"/>
              </w:rPr>
            </w:r>
          </w:p>
        </w:tc>
        <w:tc>
          <w:tcPr>
            <w:tcW w:w="680" w:type="dxa"/>
            <w:vAlign w:val="center"/>
            <w:vMerge w:val="restart"/>
          </w:tcPr>
          <w:p>
            <w:pPr>
              <w:pStyle w:val="0"/>
              <w:jc w:val="center"/>
            </w:pPr>
            <w:r>
              <w:rPr>
                <w:sz w:val="24"/>
              </w:rPr>
              <w:t xml:space="preserve">-145</w:t>
            </w:r>
          </w:p>
        </w:tc>
        <w:tc>
          <w:tcPr>
            <w:tcW w:w="562" w:type="dxa"/>
            <w:vAlign w:val="center"/>
            <w:vMerge w:val="restart"/>
          </w:tcPr>
          <w:p>
            <w:pPr>
              <w:pStyle w:val="0"/>
            </w:pPr>
            <w:r>
              <w:rPr>
                <w:sz w:val="24"/>
              </w:rPr>
            </w:r>
          </w:p>
        </w:tc>
        <w:tc>
          <w:tcPr>
            <w:tcW w:w="567" w:type="dxa"/>
            <w:vAlign w:val="center"/>
            <w:vMerge w:val="restart"/>
          </w:tcPr>
          <w:p>
            <w:pPr>
              <w:pStyle w:val="0"/>
              <w:jc w:val="center"/>
            </w:pPr>
            <w:r>
              <w:rPr>
                <w:sz w:val="24"/>
              </w:rPr>
              <w:t xml:space="preserve">-38</w:t>
            </w:r>
          </w:p>
        </w:tc>
        <w:tc>
          <w:tcPr>
            <w:tcW w:w="562" w:type="dxa"/>
            <w:vAlign w:val="center"/>
            <w:vMerge w:val="restart"/>
          </w:tcPr>
          <w:p>
            <w:pPr>
              <w:pStyle w:val="0"/>
              <w:jc w:val="center"/>
            </w:pPr>
            <w:r>
              <w:rPr>
                <w:sz w:val="24"/>
              </w:rPr>
              <w:t xml:space="preserve">0</w:t>
            </w:r>
          </w:p>
        </w:tc>
        <w:tc>
          <w:tcPr>
            <w:vMerge w:val="continue"/>
          </w:tcPr>
          <w:p/>
        </w:tc>
        <w:tc>
          <w:tcPr>
            <w:tcW w:w="737" w:type="dxa"/>
            <w:vMerge w:val="restart"/>
          </w:tcPr>
          <w:p>
            <w:pPr>
              <w:pStyle w:val="0"/>
            </w:pPr>
            <w:r>
              <w:rPr>
                <w:sz w:val="24"/>
              </w:rPr>
            </w:r>
          </w:p>
        </w:tc>
        <w:tc>
          <w:tcPr>
            <w:tcW w:w="567" w:type="dxa"/>
            <w:vMerge w:val="restart"/>
          </w:tcPr>
          <w:p>
            <w:pPr>
              <w:pStyle w:val="0"/>
            </w:pPr>
            <w:r>
              <w:rPr>
                <w:sz w:val="24"/>
              </w:rPr>
            </w:r>
          </w:p>
        </w:tc>
        <w:tc>
          <w:tcPr>
            <w:tcW w:w="567" w:type="dxa"/>
            <w:vMerge w:val="restart"/>
          </w:tcPr>
          <w:p>
            <w:pPr>
              <w:pStyle w:val="0"/>
            </w:pPr>
            <w:r>
              <w:rPr>
                <w:sz w:val="24"/>
              </w:rPr>
            </w:r>
          </w:p>
        </w:tc>
      </w:tr>
      <w:tr>
        <w:tc>
          <w:tcPr>
            <w:tcW w:w="850" w:type="dxa"/>
          </w:tcPr>
          <w:p>
            <w:pPr>
              <w:pStyle w:val="0"/>
              <w:jc w:val="center"/>
            </w:pPr>
            <w:r>
              <w:rPr>
                <w:sz w:val="24"/>
              </w:rPr>
              <w:t xml:space="preserve">2800</w:t>
            </w:r>
          </w:p>
        </w:tc>
        <w:tc>
          <w:tcPr>
            <w:tcW w:w="964" w:type="dxa"/>
          </w:tcPr>
          <w:p>
            <w:pPr>
              <w:pStyle w:val="0"/>
              <w:jc w:val="center"/>
            </w:pPr>
            <w:r>
              <w:rPr>
                <w:sz w:val="24"/>
              </w:rPr>
              <w:t xml:space="preserve">3150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gridSpan w:val="17"/>
            <w:tcW w:w="12373" w:type="dxa"/>
          </w:tcPr>
          <w:bookmarkStart w:id="2467" w:name="P2467"/>
          <w:bookmarkEnd w:id="2467"/>
          <w:p>
            <w:pPr>
              <w:pStyle w:val="0"/>
              <w:ind w:firstLine="283"/>
            </w:pPr>
            <w:r>
              <w:rPr>
                <w:sz w:val="24"/>
              </w:rPr>
              <w:t xml:space="preserve">&lt;a&gt; Основные отклонения a и b не применяют для номинальных размеров до 1 мм включ.</w:t>
            </w:r>
          </w:p>
        </w:tc>
      </w:tr>
    </w:tbl>
    <w:p>
      <w:pPr>
        <w:pStyle w:val="0"/>
        <w:jc w:val="both"/>
      </w:pPr>
      <w:r>
        <w:rPr>
          <w:sz w:val="24"/>
        </w:rPr>
      </w:r>
    </w:p>
    <w:p>
      <w:pPr>
        <w:pStyle w:val="0"/>
        <w:jc w:val="right"/>
      </w:pPr>
      <w:r>
        <w:rPr>
          <w:sz w:val="24"/>
        </w:rPr>
        <w:t xml:space="preserve">Таблица 5</w:t>
      </w:r>
    </w:p>
    <w:p>
      <w:pPr>
        <w:pStyle w:val="0"/>
        <w:jc w:val="both"/>
      </w:pPr>
      <w:r>
        <w:rPr>
          <w:sz w:val="24"/>
        </w:rPr>
      </w:r>
    </w:p>
    <w:bookmarkStart w:id="2471" w:name="P2471"/>
    <w:bookmarkEnd w:id="2471"/>
    <w:p>
      <w:pPr>
        <w:pStyle w:val="0"/>
        <w:jc w:val="center"/>
      </w:pPr>
      <w:r>
        <w:rPr>
          <w:sz w:val="24"/>
        </w:rPr>
        <w:t xml:space="preserve">Значения основных отклонений валов от k до zc</w:t>
      </w:r>
    </w:p>
    <w:p>
      <w:pPr>
        <w:pStyle w:val="0"/>
        <w:jc w:val="both"/>
      </w:pPr>
      <w:r>
        <w:rPr>
          <w:sz w:val="24"/>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624"/>
        <w:gridCol w:w="850"/>
        <w:gridCol w:w="907"/>
        <w:gridCol w:w="1020"/>
        <w:gridCol w:w="510"/>
        <w:gridCol w:w="680"/>
        <w:gridCol w:w="680"/>
        <w:gridCol w:w="680"/>
        <w:gridCol w:w="794"/>
        <w:gridCol w:w="794"/>
        <w:gridCol w:w="794"/>
        <w:gridCol w:w="680"/>
        <w:gridCol w:w="680"/>
        <w:gridCol w:w="794"/>
        <w:gridCol w:w="794"/>
        <w:gridCol w:w="794"/>
        <w:gridCol w:w="794"/>
        <w:gridCol w:w="794"/>
      </w:tblGrid>
      <w:tr>
        <w:tc>
          <w:tcPr>
            <w:gridSpan w:val="2"/>
            <w:tcW w:w="1474" w:type="dxa"/>
            <w:vAlign w:val="center"/>
          </w:tcPr>
          <w:p>
            <w:pPr>
              <w:pStyle w:val="0"/>
              <w:jc w:val="center"/>
            </w:pPr>
            <w:r>
              <w:rPr>
                <w:sz w:val="24"/>
              </w:rPr>
              <w:t xml:space="preserve">Номинальный размер, мм</w:t>
            </w:r>
          </w:p>
        </w:tc>
        <w:tc>
          <w:tcPr>
            <w:gridSpan w:val="16"/>
            <w:tcW w:w="12189" w:type="dxa"/>
            <w:vAlign w:val="center"/>
          </w:tcPr>
          <w:p>
            <w:pPr>
              <w:pStyle w:val="0"/>
              <w:jc w:val="center"/>
            </w:pPr>
            <w:r>
              <w:rPr>
                <w:sz w:val="24"/>
              </w:rPr>
              <w:t xml:space="preserve">Значение основного отклонения, мкм</w:t>
            </w:r>
          </w:p>
          <w:p>
            <w:pPr>
              <w:pStyle w:val="0"/>
              <w:jc w:val="center"/>
            </w:pPr>
            <w:r>
              <w:rPr>
                <w:sz w:val="24"/>
              </w:rPr>
              <w:t xml:space="preserve">Нижнее предельное отклонение ei</w:t>
            </w:r>
          </w:p>
        </w:tc>
      </w:tr>
      <w:tr>
        <w:tc>
          <w:tcPr>
            <w:tcW w:w="624" w:type="dxa"/>
            <w:vAlign w:val="center"/>
            <w:vMerge w:val="restart"/>
          </w:tcPr>
          <w:p>
            <w:pPr>
              <w:pStyle w:val="0"/>
              <w:jc w:val="center"/>
            </w:pPr>
            <w:r>
              <w:rPr>
                <w:sz w:val="24"/>
              </w:rPr>
              <w:t xml:space="preserve">Св.</w:t>
            </w:r>
          </w:p>
        </w:tc>
        <w:tc>
          <w:tcPr>
            <w:tcW w:w="850" w:type="dxa"/>
            <w:vAlign w:val="center"/>
            <w:vMerge w:val="restart"/>
          </w:tcPr>
          <w:p>
            <w:pPr>
              <w:pStyle w:val="0"/>
              <w:jc w:val="center"/>
            </w:pPr>
            <w:r>
              <w:rPr>
                <w:sz w:val="24"/>
              </w:rPr>
              <w:t xml:space="preserve">До включ.</w:t>
            </w:r>
          </w:p>
        </w:tc>
        <w:tc>
          <w:tcPr>
            <w:tcW w:w="907" w:type="dxa"/>
            <w:vAlign w:val="center"/>
          </w:tcPr>
          <w:p>
            <w:pPr>
              <w:pStyle w:val="0"/>
              <w:jc w:val="center"/>
            </w:pPr>
            <w:r>
              <w:rPr>
                <w:sz w:val="24"/>
              </w:rPr>
              <w:t xml:space="preserve">Св. IT4 до IT7 включ.</w:t>
            </w:r>
          </w:p>
        </w:tc>
        <w:tc>
          <w:tcPr>
            <w:tcW w:w="1020" w:type="dxa"/>
            <w:vAlign w:val="center"/>
          </w:tcPr>
          <w:p>
            <w:pPr>
              <w:pStyle w:val="0"/>
              <w:jc w:val="center"/>
            </w:pPr>
            <w:r>
              <w:rPr>
                <w:sz w:val="24"/>
              </w:rPr>
              <w:t xml:space="preserve">До IT3 включ. и св. IT7</w:t>
            </w:r>
          </w:p>
        </w:tc>
        <w:tc>
          <w:tcPr>
            <w:gridSpan w:val="14"/>
            <w:tcW w:w="10262" w:type="dxa"/>
            <w:vAlign w:val="center"/>
          </w:tcPr>
          <w:p>
            <w:pPr>
              <w:pStyle w:val="0"/>
              <w:jc w:val="center"/>
            </w:pPr>
            <w:r>
              <w:rPr>
                <w:sz w:val="24"/>
              </w:rPr>
              <w:t xml:space="preserve">Для всех квалитетов</w:t>
            </w:r>
          </w:p>
        </w:tc>
      </w:tr>
      <w:tr>
        <w:tc>
          <w:tcPr>
            <w:vMerge w:val="continue"/>
          </w:tcPr>
          <w:p/>
        </w:tc>
        <w:tc>
          <w:tcPr>
            <w:vMerge w:val="continue"/>
          </w:tcPr>
          <w:p/>
        </w:tc>
        <w:tc>
          <w:tcPr>
            <w:gridSpan w:val="2"/>
            <w:tcW w:w="1927" w:type="dxa"/>
            <w:vAlign w:val="center"/>
          </w:tcPr>
          <w:p>
            <w:pPr>
              <w:pStyle w:val="0"/>
              <w:jc w:val="center"/>
            </w:pPr>
            <w:r>
              <w:rPr>
                <w:sz w:val="24"/>
              </w:rPr>
              <w:t xml:space="preserve">k</w:t>
            </w:r>
          </w:p>
        </w:tc>
        <w:tc>
          <w:tcPr>
            <w:tcW w:w="510" w:type="dxa"/>
            <w:vAlign w:val="center"/>
          </w:tcPr>
          <w:p>
            <w:pPr>
              <w:pStyle w:val="0"/>
              <w:jc w:val="center"/>
            </w:pPr>
            <w:r>
              <w:rPr>
                <w:sz w:val="24"/>
              </w:rPr>
              <w:t xml:space="preserve">m</w:t>
            </w:r>
          </w:p>
        </w:tc>
        <w:tc>
          <w:tcPr>
            <w:tcW w:w="680" w:type="dxa"/>
            <w:vAlign w:val="center"/>
          </w:tcPr>
          <w:p>
            <w:pPr>
              <w:pStyle w:val="0"/>
              <w:jc w:val="center"/>
            </w:pPr>
            <w:r>
              <w:rPr>
                <w:sz w:val="24"/>
              </w:rPr>
              <w:t xml:space="preserve">n</w:t>
            </w:r>
          </w:p>
        </w:tc>
        <w:tc>
          <w:tcPr>
            <w:tcW w:w="680" w:type="dxa"/>
            <w:vAlign w:val="center"/>
          </w:tcPr>
          <w:p>
            <w:pPr>
              <w:pStyle w:val="0"/>
              <w:jc w:val="center"/>
            </w:pPr>
            <w:r>
              <w:rPr>
                <w:sz w:val="24"/>
              </w:rPr>
              <w:t xml:space="preserve">p</w:t>
            </w:r>
          </w:p>
        </w:tc>
        <w:tc>
          <w:tcPr>
            <w:tcW w:w="680" w:type="dxa"/>
            <w:vAlign w:val="center"/>
          </w:tcPr>
          <w:p>
            <w:pPr>
              <w:pStyle w:val="0"/>
              <w:jc w:val="center"/>
            </w:pPr>
            <w:r>
              <w:rPr>
                <w:sz w:val="24"/>
              </w:rPr>
              <w:t xml:space="preserve">r</w:t>
            </w:r>
          </w:p>
        </w:tc>
        <w:tc>
          <w:tcPr>
            <w:tcW w:w="794" w:type="dxa"/>
            <w:vAlign w:val="center"/>
          </w:tcPr>
          <w:p>
            <w:pPr>
              <w:pStyle w:val="0"/>
              <w:jc w:val="center"/>
            </w:pPr>
            <w:r>
              <w:rPr>
                <w:sz w:val="24"/>
              </w:rPr>
              <w:t xml:space="preserve">s</w:t>
            </w:r>
          </w:p>
        </w:tc>
        <w:tc>
          <w:tcPr>
            <w:tcW w:w="794" w:type="dxa"/>
            <w:vAlign w:val="center"/>
          </w:tcPr>
          <w:p>
            <w:pPr>
              <w:pStyle w:val="0"/>
              <w:jc w:val="center"/>
            </w:pPr>
            <w:r>
              <w:rPr>
                <w:sz w:val="24"/>
              </w:rPr>
              <w:t xml:space="preserve">t</w:t>
            </w:r>
          </w:p>
        </w:tc>
        <w:tc>
          <w:tcPr>
            <w:tcW w:w="794" w:type="dxa"/>
            <w:vAlign w:val="center"/>
          </w:tcPr>
          <w:p>
            <w:pPr>
              <w:pStyle w:val="0"/>
              <w:jc w:val="center"/>
            </w:pPr>
            <w:r>
              <w:rPr>
                <w:sz w:val="24"/>
              </w:rPr>
              <w:t xml:space="preserve">u</w:t>
            </w:r>
          </w:p>
        </w:tc>
        <w:tc>
          <w:tcPr>
            <w:tcW w:w="680" w:type="dxa"/>
            <w:vAlign w:val="center"/>
          </w:tcPr>
          <w:p>
            <w:pPr>
              <w:pStyle w:val="0"/>
              <w:jc w:val="center"/>
            </w:pPr>
            <w:r>
              <w:rPr>
                <w:sz w:val="24"/>
              </w:rPr>
              <w:t xml:space="preserve">v</w:t>
            </w:r>
          </w:p>
        </w:tc>
        <w:tc>
          <w:tcPr>
            <w:tcW w:w="680" w:type="dxa"/>
            <w:vAlign w:val="center"/>
          </w:tcPr>
          <w:p>
            <w:pPr>
              <w:pStyle w:val="0"/>
              <w:jc w:val="center"/>
            </w:pPr>
            <w:r>
              <w:rPr>
                <w:sz w:val="24"/>
              </w:rPr>
              <w:t xml:space="preserve">x</w:t>
            </w:r>
          </w:p>
        </w:tc>
        <w:tc>
          <w:tcPr>
            <w:tcW w:w="794" w:type="dxa"/>
            <w:vAlign w:val="center"/>
          </w:tcPr>
          <w:p>
            <w:pPr>
              <w:pStyle w:val="0"/>
              <w:jc w:val="center"/>
            </w:pPr>
            <w:r>
              <w:rPr>
                <w:sz w:val="24"/>
              </w:rPr>
              <w:t xml:space="preserve">y</w:t>
            </w:r>
          </w:p>
        </w:tc>
        <w:tc>
          <w:tcPr>
            <w:tcW w:w="794" w:type="dxa"/>
            <w:vAlign w:val="center"/>
          </w:tcPr>
          <w:p>
            <w:pPr>
              <w:pStyle w:val="0"/>
              <w:jc w:val="center"/>
            </w:pPr>
            <w:r>
              <w:rPr>
                <w:sz w:val="24"/>
              </w:rPr>
              <w:t xml:space="preserve">z</w:t>
            </w:r>
          </w:p>
        </w:tc>
        <w:tc>
          <w:tcPr>
            <w:tcW w:w="794" w:type="dxa"/>
            <w:vAlign w:val="center"/>
          </w:tcPr>
          <w:p>
            <w:pPr>
              <w:pStyle w:val="0"/>
              <w:jc w:val="center"/>
            </w:pPr>
            <w:r>
              <w:rPr>
                <w:sz w:val="24"/>
              </w:rPr>
              <w:t xml:space="preserve">za</w:t>
            </w:r>
          </w:p>
        </w:tc>
        <w:tc>
          <w:tcPr>
            <w:tcW w:w="794" w:type="dxa"/>
            <w:vAlign w:val="center"/>
          </w:tcPr>
          <w:p>
            <w:pPr>
              <w:pStyle w:val="0"/>
              <w:jc w:val="center"/>
            </w:pPr>
            <w:r>
              <w:rPr>
                <w:sz w:val="24"/>
              </w:rPr>
              <w:t xml:space="preserve">zb</w:t>
            </w:r>
          </w:p>
        </w:tc>
        <w:tc>
          <w:tcPr>
            <w:tcW w:w="794" w:type="dxa"/>
            <w:vAlign w:val="center"/>
          </w:tcPr>
          <w:p>
            <w:pPr>
              <w:pStyle w:val="0"/>
              <w:jc w:val="center"/>
            </w:pPr>
            <w:r>
              <w:rPr>
                <w:sz w:val="24"/>
              </w:rPr>
              <w:t xml:space="preserve">zc</w:t>
            </w:r>
          </w:p>
        </w:tc>
      </w:tr>
      <w:tr>
        <w:tc>
          <w:tcPr>
            <w:tcW w:w="624" w:type="dxa"/>
          </w:tcPr>
          <w:p>
            <w:pPr>
              <w:pStyle w:val="0"/>
              <w:jc w:val="center"/>
            </w:pPr>
            <w:r>
              <w:rPr>
                <w:sz w:val="24"/>
              </w:rPr>
              <w:t xml:space="preserve">-</w:t>
            </w:r>
          </w:p>
        </w:tc>
        <w:tc>
          <w:tcPr>
            <w:tcW w:w="850" w:type="dxa"/>
          </w:tcPr>
          <w:p>
            <w:pPr>
              <w:pStyle w:val="0"/>
              <w:jc w:val="center"/>
            </w:pPr>
            <w:r>
              <w:rPr>
                <w:sz w:val="24"/>
              </w:rPr>
              <w:t xml:space="preserve">3</w:t>
            </w:r>
          </w:p>
        </w:tc>
        <w:tc>
          <w:tcPr>
            <w:tcW w:w="907" w:type="dxa"/>
            <w:vAlign w:val="center"/>
          </w:tcPr>
          <w:p>
            <w:pPr>
              <w:pStyle w:val="0"/>
              <w:jc w:val="center"/>
            </w:pPr>
            <w:r>
              <w:rPr>
                <w:sz w:val="24"/>
              </w:rPr>
              <w:t xml:space="preserve">0</w:t>
            </w:r>
          </w:p>
        </w:tc>
        <w:tc>
          <w:tcPr>
            <w:tcW w:w="1020" w:type="dxa"/>
            <w:vAlign w:val="center"/>
          </w:tcPr>
          <w:p>
            <w:pPr>
              <w:pStyle w:val="0"/>
              <w:jc w:val="center"/>
            </w:pPr>
            <w:r>
              <w:rPr>
                <w:sz w:val="24"/>
              </w:rPr>
              <w:t xml:space="preserve">0</w:t>
            </w:r>
          </w:p>
        </w:tc>
        <w:tc>
          <w:tcPr>
            <w:tcW w:w="510" w:type="dxa"/>
            <w:vAlign w:val="center"/>
          </w:tcPr>
          <w:p>
            <w:pPr>
              <w:pStyle w:val="0"/>
              <w:jc w:val="center"/>
            </w:pPr>
            <w:r>
              <w:rPr>
                <w:sz w:val="24"/>
              </w:rPr>
              <w:t xml:space="preserve">+2</w:t>
            </w:r>
          </w:p>
        </w:tc>
        <w:tc>
          <w:tcPr>
            <w:tcW w:w="680" w:type="dxa"/>
            <w:vAlign w:val="center"/>
          </w:tcPr>
          <w:p>
            <w:pPr>
              <w:pStyle w:val="0"/>
              <w:jc w:val="center"/>
            </w:pPr>
            <w:r>
              <w:rPr>
                <w:sz w:val="24"/>
              </w:rPr>
              <w:t xml:space="preserve">+4</w:t>
            </w:r>
          </w:p>
        </w:tc>
        <w:tc>
          <w:tcPr>
            <w:tcW w:w="680" w:type="dxa"/>
            <w:vAlign w:val="center"/>
          </w:tcPr>
          <w:p>
            <w:pPr>
              <w:pStyle w:val="0"/>
              <w:jc w:val="center"/>
            </w:pPr>
            <w:r>
              <w:rPr>
                <w:sz w:val="24"/>
              </w:rPr>
              <w:t xml:space="preserve">+6</w:t>
            </w:r>
          </w:p>
        </w:tc>
        <w:tc>
          <w:tcPr>
            <w:tcW w:w="680" w:type="dxa"/>
            <w:vAlign w:val="center"/>
          </w:tcPr>
          <w:p>
            <w:pPr>
              <w:pStyle w:val="0"/>
              <w:jc w:val="center"/>
            </w:pPr>
            <w:r>
              <w:rPr>
                <w:sz w:val="24"/>
              </w:rPr>
              <w:t xml:space="preserve">+10</w:t>
            </w:r>
          </w:p>
        </w:tc>
        <w:tc>
          <w:tcPr>
            <w:tcW w:w="794" w:type="dxa"/>
            <w:vAlign w:val="center"/>
          </w:tcPr>
          <w:p>
            <w:pPr>
              <w:pStyle w:val="0"/>
              <w:jc w:val="center"/>
            </w:pPr>
            <w:r>
              <w:rPr>
                <w:sz w:val="24"/>
              </w:rPr>
              <w:t xml:space="preserve">+14</w:t>
            </w:r>
          </w:p>
        </w:tc>
        <w:tc>
          <w:tcPr>
            <w:tcW w:w="794" w:type="dxa"/>
            <w:vAlign w:val="center"/>
          </w:tcPr>
          <w:p>
            <w:pPr>
              <w:pStyle w:val="0"/>
            </w:pPr>
            <w:r>
              <w:rPr>
                <w:sz w:val="24"/>
              </w:rPr>
            </w:r>
          </w:p>
        </w:tc>
        <w:tc>
          <w:tcPr>
            <w:tcW w:w="794" w:type="dxa"/>
            <w:vAlign w:val="center"/>
          </w:tcPr>
          <w:p>
            <w:pPr>
              <w:pStyle w:val="0"/>
              <w:jc w:val="center"/>
            </w:pPr>
            <w:r>
              <w:rPr>
                <w:sz w:val="24"/>
              </w:rPr>
              <w:t xml:space="preserve">+18</w:t>
            </w:r>
          </w:p>
        </w:tc>
        <w:tc>
          <w:tcPr>
            <w:tcW w:w="680" w:type="dxa"/>
            <w:vAlign w:val="center"/>
          </w:tcPr>
          <w:p>
            <w:pPr>
              <w:pStyle w:val="0"/>
            </w:pPr>
            <w:r>
              <w:rPr>
                <w:sz w:val="24"/>
              </w:rPr>
            </w:r>
          </w:p>
        </w:tc>
        <w:tc>
          <w:tcPr>
            <w:tcW w:w="680" w:type="dxa"/>
            <w:vAlign w:val="center"/>
          </w:tcPr>
          <w:p>
            <w:pPr>
              <w:pStyle w:val="0"/>
              <w:jc w:val="center"/>
            </w:pPr>
            <w:r>
              <w:rPr>
                <w:sz w:val="24"/>
              </w:rPr>
              <w:t xml:space="preserve">+20</w:t>
            </w:r>
          </w:p>
        </w:tc>
        <w:tc>
          <w:tcPr>
            <w:tcW w:w="794" w:type="dxa"/>
          </w:tcPr>
          <w:p>
            <w:pPr>
              <w:pStyle w:val="0"/>
            </w:pPr>
            <w:r>
              <w:rPr>
                <w:sz w:val="24"/>
              </w:rPr>
            </w:r>
          </w:p>
        </w:tc>
        <w:tc>
          <w:tcPr>
            <w:tcW w:w="794" w:type="dxa"/>
          </w:tcPr>
          <w:p>
            <w:pPr>
              <w:pStyle w:val="0"/>
              <w:jc w:val="center"/>
            </w:pPr>
            <w:r>
              <w:rPr>
                <w:sz w:val="24"/>
              </w:rPr>
              <w:t xml:space="preserve">+26</w:t>
            </w:r>
          </w:p>
        </w:tc>
        <w:tc>
          <w:tcPr>
            <w:tcW w:w="794" w:type="dxa"/>
          </w:tcPr>
          <w:p>
            <w:pPr>
              <w:pStyle w:val="0"/>
              <w:jc w:val="center"/>
            </w:pPr>
            <w:r>
              <w:rPr>
                <w:sz w:val="24"/>
              </w:rPr>
              <w:t xml:space="preserve">+32</w:t>
            </w:r>
          </w:p>
        </w:tc>
        <w:tc>
          <w:tcPr>
            <w:tcW w:w="794" w:type="dxa"/>
          </w:tcPr>
          <w:p>
            <w:pPr>
              <w:pStyle w:val="0"/>
              <w:jc w:val="center"/>
            </w:pPr>
            <w:r>
              <w:rPr>
                <w:sz w:val="24"/>
              </w:rPr>
              <w:t xml:space="preserve">+40</w:t>
            </w:r>
          </w:p>
        </w:tc>
        <w:tc>
          <w:tcPr>
            <w:tcW w:w="794" w:type="dxa"/>
          </w:tcPr>
          <w:p>
            <w:pPr>
              <w:pStyle w:val="0"/>
              <w:jc w:val="center"/>
            </w:pPr>
            <w:r>
              <w:rPr>
                <w:sz w:val="24"/>
              </w:rPr>
              <w:t xml:space="preserve">+60</w:t>
            </w:r>
          </w:p>
        </w:tc>
      </w:tr>
      <w:tr>
        <w:tc>
          <w:tcPr>
            <w:tcW w:w="624" w:type="dxa"/>
          </w:tcPr>
          <w:p>
            <w:pPr>
              <w:pStyle w:val="0"/>
              <w:jc w:val="center"/>
            </w:pPr>
            <w:r>
              <w:rPr>
                <w:sz w:val="24"/>
              </w:rPr>
              <w:t xml:space="preserve">3</w:t>
            </w:r>
          </w:p>
        </w:tc>
        <w:tc>
          <w:tcPr>
            <w:tcW w:w="850" w:type="dxa"/>
          </w:tcPr>
          <w:p>
            <w:pPr>
              <w:pStyle w:val="0"/>
              <w:jc w:val="center"/>
            </w:pPr>
            <w:r>
              <w:rPr>
                <w:sz w:val="24"/>
              </w:rPr>
              <w:t xml:space="preserve">6</w:t>
            </w:r>
          </w:p>
        </w:tc>
        <w:tc>
          <w:tcPr>
            <w:tcW w:w="907" w:type="dxa"/>
            <w:vAlign w:val="center"/>
          </w:tcPr>
          <w:p>
            <w:pPr>
              <w:pStyle w:val="0"/>
              <w:jc w:val="center"/>
            </w:pPr>
            <w:r>
              <w:rPr>
                <w:sz w:val="24"/>
              </w:rPr>
              <w:t xml:space="preserve">+1</w:t>
            </w:r>
          </w:p>
        </w:tc>
        <w:tc>
          <w:tcPr>
            <w:tcW w:w="1020" w:type="dxa"/>
            <w:vAlign w:val="center"/>
          </w:tcPr>
          <w:p>
            <w:pPr>
              <w:pStyle w:val="0"/>
              <w:jc w:val="center"/>
            </w:pPr>
            <w:r>
              <w:rPr>
                <w:sz w:val="24"/>
              </w:rPr>
              <w:t xml:space="preserve">0</w:t>
            </w:r>
          </w:p>
        </w:tc>
        <w:tc>
          <w:tcPr>
            <w:tcW w:w="510" w:type="dxa"/>
            <w:vAlign w:val="center"/>
          </w:tcPr>
          <w:p>
            <w:pPr>
              <w:pStyle w:val="0"/>
              <w:jc w:val="center"/>
            </w:pPr>
            <w:r>
              <w:rPr>
                <w:sz w:val="24"/>
              </w:rPr>
              <w:t xml:space="preserve">+4</w:t>
            </w:r>
          </w:p>
        </w:tc>
        <w:tc>
          <w:tcPr>
            <w:tcW w:w="680" w:type="dxa"/>
            <w:vAlign w:val="center"/>
          </w:tcPr>
          <w:p>
            <w:pPr>
              <w:pStyle w:val="0"/>
              <w:jc w:val="center"/>
            </w:pPr>
            <w:r>
              <w:rPr>
                <w:sz w:val="24"/>
              </w:rPr>
              <w:t xml:space="preserve">+8</w:t>
            </w:r>
          </w:p>
        </w:tc>
        <w:tc>
          <w:tcPr>
            <w:tcW w:w="680" w:type="dxa"/>
            <w:vAlign w:val="center"/>
          </w:tcPr>
          <w:p>
            <w:pPr>
              <w:pStyle w:val="0"/>
              <w:jc w:val="center"/>
            </w:pPr>
            <w:r>
              <w:rPr>
                <w:sz w:val="24"/>
              </w:rPr>
              <w:t xml:space="preserve">+12</w:t>
            </w:r>
          </w:p>
        </w:tc>
        <w:tc>
          <w:tcPr>
            <w:tcW w:w="680" w:type="dxa"/>
            <w:vAlign w:val="center"/>
          </w:tcPr>
          <w:p>
            <w:pPr>
              <w:pStyle w:val="0"/>
              <w:jc w:val="center"/>
            </w:pPr>
            <w:r>
              <w:rPr>
                <w:sz w:val="24"/>
              </w:rPr>
              <w:t xml:space="preserve">+15</w:t>
            </w:r>
          </w:p>
        </w:tc>
        <w:tc>
          <w:tcPr>
            <w:tcW w:w="794" w:type="dxa"/>
            <w:vAlign w:val="center"/>
          </w:tcPr>
          <w:p>
            <w:pPr>
              <w:pStyle w:val="0"/>
              <w:jc w:val="center"/>
            </w:pPr>
            <w:r>
              <w:rPr>
                <w:sz w:val="24"/>
              </w:rPr>
              <w:t xml:space="preserve">+19</w:t>
            </w:r>
          </w:p>
        </w:tc>
        <w:tc>
          <w:tcPr>
            <w:tcW w:w="794" w:type="dxa"/>
            <w:vAlign w:val="center"/>
          </w:tcPr>
          <w:p>
            <w:pPr>
              <w:pStyle w:val="0"/>
            </w:pPr>
            <w:r>
              <w:rPr>
                <w:sz w:val="24"/>
              </w:rPr>
            </w:r>
          </w:p>
        </w:tc>
        <w:tc>
          <w:tcPr>
            <w:tcW w:w="794" w:type="dxa"/>
            <w:vAlign w:val="center"/>
          </w:tcPr>
          <w:p>
            <w:pPr>
              <w:pStyle w:val="0"/>
              <w:jc w:val="center"/>
            </w:pPr>
            <w:r>
              <w:rPr>
                <w:sz w:val="24"/>
              </w:rPr>
              <w:t xml:space="preserve">+23</w:t>
            </w:r>
          </w:p>
        </w:tc>
        <w:tc>
          <w:tcPr>
            <w:tcW w:w="680" w:type="dxa"/>
            <w:vAlign w:val="center"/>
          </w:tcPr>
          <w:p>
            <w:pPr>
              <w:pStyle w:val="0"/>
            </w:pPr>
            <w:r>
              <w:rPr>
                <w:sz w:val="24"/>
              </w:rPr>
            </w:r>
          </w:p>
        </w:tc>
        <w:tc>
          <w:tcPr>
            <w:tcW w:w="680" w:type="dxa"/>
            <w:vAlign w:val="center"/>
          </w:tcPr>
          <w:p>
            <w:pPr>
              <w:pStyle w:val="0"/>
              <w:jc w:val="center"/>
            </w:pPr>
            <w:r>
              <w:rPr>
                <w:sz w:val="24"/>
              </w:rPr>
              <w:t xml:space="preserve">+28</w:t>
            </w:r>
          </w:p>
        </w:tc>
        <w:tc>
          <w:tcPr>
            <w:tcW w:w="794" w:type="dxa"/>
          </w:tcPr>
          <w:p>
            <w:pPr>
              <w:pStyle w:val="0"/>
            </w:pPr>
            <w:r>
              <w:rPr>
                <w:sz w:val="24"/>
              </w:rPr>
            </w:r>
          </w:p>
        </w:tc>
        <w:tc>
          <w:tcPr>
            <w:tcW w:w="794" w:type="dxa"/>
          </w:tcPr>
          <w:p>
            <w:pPr>
              <w:pStyle w:val="0"/>
              <w:jc w:val="center"/>
            </w:pPr>
            <w:r>
              <w:rPr>
                <w:sz w:val="24"/>
              </w:rPr>
              <w:t xml:space="preserve">+35</w:t>
            </w:r>
          </w:p>
        </w:tc>
        <w:tc>
          <w:tcPr>
            <w:tcW w:w="794" w:type="dxa"/>
          </w:tcPr>
          <w:p>
            <w:pPr>
              <w:pStyle w:val="0"/>
              <w:jc w:val="center"/>
            </w:pPr>
            <w:r>
              <w:rPr>
                <w:sz w:val="24"/>
              </w:rPr>
              <w:t xml:space="preserve">+42</w:t>
            </w:r>
          </w:p>
        </w:tc>
        <w:tc>
          <w:tcPr>
            <w:tcW w:w="794" w:type="dxa"/>
          </w:tcPr>
          <w:p>
            <w:pPr>
              <w:pStyle w:val="0"/>
              <w:jc w:val="center"/>
            </w:pPr>
            <w:r>
              <w:rPr>
                <w:sz w:val="24"/>
              </w:rPr>
              <w:t xml:space="preserve">+50</w:t>
            </w:r>
          </w:p>
        </w:tc>
        <w:tc>
          <w:tcPr>
            <w:tcW w:w="794" w:type="dxa"/>
          </w:tcPr>
          <w:p>
            <w:pPr>
              <w:pStyle w:val="0"/>
              <w:jc w:val="center"/>
            </w:pPr>
            <w:r>
              <w:rPr>
                <w:sz w:val="24"/>
              </w:rPr>
              <w:t xml:space="preserve">+80</w:t>
            </w:r>
          </w:p>
        </w:tc>
      </w:tr>
      <w:tr>
        <w:tc>
          <w:tcPr>
            <w:tcW w:w="624" w:type="dxa"/>
          </w:tcPr>
          <w:p>
            <w:pPr>
              <w:pStyle w:val="0"/>
              <w:jc w:val="center"/>
            </w:pPr>
            <w:r>
              <w:rPr>
                <w:sz w:val="24"/>
              </w:rPr>
              <w:t xml:space="preserve">6</w:t>
            </w:r>
          </w:p>
        </w:tc>
        <w:tc>
          <w:tcPr>
            <w:tcW w:w="850" w:type="dxa"/>
          </w:tcPr>
          <w:p>
            <w:pPr>
              <w:pStyle w:val="0"/>
              <w:jc w:val="center"/>
            </w:pPr>
            <w:r>
              <w:rPr>
                <w:sz w:val="24"/>
              </w:rPr>
              <w:t xml:space="preserve">10</w:t>
            </w:r>
          </w:p>
        </w:tc>
        <w:tc>
          <w:tcPr>
            <w:tcW w:w="907" w:type="dxa"/>
            <w:vAlign w:val="center"/>
          </w:tcPr>
          <w:p>
            <w:pPr>
              <w:pStyle w:val="0"/>
              <w:jc w:val="center"/>
            </w:pPr>
            <w:r>
              <w:rPr>
                <w:sz w:val="24"/>
              </w:rPr>
              <w:t xml:space="preserve">+1</w:t>
            </w:r>
          </w:p>
        </w:tc>
        <w:tc>
          <w:tcPr>
            <w:tcW w:w="1020" w:type="dxa"/>
            <w:vAlign w:val="center"/>
          </w:tcPr>
          <w:p>
            <w:pPr>
              <w:pStyle w:val="0"/>
              <w:jc w:val="center"/>
            </w:pPr>
            <w:r>
              <w:rPr>
                <w:sz w:val="24"/>
              </w:rPr>
              <w:t xml:space="preserve">0</w:t>
            </w:r>
          </w:p>
        </w:tc>
        <w:tc>
          <w:tcPr>
            <w:tcW w:w="510" w:type="dxa"/>
            <w:vAlign w:val="center"/>
          </w:tcPr>
          <w:p>
            <w:pPr>
              <w:pStyle w:val="0"/>
              <w:jc w:val="center"/>
            </w:pPr>
            <w:r>
              <w:rPr>
                <w:sz w:val="24"/>
              </w:rPr>
              <w:t xml:space="preserve">+6</w:t>
            </w:r>
          </w:p>
        </w:tc>
        <w:tc>
          <w:tcPr>
            <w:tcW w:w="680" w:type="dxa"/>
            <w:vAlign w:val="center"/>
          </w:tcPr>
          <w:p>
            <w:pPr>
              <w:pStyle w:val="0"/>
              <w:jc w:val="center"/>
            </w:pPr>
            <w:r>
              <w:rPr>
                <w:sz w:val="24"/>
              </w:rPr>
              <w:t xml:space="preserve">+10</w:t>
            </w:r>
          </w:p>
        </w:tc>
        <w:tc>
          <w:tcPr>
            <w:tcW w:w="680" w:type="dxa"/>
            <w:vAlign w:val="center"/>
          </w:tcPr>
          <w:p>
            <w:pPr>
              <w:pStyle w:val="0"/>
              <w:jc w:val="center"/>
            </w:pPr>
            <w:r>
              <w:rPr>
                <w:sz w:val="24"/>
              </w:rPr>
              <w:t xml:space="preserve">+15</w:t>
            </w:r>
          </w:p>
        </w:tc>
        <w:tc>
          <w:tcPr>
            <w:tcW w:w="680" w:type="dxa"/>
            <w:vAlign w:val="center"/>
          </w:tcPr>
          <w:p>
            <w:pPr>
              <w:pStyle w:val="0"/>
              <w:jc w:val="center"/>
            </w:pPr>
            <w:r>
              <w:rPr>
                <w:sz w:val="24"/>
              </w:rPr>
              <w:t xml:space="preserve">+19</w:t>
            </w:r>
          </w:p>
        </w:tc>
        <w:tc>
          <w:tcPr>
            <w:tcW w:w="794" w:type="dxa"/>
            <w:vAlign w:val="center"/>
          </w:tcPr>
          <w:p>
            <w:pPr>
              <w:pStyle w:val="0"/>
              <w:jc w:val="center"/>
            </w:pPr>
            <w:r>
              <w:rPr>
                <w:sz w:val="24"/>
              </w:rPr>
              <w:t xml:space="preserve">+23</w:t>
            </w:r>
          </w:p>
        </w:tc>
        <w:tc>
          <w:tcPr>
            <w:tcW w:w="794" w:type="dxa"/>
            <w:vAlign w:val="center"/>
          </w:tcPr>
          <w:p>
            <w:pPr>
              <w:pStyle w:val="0"/>
            </w:pPr>
            <w:r>
              <w:rPr>
                <w:sz w:val="24"/>
              </w:rPr>
            </w:r>
          </w:p>
        </w:tc>
        <w:tc>
          <w:tcPr>
            <w:tcW w:w="794" w:type="dxa"/>
            <w:vAlign w:val="center"/>
          </w:tcPr>
          <w:p>
            <w:pPr>
              <w:pStyle w:val="0"/>
              <w:jc w:val="center"/>
            </w:pPr>
            <w:r>
              <w:rPr>
                <w:sz w:val="24"/>
              </w:rPr>
              <w:t xml:space="preserve">+28</w:t>
            </w:r>
          </w:p>
        </w:tc>
        <w:tc>
          <w:tcPr>
            <w:tcW w:w="680" w:type="dxa"/>
            <w:vAlign w:val="center"/>
          </w:tcPr>
          <w:p>
            <w:pPr>
              <w:pStyle w:val="0"/>
            </w:pPr>
            <w:r>
              <w:rPr>
                <w:sz w:val="24"/>
              </w:rPr>
            </w:r>
          </w:p>
        </w:tc>
        <w:tc>
          <w:tcPr>
            <w:tcW w:w="680" w:type="dxa"/>
            <w:vAlign w:val="center"/>
          </w:tcPr>
          <w:p>
            <w:pPr>
              <w:pStyle w:val="0"/>
              <w:jc w:val="center"/>
            </w:pPr>
            <w:r>
              <w:rPr>
                <w:sz w:val="24"/>
              </w:rPr>
              <w:t xml:space="preserve">+34</w:t>
            </w:r>
          </w:p>
        </w:tc>
        <w:tc>
          <w:tcPr>
            <w:tcW w:w="794" w:type="dxa"/>
          </w:tcPr>
          <w:p>
            <w:pPr>
              <w:pStyle w:val="0"/>
            </w:pPr>
            <w:r>
              <w:rPr>
                <w:sz w:val="24"/>
              </w:rPr>
            </w:r>
          </w:p>
        </w:tc>
        <w:tc>
          <w:tcPr>
            <w:tcW w:w="794" w:type="dxa"/>
          </w:tcPr>
          <w:p>
            <w:pPr>
              <w:pStyle w:val="0"/>
              <w:jc w:val="center"/>
            </w:pPr>
            <w:r>
              <w:rPr>
                <w:sz w:val="24"/>
              </w:rPr>
              <w:t xml:space="preserve">+42</w:t>
            </w:r>
          </w:p>
        </w:tc>
        <w:tc>
          <w:tcPr>
            <w:tcW w:w="794" w:type="dxa"/>
          </w:tcPr>
          <w:p>
            <w:pPr>
              <w:pStyle w:val="0"/>
              <w:jc w:val="center"/>
            </w:pPr>
            <w:r>
              <w:rPr>
                <w:sz w:val="24"/>
              </w:rPr>
              <w:t xml:space="preserve">+52</w:t>
            </w:r>
          </w:p>
        </w:tc>
        <w:tc>
          <w:tcPr>
            <w:tcW w:w="794" w:type="dxa"/>
          </w:tcPr>
          <w:p>
            <w:pPr>
              <w:pStyle w:val="0"/>
              <w:jc w:val="center"/>
            </w:pPr>
            <w:r>
              <w:rPr>
                <w:sz w:val="24"/>
              </w:rPr>
              <w:t xml:space="preserve">+67</w:t>
            </w:r>
          </w:p>
        </w:tc>
        <w:tc>
          <w:tcPr>
            <w:tcW w:w="794" w:type="dxa"/>
          </w:tcPr>
          <w:p>
            <w:pPr>
              <w:pStyle w:val="0"/>
              <w:jc w:val="center"/>
            </w:pPr>
            <w:r>
              <w:rPr>
                <w:sz w:val="24"/>
              </w:rPr>
              <w:t xml:space="preserve">+97</w:t>
            </w:r>
          </w:p>
        </w:tc>
      </w:tr>
      <w:tr>
        <w:tc>
          <w:tcPr>
            <w:tcW w:w="624" w:type="dxa"/>
          </w:tcPr>
          <w:p>
            <w:pPr>
              <w:pStyle w:val="0"/>
              <w:jc w:val="center"/>
            </w:pPr>
            <w:r>
              <w:rPr>
                <w:sz w:val="24"/>
              </w:rPr>
              <w:t xml:space="preserve">10</w:t>
            </w:r>
          </w:p>
        </w:tc>
        <w:tc>
          <w:tcPr>
            <w:tcW w:w="850" w:type="dxa"/>
          </w:tcPr>
          <w:p>
            <w:pPr>
              <w:pStyle w:val="0"/>
              <w:jc w:val="center"/>
            </w:pPr>
            <w:r>
              <w:rPr>
                <w:sz w:val="24"/>
              </w:rPr>
              <w:t xml:space="preserve">14</w:t>
            </w:r>
          </w:p>
        </w:tc>
        <w:tc>
          <w:tcPr>
            <w:tcW w:w="907" w:type="dxa"/>
            <w:vAlign w:val="center"/>
            <w:vMerge w:val="restart"/>
          </w:tcPr>
          <w:p>
            <w:pPr>
              <w:pStyle w:val="0"/>
              <w:jc w:val="center"/>
            </w:pPr>
            <w:r>
              <w:rPr>
                <w:sz w:val="24"/>
              </w:rPr>
              <w:t xml:space="preserve">+1</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+7</w:t>
            </w:r>
          </w:p>
        </w:tc>
        <w:tc>
          <w:tcPr>
            <w:tcW w:w="680" w:type="dxa"/>
            <w:vAlign w:val="center"/>
            <w:vMerge w:val="restart"/>
          </w:tcPr>
          <w:p>
            <w:pPr>
              <w:pStyle w:val="0"/>
              <w:jc w:val="center"/>
            </w:pPr>
            <w:r>
              <w:rPr>
                <w:sz w:val="24"/>
              </w:rPr>
              <w:t xml:space="preserve">+12</w:t>
            </w:r>
          </w:p>
        </w:tc>
        <w:tc>
          <w:tcPr>
            <w:tcW w:w="680" w:type="dxa"/>
            <w:vAlign w:val="center"/>
            <w:vMerge w:val="restart"/>
          </w:tcPr>
          <w:p>
            <w:pPr>
              <w:pStyle w:val="0"/>
              <w:jc w:val="center"/>
            </w:pPr>
            <w:r>
              <w:rPr>
                <w:sz w:val="24"/>
              </w:rPr>
              <w:t xml:space="preserve">+18</w:t>
            </w:r>
          </w:p>
        </w:tc>
        <w:tc>
          <w:tcPr>
            <w:tcW w:w="680" w:type="dxa"/>
            <w:vAlign w:val="center"/>
            <w:vMerge w:val="restart"/>
          </w:tcPr>
          <w:p>
            <w:pPr>
              <w:pStyle w:val="0"/>
              <w:jc w:val="center"/>
            </w:pPr>
            <w:r>
              <w:rPr>
                <w:sz w:val="24"/>
              </w:rPr>
              <w:t xml:space="preserve">+23</w:t>
            </w:r>
          </w:p>
        </w:tc>
        <w:tc>
          <w:tcPr>
            <w:tcW w:w="794" w:type="dxa"/>
            <w:vAlign w:val="center"/>
            <w:vMerge w:val="restart"/>
          </w:tcPr>
          <w:p>
            <w:pPr>
              <w:pStyle w:val="0"/>
              <w:jc w:val="center"/>
            </w:pPr>
            <w:r>
              <w:rPr>
                <w:sz w:val="24"/>
              </w:rPr>
              <w:t xml:space="preserve">+28</w:t>
            </w:r>
          </w:p>
        </w:tc>
        <w:tc>
          <w:tcPr>
            <w:tcW w:w="794" w:type="dxa"/>
            <w:vAlign w:val="center"/>
            <w:vMerge w:val="restart"/>
          </w:tcPr>
          <w:p>
            <w:pPr>
              <w:pStyle w:val="0"/>
            </w:pPr>
            <w:r>
              <w:rPr>
                <w:sz w:val="24"/>
              </w:rPr>
            </w:r>
          </w:p>
        </w:tc>
        <w:tc>
          <w:tcPr>
            <w:tcW w:w="794" w:type="dxa"/>
            <w:vAlign w:val="center"/>
            <w:vMerge w:val="restart"/>
          </w:tcPr>
          <w:p>
            <w:pPr>
              <w:pStyle w:val="0"/>
              <w:jc w:val="center"/>
            </w:pPr>
            <w:r>
              <w:rPr>
                <w:sz w:val="24"/>
              </w:rPr>
              <w:t xml:space="preserve">+33</w:t>
            </w:r>
          </w:p>
        </w:tc>
        <w:tc>
          <w:tcPr>
            <w:tcW w:w="680" w:type="dxa"/>
            <w:vAlign w:val="center"/>
          </w:tcPr>
          <w:p>
            <w:pPr>
              <w:pStyle w:val="0"/>
            </w:pPr>
            <w:r>
              <w:rPr>
                <w:sz w:val="24"/>
              </w:rPr>
            </w:r>
          </w:p>
        </w:tc>
        <w:tc>
          <w:tcPr>
            <w:tcW w:w="680" w:type="dxa"/>
            <w:vAlign w:val="center"/>
          </w:tcPr>
          <w:p>
            <w:pPr>
              <w:pStyle w:val="0"/>
              <w:jc w:val="center"/>
            </w:pPr>
            <w:r>
              <w:rPr>
                <w:sz w:val="24"/>
              </w:rPr>
              <w:t xml:space="preserve">+40</w:t>
            </w:r>
          </w:p>
        </w:tc>
        <w:tc>
          <w:tcPr>
            <w:tcW w:w="794" w:type="dxa"/>
          </w:tcPr>
          <w:p>
            <w:pPr>
              <w:pStyle w:val="0"/>
            </w:pPr>
            <w:r>
              <w:rPr>
                <w:sz w:val="24"/>
              </w:rPr>
            </w:r>
          </w:p>
        </w:tc>
        <w:tc>
          <w:tcPr>
            <w:tcW w:w="794" w:type="dxa"/>
          </w:tcPr>
          <w:p>
            <w:pPr>
              <w:pStyle w:val="0"/>
              <w:jc w:val="center"/>
            </w:pPr>
            <w:r>
              <w:rPr>
                <w:sz w:val="24"/>
              </w:rPr>
              <w:t xml:space="preserve">+50</w:t>
            </w:r>
          </w:p>
        </w:tc>
        <w:tc>
          <w:tcPr>
            <w:tcW w:w="794" w:type="dxa"/>
          </w:tcPr>
          <w:p>
            <w:pPr>
              <w:pStyle w:val="0"/>
              <w:jc w:val="center"/>
            </w:pPr>
            <w:r>
              <w:rPr>
                <w:sz w:val="24"/>
              </w:rPr>
              <w:t xml:space="preserve">+64</w:t>
            </w:r>
          </w:p>
        </w:tc>
        <w:tc>
          <w:tcPr>
            <w:tcW w:w="794" w:type="dxa"/>
          </w:tcPr>
          <w:p>
            <w:pPr>
              <w:pStyle w:val="0"/>
              <w:jc w:val="center"/>
            </w:pPr>
            <w:r>
              <w:rPr>
                <w:sz w:val="24"/>
              </w:rPr>
              <w:t xml:space="preserve">+90</w:t>
            </w:r>
          </w:p>
        </w:tc>
        <w:tc>
          <w:tcPr>
            <w:tcW w:w="794" w:type="dxa"/>
          </w:tcPr>
          <w:p>
            <w:pPr>
              <w:pStyle w:val="0"/>
              <w:jc w:val="center"/>
            </w:pPr>
            <w:r>
              <w:rPr>
                <w:sz w:val="24"/>
              </w:rPr>
              <w:t xml:space="preserve">+130</w:t>
            </w:r>
          </w:p>
        </w:tc>
      </w:tr>
      <w:tr>
        <w:tc>
          <w:tcPr>
            <w:tcW w:w="624" w:type="dxa"/>
          </w:tcPr>
          <w:p>
            <w:pPr>
              <w:pStyle w:val="0"/>
              <w:jc w:val="center"/>
            </w:pPr>
            <w:r>
              <w:rPr>
                <w:sz w:val="24"/>
              </w:rPr>
              <w:t xml:space="preserve">14</w:t>
            </w:r>
          </w:p>
        </w:tc>
        <w:tc>
          <w:tcPr>
            <w:tcW w:w="850" w:type="dxa"/>
          </w:tcPr>
          <w:p>
            <w:pPr>
              <w:pStyle w:val="0"/>
              <w:jc w:val="center"/>
            </w:pPr>
            <w:r>
              <w:rPr>
                <w:sz w:val="24"/>
              </w:rPr>
              <w:t xml:space="preserve">18</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+39</w:t>
            </w:r>
          </w:p>
        </w:tc>
        <w:tc>
          <w:tcPr>
            <w:tcW w:w="680" w:type="dxa"/>
            <w:vAlign w:val="center"/>
          </w:tcPr>
          <w:p>
            <w:pPr>
              <w:pStyle w:val="0"/>
              <w:jc w:val="center"/>
            </w:pPr>
            <w:r>
              <w:rPr>
                <w:sz w:val="24"/>
              </w:rPr>
              <w:t xml:space="preserve">+45</w:t>
            </w:r>
          </w:p>
        </w:tc>
        <w:tc>
          <w:tcPr>
            <w:tcW w:w="794" w:type="dxa"/>
          </w:tcPr>
          <w:p>
            <w:pPr>
              <w:pStyle w:val="0"/>
            </w:pPr>
            <w:r>
              <w:rPr>
                <w:sz w:val="24"/>
              </w:rPr>
            </w:r>
          </w:p>
        </w:tc>
        <w:tc>
          <w:tcPr>
            <w:tcW w:w="794" w:type="dxa"/>
          </w:tcPr>
          <w:p>
            <w:pPr>
              <w:pStyle w:val="0"/>
              <w:jc w:val="center"/>
            </w:pPr>
            <w:r>
              <w:rPr>
                <w:sz w:val="24"/>
              </w:rPr>
              <w:t xml:space="preserve">+60</w:t>
            </w:r>
          </w:p>
        </w:tc>
        <w:tc>
          <w:tcPr>
            <w:tcW w:w="794" w:type="dxa"/>
          </w:tcPr>
          <w:p>
            <w:pPr>
              <w:pStyle w:val="0"/>
              <w:jc w:val="center"/>
            </w:pPr>
            <w:r>
              <w:rPr>
                <w:sz w:val="24"/>
              </w:rPr>
              <w:t xml:space="preserve">+77</w:t>
            </w:r>
          </w:p>
        </w:tc>
        <w:tc>
          <w:tcPr>
            <w:tcW w:w="794" w:type="dxa"/>
          </w:tcPr>
          <w:p>
            <w:pPr>
              <w:pStyle w:val="0"/>
              <w:jc w:val="center"/>
            </w:pPr>
            <w:r>
              <w:rPr>
                <w:sz w:val="24"/>
              </w:rPr>
              <w:t xml:space="preserve">+108</w:t>
            </w:r>
          </w:p>
        </w:tc>
        <w:tc>
          <w:tcPr>
            <w:tcW w:w="794" w:type="dxa"/>
          </w:tcPr>
          <w:p>
            <w:pPr>
              <w:pStyle w:val="0"/>
              <w:jc w:val="center"/>
            </w:pPr>
            <w:r>
              <w:rPr>
                <w:sz w:val="24"/>
              </w:rPr>
              <w:t xml:space="preserve">+150</w:t>
            </w:r>
          </w:p>
        </w:tc>
      </w:tr>
      <w:tr>
        <w:tc>
          <w:tcPr>
            <w:tcW w:w="624" w:type="dxa"/>
          </w:tcPr>
          <w:p>
            <w:pPr>
              <w:pStyle w:val="0"/>
              <w:jc w:val="center"/>
            </w:pPr>
            <w:r>
              <w:rPr>
                <w:sz w:val="24"/>
              </w:rPr>
              <w:t xml:space="preserve">18</w:t>
            </w:r>
          </w:p>
        </w:tc>
        <w:tc>
          <w:tcPr>
            <w:tcW w:w="850" w:type="dxa"/>
          </w:tcPr>
          <w:p>
            <w:pPr>
              <w:pStyle w:val="0"/>
              <w:jc w:val="center"/>
            </w:pPr>
            <w:r>
              <w:rPr>
                <w:sz w:val="24"/>
              </w:rPr>
              <w:t xml:space="preserve">24</w:t>
            </w:r>
          </w:p>
        </w:tc>
        <w:tc>
          <w:tcPr>
            <w:tcW w:w="907" w:type="dxa"/>
            <w:vAlign w:val="center"/>
            <w:vMerge w:val="restart"/>
          </w:tcPr>
          <w:p>
            <w:pPr>
              <w:pStyle w:val="0"/>
              <w:jc w:val="center"/>
            </w:pPr>
            <w:r>
              <w:rPr>
                <w:sz w:val="24"/>
              </w:rPr>
              <w:t xml:space="preserve">+2</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+8</w:t>
            </w:r>
          </w:p>
        </w:tc>
        <w:tc>
          <w:tcPr>
            <w:tcW w:w="680" w:type="dxa"/>
            <w:vAlign w:val="center"/>
            <w:vMerge w:val="restart"/>
          </w:tcPr>
          <w:p>
            <w:pPr>
              <w:pStyle w:val="0"/>
              <w:jc w:val="center"/>
            </w:pPr>
            <w:r>
              <w:rPr>
                <w:sz w:val="24"/>
              </w:rPr>
              <w:t xml:space="preserve">+15</w:t>
            </w:r>
          </w:p>
        </w:tc>
        <w:tc>
          <w:tcPr>
            <w:tcW w:w="680" w:type="dxa"/>
            <w:vAlign w:val="center"/>
            <w:vMerge w:val="restart"/>
          </w:tcPr>
          <w:p>
            <w:pPr>
              <w:pStyle w:val="0"/>
              <w:jc w:val="center"/>
            </w:pPr>
            <w:r>
              <w:rPr>
                <w:sz w:val="24"/>
              </w:rPr>
              <w:t xml:space="preserve">+22</w:t>
            </w:r>
          </w:p>
        </w:tc>
        <w:tc>
          <w:tcPr>
            <w:tcW w:w="680" w:type="dxa"/>
            <w:vAlign w:val="center"/>
            <w:vMerge w:val="restart"/>
          </w:tcPr>
          <w:p>
            <w:pPr>
              <w:pStyle w:val="0"/>
              <w:jc w:val="center"/>
            </w:pPr>
            <w:r>
              <w:rPr>
                <w:sz w:val="24"/>
              </w:rPr>
              <w:t xml:space="preserve">+28</w:t>
            </w:r>
          </w:p>
        </w:tc>
        <w:tc>
          <w:tcPr>
            <w:tcW w:w="794" w:type="dxa"/>
            <w:vAlign w:val="center"/>
            <w:vMerge w:val="restart"/>
          </w:tcPr>
          <w:p>
            <w:pPr>
              <w:pStyle w:val="0"/>
              <w:jc w:val="center"/>
            </w:pPr>
            <w:r>
              <w:rPr>
                <w:sz w:val="24"/>
              </w:rPr>
              <w:t xml:space="preserve">+35</w:t>
            </w:r>
          </w:p>
        </w:tc>
        <w:tc>
          <w:tcPr>
            <w:tcW w:w="794" w:type="dxa"/>
            <w:vAlign w:val="center"/>
          </w:tcPr>
          <w:p>
            <w:pPr>
              <w:pStyle w:val="0"/>
            </w:pPr>
            <w:r>
              <w:rPr>
                <w:sz w:val="24"/>
              </w:rPr>
            </w:r>
          </w:p>
        </w:tc>
        <w:tc>
          <w:tcPr>
            <w:tcW w:w="794" w:type="dxa"/>
            <w:vAlign w:val="center"/>
          </w:tcPr>
          <w:p>
            <w:pPr>
              <w:pStyle w:val="0"/>
              <w:jc w:val="center"/>
            </w:pPr>
            <w:r>
              <w:rPr>
                <w:sz w:val="24"/>
              </w:rPr>
              <w:t xml:space="preserve">+41</w:t>
            </w:r>
          </w:p>
        </w:tc>
        <w:tc>
          <w:tcPr>
            <w:tcW w:w="680" w:type="dxa"/>
            <w:vAlign w:val="center"/>
          </w:tcPr>
          <w:p>
            <w:pPr>
              <w:pStyle w:val="0"/>
              <w:jc w:val="center"/>
            </w:pPr>
            <w:r>
              <w:rPr>
                <w:sz w:val="24"/>
              </w:rPr>
              <w:t xml:space="preserve">+47</w:t>
            </w:r>
          </w:p>
        </w:tc>
        <w:tc>
          <w:tcPr>
            <w:tcW w:w="680" w:type="dxa"/>
            <w:vAlign w:val="center"/>
          </w:tcPr>
          <w:p>
            <w:pPr>
              <w:pStyle w:val="0"/>
              <w:jc w:val="center"/>
            </w:pPr>
            <w:r>
              <w:rPr>
                <w:sz w:val="24"/>
              </w:rPr>
              <w:t xml:space="preserve">+54</w:t>
            </w:r>
          </w:p>
        </w:tc>
        <w:tc>
          <w:tcPr>
            <w:tcW w:w="794" w:type="dxa"/>
          </w:tcPr>
          <w:p>
            <w:pPr>
              <w:pStyle w:val="0"/>
              <w:jc w:val="center"/>
            </w:pPr>
            <w:r>
              <w:rPr>
                <w:sz w:val="24"/>
              </w:rPr>
              <w:t xml:space="preserve">+63</w:t>
            </w:r>
          </w:p>
        </w:tc>
        <w:tc>
          <w:tcPr>
            <w:tcW w:w="794" w:type="dxa"/>
          </w:tcPr>
          <w:p>
            <w:pPr>
              <w:pStyle w:val="0"/>
              <w:jc w:val="center"/>
            </w:pPr>
            <w:r>
              <w:rPr>
                <w:sz w:val="24"/>
              </w:rPr>
              <w:t xml:space="preserve">+73</w:t>
            </w:r>
          </w:p>
        </w:tc>
        <w:tc>
          <w:tcPr>
            <w:tcW w:w="794" w:type="dxa"/>
          </w:tcPr>
          <w:p>
            <w:pPr>
              <w:pStyle w:val="0"/>
              <w:jc w:val="center"/>
            </w:pPr>
            <w:r>
              <w:rPr>
                <w:sz w:val="24"/>
              </w:rPr>
              <w:t xml:space="preserve">+98</w:t>
            </w:r>
          </w:p>
        </w:tc>
        <w:tc>
          <w:tcPr>
            <w:tcW w:w="794" w:type="dxa"/>
          </w:tcPr>
          <w:p>
            <w:pPr>
              <w:pStyle w:val="0"/>
              <w:jc w:val="center"/>
            </w:pPr>
            <w:r>
              <w:rPr>
                <w:sz w:val="24"/>
              </w:rPr>
              <w:t xml:space="preserve">+136</w:t>
            </w:r>
          </w:p>
        </w:tc>
        <w:tc>
          <w:tcPr>
            <w:tcW w:w="794" w:type="dxa"/>
          </w:tcPr>
          <w:p>
            <w:pPr>
              <w:pStyle w:val="0"/>
              <w:jc w:val="center"/>
            </w:pPr>
            <w:r>
              <w:rPr>
                <w:sz w:val="24"/>
              </w:rPr>
              <w:t xml:space="preserve">+188</w:t>
            </w:r>
          </w:p>
        </w:tc>
      </w:tr>
      <w:tr>
        <w:tc>
          <w:tcPr>
            <w:tcW w:w="624" w:type="dxa"/>
          </w:tcPr>
          <w:p>
            <w:pPr>
              <w:pStyle w:val="0"/>
              <w:jc w:val="center"/>
            </w:pPr>
            <w:r>
              <w:rPr>
                <w:sz w:val="24"/>
              </w:rPr>
              <w:t xml:space="preserve">24</w:t>
            </w:r>
          </w:p>
        </w:tc>
        <w:tc>
          <w:tcPr>
            <w:tcW w:w="850" w:type="dxa"/>
          </w:tcPr>
          <w:p>
            <w:pPr>
              <w:pStyle w:val="0"/>
              <w:jc w:val="center"/>
            </w:pPr>
            <w:r>
              <w:rPr>
                <w:sz w:val="24"/>
              </w:rPr>
              <w:t xml:space="preserve">30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tcW w:w="794" w:type="dxa"/>
            <w:vAlign w:val="center"/>
          </w:tcPr>
          <w:p>
            <w:pPr>
              <w:pStyle w:val="0"/>
              <w:jc w:val="center"/>
            </w:pPr>
            <w:r>
              <w:rPr>
                <w:sz w:val="24"/>
              </w:rPr>
              <w:t xml:space="preserve">+41</w:t>
            </w:r>
          </w:p>
        </w:tc>
        <w:tc>
          <w:tcPr>
            <w:tcW w:w="794" w:type="dxa"/>
            <w:vAlign w:val="center"/>
          </w:tcPr>
          <w:p>
            <w:pPr>
              <w:pStyle w:val="0"/>
              <w:jc w:val="center"/>
            </w:pPr>
            <w:r>
              <w:rPr>
                <w:sz w:val="24"/>
              </w:rPr>
              <w:t xml:space="preserve">+48</w:t>
            </w:r>
          </w:p>
        </w:tc>
        <w:tc>
          <w:tcPr>
            <w:tcW w:w="680" w:type="dxa"/>
            <w:vAlign w:val="center"/>
          </w:tcPr>
          <w:p>
            <w:pPr>
              <w:pStyle w:val="0"/>
              <w:jc w:val="center"/>
            </w:pPr>
            <w:r>
              <w:rPr>
                <w:sz w:val="24"/>
              </w:rPr>
              <w:t xml:space="preserve">+55</w:t>
            </w:r>
          </w:p>
        </w:tc>
        <w:tc>
          <w:tcPr>
            <w:tcW w:w="680" w:type="dxa"/>
            <w:vAlign w:val="center"/>
          </w:tcPr>
          <w:p>
            <w:pPr>
              <w:pStyle w:val="0"/>
              <w:jc w:val="center"/>
            </w:pPr>
            <w:r>
              <w:rPr>
                <w:sz w:val="24"/>
              </w:rPr>
              <w:t xml:space="preserve">+64</w:t>
            </w:r>
          </w:p>
        </w:tc>
        <w:tc>
          <w:tcPr>
            <w:tcW w:w="794" w:type="dxa"/>
          </w:tcPr>
          <w:p>
            <w:pPr>
              <w:pStyle w:val="0"/>
              <w:jc w:val="center"/>
            </w:pPr>
            <w:r>
              <w:rPr>
                <w:sz w:val="24"/>
              </w:rPr>
              <w:t xml:space="preserve">+75</w:t>
            </w:r>
          </w:p>
        </w:tc>
        <w:tc>
          <w:tcPr>
            <w:tcW w:w="794" w:type="dxa"/>
          </w:tcPr>
          <w:p>
            <w:pPr>
              <w:pStyle w:val="0"/>
              <w:jc w:val="center"/>
            </w:pPr>
            <w:r>
              <w:rPr>
                <w:sz w:val="24"/>
              </w:rPr>
              <w:t xml:space="preserve">+88</w:t>
            </w:r>
          </w:p>
        </w:tc>
        <w:tc>
          <w:tcPr>
            <w:tcW w:w="794" w:type="dxa"/>
          </w:tcPr>
          <w:p>
            <w:pPr>
              <w:pStyle w:val="0"/>
              <w:jc w:val="center"/>
            </w:pPr>
            <w:r>
              <w:rPr>
                <w:sz w:val="24"/>
              </w:rPr>
              <w:t xml:space="preserve">+118</w:t>
            </w:r>
          </w:p>
        </w:tc>
        <w:tc>
          <w:tcPr>
            <w:tcW w:w="794" w:type="dxa"/>
          </w:tcPr>
          <w:p>
            <w:pPr>
              <w:pStyle w:val="0"/>
              <w:jc w:val="center"/>
            </w:pPr>
            <w:r>
              <w:rPr>
                <w:sz w:val="24"/>
              </w:rPr>
              <w:t xml:space="preserve">+160</w:t>
            </w:r>
          </w:p>
        </w:tc>
        <w:tc>
          <w:tcPr>
            <w:tcW w:w="794" w:type="dxa"/>
          </w:tcPr>
          <w:p>
            <w:pPr>
              <w:pStyle w:val="0"/>
              <w:jc w:val="center"/>
            </w:pPr>
            <w:r>
              <w:rPr>
                <w:sz w:val="24"/>
              </w:rPr>
              <w:t xml:space="preserve">+218</w:t>
            </w:r>
          </w:p>
        </w:tc>
      </w:tr>
      <w:tr>
        <w:tc>
          <w:tcPr>
            <w:tcW w:w="624" w:type="dxa"/>
          </w:tcPr>
          <w:p>
            <w:pPr>
              <w:pStyle w:val="0"/>
              <w:jc w:val="center"/>
            </w:pPr>
            <w:r>
              <w:rPr>
                <w:sz w:val="24"/>
              </w:rPr>
              <w:t xml:space="preserve">30</w:t>
            </w:r>
          </w:p>
        </w:tc>
        <w:tc>
          <w:tcPr>
            <w:tcW w:w="850" w:type="dxa"/>
          </w:tcPr>
          <w:p>
            <w:pPr>
              <w:pStyle w:val="0"/>
              <w:jc w:val="center"/>
            </w:pPr>
            <w:r>
              <w:rPr>
                <w:sz w:val="24"/>
              </w:rPr>
              <w:t xml:space="preserve">40</w:t>
            </w:r>
          </w:p>
        </w:tc>
        <w:tc>
          <w:tcPr>
            <w:tcW w:w="907" w:type="dxa"/>
            <w:vAlign w:val="center"/>
            <w:vMerge w:val="restart"/>
          </w:tcPr>
          <w:p>
            <w:pPr>
              <w:pStyle w:val="0"/>
              <w:jc w:val="center"/>
            </w:pPr>
            <w:r>
              <w:rPr>
                <w:sz w:val="24"/>
              </w:rPr>
              <w:t xml:space="preserve">+2</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+9</w:t>
            </w:r>
          </w:p>
        </w:tc>
        <w:tc>
          <w:tcPr>
            <w:tcW w:w="680" w:type="dxa"/>
            <w:vAlign w:val="center"/>
            <w:vMerge w:val="restart"/>
          </w:tcPr>
          <w:p>
            <w:pPr>
              <w:pStyle w:val="0"/>
              <w:jc w:val="center"/>
            </w:pPr>
            <w:r>
              <w:rPr>
                <w:sz w:val="24"/>
              </w:rPr>
              <w:t xml:space="preserve">+17</w:t>
            </w:r>
          </w:p>
        </w:tc>
        <w:tc>
          <w:tcPr>
            <w:tcW w:w="680" w:type="dxa"/>
            <w:vAlign w:val="center"/>
            <w:vMerge w:val="restart"/>
          </w:tcPr>
          <w:p>
            <w:pPr>
              <w:pStyle w:val="0"/>
              <w:jc w:val="center"/>
            </w:pPr>
            <w:r>
              <w:rPr>
                <w:sz w:val="24"/>
              </w:rPr>
              <w:t xml:space="preserve">+26</w:t>
            </w:r>
          </w:p>
        </w:tc>
        <w:tc>
          <w:tcPr>
            <w:tcW w:w="680" w:type="dxa"/>
            <w:vAlign w:val="center"/>
            <w:vMerge w:val="restart"/>
          </w:tcPr>
          <w:p>
            <w:pPr>
              <w:pStyle w:val="0"/>
              <w:jc w:val="center"/>
            </w:pPr>
            <w:r>
              <w:rPr>
                <w:sz w:val="24"/>
              </w:rPr>
              <w:t xml:space="preserve">+34</w:t>
            </w:r>
          </w:p>
        </w:tc>
        <w:tc>
          <w:tcPr>
            <w:tcW w:w="794" w:type="dxa"/>
            <w:vAlign w:val="center"/>
            <w:vMerge w:val="restart"/>
          </w:tcPr>
          <w:p>
            <w:pPr>
              <w:pStyle w:val="0"/>
              <w:jc w:val="center"/>
            </w:pPr>
            <w:r>
              <w:rPr>
                <w:sz w:val="24"/>
              </w:rPr>
              <w:t xml:space="preserve">+43</w:t>
            </w:r>
          </w:p>
        </w:tc>
        <w:tc>
          <w:tcPr>
            <w:tcW w:w="794" w:type="dxa"/>
            <w:vAlign w:val="center"/>
          </w:tcPr>
          <w:p>
            <w:pPr>
              <w:pStyle w:val="0"/>
              <w:jc w:val="center"/>
            </w:pPr>
            <w:r>
              <w:rPr>
                <w:sz w:val="24"/>
              </w:rPr>
              <w:t xml:space="preserve">+48</w:t>
            </w:r>
          </w:p>
        </w:tc>
        <w:tc>
          <w:tcPr>
            <w:tcW w:w="794" w:type="dxa"/>
            <w:vAlign w:val="center"/>
          </w:tcPr>
          <w:p>
            <w:pPr>
              <w:pStyle w:val="0"/>
              <w:jc w:val="center"/>
            </w:pPr>
            <w:r>
              <w:rPr>
                <w:sz w:val="24"/>
              </w:rPr>
              <w:t xml:space="preserve">+60</w:t>
            </w:r>
          </w:p>
        </w:tc>
        <w:tc>
          <w:tcPr>
            <w:tcW w:w="680" w:type="dxa"/>
            <w:vAlign w:val="center"/>
          </w:tcPr>
          <w:p>
            <w:pPr>
              <w:pStyle w:val="0"/>
              <w:jc w:val="center"/>
            </w:pPr>
            <w:r>
              <w:rPr>
                <w:sz w:val="24"/>
              </w:rPr>
              <w:t xml:space="preserve">+68</w:t>
            </w:r>
          </w:p>
        </w:tc>
        <w:tc>
          <w:tcPr>
            <w:tcW w:w="680" w:type="dxa"/>
            <w:vAlign w:val="center"/>
          </w:tcPr>
          <w:p>
            <w:pPr>
              <w:pStyle w:val="0"/>
              <w:jc w:val="center"/>
            </w:pPr>
            <w:r>
              <w:rPr>
                <w:sz w:val="24"/>
              </w:rPr>
              <w:t xml:space="preserve">+80</w:t>
            </w:r>
          </w:p>
        </w:tc>
        <w:tc>
          <w:tcPr>
            <w:tcW w:w="794" w:type="dxa"/>
          </w:tcPr>
          <w:p>
            <w:pPr>
              <w:pStyle w:val="0"/>
              <w:jc w:val="center"/>
            </w:pPr>
            <w:r>
              <w:rPr>
                <w:sz w:val="24"/>
              </w:rPr>
              <w:t xml:space="preserve">+94</w:t>
            </w:r>
          </w:p>
        </w:tc>
        <w:tc>
          <w:tcPr>
            <w:tcW w:w="794" w:type="dxa"/>
          </w:tcPr>
          <w:p>
            <w:pPr>
              <w:pStyle w:val="0"/>
              <w:jc w:val="center"/>
            </w:pPr>
            <w:r>
              <w:rPr>
                <w:sz w:val="24"/>
              </w:rPr>
              <w:t xml:space="preserve">+112</w:t>
            </w:r>
          </w:p>
        </w:tc>
        <w:tc>
          <w:tcPr>
            <w:tcW w:w="794" w:type="dxa"/>
          </w:tcPr>
          <w:p>
            <w:pPr>
              <w:pStyle w:val="0"/>
              <w:jc w:val="center"/>
            </w:pPr>
            <w:r>
              <w:rPr>
                <w:sz w:val="24"/>
              </w:rPr>
              <w:t xml:space="preserve">+148</w:t>
            </w:r>
          </w:p>
        </w:tc>
        <w:tc>
          <w:tcPr>
            <w:tcW w:w="794" w:type="dxa"/>
          </w:tcPr>
          <w:p>
            <w:pPr>
              <w:pStyle w:val="0"/>
              <w:jc w:val="center"/>
            </w:pPr>
            <w:r>
              <w:rPr>
                <w:sz w:val="24"/>
              </w:rPr>
              <w:t xml:space="preserve">+200</w:t>
            </w:r>
          </w:p>
        </w:tc>
        <w:tc>
          <w:tcPr>
            <w:tcW w:w="794" w:type="dxa"/>
          </w:tcPr>
          <w:p>
            <w:pPr>
              <w:pStyle w:val="0"/>
              <w:jc w:val="center"/>
            </w:pPr>
            <w:r>
              <w:rPr>
                <w:sz w:val="24"/>
              </w:rPr>
              <w:t xml:space="preserve">+274</w:t>
            </w:r>
          </w:p>
        </w:tc>
      </w:tr>
      <w:tr>
        <w:tc>
          <w:tcPr>
            <w:tcW w:w="624" w:type="dxa"/>
          </w:tcPr>
          <w:p>
            <w:pPr>
              <w:pStyle w:val="0"/>
              <w:jc w:val="center"/>
            </w:pPr>
            <w:r>
              <w:rPr>
                <w:sz w:val="24"/>
              </w:rPr>
              <w:t xml:space="preserve">40</w:t>
            </w:r>
          </w:p>
        </w:tc>
        <w:tc>
          <w:tcPr>
            <w:tcW w:w="850" w:type="dxa"/>
          </w:tcPr>
          <w:p>
            <w:pPr>
              <w:pStyle w:val="0"/>
              <w:jc w:val="center"/>
            </w:pPr>
            <w:r>
              <w:rPr>
                <w:sz w:val="24"/>
              </w:rPr>
              <w:t xml:space="preserve">50</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tcW w:w="794" w:type="dxa"/>
            <w:vAlign w:val="center"/>
          </w:tcPr>
          <w:p>
            <w:pPr>
              <w:pStyle w:val="0"/>
              <w:jc w:val="center"/>
            </w:pPr>
            <w:r>
              <w:rPr>
                <w:sz w:val="24"/>
              </w:rPr>
              <w:t xml:space="preserve">+54</w:t>
            </w:r>
          </w:p>
        </w:tc>
        <w:tc>
          <w:tcPr>
            <w:tcW w:w="794" w:type="dxa"/>
            <w:vAlign w:val="center"/>
          </w:tcPr>
          <w:p>
            <w:pPr>
              <w:pStyle w:val="0"/>
              <w:jc w:val="center"/>
            </w:pPr>
            <w:r>
              <w:rPr>
                <w:sz w:val="24"/>
              </w:rPr>
              <w:t xml:space="preserve">+70</w:t>
            </w:r>
          </w:p>
        </w:tc>
        <w:tc>
          <w:tcPr>
            <w:tcW w:w="680" w:type="dxa"/>
            <w:vAlign w:val="center"/>
          </w:tcPr>
          <w:p>
            <w:pPr>
              <w:pStyle w:val="0"/>
              <w:jc w:val="center"/>
            </w:pPr>
            <w:r>
              <w:rPr>
                <w:sz w:val="24"/>
              </w:rPr>
              <w:t xml:space="preserve">+81</w:t>
            </w:r>
          </w:p>
        </w:tc>
        <w:tc>
          <w:tcPr>
            <w:tcW w:w="680" w:type="dxa"/>
            <w:vAlign w:val="center"/>
          </w:tcPr>
          <w:p>
            <w:pPr>
              <w:pStyle w:val="0"/>
              <w:jc w:val="center"/>
            </w:pPr>
            <w:r>
              <w:rPr>
                <w:sz w:val="24"/>
              </w:rPr>
              <w:t xml:space="preserve">+97</w:t>
            </w:r>
          </w:p>
        </w:tc>
        <w:tc>
          <w:tcPr>
            <w:tcW w:w="794" w:type="dxa"/>
          </w:tcPr>
          <w:p>
            <w:pPr>
              <w:pStyle w:val="0"/>
              <w:jc w:val="center"/>
            </w:pPr>
            <w:r>
              <w:rPr>
                <w:sz w:val="24"/>
              </w:rPr>
              <w:t xml:space="preserve">+114</w:t>
            </w:r>
          </w:p>
        </w:tc>
        <w:tc>
          <w:tcPr>
            <w:tcW w:w="794" w:type="dxa"/>
          </w:tcPr>
          <w:p>
            <w:pPr>
              <w:pStyle w:val="0"/>
              <w:jc w:val="center"/>
            </w:pPr>
            <w:r>
              <w:rPr>
                <w:sz w:val="24"/>
              </w:rPr>
              <w:t xml:space="preserve">+136</w:t>
            </w:r>
          </w:p>
        </w:tc>
        <w:tc>
          <w:tcPr>
            <w:tcW w:w="794" w:type="dxa"/>
          </w:tcPr>
          <w:p>
            <w:pPr>
              <w:pStyle w:val="0"/>
              <w:jc w:val="center"/>
            </w:pPr>
            <w:r>
              <w:rPr>
                <w:sz w:val="24"/>
              </w:rPr>
              <w:t xml:space="preserve">+180</w:t>
            </w:r>
          </w:p>
        </w:tc>
        <w:tc>
          <w:tcPr>
            <w:tcW w:w="794" w:type="dxa"/>
          </w:tcPr>
          <w:p>
            <w:pPr>
              <w:pStyle w:val="0"/>
              <w:jc w:val="center"/>
            </w:pPr>
            <w:r>
              <w:rPr>
                <w:sz w:val="24"/>
              </w:rPr>
              <w:t xml:space="preserve">+242</w:t>
            </w:r>
          </w:p>
        </w:tc>
        <w:tc>
          <w:tcPr>
            <w:tcW w:w="794" w:type="dxa"/>
          </w:tcPr>
          <w:p>
            <w:pPr>
              <w:pStyle w:val="0"/>
              <w:jc w:val="center"/>
            </w:pPr>
            <w:r>
              <w:rPr>
                <w:sz w:val="24"/>
              </w:rPr>
              <w:t xml:space="preserve">+325</w:t>
            </w:r>
          </w:p>
        </w:tc>
      </w:tr>
      <w:tr>
        <w:tc>
          <w:tcPr>
            <w:tcW w:w="624" w:type="dxa"/>
          </w:tcPr>
          <w:p>
            <w:pPr>
              <w:pStyle w:val="0"/>
              <w:jc w:val="center"/>
            </w:pPr>
            <w:r>
              <w:rPr>
                <w:sz w:val="24"/>
              </w:rPr>
              <w:t xml:space="preserve">50</w:t>
            </w:r>
          </w:p>
        </w:tc>
        <w:tc>
          <w:tcPr>
            <w:tcW w:w="850" w:type="dxa"/>
          </w:tcPr>
          <w:p>
            <w:pPr>
              <w:pStyle w:val="0"/>
              <w:jc w:val="center"/>
            </w:pPr>
            <w:r>
              <w:rPr>
                <w:sz w:val="24"/>
              </w:rPr>
              <w:t xml:space="preserve">65</w:t>
            </w:r>
          </w:p>
        </w:tc>
        <w:tc>
          <w:tcPr>
            <w:tcW w:w="907" w:type="dxa"/>
            <w:vAlign w:val="center"/>
            <w:vMerge w:val="restart"/>
          </w:tcPr>
          <w:p>
            <w:pPr>
              <w:pStyle w:val="0"/>
              <w:jc w:val="center"/>
            </w:pPr>
            <w:r>
              <w:rPr>
                <w:sz w:val="24"/>
              </w:rPr>
              <w:t xml:space="preserve">+2</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+11</w:t>
            </w:r>
          </w:p>
        </w:tc>
        <w:tc>
          <w:tcPr>
            <w:tcW w:w="680" w:type="dxa"/>
            <w:vAlign w:val="center"/>
            <w:vMerge w:val="restart"/>
          </w:tcPr>
          <w:p>
            <w:pPr>
              <w:pStyle w:val="0"/>
              <w:jc w:val="center"/>
            </w:pPr>
            <w:r>
              <w:rPr>
                <w:sz w:val="24"/>
              </w:rPr>
              <w:t xml:space="preserve">+20</w:t>
            </w:r>
          </w:p>
        </w:tc>
        <w:tc>
          <w:tcPr>
            <w:tcW w:w="680" w:type="dxa"/>
            <w:vAlign w:val="center"/>
            <w:vMerge w:val="restart"/>
          </w:tcPr>
          <w:p>
            <w:pPr>
              <w:pStyle w:val="0"/>
              <w:jc w:val="center"/>
            </w:pPr>
            <w:r>
              <w:rPr>
                <w:sz w:val="24"/>
              </w:rPr>
              <w:t xml:space="preserve">+32</w:t>
            </w:r>
          </w:p>
        </w:tc>
        <w:tc>
          <w:tcPr>
            <w:tcW w:w="680" w:type="dxa"/>
            <w:vAlign w:val="center"/>
          </w:tcPr>
          <w:p>
            <w:pPr>
              <w:pStyle w:val="0"/>
              <w:jc w:val="center"/>
            </w:pPr>
            <w:r>
              <w:rPr>
                <w:sz w:val="24"/>
              </w:rPr>
              <w:t xml:space="preserve">+41</w:t>
            </w:r>
          </w:p>
        </w:tc>
        <w:tc>
          <w:tcPr>
            <w:tcW w:w="794" w:type="dxa"/>
            <w:vAlign w:val="center"/>
          </w:tcPr>
          <w:p>
            <w:pPr>
              <w:pStyle w:val="0"/>
              <w:jc w:val="center"/>
            </w:pPr>
            <w:r>
              <w:rPr>
                <w:sz w:val="24"/>
              </w:rPr>
              <w:t xml:space="preserve">+53</w:t>
            </w:r>
          </w:p>
        </w:tc>
        <w:tc>
          <w:tcPr>
            <w:tcW w:w="794" w:type="dxa"/>
            <w:vAlign w:val="center"/>
          </w:tcPr>
          <w:p>
            <w:pPr>
              <w:pStyle w:val="0"/>
              <w:jc w:val="center"/>
            </w:pPr>
            <w:r>
              <w:rPr>
                <w:sz w:val="24"/>
              </w:rPr>
              <w:t xml:space="preserve">+66</w:t>
            </w:r>
          </w:p>
        </w:tc>
        <w:tc>
          <w:tcPr>
            <w:tcW w:w="794" w:type="dxa"/>
            <w:vAlign w:val="center"/>
          </w:tcPr>
          <w:p>
            <w:pPr>
              <w:pStyle w:val="0"/>
              <w:jc w:val="center"/>
            </w:pPr>
            <w:r>
              <w:rPr>
                <w:sz w:val="24"/>
              </w:rPr>
              <w:t xml:space="preserve">+87</w:t>
            </w:r>
          </w:p>
        </w:tc>
        <w:tc>
          <w:tcPr>
            <w:tcW w:w="680" w:type="dxa"/>
            <w:vAlign w:val="center"/>
          </w:tcPr>
          <w:p>
            <w:pPr>
              <w:pStyle w:val="0"/>
              <w:jc w:val="center"/>
            </w:pPr>
            <w:r>
              <w:rPr>
                <w:sz w:val="24"/>
              </w:rPr>
              <w:t xml:space="preserve">+102</w:t>
            </w:r>
          </w:p>
        </w:tc>
        <w:tc>
          <w:tcPr>
            <w:tcW w:w="680" w:type="dxa"/>
            <w:vAlign w:val="center"/>
          </w:tcPr>
          <w:p>
            <w:pPr>
              <w:pStyle w:val="0"/>
              <w:jc w:val="center"/>
            </w:pPr>
            <w:r>
              <w:rPr>
                <w:sz w:val="24"/>
              </w:rPr>
              <w:t xml:space="preserve">+122</w:t>
            </w:r>
          </w:p>
        </w:tc>
        <w:tc>
          <w:tcPr>
            <w:tcW w:w="794" w:type="dxa"/>
          </w:tcPr>
          <w:p>
            <w:pPr>
              <w:pStyle w:val="0"/>
              <w:jc w:val="center"/>
            </w:pPr>
            <w:r>
              <w:rPr>
                <w:sz w:val="24"/>
              </w:rPr>
              <w:t xml:space="preserve">+144</w:t>
            </w:r>
          </w:p>
        </w:tc>
        <w:tc>
          <w:tcPr>
            <w:tcW w:w="794" w:type="dxa"/>
          </w:tcPr>
          <w:p>
            <w:pPr>
              <w:pStyle w:val="0"/>
              <w:jc w:val="center"/>
            </w:pPr>
            <w:r>
              <w:rPr>
                <w:sz w:val="24"/>
              </w:rPr>
              <w:t xml:space="preserve">+172</w:t>
            </w:r>
          </w:p>
        </w:tc>
        <w:tc>
          <w:tcPr>
            <w:tcW w:w="794" w:type="dxa"/>
          </w:tcPr>
          <w:p>
            <w:pPr>
              <w:pStyle w:val="0"/>
              <w:jc w:val="center"/>
            </w:pPr>
            <w:r>
              <w:rPr>
                <w:sz w:val="24"/>
              </w:rPr>
              <w:t xml:space="preserve">+226</w:t>
            </w:r>
          </w:p>
        </w:tc>
        <w:tc>
          <w:tcPr>
            <w:tcW w:w="794" w:type="dxa"/>
          </w:tcPr>
          <w:p>
            <w:pPr>
              <w:pStyle w:val="0"/>
              <w:jc w:val="center"/>
            </w:pPr>
            <w:r>
              <w:rPr>
                <w:sz w:val="24"/>
              </w:rPr>
              <w:t xml:space="preserve">+300</w:t>
            </w:r>
          </w:p>
        </w:tc>
        <w:tc>
          <w:tcPr>
            <w:tcW w:w="794" w:type="dxa"/>
          </w:tcPr>
          <w:p>
            <w:pPr>
              <w:pStyle w:val="0"/>
              <w:jc w:val="center"/>
            </w:pPr>
            <w:r>
              <w:rPr>
                <w:sz w:val="24"/>
              </w:rPr>
              <w:t xml:space="preserve">+405</w:t>
            </w:r>
          </w:p>
        </w:tc>
      </w:tr>
      <w:tr>
        <w:tc>
          <w:tcPr>
            <w:tcW w:w="624" w:type="dxa"/>
          </w:tcPr>
          <w:p>
            <w:pPr>
              <w:pStyle w:val="0"/>
              <w:jc w:val="center"/>
            </w:pPr>
            <w:r>
              <w:rPr>
                <w:sz w:val="24"/>
              </w:rPr>
              <w:t xml:space="preserve">65</w:t>
            </w:r>
          </w:p>
        </w:tc>
        <w:tc>
          <w:tcPr>
            <w:tcW w:w="850" w:type="dxa"/>
          </w:tcPr>
          <w:p>
            <w:pPr>
              <w:pStyle w:val="0"/>
              <w:jc w:val="center"/>
            </w:pPr>
            <w:r>
              <w:rPr>
                <w:sz w:val="24"/>
              </w:rPr>
              <w:t xml:space="preserve">80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+43</w:t>
            </w:r>
          </w:p>
        </w:tc>
        <w:tc>
          <w:tcPr>
            <w:tcW w:w="794" w:type="dxa"/>
            <w:vAlign w:val="center"/>
          </w:tcPr>
          <w:p>
            <w:pPr>
              <w:pStyle w:val="0"/>
              <w:jc w:val="center"/>
            </w:pPr>
            <w:r>
              <w:rPr>
                <w:sz w:val="24"/>
              </w:rPr>
              <w:t xml:space="preserve">+59</w:t>
            </w:r>
          </w:p>
        </w:tc>
        <w:tc>
          <w:tcPr>
            <w:tcW w:w="794" w:type="dxa"/>
            <w:vAlign w:val="center"/>
          </w:tcPr>
          <w:p>
            <w:pPr>
              <w:pStyle w:val="0"/>
              <w:jc w:val="center"/>
            </w:pPr>
            <w:r>
              <w:rPr>
                <w:sz w:val="24"/>
              </w:rPr>
              <w:t xml:space="preserve">+75</w:t>
            </w:r>
          </w:p>
        </w:tc>
        <w:tc>
          <w:tcPr>
            <w:tcW w:w="794" w:type="dxa"/>
            <w:vAlign w:val="center"/>
          </w:tcPr>
          <w:p>
            <w:pPr>
              <w:pStyle w:val="0"/>
              <w:jc w:val="center"/>
            </w:pPr>
            <w:r>
              <w:rPr>
                <w:sz w:val="24"/>
              </w:rPr>
              <w:t xml:space="preserve">+102</w:t>
            </w:r>
          </w:p>
        </w:tc>
        <w:tc>
          <w:tcPr>
            <w:tcW w:w="680" w:type="dxa"/>
            <w:vAlign w:val="center"/>
          </w:tcPr>
          <w:p>
            <w:pPr>
              <w:pStyle w:val="0"/>
              <w:jc w:val="center"/>
            </w:pPr>
            <w:r>
              <w:rPr>
                <w:sz w:val="24"/>
              </w:rPr>
              <w:t xml:space="preserve">+120</w:t>
            </w:r>
          </w:p>
        </w:tc>
        <w:tc>
          <w:tcPr>
            <w:tcW w:w="680" w:type="dxa"/>
            <w:vAlign w:val="center"/>
          </w:tcPr>
          <w:p>
            <w:pPr>
              <w:pStyle w:val="0"/>
              <w:jc w:val="center"/>
            </w:pPr>
            <w:r>
              <w:rPr>
                <w:sz w:val="24"/>
              </w:rPr>
              <w:t xml:space="preserve">+146</w:t>
            </w:r>
          </w:p>
        </w:tc>
        <w:tc>
          <w:tcPr>
            <w:tcW w:w="794" w:type="dxa"/>
          </w:tcPr>
          <w:p>
            <w:pPr>
              <w:pStyle w:val="0"/>
              <w:jc w:val="center"/>
            </w:pPr>
            <w:r>
              <w:rPr>
                <w:sz w:val="24"/>
              </w:rPr>
              <w:t xml:space="preserve">+174</w:t>
            </w:r>
          </w:p>
        </w:tc>
        <w:tc>
          <w:tcPr>
            <w:tcW w:w="794" w:type="dxa"/>
          </w:tcPr>
          <w:p>
            <w:pPr>
              <w:pStyle w:val="0"/>
              <w:jc w:val="center"/>
            </w:pPr>
            <w:r>
              <w:rPr>
                <w:sz w:val="24"/>
              </w:rPr>
              <w:t xml:space="preserve">+210</w:t>
            </w:r>
          </w:p>
        </w:tc>
        <w:tc>
          <w:tcPr>
            <w:tcW w:w="794" w:type="dxa"/>
          </w:tcPr>
          <w:p>
            <w:pPr>
              <w:pStyle w:val="0"/>
              <w:jc w:val="center"/>
            </w:pPr>
            <w:r>
              <w:rPr>
                <w:sz w:val="24"/>
              </w:rPr>
              <w:t xml:space="preserve">+274</w:t>
            </w:r>
          </w:p>
        </w:tc>
        <w:tc>
          <w:tcPr>
            <w:tcW w:w="794" w:type="dxa"/>
          </w:tcPr>
          <w:p>
            <w:pPr>
              <w:pStyle w:val="0"/>
              <w:jc w:val="center"/>
            </w:pPr>
            <w:r>
              <w:rPr>
                <w:sz w:val="24"/>
              </w:rPr>
              <w:t xml:space="preserve">+360</w:t>
            </w:r>
          </w:p>
        </w:tc>
        <w:tc>
          <w:tcPr>
            <w:tcW w:w="794" w:type="dxa"/>
          </w:tcPr>
          <w:p>
            <w:pPr>
              <w:pStyle w:val="0"/>
              <w:jc w:val="center"/>
            </w:pPr>
            <w:r>
              <w:rPr>
                <w:sz w:val="24"/>
              </w:rPr>
              <w:t xml:space="preserve">+480</w:t>
            </w:r>
          </w:p>
        </w:tc>
      </w:tr>
      <w:tr>
        <w:tc>
          <w:tcPr>
            <w:tcW w:w="624" w:type="dxa"/>
          </w:tcPr>
          <w:p>
            <w:pPr>
              <w:pStyle w:val="0"/>
              <w:jc w:val="center"/>
            </w:pPr>
            <w:r>
              <w:rPr>
                <w:sz w:val="24"/>
              </w:rPr>
              <w:t xml:space="preserve">80</w:t>
            </w:r>
          </w:p>
        </w:tc>
        <w:tc>
          <w:tcPr>
            <w:tcW w:w="850" w:type="dxa"/>
          </w:tcPr>
          <w:p>
            <w:pPr>
              <w:pStyle w:val="0"/>
              <w:jc w:val="center"/>
            </w:pPr>
            <w:r>
              <w:rPr>
                <w:sz w:val="24"/>
              </w:rPr>
              <w:t xml:space="preserve">100</w:t>
            </w:r>
          </w:p>
        </w:tc>
        <w:tc>
          <w:tcPr>
            <w:tcW w:w="907" w:type="dxa"/>
            <w:vAlign w:val="center"/>
            <w:vMerge w:val="restart"/>
          </w:tcPr>
          <w:p>
            <w:pPr>
              <w:pStyle w:val="0"/>
              <w:jc w:val="center"/>
            </w:pPr>
            <w:r>
              <w:rPr>
                <w:sz w:val="24"/>
              </w:rPr>
              <w:t xml:space="preserve">+3</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+13</w:t>
            </w:r>
          </w:p>
        </w:tc>
        <w:tc>
          <w:tcPr>
            <w:tcW w:w="680" w:type="dxa"/>
            <w:vAlign w:val="center"/>
            <w:vMerge w:val="restart"/>
          </w:tcPr>
          <w:p>
            <w:pPr>
              <w:pStyle w:val="0"/>
              <w:jc w:val="center"/>
            </w:pPr>
            <w:r>
              <w:rPr>
                <w:sz w:val="24"/>
              </w:rPr>
              <w:t xml:space="preserve">+23</w:t>
            </w:r>
          </w:p>
        </w:tc>
        <w:tc>
          <w:tcPr>
            <w:tcW w:w="680" w:type="dxa"/>
            <w:vAlign w:val="center"/>
            <w:vMerge w:val="restart"/>
          </w:tcPr>
          <w:p>
            <w:pPr>
              <w:pStyle w:val="0"/>
              <w:jc w:val="center"/>
            </w:pPr>
            <w:r>
              <w:rPr>
                <w:sz w:val="24"/>
              </w:rPr>
              <w:t xml:space="preserve">+37</w:t>
            </w:r>
          </w:p>
        </w:tc>
        <w:tc>
          <w:tcPr>
            <w:tcW w:w="680" w:type="dxa"/>
            <w:vAlign w:val="center"/>
          </w:tcPr>
          <w:p>
            <w:pPr>
              <w:pStyle w:val="0"/>
              <w:jc w:val="center"/>
            </w:pPr>
            <w:r>
              <w:rPr>
                <w:sz w:val="24"/>
              </w:rPr>
              <w:t xml:space="preserve">+51</w:t>
            </w:r>
          </w:p>
        </w:tc>
        <w:tc>
          <w:tcPr>
            <w:tcW w:w="794" w:type="dxa"/>
            <w:vAlign w:val="center"/>
          </w:tcPr>
          <w:p>
            <w:pPr>
              <w:pStyle w:val="0"/>
              <w:jc w:val="center"/>
            </w:pPr>
            <w:r>
              <w:rPr>
                <w:sz w:val="24"/>
              </w:rPr>
              <w:t xml:space="preserve">+71</w:t>
            </w:r>
          </w:p>
        </w:tc>
        <w:tc>
          <w:tcPr>
            <w:tcW w:w="794" w:type="dxa"/>
            <w:vAlign w:val="center"/>
          </w:tcPr>
          <w:p>
            <w:pPr>
              <w:pStyle w:val="0"/>
              <w:jc w:val="center"/>
            </w:pPr>
            <w:r>
              <w:rPr>
                <w:sz w:val="24"/>
              </w:rPr>
              <w:t xml:space="preserve">+91</w:t>
            </w:r>
          </w:p>
        </w:tc>
        <w:tc>
          <w:tcPr>
            <w:tcW w:w="794" w:type="dxa"/>
            <w:vAlign w:val="center"/>
          </w:tcPr>
          <w:p>
            <w:pPr>
              <w:pStyle w:val="0"/>
              <w:jc w:val="center"/>
            </w:pPr>
            <w:r>
              <w:rPr>
                <w:sz w:val="24"/>
              </w:rPr>
              <w:t xml:space="preserve">+124</w:t>
            </w:r>
          </w:p>
        </w:tc>
        <w:tc>
          <w:tcPr>
            <w:tcW w:w="680" w:type="dxa"/>
            <w:vAlign w:val="center"/>
          </w:tcPr>
          <w:p>
            <w:pPr>
              <w:pStyle w:val="0"/>
              <w:jc w:val="center"/>
            </w:pPr>
            <w:r>
              <w:rPr>
                <w:sz w:val="24"/>
              </w:rPr>
              <w:t xml:space="preserve">+146</w:t>
            </w:r>
          </w:p>
        </w:tc>
        <w:tc>
          <w:tcPr>
            <w:tcW w:w="680" w:type="dxa"/>
            <w:vAlign w:val="center"/>
          </w:tcPr>
          <w:p>
            <w:pPr>
              <w:pStyle w:val="0"/>
              <w:jc w:val="center"/>
            </w:pPr>
            <w:r>
              <w:rPr>
                <w:sz w:val="24"/>
              </w:rPr>
              <w:t xml:space="preserve">+178</w:t>
            </w:r>
          </w:p>
        </w:tc>
        <w:tc>
          <w:tcPr>
            <w:tcW w:w="794" w:type="dxa"/>
          </w:tcPr>
          <w:p>
            <w:pPr>
              <w:pStyle w:val="0"/>
              <w:jc w:val="center"/>
            </w:pPr>
            <w:r>
              <w:rPr>
                <w:sz w:val="24"/>
              </w:rPr>
              <w:t xml:space="preserve">+214</w:t>
            </w:r>
          </w:p>
        </w:tc>
        <w:tc>
          <w:tcPr>
            <w:tcW w:w="794" w:type="dxa"/>
          </w:tcPr>
          <w:p>
            <w:pPr>
              <w:pStyle w:val="0"/>
              <w:jc w:val="center"/>
            </w:pPr>
            <w:r>
              <w:rPr>
                <w:sz w:val="24"/>
              </w:rPr>
              <w:t xml:space="preserve">+258</w:t>
            </w:r>
          </w:p>
        </w:tc>
        <w:tc>
          <w:tcPr>
            <w:tcW w:w="794" w:type="dxa"/>
          </w:tcPr>
          <w:p>
            <w:pPr>
              <w:pStyle w:val="0"/>
              <w:jc w:val="center"/>
            </w:pPr>
            <w:r>
              <w:rPr>
                <w:sz w:val="24"/>
              </w:rPr>
              <w:t xml:space="preserve">+335</w:t>
            </w:r>
          </w:p>
        </w:tc>
        <w:tc>
          <w:tcPr>
            <w:tcW w:w="794" w:type="dxa"/>
          </w:tcPr>
          <w:p>
            <w:pPr>
              <w:pStyle w:val="0"/>
              <w:jc w:val="center"/>
            </w:pPr>
            <w:r>
              <w:rPr>
                <w:sz w:val="24"/>
              </w:rPr>
              <w:t xml:space="preserve">+445</w:t>
            </w:r>
          </w:p>
        </w:tc>
        <w:tc>
          <w:tcPr>
            <w:tcW w:w="794" w:type="dxa"/>
          </w:tcPr>
          <w:p>
            <w:pPr>
              <w:pStyle w:val="0"/>
              <w:jc w:val="center"/>
            </w:pPr>
            <w:r>
              <w:rPr>
                <w:sz w:val="24"/>
              </w:rPr>
              <w:t xml:space="preserve">+585</w:t>
            </w:r>
          </w:p>
        </w:tc>
      </w:tr>
      <w:tr>
        <w:tc>
          <w:tcPr>
            <w:tcW w:w="624" w:type="dxa"/>
          </w:tcPr>
          <w:p>
            <w:pPr>
              <w:pStyle w:val="0"/>
              <w:jc w:val="center"/>
            </w:pPr>
            <w:r>
              <w:rPr>
                <w:sz w:val="24"/>
              </w:rPr>
              <w:t xml:space="preserve">100</w:t>
            </w:r>
          </w:p>
        </w:tc>
        <w:tc>
          <w:tcPr>
            <w:tcW w:w="850" w:type="dxa"/>
          </w:tcPr>
          <w:p>
            <w:pPr>
              <w:pStyle w:val="0"/>
              <w:jc w:val="center"/>
            </w:pPr>
            <w:r>
              <w:rPr>
                <w:sz w:val="24"/>
              </w:rPr>
              <w:t xml:space="preserve">120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+54</w:t>
            </w:r>
          </w:p>
        </w:tc>
        <w:tc>
          <w:tcPr>
            <w:tcW w:w="794" w:type="dxa"/>
            <w:vAlign w:val="center"/>
          </w:tcPr>
          <w:p>
            <w:pPr>
              <w:pStyle w:val="0"/>
              <w:jc w:val="center"/>
            </w:pPr>
            <w:r>
              <w:rPr>
                <w:sz w:val="24"/>
              </w:rPr>
              <w:t xml:space="preserve">+79</w:t>
            </w:r>
          </w:p>
        </w:tc>
        <w:tc>
          <w:tcPr>
            <w:tcW w:w="794" w:type="dxa"/>
            <w:vAlign w:val="center"/>
          </w:tcPr>
          <w:p>
            <w:pPr>
              <w:pStyle w:val="0"/>
              <w:jc w:val="center"/>
            </w:pPr>
            <w:r>
              <w:rPr>
                <w:sz w:val="24"/>
              </w:rPr>
              <w:t xml:space="preserve">+104</w:t>
            </w:r>
          </w:p>
        </w:tc>
        <w:tc>
          <w:tcPr>
            <w:tcW w:w="794" w:type="dxa"/>
            <w:vAlign w:val="center"/>
          </w:tcPr>
          <w:p>
            <w:pPr>
              <w:pStyle w:val="0"/>
              <w:jc w:val="center"/>
            </w:pPr>
            <w:r>
              <w:rPr>
                <w:sz w:val="24"/>
              </w:rPr>
              <w:t xml:space="preserve">+144</w:t>
            </w:r>
          </w:p>
        </w:tc>
        <w:tc>
          <w:tcPr>
            <w:tcW w:w="680" w:type="dxa"/>
            <w:vAlign w:val="center"/>
          </w:tcPr>
          <w:p>
            <w:pPr>
              <w:pStyle w:val="0"/>
              <w:jc w:val="center"/>
            </w:pPr>
            <w:r>
              <w:rPr>
                <w:sz w:val="24"/>
              </w:rPr>
              <w:t xml:space="preserve">+172</w:t>
            </w:r>
          </w:p>
        </w:tc>
        <w:tc>
          <w:tcPr>
            <w:tcW w:w="680" w:type="dxa"/>
            <w:vAlign w:val="center"/>
          </w:tcPr>
          <w:p>
            <w:pPr>
              <w:pStyle w:val="0"/>
              <w:jc w:val="center"/>
            </w:pPr>
            <w:r>
              <w:rPr>
                <w:sz w:val="24"/>
              </w:rPr>
              <w:t xml:space="preserve">+210</w:t>
            </w:r>
          </w:p>
        </w:tc>
        <w:tc>
          <w:tcPr>
            <w:tcW w:w="794" w:type="dxa"/>
          </w:tcPr>
          <w:p>
            <w:pPr>
              <w:pStyle w:val="0"/>
              <w:jc w:val="center"/>
            </w:pPr>
            <w:r>
              <w:rPr>
                <w:sz w:val="24"/>
              </w:rPr>
              <w:t xml:space="preserve">+254</w:t>
            </w:r>
          </w:p>
        </w:tc>
        <w:tc>
          <w:tcPr>
            <w:tcW w:w="794" w:type="dxa"/>
          </w:tcPr>
          <w:p>
            <w:pPr>
              <w:pStyle w:val="0"/>
              <w:jc w:val="center"/>
            </w:pPr>
            <w:r>
              <w:rPr>
                <w:sz w:val="24"/>
              </w:rPr>
              <w:t xml:space="preserve">+310</w:t>
            </w:r>
          </w:p>
        </w:tc>
        <w:tc>
          <w:tcPr>
            <w:tcW w:w="794" w:type="dxa"/>
          </w:tcPr>
          <w:p>
            <w:pPr>
              <w:pStyle w:val="0"/>
              <w:jc w:val="center"/>
            </w:pPr>
            <w:r>
              <w:rPr>
                <w:sz w:val="24"/>
              </w:rPr>
              <w:t xml:space="preserve">+400</w:t>
            </w:r>
          </w:p>
        </w:tc>
        <w:tc>
          <w:tcPr>
            <w:tcW w:w="794" w:type="dxa"/>
          </w:tcPr>
          <w:p>
            <w:pPr>
              <w:pStyle w:val="0"/>
              <w:jc w:val="center"/>
            </w:pPr>
            <w:r>
              <w:rPr>
                <w:sz w:val="24"/>
              </w:rPr>
              <w:t xml:space="preserve">+525</w:t>
            </w:r>
          </w:p>
        </w:tc>
        <w:tc>
          <w:tcPr>
            <w:tcW w:w="794" w:type="dxa"/>
          </w:tcPr>
          <w:p>
            <w:pPr>
              <w:pStyle w:val="0"/>
              <w:jc w:val="center"/>
            </w:pPr>
            <w:r>
              <w:rPr>
                <w:sz w:val="24"/>
              </w:rPr>
              <w:t xml:space="preserve">+690</w:t>
            </w:r>
          </w:p>
        </w:tc>
      </w:tr>
      <w:tr>
        <w:tc>
          <w:tcPr>
            <w:tcW w:w="624" w:type="dxa"/>
          </w:tcPr>
          <w:p>
            <w:pPr>
              <w:pStyle w:val="0"/>
              <w:jc w:val="center"/>
            </w:pPr>
            <w:r>
              <w:rPr>
                <w:sz w:val="24"/>
              </w:rPr>
              <w:t xml:space="preserve">120</w:t>
            </w:r>
          </w:p>
        </w:tc>
        <w:tc>
          <w:tcPr>
            <w:tcW w:w="850" w:type="dxa"/>
          </w:tcPr>
          <w:p>
            <w:pPr>
              <w:pStyle w:val="0"/>
              <w:jc w:val="center"/>
            </w:pPr>
            <w:r>
              <w:rPr>
                <w:sz w:val="24"/>
              </w:rPr>
              <w:t xml:space="preserve">140</w:t>
            </w:r>
          </w:p>
        </w:tc>
        <w:tc>
          <w:tcPr>
            <w:tcW w:w="907" w:type="dxa"/>
            <w:vAlign w:val="center"/>
            <w:vMerge w:val="restart"/>
          </w:tcPr>
          <w:p>
            <w:pPr>
              <w:pStyle w:val="0"/>
              <w:jc w:val="center"/>
            </w:pPr>
            <w:r>
              <w:rPr>
                <w:sz w:val="24"/>
              </w:rPr>
              <w:t xml:space="preserve">+3</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+15</w:t>
            </w:r>
          </w:p>
        </w:tc>
        <w:tc>
          <w:tcPr>
            <w:tcW w:w="680" w:type="dxa"/>
            <w:vAlign w:val="center"/>
            <w:vMerge w:val="restart"/>
          </w:tcPr>
          <w:p>
            <w:pPr>
              <w:pStyle w:val="0"/>
              <w:jc w:val="center"/>
            </w:pPr>
            <w:r>
              <w:rPr>
                <w:sz w:val="24"/>
              </w:rPr>
              <w:t xml:space="preserve">+27</w:t>
            </w:r>
          </w:p>
        </w:tc>
        <w:tc>
          <w:tcPr>
            <w:tcW w:w="680" w:type="dxa"/>
            <w:vAlign w:val="center"/>
            <w:vMerge w:val="restart"/>
          </w:tcPr>
          <w:p>
            <w:pPr>
              <w:pStyle w:val="0"/>
              <w:jc w:val="center"/>
            </w:pPr>
            <w:r>
              <w:rPr>
                <w:sz w:val="24"/>
              </w:rPr>
              <w:t xml:space="preserve">+43</w:t>
            </w:r>
          </w:p>
        </w:tc>
        <w:tc>
          <w:tcPr>
            <w:tcW w:w="680" w:type="dxa"/>
            <w:vAlign w:val="center"/>
          </w:tcPr>
          <w:p>
            <w:pPr>
              <w:pStyle w:val="0"/>
              <w:jc w:val="center"/>
            </w:pPr>
            <w:r>
              <w:rPr>
                <w:sz w:val="24"/>
              </w:rPr>
              <w:t xml:space="preserve">+63</w:t>
            </w:r>
          </w:p>
        </w:tc>
        <w:tc>
          <w:tcPr>
            <w:tcW w:w="794" w:type="dxa"/>
            <w:vAlign w:val="center"/>
          </w:tcPr>
          <w:p>
            <w:pPr>
              <w:pStyle w:val="0"/>
              <w:jc w:val="center"/>
            </w:pPr>
            <w:r>
              <w:rPr>
                <w:sz w:val="24"/>
              </w:rPr>
              <w:t xml:space="preserve">+92</w:t>
            </w:r>
          </w:p>
        </w:tc>
        <w:tc>
          <w:tcPr>
            <w:tcW w:w="794" w:type="dxa"/>
            <w:vAlign w:val="center"/>
          </w:tcPr>
          <w:p>
            <w:pPr>
              <w:pStyle w:val="0"/>
              <w:jc w:val="center"/>
            </w:pPr>
            <w:r>
              <w:rPr>
                <w:sz w:val="24"/>
              </w:rPr>
              <w:t xml:space="preserve">+122</w:t>
            </w:r>
          </w:p>
        </w:tc>
        <w:tc>
          <w:tcPr>
            <w:tcW w:w="794" w:type="dxa"/>
            <w:vAlign w:val="center"/>
          </w:tcPr>
          <w:p>
            <w:pPr>
              <w:pStyle w:val="0"/>
              <w:jc w:val="center"/>
            </w:pPr>
            <w:r>
              <w:rPr>
                <w:sz w:val="24"/>
              </w:rPr>
              <w:t xml:space="preserve">+170</w:t>
            </w:r>
          </w:p>
        </w:tc>
        <w:tc>
          <w:tcPr>
            <w:tcW w:w="680" w:type="dxa"/>
            <w:vAlign w:val="center"/>
          </w:tcPr>
          <w:p>
            <w:pPr>
              <w:pStyle w:val="0"/>
              <w:jc w:val="center"/>
            </w:pPr>
            <w:r>
              <w:rPr>
                <w:sz w:val="24"/>
              </w:rPr>
              <w:t xml:space="preserve">+202</w:t>
            </w:r>
          </w:p>
        </w:tc>
        <w:tc>
          <w:tcPr>
            <w:tcW w:w="680" w:type="dxa"/>
            <w:vAlign w:val="center"/>
          </w:tcPr>
          <w:p>
            <w:pPr>
              <w:pStyle w:val="0"/>
              <w:jc w:val="center"/>
            </w:pPr>
            <w:r>
              <w:rPr>
                <w:sz w:val="24"/>
              </w:rPr>
              <w:t xml:space="preserve">+248</w:t>
            </w:r>
          </w:p>
        </w:tc>
        <w:tc>
          <w:tcPr>
            <w:tcW w:w="794" w:type="dxa"/>
          </w:tcPr>
          <w:p>
            <w:pPr>
              <w:pStyle w:val="0"/>
              <w:jc w:val="center"/>
            </w:pPr>
            <w:r>
              <w:rPr>
                <w:sz w:val="24"/>
              </w:rPr>
              <w:t xml:space="preserve">+300</w:t>
            </w:r>
          </w:p>
        </w:tc>
        <w:tc>
          <w:tcPr>
            <w:tcW w:w="794" w:type="dxa"/>
          </w:tcPr>
          <w:p>
            <w:pPr>
              <w:pStyle w:val="0"/>
              <w:jc w:val="center"/>
            </w:pPr>
            <w:r>
              <w:rPr>
                <w:sz w:val="24"/>
              </w:rPr>
              <w:t xml:space="preserve">+365</w:t>
            </w:r>
          </w:p>
        </w:tc>
        <w:tc>
          <w:tcPr>
            <w:tcW w:w="794" w:type="dxa"/>
          </w:tcPr>
          <w:p>
            <w:pPr>
              <w:pStyle w:val="0"/>
              <w:jc w:val="center"/>
            </w:pPr>
            <w:r>
              <w:rPr>
                <w:sz w:val="24"/>
              </w:rPr>
              <w:t xml:space="preserve">+470</w:t>
            </w:r>
          </w:p>
        </w:tc>
        <w:tc>
          <w:tcPr>
            <w:tcW w:w="794" w:type="dxa"/>
          </w:tcPr>
          <w:p>
            <w:pPr>
              <w:pStyle w:val="0"/>
              <w:jc w:val="center"/>
            </w:pPr>
            <w:r>
              <w:rPr>
                <w:sz w:val="24"/>
              </w:rPr>
              <w:t xml:space="preserve">+620</w:t>
            </w:r>
          </w:p>
        </w:tc>
        <w:tc>
          <w:tcPr>
            <w:tcW w:w="794" w:type="dxa"/>
          </w:tcPr>
          <w:p>
            <w:pPr>
              <w:pStyle w:val="0"/>
              <w:jc w:val="center"/>
            </w:pPr>
            <w:r>
              <w:rPr>
                <w:sz w:val="24"/>
              </w:rPr>
              <w:t xml:space="preserve">+800</w:t>
            </w:r>
          </w:p>
        </w:tc>
      </w:tr>
      <w:tr>
        <w:tc>
          <w:tcPr>
            <w:tcW w:w="624" w:type="dxa"/>
          </w:tcPr>
          <w:p>
            <w:pPr>
              <w:pStyle w:val="0"/>
              <w:jc w:val="center"/>
            </w:pPr>
            <w:r>
              <w:rPr>
                <w:sz w:val="24"/>
              </w:rPr>
              <w:t xml:space="preserve">140</w:t>
            </w:r>
          </w:p>
        </w:tc>
        <w:tc>
          <w:tcPr>
            <w:tcW w:w="850" w:type="dxa"/>
          </w:tcPr>
          <w:p>
            <w:pPr>
              <w:pStyle w:val="0"/>
              <w:jc w:val="center"/>
            </w:pPr>
            <w:r>
              <w:rPr>
                <w:sz w:val="24"/>
              </w:rPr>
              <w:t xml:space="preserve">160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+65</w:t>
            </w:r>
          </w:p>
        </w:tc>
        <w:tc>
          <w:tcPr>
            <w:tcW w:w="794" w:type="dxa"/>
            <w:vAlign w:val="center"/>
          </w:tcPr>
          <w:p>
            <w:pPr>
              <w:pStyle w:val="0"/>
              <w:jc w:val="center"/>
            </w:pPr>
            <w:r>
              <w:rPr>
                <w:sz w:val="24"/>
              </w:rPr>
              <w:t xml:space="preserve">+100</w:t>
            </w:r>
          </w:p>
        </w:tc>
        <w:tc>
          <w:tcPr>
            <w:tcW w:w="794" w:type="dxa"/>
            <w:vAlign w:val="center"/>
          </w:tcPr>
          <w:p>
            <w:pPr>
              <w:pStyle w:val="0"/>
              <w:jc w:val="center"/>
            </w:pPr>
            <w:r>
              <w:rPr>
                <w:sz w:val="24"/>
              </w:rPr>
              <w:t xml:space="preserve">+134</w:t>
            </w:r>
          </w:p>
        </w:tc>
        <w:tc>
          <w:tcPr>
            <w:tcW w:w="794" w:type="dxa"/>
            <w:vAlign w:val="center"/>
          </w:tcPr>
          <w:p>
            <w:pPr>
              <w:pStyle w:val="0"/>
              <w:jc w:val="center"/>
            </w:pPr>
            <w:r>
              <w:rPr>
                <w:sz w:val="24"/>
              </w:rPr>
              <w:t xml:space="preserve">+190</w:t>
            </w:r>
          </w:p>
        </w:tc>
        <w:tc>
          <w:tcPr>
            <w:tcW w:w="680" w:type="dxa"/>
            <w:vAlign w:val="center"/>
          </w:tcPr>
          <w:p>
            <w:pPr>
              <w:pStyle w:val="0"/>
              <w:jc w:val="center"/>
            </w:pPr>
            <w:r>
              <w:rPr>
                <w:sz w:val="24"/>
              </w:rPr>
              <w:t xml:space="preserve">+228</w:t>
            </w:r>
          </w:p>
        </w:tc>
        <w:tc>
          <w:tcPr>
            <w:tcW w:w="680" w:type="dxa"/>
            <w:vAlign w:val="center"/>
          </w:tcPr>
          <w:p>
            <w:pPr>
              <w:pStyle w:val="0"/>
              <w:jc w:val="center"/>
            </w:pPr>
            <w:r>
              <w:rPr>
                <w:sz w:val="24"/>
              </w:rPr>
              <w:t xml:space="preserve">+280</w:t>
            </w:r>
          </w:p>
        </w:tc>
        <w:tc>
          <w:tcPr>
            <w:tcW w:w="794" w:type="dxa"/>
          </w:tcPr>
          <w:p>
            <w:pPr>
              <w:pStyle w:val="0"/>
              <w:jc w:val="center"/>
            </w:pPr>
            <w:r>
              <w:rPr>
                <w:sz w:val="24"/>
              </w:rPr>
              <w:t xml:space="preserve">+340</w:t>
            </w:r>
          </w:p>
        </w:tc>
        <w:tc>
          <w:tcPr>
            <w:tcW w:w="794" w:type="dxa"/>
          </w:tcPr>
          <w:p>
            <w:pPr>
              <w:pStyle w:val="0"/>
              <w:jc w:val="center"/>
            </w:pPr>
            <w:r>
              <w:rPr>
                <w:sz w:val="24"/>
              </w:rPr>
              <w:t xml:space="preserve">+415</w:t>
            </w:r>
          </w:p>
        </w:tc>
        <w:tc>
          <w:tcPr>
            <w:tcW w:w="794" w:type="dxa"/>
          </w:tcPr>
          <w:p>
            <w:pPr>
              <w:pStyle w:val="0"/>
              <w:jc w:val="center"/>
            </w:pPr>
            <w:r>
              <w:rPr>
                <w:sz w:val="24"/>
              </w:rPr>
              <w:t xml:space="preserve">+535</w:t>
            </w:r>
          </w:p>
        </w:tc>
        <w:tc>
          <w:tcPr>
            <w:tcW w:w="794" w:type="dxa"/>
          </w:tcPr>
          <w:p>
            <w:pPr>
              <w:pStyle w:val="0"/>
              <w:jc w:val="center"/>
            </w:pPr>
            <w:r>
              <w:rPr>
                <w:sz w:val="24"/>
              </w:rPr>
              <w:t xml:space="preserve">+700</w:t>
            </w:r>
          </w:p>
        </w:tc>
        <w:tc>
          <w:tcPr>
            <w:tcW w:w="794" w:type="dxa"/>
          </w:tcPr>
          <w:p>
            <w:pPr>
              <w:pStyle w:val="0"/>
              <w:jc w:val="center"/>
            </w:pPr>
            <w:r>
              <w:rPr>
                <w:sz w:val="24"/>
              </w:rPr>
              <w:t xml:space="preserve">+900</w:t>
            </w:r>
          </w:p>
        </w:tc>
      </w:tr>
      <w:tr>
        <w:tc>
          <w:tcPr>
            <w:tcW w:w="624" w:type="dxa"/>
          </w:tcPr>
          <w:p>
            <w:pPr>
              <w:pStyle w:val="0"/>
              <w:jc w:val="center"/>
            </w:pPr>
            <w:r>
              <w:rPr>
                <w:sz w:val="24"/>
              </w:rPr>
              <w:t xml:space="preserve">160</w:t>
            </w:r>
          </w:p>
        </w:tc>
        <w:tc>
          <w:tcPr>
            <w:tcW w:w="850" w:type="dxa"/>
          </w:tcPr>
          <w:p>
            <w:pPr>
              <w:pStyle w:val="0"/>
              <w:jc w:val="center"/>
            </w:pPr>
            <w:r>
              <w:rPr>
                <w:sz w:val="24"/>
              </w:rPr>
              <w:t xml:space="preserve">180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+68</w:t>
            </w:r>
          </w:p>
        </w:tc>
        <w:tc>
          <w:tcPr>
            <w:tcW w:w="794" w:type="dxa"/>
            <w:vAlign w:val="center"/>
          </w:tcPr>
          <w:p>
            <w:pPr>
              <w:pStyle w:val="0"/>
              <w:jc w:val="center"/>
            </w:pPr>
            <w:r>
              <w:rPr>
                <w:sz w:val="24"/>
              </w:rPr>
              <w:t xml:space="preserve">+108</w:t>
            </w:r>
          </w:p>
        </w:tc>
        <w:tc>
          <w:tcPr>
            <w:tcW w:w="794" w:type="dxa"/>
            <w:vAlign w:val="center"/>
          </w:tcPr>
          <w:p>
            <w:pPr>
              <w:pStyle w:val="0"/>
              <w:jc w:val="center"/>
            </w:pPr>
            <w:r>
              <w:rPr>
                <w:sz w:val="24"/>
              </w:rPr>
              <w:t xml:space="preserve">+146</w:t>
            </w:r>
          </w:p>
        </w:tc>
        <w:tc>
          <w:tcPr>
            <w:tcW w:w="794" w:type="dxa"/>
            <w:vAlign w:val="center"/>
          </w:tcPr>
          <w:p>
            <w:pPr>
              <w:pStyle w:val="0"/>
              <w:jc w:val="center"/>
            </w:pPr>
            <w:r>
              <w:rPr>
                <w:sz w:val="24"/>
              </w:rPr>
              <w:t xml:space="preserve">+210</w:t>
            </w:r>
          </w:p>
        </w:tc>
        <w:tc>
          <w:tcPr>
            <w:tcW w:w="680" w:type="dxa"/>
            <w:vAlign w:val="center"/>
          </w:tcPr>
          <w:p>
            <w:pPr>
              <w:pStyle w:val="0"/>
              <w:jc w:val="center"/>
            </w:pPr>
            <w:r>
              <w:rPr>
                <w:sz w:val="24"/>
              </w:rPr>
              <w:t xml:space="preserve">+252</w:t>
            </w:r>
          </w:p>
        </w:tc>
        <w:tc>
          <w:tcPr>
            <w:tcW w:w="680" w:type="dxa"/>
            <w:vAlign w:val="center"/>
          </w:tcPr>
          <w:p>
            <w:pPr>
              <w:pStyle w:val="0"/>
              <w:jc w:val="center"/>
            </w:pPr>
            <w:r>
              <w:rPr>
                <w:sz w:val="24"/>
              </w:rPr>
              <w:t xml:space="preserve">+310</w:t>
            </w:r>
          </w:p>
        </w:tc>
        <w:tc>
          <w:tcPr>
            <w:tcW w:w="794" w:type="dxa"/>
          </w:tcPr>
          <w:p>
            <w:pPr>
              <w:pStyle w:val="0"/>
              <w:jc w:val="center"/>
            </w:pPr>
            <w:r>
              <w:rPr>
                <w:sz w:val="24"/>
              </w:rPr>
              <w:t xml:space="preserve">+380</w:t>
            </w:r>
          </w:p>
        </w:tc>
        <w:tc>
          <w:tcPr>
            <w:tcW w:w="794" w:type="dxa"/>
          </w:tcPr>
          <w:p>
            <w:pPr>
              <w:pStyle w:val="0"/>
              <w:jc w:val="center"/>
            </w:pPr>
            <w:r>
              <w:rPr>
                <w:sz w:val="24"/>
              </w:rPr>
              <w:t xml:space="preserve">+465</w:t>
            </w:r>
          </w:p>
        </w:tc>
        <w:tc>
          <w:tcPr>
            <w:tcW w:w="794" w:type="dxa"/>
          </w:tcPr>
          <w:p>
            <w:pPr>
              <w:pStyle w:val="0"/>
              <w:jc w:val="center"/>
            </w:pPr>
            <w:r>
              <w:rPr>
                <w:sz w:val="24"/>
              </w:rPr>
              <w:t xml:space="preserve">+600</w:t>
            </w:r>
          </w:p>
        </w:tc>
        <w:tc>
          <w:tcPr>
            <w:tcW w:w="794" w:type="dxa"/>
          </w:tcPr>
          <w:p>
            <w:pPr>
              <w:pStyle w:val="0"/>
              <w:jc w:val="center"/>
            </w:pPr>
            <w:r>
              <w:rPr>
                <w:sz w:val="24"/>
              </w:rPr>
              <w:t xml:space="preserve">+780</w:t>
            </w:r>
          </w:p>
        </w:tc>
        <w:tc>
          <w:tcPr>
            <w:tcW w:w="794" w:type="dxa"/>
          </w:tcPr>
          <w:p>
            <w:pPr>
              <w:pStyle w:val="0"/>
              <w:jc w:val="center"/>
            </w:pPr>
            <w:r>
              <w:rPr>
                <w:sz w:val="24"/>
              </w:rPr>
              <w:t xml:space="preserve">+1000</w:t>
            </w:r>
          </w:p>
        </w:tc>
      </w:tr>
      <w:tr>
        <w:tc>
          <w:tcPr>
            <w:tcW w:w="624" w:type="dxa"/>
          </w:tcPr>
          <w:p>
            <w:pPr>
              <w:pStyle w:val="0"/>
              <w:jc w:val="center"/>
            </w:pPr>
            <w:r>
              <w:rPr>
                <w:sz w:val="24"/>
              </w:rPr>
              <w:t xml:space="preserve">180</w:t>
            </w:r>
          </w:p>
        </w:tc>
        <w:tc>
          <w:tcPr>
            <w:tcW w:w="850" w:type="dxa"/>
          </w:tcPr>
          <w:p>
            <w:pPr>
              <w:pStyle w:val="0"/>
              <w:jc w:val="center"/>
            </w:pPr>
            <w:r>
              <w:rPr>
                <w:sz w:val="24"/>
              </w:rPr>
              <w:t xml:space="preserve">200</w:t>
            </w:r>
          </w:p>
        </w:tc>
        <w:tc>
          <w:tcPr>
            <w:tcW w:w="907" w:type="dxa"/>
            <w:vAlign w:val="center"/>
            <w:vMerge w:val="restart"/>
          </w:tcPr>
          <w:p>
            <w:pPr>
              <w:pStyle w:val="0"/>
              <w:jc w:val="center"/>
            </w:pPr>
            <w:r>
              <w:rPr>
                <w:sz w:val="24"/>
              </w:rPr>
              <w:t xml:space="preserve">+4</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+17</w:t>
            </w:r>
          </w:p>
        </w:tc>
        <w:tc>
          <w:tcPr>
            <w:tcW w:w="680" w:type="dxa"/>
            <w:vAlign w:val="center"/>
            <w:vMerge w:val="restart"/>
          </w:tcPr>
          <w:p>
            <w:pPr>
              <w:pStyle w:val="0"/>
              <w:jc w:val="center"/>
            </w:pPr>
            <w:r>
              <w:rPr>
                <w:sz w:val="24"/>
              </w:rPr>
              <w:t xml:space="preserve">+31</w:t>
            </w:r>
          </w:p>
        </w:tc>
        <w:tc>
          <w:tcPr>
            <w:tcW w:w="680" w:type="dxa"/>
            <w:vAlign w:val="center"/>
            <w:vMerge w:val="restart"/>
          </w:tcPr>
          <w:p>
            <w:pPr>
              <w:pStyle w:val="0"/>
              <w:jc w:val="center"/>
            </w:pPr>
            <w:r>
              <w:rPr>
                <w:sz w:val="24"/>
              </w:rPr>
              <w:t xml:space="preserve">+50</w:t>
            </w:r>
          </w:p>
        </w:tc>
        <w:tc>
          <w:tcPr>
            <w:tcW w:w="680" w:type="dxa"/>
            <w:vAlign w:val="center"/>
          </w:tcPr>
          <w:p>
            <w:pPr>
              <w:pStyle w:val="0"/>
              <w:jc w:val="center"/>
            </w:pPr>
            <w:r>
              <w:rPr>
                <w:sz w:val="24"/>
              </w:rPr>
              <w:t xml:space="preserve">+77</w:t>
            </w:r>
          </w:p>
        </w:tc>
        <w:tc>
          <w:tcPr>
            <w:tcW w:w="794" w:type="dxa"/>
            <w:vAlign w:val="center"/>
          </w:tcPr>
          <w:p>
            <w:pPr>
              <w:pStyle w:val="0"/>
              <w:jc w:val="center"/>
            </w:pPr>
            <w:r>
              <w:rPr>
                <w:sz w:val="24"/>
              </w:rPr>
              <w:t xml:space="preserve">+122</w:t>
            </w:r>
          </w:p>
        </w:tc>
        <w:tc>
          <w:tcPr>
            <w:tcW w:w="794" w:type="dxa"/>
            <w:vAlign w:val="center"/>
          </w:tcPr>
          <w:p>
            <w:pPr>
              <w:pStyle w:val="0"/>
              <w:jc w:val="center"/>
            </w:pPr>
            <w:r>
              <w:rPr>
                <w:sz w:val="24"/>
              </w:rPr>
              <w:t xml:space="preserve">+166</w:t>
            </w:r>
          </w:p>
        </w:tc>
        <w:tc>
          <w:tcPr>
            <w:tcW w:w="794" w:type="dxa"/>
            <w:vAlign w:val="center"/>
          </w:tcPr>
          <w:p>
            <w:pPr>
              <w:pStyle w:val="0"/>
              <w:jc w:val="center"/>
            </w:pPr>
            <w:r>
              <w:rPr>
                <w:sz w:val="24"/>
              </w:rPr>
              <w:t xml:space="preserve">+236</w:t>
            </w:r>
          </w:p>
        </w:tc>
        <w:tc>
          <w:tcPr>
            <w:tcW w:w="680" w:type="dxa"/>
            <w:vAlign w:val="center"/>
          </w:tcPr>
          <w:p>
            <w:pPr>
              <w:pStyle w:val="0"/>
              <w:jc w:val="center"/>
            </w:pPr>
            <w:r>
              <w:rPr>
                <w:sz w:val="24"/>
              </w:rPr>
              <w:t xml:space="preserve">+284</w:t>
            </w:r>
          </w:p>
        </w:tc>
        <w:tc>
          <w:tcPr>
            <w:tcW w:w="680" w:type="dxa"/>
            <w:vAlign w:val="center"/>
          </w:tcPr>
          <w:p>
            <w:pPr>
              <w:pStyle w:val="0"/>
              <w:jc w:val="center"/>
            </w:pPr>
            <w:r>
              <w:rPr>
                <w:sz w:val="24"/>
              </w:rPr>
              <w:t xml:space="preserve">+350</w:t>
            </w:r>
          </w:p>
        </w:tc>
        <w:tc>
          <w:tcPr>
            <w:tcW w:w="794" w:type="dxa"/>
          </w:tcPr>
          <w:p>
            <w:pPr>
              <w:pStyle w:val="0"/>
              <w:jc w:val="center"/>
            </w:pPr>
            <w:r>
              <w:rPr>
                <w:sz w:val="24"/>
              </w:rPr>
              <w:t xml:space="preserve">+425</w:t>
            </w:r>
          </w:p>
        </w:tc>
        <w:tc>
          <w:tcPr>
            <w:tcW w:w="794" w:type="dxa"/>
          </w:tcPr>
          <w:p>
            <w:pPr>
              <w:pStyle w:val="0"/>
              <w:jc w:val="center"/>
            </w:pPr>
            <w:r>
              <w:rPr>
                <w:sz w:val="24"/>
              </w:rPr>
              <w:t xml:space="preserve">+520</w:t>
            </w:r>
          </w:p>
        </w:tc>
        <w:tc>
          <w:tcPr>
            <w:tcW w:w="794" w:type="dxa"/>
          </w:tcPr>
          <w:p>
            <w:pPr>
              <w:pStyle w:val="0"/>
              <w:jc w:val="center"/>
            </w:pPr>
            <w:r>
              <w:rPr>
                <w:sz w:val="24"/>
              </w:rPr>
              <w:t xml:space="preserve">+670</w:t>
            </w:r>
          </w:p>
        </w:tc>
        <w:tc>
          <w:tcPr>
            <w:tcW w:w="794" w:type="dxa"/>
          </w:tcPr>
          <w:p>
            <w:pPr>
              <w:pStyle w:val="0"/>
              <w:jc w:val="center"/>
            </w:pPr>
            <w:r>
              <w:rPr>
                <w:sz w:val="24"/>
              </w:rPr>
              <w:t xml:space="preserve">+880</w:t>
            </w:r>
          </w:p>
        </w:tc>
        <w:tc>
          <w:tcPr>
            <w:tcW w:w="794" w:type="dxa"/>
          </w:tcPr>
          <w:p>
            <w:pPr>
              <w:pStyle w:val="0"/>
              <w:jc w:val="center"/>
            </w:pPr>
            <w:r>
              <w:rPr>
                <w:sz w:val="24"/>
              </w:rPr>
              <w:t xml:space="preserve">+1150</w:t>
            </w:r>
          </w:p>
        </w:tc>
      </w:tr>
      <w:tr>
        <w:tc>
          <w:tcPr>
            <w:tcW w:w="624" w:type="dxa"/>
          </w:tcPr>
          <w:p>
            <w:pPr>
              <w:pStyle w:val="0"/>
              <w:jc w:val="center"/>
            </w:pPr>
            <w:r>
              <w:rPr>
                <w:sz w:val="24"/>
              </w:rPr>
              <w:t xml:space="preserve">200</w:t>
            </w:r>
          </w:p>
        </w:tc>
        <w:tc>
          <w:tcPr>
            <w:tcW w:w="850" w:type="dxa"/>
          </w:tcPr>
          <w:p>
            <w:pPr>
              <w:pStyle w:val="0"/>
              <w:jc w:val="center"/>
            </w:pPr>
            <w:r>
              <w:rPr>
                <w:sz w:val="24"/>
              </w:rPr>
              <w:t xml:space="preserve">225</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+80</w:t>
            </w:r>
          </w:p>
        </w:tc>
        <w:tc>
          <w:tcPr>
            <w:tcW w:w="794" w:type="dxa"/>
            <w:vAlign w:val="center"/>
          </w:tcPr>
          <w:p>
            <w:pPr>
              <w:pStyle w:val="0"/>
              <w:jc w:val="center"/>
            </w:pPr>
            <w:r>
              <w:rPr>
                <w:sz w:val="24"/>
              </w:rPr>
              <w:t xml:space="preserve">+130</w:t>
            </w:r>
          </w:p>
        </w:tc>
        <w:tc>
          <w:tcPr>
            <w:tcW w:w="794" w:type="dxa"/>
            <w:vAlign w:val="center"/>
          </w:tcPr>
          <w:p>
            <w:pPr>
              <w:pStyle w:val="0"/>
              <w:jc w:val="center"/>
            </w:pPr>
            <w:r>
              <w:rPr>
                <w:sz w:val="24"/>
              </w:rPr>
              <w:t xml:space="preserve">+180</w:t>
            </w:r>
          </w:p>
        </w:tc>
        <w:tc>
          <w:tcPr>
            <w:tcW w:w="794" w:type="dxa"/>
            <w:vAlign w:val="center"/>
          </w:tcPr>
          <w:p>
            <w:pPr>
              <w:pStyle w:val="0"/>
              <w:jc w:val="center"/>
            </w:pPr>
            <w:r>
              <w:rPr>
                <w:sz w:val="24"/>
              </w:rPr>
              <w:t xml:space="preserve">+258</w:t>
            </w:r>
          </w:p>
        </w:tc>
        <w:tc>
          <w:tcPr>
            <w:tcW w:w="680" w:type="dxa"/>
            <w:vAlign w:val="center"/>
          </w:tcPr>
          <w:p>
            <w:pPr>
              <w:pStyle w:val="0"/>
              <w:jc w:val="center"/>
            </w:pPr>
            <w:r>
              <w:rPr>
                <w:sz w:val="24"/>
              </w:rPr>
              <w:t xml:space="preserve">+310</w:t>
            </w:r>
          </w:p>
        </w:tc>
        <w:tc>
          <w:tcPr>
            <w:tcW w:w="680" w:type="dxa"/>
            <w:vAlign w:val="center"/>
          </w:tcPr>
          <w:p>
            <w:pPr>
              <w:pStyle w:val="0"/>
              <w:jc w:val="center"/>
            </w:pPr>
            <w:r>
              <w:rPr>
                <w:sz w:val="24"/>
              </w:rPr>
              <w:t xml:space="preserve">+385</w:t>
            </w:r>
          </w:p>
        </w:tc>
        <w:tc>
          <w:tcPr>
            <w:tcW w:w="794" w:type="dxa"/>
          </w:tcPr>
          <w:p>
            <w:pPr>
              <w:pStyle w:val="0"/>
              <w:jc w:val="center"/>
            </w:pPr>
            <w:r>
              <w:rPr>
                <w:sz w:val="24"/>
              </w:rPr>
              <w:t xml:space="preserve">+470</w:t>
            </w:r>
          </w:p>
        </w:tc>
        <w:tc>
          <w:tcPr>
            <w:tcW w:w="794" w:type="dxa"/>
          </w:tcPr>
          <w:p>
            <w:pPr>
              <w:pStyle w:val="0"/>
              <w:jc w:val="center"/>
            </w:pPr>
            <w:r>
              <w:rPr>
                <w:sz w:val="24"/>
              </w:rPr>
              <w:t xml:space="preserve">+575</w:t>
            </w:r>
          </w:p>
        </w:tc>
        <w:tc>
          <w:tcPr>
            <w:tcW w:w="794" w:type="dxa"/>
          </w:tcPr>
          <w:p>
            <w:pPr>
              <w:pStyle w:val="0"/>
              <w:jc w:val="center"/>
            </w:pPr>
            <w:r>
              <w:rPr>
                <w:sz w:val="24"/>
              </w:rPr>
              <w:t xml:space="preserve">+740</w:t>
            </w:r>
          </w:p>
        </w:tc>
        <w:tc>
          <w:tcPr>
            <w:tcW w:w="794" w:type="dxa"/>
          </w:tcPr>
          <w:p>
            <w:pPr>
              <w:pStyle w:val="0"/>
              <w:jc w:val="center"/>
            </w:pPr>
            <w:r>
              <w:rPr>
                <w:sz w:val="24"/>
              </w:rPr>
              <w:t xml:space="preserve">+960</w:t>
            </w:r>
          </w:p>
        </w:tc>
        <w:tc>
          <w:tcPr>
            <w:tcW w:w="794" w:type="dxa"/>
          </w:tcPr>
          <w:p>
            <w:pPr>
              <w:pStyle w:val="0"/>
              <w:jc w:val="center"/>
            </w:pPr>
            <w:r>
              <w:rPr>
                <w:sz w:val="24"/>
              </w:rPr>
              <w:t xml:space="preserve">+1250</w:t>
            </w:r>
          </w:p>
        </w:tc>
      </w:tr>
      <w:tr>
        <w:tc>
          <w:tcPr>
            <w:tcW w:w="624" w:type="dxa"/>
          </w:tcPr>
          <w:p>
            <w:pPr>
              <w:pStyle w:val="0"/>
              <w:jc w:val="center"/>
            </w:pPr>
            <w:r>
              <w:rPr>
                <w:sz w:val="24"/>
              </w:rPr>
              <w:t xml:space="preserve">225</w:t>
            </w:r>
          </w:p>
        </w:tc>
        <w:tc>
          <w:tcPr>
            <w:tcW w:w="850" w:type="dxa"/>
          </w:tcPr>
          <w:p>
            <w:pPr>
              <w:pStyle w:val="0"/>
              <w:jc w:val="center"/>
            </w:pPr>
            <w:r>
              <w:rPr>
                <w:sz w:val="24"/>
              </w:rPr>
              <w:t xml:space="preserve">250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+84</w:t>
            </w:r>
          </w:p>
        </w:tc>
        <w:tc>
          <w:tcPr>
            <w:tcW w:w="794" w:type="dxa"/>
            <w:vAlign w:val="center"/>
          </w:tcPr>
          <w:p>
            <w:pPr>
              <w:pStyle w:val="0"/>
              <w:jc w:val="center"/>
            </w:pPr>
            <w:r>
              <w:rPr>
                <w:sz w:val="24"/>
              </w:rPr>
              <w:t xml:space="preserve">+140</w:t>
            </w:r>
          </w:p>
        </w:tc>
        <w:tc>
          <w:tcPr>
            <w:tcW w:w="794" w:type="dxa"/>
            <w:vAlign w:val="center"/>
          </w:tcPr>
          <w:p>
            <w:pPr>
              <w:pStyle w:val="0"/>
              <w:jc w:val="center"/>
            </w:pPr>
            <w:r>
              <w:rPr>
                <w:sz w:val="24"/>
              </w:rPr>
              <w:t xml:space="preserve">+196</w:t>
            </w:r>
          </w:p>
        </w:tc>
        <w:tc>
          <w:tcPr>
            <w:tcW w:w="794" w:type="dxa"/>
            <w:vAlign w:val="center"/>
          </w:tcPr>
          <w:p>
            <w:pPr>
              <w:pStyle w:val="0"/>
              <w:jc w:val="center"/>
            </w:pPr>
            <w:r>
              <w:rPr>
                <w:sz w:val="24"/>
              </w:rPr>
              <w:t xml:space="preserve">+284</w:t>
            </w:r>
          </w:p>
        </w:tc>
        <w:tc>
          <w:tcPr>
            <w:tcW w:w="680" w:type="dxa"/>
            <w:vAlign w:val="center"/>
          </w:tcPr>
          <w:p>
            <w:pPr>
              <w:pStyle w:val="0"/>
              <w:jc w:val="center"/>
            </w:pPr>
            <w:r>
              <w:rPr>
                <w:sz w:val="24"/>
              </w:rPr>
              <w:t xml:space="preserve">+340</w:t>
            </w:r>
          </w:p>
        </w:tc>
        <w:tc>
          <w:tcPr>
            <w:tcW w:w="680" w:type="dxa"/>
            <w:vAlign w:val="center"/>
          </w:tcPr>
          <w:p>
            <w:pPr>
              <w:pStyle w:val="0"/>
              <w:jc w:val="center"/>
            </w:pPr>
            <w:r>
              <w:rPr>
                <w:sz w:val="24"/>
              </w:rPr>
              <w:t xml:space="preserve">+425</w:t>
            </w:r>
          </w:p>
        </w:tc>
        <w:tc>
          <w:tcPr>
            <w:tcW w:w="794" w:type="dxa"/>
          </w:tcPr>
          <w:p>
            <w:pPr>
              <w:pStyle w:val="0"/>
              <w:jc w:val="center"/>
            </w:pPr>
            <w:r>
              <w:rPr>
                <w:sz w:val="24"/>
              </w:rPr>
              <w:t xml:space="preserve">+520</w:t>
            </w:r>
          </w:p>
        </w:tc>
        <w:tc>
          <w:tcPr>
            <w:tcW w:w="794" w:type="dxa"/>
          </w:tcPr>
          <w:p>
            <w:pPr>
              <w:pStyle w:val="0"/>
              <w:jc w:val="center"/>
            </w:pPr>
            <w:r>
              <w:rPr>
                <w:sz w:val="24"/>
              </w:rPr>
              <w:t xml:space="preserve">+640</w:t>
            </w:r>
          </w:p>
        </w:tc>
        <w:tc>
          <w:tcPr>
            <w:tcW w:w="794" w:type="dxa"/>
          </w:tcPr>
          <w:p>
            <w:pPr>
              <w:pStyle w:val="0"/>
              <w:jc w:val="center"/>
            </w:pPr>
            <w:r>
              <w:rPr>
                <w:sz w:val="24"/>
              </w:rPr>
              <w:t xml:space="preserve">+820</w:t>
            </w:r>
          </w:p>
        </w:tc>
        <w:tc>
          <w:tcPr>
            <w:tcW w:w="794" w:type="dxa"/>
          </w:tcPr>
          <w:p>
            <w:pPr>
              <w:pStyle w:val="0"/>
              <w:jc w:val="center"/>
            </w:pPr>
            <w:r>
              <w:rPr>
                <w:sz w:val="24"/>
              </w:rPr>
              <w:t xml:space="preserve">+1050</w:t>
            </w:r>
          </w:p>
        </w:tc>
        <w:tc>
          <w:tcPr>
            <w:tcW w:w="794" w:type="dxa"/>
          </w:tcPr>
          <w:p>
            <w:pPr>
              <w:pStyle w:val="0"/>
              <w:jc w:val="center"/>
            </w:pPr>
            <w:r>
              <w:rPr>
                <w:sz w:val="24"/>
              </w:rPr>
              <w:t xml:space="preserve">+1350</w:t>
            </w:r>
          </w:p>
        </w:tc>
      </w:tr>
      <w:tr>
        <w:tc>
          <w:tcPr>
            <w:tcW w:w="624" w:type="dxa"/>
          </w:tcPr>
          <w:p>
            <w:pPr>
              <w:pStyle w:val="0"/>
              <w:jc w:val="center"/>
            </w:pPr>
            <w:r>
              <w:rPr>
                <w:sz w:val="24"/>
              </w:rPr>
              <w:t xml:space="preserve">250</w:t>
            </w:r>
          </w:p>
        </w:tc>
        <w:tc>
          <w:tcPr>
            <w:tcW w:w="850" w:type="dxa"/>
          </w:tcPr>
          <w:p>
            <w:pPr>
              <w:pStyle w:val="0"/>
              <w:jc w:val="center"/>
            </w:pPr>
            <w:r>
              <w:rPr>
                <w:sz w:val="24"/>
              </w:rPr>
              <w:t xml:space="preserve">280</w:t>
            </w:r>
          </w:p>
        </w:tc>
        <w:tc>
          <w:tcPr>
            <w:tcW w:w="907" w:type="dxa"/>
            <w:vAlign w:val="center"/>
            <w:vMerge w:val="restart"/>
          </w:tcPr>
          <w:p>
            <w:pPr>
              <w:pStyle w:val="0"/>
              <w:jc w:val="center"/>
            </w:pPr>
            <w:r>
              <w:rPr>
                <w:sz w:val="24"/>
              </w:rPr>
              <w:t xml:space="preserve">+4</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+20</w:t>
            </w:r>
          </w:p>
        </w:tc>
        <w:tc>
          <w:tcPr>
            <w:tcW w:w="680" w:type="dxa"/>
            <w:vAlign w:val="center"/>
            <w:vMerge w:val="restart"/>
          </w:tcPr>
          <w:p>
            <w:pPr>
              <w:pStyle w:val="0"/>
              <w:jc w:val="center"/>
            </w:pPr>
            <w:r>
              <w:rPr>
                <w:sz w:val="24"/>
              </w:rPr>
              <w:t xml:space="preserve">+34</w:t>
            </w:r>
          </w:p>
        </w:tc>
        <w:tc>
          <w:tcPr>
            <w:tcW w:w="680" w:type="dxa"/>
            <w:vAlign w:val="center"/>
            <w:vMerge w:val="restart"/>
          </w:tcPr>
          <w:p>
            <w:pPr>
              <w:pStyle w:val="0"/>
              <w:jc w:val="center"/>
            </w:pPr>
            <w:r>
              <w:rPr>
                <w:sz w:val="24"/>
              </w:rPr>
              <w:t xml:space="preserve">+56</w:t>
            </w:r>
          </w:p>
        </w:tc>
        <w:tc>
          <w:tcPr>
            <w:tcW w:w="680" w:type="dxa"/>
            <w:vAlign w:val="center"/>
          </w:tcPr>
          <w:p>
            <w:pPr>
              <w:pStyle w:val="0"/>
              <w:jc w:val="center"/>
            </w:pPr>
            <w:r>
              <w:rPr>
                <w:sz w:val="24"/>
              </w:rPr>
              <w:t xml:space="preserve">+94</w:t>
            </w:r>
          </w:p>
        </w:tc>
        <w:tc>
          <w:tcPr>
            <w:tcW w:w="794" w:type="dxa"/>
            <w:vAlign w:val="center"/>
          </w:tcPr>
          <w:p>
            <w:pPr>
              <w:pStyle w:val="0"/>
              <w:jc w:val="center"/>
            </w:pPr>
            <w:r>
              <w:rPr>
                <w:sz w:val="24"/>
              </w:rPr>
              <w:t xml:space="preserve">+158</w:t>
            </w:r>
          </w:p>
        </w:tc>
        <w:tc>
          <w:tcPr>
            <w:tcW w:w="794" w:type="dxa"/>
            <w:vAlign w:val="center"/>
          </w:tcPr>
          <w:p>
            <w:pPr>
              <w:pStyle w:val="0"/>
              <w:jc w:val="center"/>
            </w:pPr>
            <w:r>
              <w:rPr>
                <w:sz w:val="24"/>
              </w:rPr>
              <w:t xml:space="preserve">+218</w:t>
            </w:r>
          </w:p>
        </w:tc>
        <w:tc>
          <w:tcPr>
            <w:tcW w:w="794" w:type="dxa"/>
            <w:vAlign w:val="center"/>
          </w:tcPr>
          <w:p>
            <w:pPr>
              <w:pStyle w:val="0"/>
              <w:jc w:val="center"/>
            </w:pPr>
            <w:r>
              <w:rPr>
                <w:sz w:val="24"/>
              </w:rPr>
              <w:t xml:space="preserve">+315</w:t>
            </w:r>
          </w:p>
        </w:tc>
        <w:tc>
          <w:tcPr>
            <w:tcW w:w="680" w:type="dxa"/>
            <w:vAlign w:val="center"/>
          </w:tcPr>
          <w:p>
            <w:pPr>
              <w:pStyle w:val="0"/>
              <w:jc w:val="center"/>
            </w:pPr>
            <w:r>
              <w:rPr>
                <w:sz w:val="24"/>
              </w:rPr>
              <w:t xml:space="preserve">+385</w:t>
            </w:r>
          </w:p>
        </w:tc>
        <w:tc>
          <w:tcPr>
            <w:tcW w:w="680" w:type="dxa"/>
            <w:vAlign w:val="center"/>
          </w:tcPr>
          <w:p>
            <w:pPr>
              <w:pStyle w:val="0"/>
              <w:jc w:val="center"/>
            </w:pPr>
            <w:r>
              <w:rPr>
                <w:sz w:val="24"/>
              </w:rPr>
              <w:t xml:space="preserve">+475</w:t>
            </w:r>
          </w:p>
        </w:tc>
        <w:tc>
          <w:tcPr>
            <w:tcW w:w="794" w:type="dxa"/>
          </w:tcPr>
          <w:p>
            <w:pPr>
              <w:pStyle w:val="0"/>
              <w:jc w:val="center"/>
            </w:pPr>
            <w:r>
              <w:rPr>
                <w:sz w:val="24"/>
              </w:rPr>
              <w:t xml:space="preserve">+580</w:t>
            </w:r>
          </w:p>
        </w:tc>
        <w:tc>
          <w:tcPr>
            <w:tcW w:w="794" w:type="dxa"/>
          </w:tcPr>
          <w:p>
            <w:pPr>
              <w:pStyle w:val="0"/>
              <w:jc w:val="center"/>
            </w:pPr>
            <w:r>
              <w:rPr>
                <w:sz w:val="24"/>
              </w:rPr>
              <w:t xml:space="preserve">+710</w:t>
            </w:r>
          </w:p>
        </w:tc>
        <w:tc>
          <w:tcPr>
            <w:tcW w:w="794" w:type="dxa"/>
          </w:tcPr>
          <w:p>
            <w:pPr>
              <w:pStyle w:val="0"/>
              <w:jc w:val="center"/>
            </w:pPr>
            <w:r>
              <w:rPr>
                <w:sz w:val="24"/>
              </w:rPr>
              <w:t xml:space="preserve">+920</w:t>
            </w:r>
          </w:p>
        </w:tc>
        <w:tc>
          <w:tcPr>
            <w:tcW w:w="794" w:type="dxa"/>
          </w:tcPr>
          <w:p>
            <w:pPr>
              <w:pStyle w:val="0"/>
              <w:jc w:val="center"/>
            </w:pPr>
            <w:r>
              <w:rPr>
                <w:sz w:val="24"/>
              </w:rPr>
              <w:t xml:space="preserve">+1200</w:t>
            </w:r>
          </w:p>
        </w:tc>
        <w:tc>
          <w:tcPr>
            <w:tcW w:w="794" w:type="dxa"/>
          </w:tcPr>
          <w:p>
            <w:pPr>
              <w:pStyle w:val="0"/>
              <w:jc w:val="center"/>
            </w:pPr>
            <w:r>
              <w:rPr>
                <w:sz w:val="24"/>
              </w:rPr>
              <w:t xml:space="preserve">+1550</w:t>
            </w:r>
          </w:p>
        </w:tc>
      </w:tr>
      <w:tr>
        <w:tc>
          <w:tcPr>
            <w:tcW w:w="624" w:type="dxa"/>
          </w:tcPr>
          <w:p>
            <w:pPr>
              <w:pStyle w:val="0"/>
              <w:jc w:val="center"/>
            </w:pPr>
            <w:r>
              <w:rPr>
                <w:sz w:val="24"/>
              </w:rPr>
              <w:t xml:space="preserve">280</w:t>
            </w:r>
          </w:p>
        </w:tc>
        <w:tc>
          <w:tcPr>
            <w:tcW w:w="850" w:type="dxa"/>
          </w:tcPr>
          <w:p>
            <w:pPr>
              <w:pStyle w:val="0"/>
              <w:jc w:val="center"/>
            </w:pPr>
            <w:r>
              <w:rPr>
                <w:sz w:val="24"/>
              </w:rPr>
              <w:t xml:space="preserve">315</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+98</w:t>
            </w:r>
          </w:p>
        </w:tc>
        <w:tc>
          <w:tcPr>
            <w:tcW w:w="794" w:type="dxa"/>
            <w:vAlign w:val="center"/>
          </w:tcPr>
          <w:p>
            <w:pPr>
              <w:pStyle w:val="0"/>
              <w:jc w:val="center"/>
            </w:pPr>
            <w:r>
              <w:rPr>
                <w:sz w:val="24"/>
              </w:rPr>
              <w:t xml:space="preserve">+170</w:t>
            </w:r>
          </w:p>
        </w:tc>
        <w:tc>
          <w:tcPr>
            <w:tcW w:w="794" w:type="dxa"/>
            <w:vAlign w:val="center"/>
          </w:tcPr>
          <w:p>
            <w:pPr>
              <w:pStyle w:val="0"/>
              <w:jc w:val="center"/>
            </w:pPr>
            <w:r>
              <w:rPr>
                <w:sz w:val="24"/>
              </w:rPr>
              <w:t xml:space="preserve">+240</w:t>
            </w:r>
          </w:p>
        </w:tc>
        <w:tc>
          <w:tcPr>
            <w:tcW w:w="794" w:type="dxa"/>
            <w:vAlign w:val="center"/>
          </w:tcPr>
          <w:p>
            <w:pPr>
              <w:pStyle w:val="0"/>
              <w:jc w:val="center"/>
            </w:pPr>
            <w:r>
              <w:rPr>
                <w:sz w:val="24"/>
              </w:rPr>
              <w:t xml:space="preserve">+350</w:t>
            </w:r>
          </w:p>
        </w:tc>
        <w:tc>
          <w:tcPr>
            <w:tcW w:w="680" w:type="dxa"/>
            <w:vAlign w:val="center"/>
          </w:tcPr>
          <w:p>
            <w:pPr>
              <w:pStyle w:val="0"/>
              <w:jc w:val="center"/>
            </w:pPr>
            <w:r>
              <w:rPr>
                <w:sz w:val="24"/>
              </w:rPr>
              <w:t xml:space="preserve">+425</w:t>
            </w:r>
          </w:p>
        </w:tc>
        <w:tc>
          <w:tcPr>
            <w:tcW w:w="680" w:type="dxa"/>
            <w:vAlign w:val="center"/>
          </w:tcPr>
          <w:p>
            <w:pPr>
              <w:pStyle w:val="0"/>
              <w:jc w:val="center"/>
            </w:pPr>
            <w:r>
              <w:rPr>
                <w:sz w:val="24"/>
              </w:rPr>
              <w:t xml:space="preserve">+525</w:t>
            </w:r>
          </w:p>
        </w:tc>
        <w:tc>
          <w:tcPr>
            <w:tcW w:w="794" w:type="dxa"/>
          </w:tcPr>
          <w:p>
            <w:pPr>
              <w:pStyle w:val="0"/>
              <w:jc w:val="center"/>
            </w:pPr>
            <w:r>
              <w:rPr>
                <w:sz w:val="24"/>
              </w:rPr>
              <w:t xml:space="preserve">+650</w:t>
            </w:r>
          </w:p>
        </w:tc>
        <w:tc>
          <w:tcPr>
            <w:tcW w:w="794" w:type="dxa"/>
          </w:tcPr>
          <w:p>
            <w:pPr>
              <w:pStyle w:val="0"/>
              <w:jc w:val="center"/>
            </w:pPr>
            <w:r>
              <w:rPr>
                <w:sz w:val="24"/>
              </w:rPr>
              <w:t xml:space="preserve">+790</w:t>
            </w:r>
          </w:p>
        </w:tc>
        <w:tc>
          <w:tcPr>
            <w:tcW w:w="794" w:type="dxa"/>
          </w:tcPr>
          <w:p>
            <w:pPr>
              <w:pStyle w:val="0"/>
              <w:jc w:val="center"/>
            </w:pPr>
            <w:r>
              <w:rPr>
                <w:sz w:val="24"/>
              </w:rPr>
              <w:t xml:space="preserve">+1000</w:t>
            </w:r>
          </w:p>
        </w:tc>
        <w:tc>
          <w:tcPr>
            <w:tcW w:w="794" w:type="dxa"/>
          </w:tcPr>
          <w:p>
            <w:pPr>
              <w:pStyle w:val="0"/>
              <w:jc w:val="center"/>
            </w:pPr>
            <w:r>
              <w:rPr>
                <w:sz w:val="24"/>
              </w:rPr>
              <w:t xml:space="preserve">+1300</w:t>
            </w:r>
          </w:p>
        </w:tc>
        <w:tc>
          <w:tcPr>
            <w:tcW w:w="794" w:type="dxa"/>
          </w:tcPr>
          <w:p>
            <w:pPr>
              <w:pStyle w:val="0"/>
              <w:jc w:val="center"/>
            </w:pPr>
            <w:r>
              <w:rPr>
                <w:sz w:val="24"/>
              </w:rPr>
              <w:t xml:space="preserve">+1700</w:t>
            </w:r>
          </w:p>
        </w:tc>
      </w:tr>
      <w:tr>
        <w:tc>
          <w:tcPr>
            <w:tcW w:w="624" w:type="dxa"/>
          </w:tcPr>
          <w:p>
            <w:pPr>
              <w:pStyle w:val="0"/>
              <w:jc w:val="center"/>
            </w:pPr>
            <w:r>
              <w:rPr>
                <w:sz w:val="24"/>
              </w:rPr>
              <w:t xml:space="preserve">315</w:t>
            </w:r>
          </w:p>
        </w:tc>
        <w:tc>
          <w:tcPr>
            <w:tcW w:w="850" w:type="dxa"/>
          </w:tcPr>
          <w:p>
            <w:pPr>
              <w:pStyle w:val="0"/>
              <w:jc w:val="center"/>
            </w:pPr>
            <w:r>
              <w:rPr>
                <w:sz w:val="24"/>
              </w:rPr>
              <w:t xml:space="preserve">355</w:t>
            </w:r>
          </w:p>
        </w:tc>
        <w:tc>
          <w:tcPr>
            <w:tcW w:w="907" w:type="dxa"/>
            <w:vAlign w:val="center"/>
            <w:vMerge w:val="restart"/>
          </w:tcPr>
          <w:p>
            <w:pPr>
              <w:pStyle w:val="0"/>
              <w:jc w:val="center"/>
            </w:pPr>
            <w:r>
              <w:rPr>
                <w:sz w:val="24"/>
              </w:rPr>
              <w:t xml:space="preserve">+4</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+21</w:t>
            </w:r>
          </w:p>
        </w:tc>
        <w:tc>
          <w:tcPr>
            <w:tcW w:w="680" w:type="dxa"/>
            <w:vAlign w:val="center"/>
            <w:vMerge w:val="restart"/>
          </w:tcPr>
          <w:p>
            <w:pPr>
              <w:pStyle w:val="0"/>
              <w:jc w:val="center"/>
            </w:pPr>
            <w:r>
              <w:rPr>
                <w:sz w:val="24"/>
              </w:rPr>
              <w:t xml:space="preserve">+37</w:t>
            </w:r>
          </w:p>
        </w:tc>
        <w:tc>
          <w:tcPr>
            <w:tcW w:w="680" w:type="dxa"/>
            <w:vAlign w:val="center"/>
            <w:vMerge w:val="restart"/>
          </w:tcPr>
          <w:p>
            <w:pPr>
              <w:pStyle w:val="0"/>
              <w:jc w:val="center"/>
            </w:pPr>
            <w:r>
              <w:rPr>
                <w:sz w:val="24"/>
              </w:rPr>
              <w:t xml:space="preserve">+62</w:t>
            </w:r>
          </w:p>
        </w:tc>
        <w:tc>
          <w:tcPr>
            <w:tcW w:w="680" w:type="dxa"/>
            <w:vAlign w:val="center"/>
          </w:tcPr>
          <w:p>
            <w:pPr>
              <w:pStyle w:val="0"/>
              <w:jc w:val="center"/>
            </w:pPr>
            <w:r>
              <w:rPr>
                <w:sz w:val="24"/>
              </w:rPr>
              <w:t xml:space="preserve">+108</w:t>
            </w:r>
          </w:p>
        </w:tc>
        <w:tc>
          <w:tcPr>
            <w:tcW w:w="794" w:type="dxa"/>
            <w:vAlign w:val="center"/>
          </w:tcPr>
          <w:p>
            <w:pPr>
              <w:pStyle w:val="0"/>
              <w:jc w:val="center"/>
            </w:pPr>
            <w:r>
              <w:rPr>
                <w:sz w:val="24"/>
              </w:rPr>
              <w:t xml:space="preserve">+190</w:t>
            </w:r>
          </w:p>
        </w:tc>
        <w:tc>
          <w:tcPr>
            <w:tcW w:w="794" w:type="dxa"/>
            <w:vAlign w:val="center"/>
          </w:tcPr>
          <w:p>
            <w:pPr>
              <w:pStyle w:val="0"/>
              <w:jc w:val="center"/>
            </w:pPr>
            <w:r>
              <w:rPr>
                <w:sz w:val="24"/>
              </w:rPr>
              <w:t xml:space="preserve">+268</w:t>
            </w:r>
          </w:p>
        </w:tc>
        <w:tc>
          <w:tcPr>
            <w:tcW w:w="794" w:type="dxa"/>
            <w:vAlign w:val="center"/>
          </w:tcPr>
          <w:p>
            <w:pPr>
              <w:pStyle w:val="0"/>
              <w:jc w:val="center"/>
            </w:pPr>
            <w:r>
              <w:rPr>
                <w:sz w:val="24"/>
              </w:rPr>
              <w:t xml:space="preserve">+390</w:t>
            </w:r>
          </w:p>
        </w:tc>
        <w:tc>
          <w:tcPr>
            <w:tcW w:w="680" w:type="dxa"/>
            <w:vAlign w:val="center"/>
          </w:tcPr>
          <w:p>
            <w:pPr>
              <w:pStyle w:val="0"/>
              <w:jc w:val="center"/>
            </w:pPr>
            <w:r>
              <w:rPr>
                <w:sz w:val="24"/>
              </w:rPr>
              <w:t xml:space="preserve">+475</w:t>
            </w:r>
          </w:p>
        </w:tc>
        <w:tc>
          <w:tcPr>
            <w:tcW w:w="680" w:type="dxa"/>
            <w:vAlign w:val="center"/>
          </w:tcPr>
          <w:p>
            <w:pPr>
              <w:pStyle w:val="0"/>
              <w:jc w:val="center"/>
            </w:pPr>
            <w:r>
              <w:rPr>
                <w:sz w:val="24"/>
              </w:rPr>
              <w:t xml:space="preserve">+590</w:t>
            </w:r>
          </w:p>
        </w:tc>
        <w:tc>
          <w:tcPr>
            <w:tcW w:w="794" w:type="dxa"/>
          </w:tcPr>
          <w:p>
            <w:pPr>
              <w:pStyle w:val="0"/>
              <w:jc w:val="center"/>
            </w:pPr>
            <w:r>
              <w:rPr>
                <w:sz w:val="24"/>
              </w:rPr>
              <w:t xml:space="preserve">+730</w:t>
            </w:r>
          </w:p>
        </w:tc>
        <w:tc>
          <w:tcPr>
            <w:tcW w:w="794" w:type="dxa"/>
          </w:tcPr>
          <w:p>
            <w:pPr>
              <w:pStyle w:val="0"/>
              <w:jc w:val="center"/>
            </w:pPr>
            <w:r>
              <w:rPr>
                <w:sz w:val="24"/>
              </w:rPr>
              <w:t xml:space="preserve">+900</w:t>
            </w:r>
          </w:p>
        </w:tc>
        <w:tc>
          <w:tcPr>
            <w:tcW w:w="794" w:type="dxa"/>
          </w:tcPr>
          <w:p>
            <w:pPr>
              <w:pStyle w:val="0"/>
              <w:jc w:val="center"/>
            </w:pPr>
            <w:r>
              <w:rPr>
                <w:sz w:val="24"/>
              </w:rPr>
              <w:t xml:space="preserve">+1150</w:t>
            </w:r>
          </w:p>
        </w:tc>
        <w:tc>
          <w:tcPr>
            <w:tcW w:w="794" w:type="dxa"/>
          </w:tcPr>
          <w:p>
            <w:pPr>
              <w:pStyle w:val="0"/>
              <w:jc w:val="center"/>
            </w:pPr>
            <w:r>
              <w:rPr>
                <w:sz w:val="24"/>
              </w:rPr>
              <w:t xml:space="preserve">+1500</w:t>
            </w:r>
          </w:p>
        </w:tc>
        <w:tc>
          <w:tcPr>
            <w:tcW w:w="794" w:type="dxa"/>
          </w:tcPr>
          <w:p>
            <w:pPr>
              <w:pStyle w:val="0"/>
              <w:jc w:val="center"/>
            </w:pPr>
            <w:r>
              <w:rPr>
                <w:sz w:val="24"/>
              </w:rPr>
              <w:t xml:space="preserve">+1900</w:t>
            </w:r>
          </w:p>
        </w:tc>
      </w:tr>
      <w:tr>
        <w:tc>
          <w:tcPr>
            <w:tcW w:w="624" w:type="dxa"/>
          </w:tcPr>
          <w:p>
            <w:pPr>
              <w:pStyle w:val="0"/>
              <w:jc w:val="center"/>
            </w:pPr>
            <w:r>
              <w:rPr>
                <w:sz w:val="24"/>
              </w:rPr>
              <w:t xml:space="preserve">355</w:t>
            </w:r>
          </w:p>
        </w:tc>
        <w:tc>
          <w:tcPr>
            <w:tcW w:w="850" w:type="dxa"/>
          </w:tcPr>
          <w:p>
            <w:pPr>
              <w:pStyle w:val="0"/>
              <w:jc w:val="center"/>
            </w:pPr>
            <w:r>
              <w:rPr>
                <w:sz w:val="24"/>
              </w:rPr>
              <w:t xml:space="preserve">400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+114</w:t>
            </w:r>
          </w:p>
        </w:tc>
        <w:tc>
          <w:tcPr>
            <w:tcW w:w="794" w:type="dxa"/>
            <w:vAlign w:val="center"/>
          </w:tcPr>
          <w:p>
            <w:pPr>
              <w:pStyle w:val="0"/>
              <w:jc w:val="center"/>
            </w:pPr>
            <w:r>
              <w:rPr>
                <w:sz w:val="24"/>
              </w:rPr>
              <w:t xml:space="preserve">+208</w:t>
            </w:r>
          </w:p>
        </w:tc>
        <w:tc>
          <w:tcPr>
            <w:tcW w:w="794" w:type="dxa"/>
            <w:vAlign w:val="center"/>
          </w:tcPr>
          <w:p>
            <w:pPr>
              <w:pStyle w:val="0"/>
              <w:jc w:val="center"/>
            </w:pPr>
            <w:r>
              <w:rPr>
                <w:sz w:val="24"/>
              </w:rPr>
              <w:t xml:space="preserve">+294</w:t>
            </w:r>
          </w:p>
        </w:tc>
        <w:tc>
          <w:tcPr>
            <w:tcW w:w="794" w:type="dxa"/>
            <w:vAlign w:val="center"/>
          </w:tcPr>
          <w:p>
            <w:pPr>
              <w:pStyle w:val="0"/>
              <w:jc w:val="center"/>
            </w:pPr>
            <w:r>
              <w:rPr>
                <w:sz w:val="24"/>
              </w:rPr>
              <w:t xml:space="preserve">+435</w:t>
            </w:r>
          </w:p>
        </w:tc>
        <w:tc>
          <w:tcPr>
            <w:tcW w:w="680" w:type="dxa"/>
            <w:vAlign w:val="center"/>
          </w:tcPr>
          <w:p>
            <w:pPr>
              <w:pStyle w:val="0"/>
              <w:jc w:val="center"/>
            </w:pPr>
            <w:r>
              <w:rPr>
                <w:sz w:val="24"/>
              </w:rPr>
              <w:t xml:space="preserve">+530</w:t>
            </w:r>
          </w:p>
        </w:tc>
        <w:tc>
          <w:tcPr>
            <w:tcW w:w="680" w:type="dxa"/>
            <w:vAlign w:val="center"/>
          </w:tcPr>
          <w:p>
            <w:pPr>
              <w:pStyle w:val="0"/>
              <w:jc w:val="center"/>
            </w:pPr>
            <w:r>
              <w:rPr>
                <w:sz w:val="24"/>
              </w:rPr>
              <w:t xml:space="preserve">+650</w:t>
            </w:r>
          </w:p>
        </w:tc>
        <w:tc>
          <w:tcPr>
            <w:tcW w:w="794" w:type="dxa"/>
          </w:tcPr>
          <w:p>
            <w:pPr>
              <w:pStyle w:val="0"/>
              <w:jc w:val="center"/>
            </w:pPr>
            <w:r>
              <w:rPr>
                <w:sz w:val="24"/>
              </w:rPr>
              <w:t xml:space="preserve">+820</w:t>
            </w:r>
          </w:p>
        </w:tc>
        <w:tc>
          <w:tcPr>
            <w:tcW w:w="794" w:type="dxa"/>
          </w:tcPr>
          <w:p>
            <w:pPr>
              <w:pStyle w:val="0"/>
              <w:jc w:val="center"/>
            </w:pPr>
            <w:r>
              <w:rPr>
                <w:sz w:val="24"/>
              </w:rPr>
              <w:t xml:space="preserve">+1000</w:t>
            </w:r>
          </w:p>
        </w:tc>
        <w:tc>
          <w:tcPr>
            <w:tcW w:w="794" w:type="dxa"/>
          </w:tcPr>
          <w:p>
            <w:pPr>
              <w:pStyle w:val="0"/>
              <w:jc w:val="center"/>
            </w:pPr>
            <w:r>
              <w:rPr>
                <w:sz w:val="24"/>
              </w:rPr>
              <w:t xml:space="preserve">+1300</w:t>
            </w:r>
          </w:p>
        </w:tc>
        <w:tc>
          <w:tcPr>
            <w:tcW w:w="794" w:type="dxa"/>
          </w:tcPr>
          <w:p>
            <w:pPr>
              <w:pStyle w:val="0"/>
              <w:jc w:val="center"/>
            </w:pPr>
            <w:r>
              <w:rPr>
                <w:sz w:val="24"/>
              </w:rPr>
              <w:t xml:space="preserve">+1650</w:t>
            </w:r>
          </w:p>
        </w:tc>
        <w:tc>
          <w:tcPr>
            <w:tcW w:w="794" w:type="dxa"/>
          </w:tcPr>
          <w:p>
            <w:pPr>
              <w:pStyle w:val="0"/>
              <w:jc w:val="center"/>
            </w:pPr>
            <w:r>
              <w:rPr>
                <w:sz w:val="24"/>
              </w:rPr>
              <w:t xml:space="preserve">+2100</w:t>
            </w:r>
          </w:p>
        </w:tc>
      </w:tr>
      <w:tr>
        <w:tc>
          <w:tcPr>
            <w:tcW w:w="624" w:type="dxa"/>
            <w:vAlign w:val="center"/>
          </w:tcPr>
          <w:p>
            <w:pPr>
              <w:pStyle w:val="0"/>
              <w:jc w:val="center"/>
            </w:pPr>
            <w:r>
              <w:rPr>
                <w:sz w:val="24"/>
              </w:rPr>
              <w:t xml:space="preserve">400</w:t>
            </w:r>
          </w:p>
        </w:tc>
        <w:tc>
          <w:tcPr>
            <w:tcW w:w="850" w:type="dxa"/>
          </w:tcPr>
          <w:p>
            <w:pPr>
              <w:pStyle w:val="0"/>
              <w:jc w:val="center"/>
            </w:pPr>
            <w:r>
              <w:rPr>
                <w:sz w:val="24"/>
              </w:rPr>
              <w:t xml:space="preserve">450</w:t>
            </w:r>
          </w:p>
        </w:tc>
        <w:tc>
          <w:tcPr>
            <w:tcW w:w="907" w:type="dxa"/>
            <w:vAlign w:val="center"/>
            <w:vMerge w:val="restart"/>
          </w:tcPr>
          <w:p>
            <w:pPr>
              <w:pStyle w:val="0"/>
              <w:jc w:val="center"/>
            </w:pPr>
            <w:r>
              <w:rPr>
                <w:sz w:val="24"/>
              </w:rPr>
              <w:t xml:space="preserve">+5</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+23</w:t>
            </w:r>
          </w:p>
        </w:tc>
        <w:tc>
          <w:tcPr>
            <w:tcW w:w="680" w:type="dxa"/>
            <w:vAlign w:val="center"/>
            <w:vMerge w:val="restart"/>
          </w:tcPr>
          <w:p>
            <w:pPr>
              <w:pStyle w:val="0"/>
              <w:jc w:val="center"/>
            </w:pPr>
            <w:r>
              <w:rPr>
                <w:sz w:val="24"/>
              </w:rPr>
              <w:t xml:space="preserve">+40</w:t>
            </w:r>
          </w:p>
        </w:tc>
        <w:tc>
          <w:tcPr>
            <w:tcW w:w="680" w:type="dxa"/>
            <w:vAlign w:val="center"/>
            <w:vMerge w:val="restart"/>
          </w:tcPr>
          <w:p>
            <w:pPr>
              <w:pStyle w:val="0"/>
              <w:jc w:val="center"/>
            </w:pPr>
            <w:r>
              <w:rPr>
                <w:sz w:val="24"/>
              </w:rPr>
              <w:t xml:space="preserve">+68</w:t>
            </w:r>
          </w:p>
        </w:tc>
        <w:tc>
          <w:tcPr>
            <w:tcW w:w="680" w:type="dxa"/>
            <w:vAlign w:val="center"/>
          </w:tcPr>
          <w:p>
            <w:pPr>
              <w:pStyle w:val="0"/>
              <w:jc w:val="center"/>
            </w:pPr>
            <w:r>
              <w:rPr>
                <w:sz w:val="24"/>
              </w:rPr>
              <w:t xml:space="preserve">+126</w:t>
            </w:r>
          </w:p>
        </w:tc>
        <w:tc>
          <w:tcPr>
            <w:tcW w:w="794" w:type="dxa"/>
            <w:vAlign w:val="center"/>
          </w:tcPr>
          <w:p>
            <w:pPr>
              <w:pStyle w:val="0"/>
              <w:jc w:val="center"/>
            </w:pPr>
            <w:r>
              <w:rPr>
                <w:sz w:val="24"/>
              </w:rPr>
              <w:t xml:space="preserve">+232</w:t>
            </w:r>
          </w:p>
        </w:tc>
        <w:tc>
          <w:tcPr>
            <w:tcW w:w="794" w:type="dxa"/>
            <w:vAlign w:val="center"/>
          </w:tcPr>
          <w:p>
            <w:pPr>
              <w:pStyle w:val="0"/>
              <w:jc w:val="center"/>
            </w:pPr>
            <w:r>
              <w:rPr>
                <w:sz w:val="24"/>
              </w:rPr>
              <w:t xml:space="preserve">+330</w:t>
            </w:r>
          </w:p>
        </w:tc>
        <w:tc>
          <w:tcPr>
            <w:tcW w:w="794" w:type="dxa"/>
            <w:vAlign w:val="center"/>
          </w:tcPr>
          <w:p>
            <w:pPr>
              <w:pStyle w:val="0"/>
              <w:jc w:val="center"/>
            </w:pPr>
            <w:r>
              <w:rPr>
                <w:sz w:val="24"/>
              </w:rPr>
              <w:t xml:space="preserve">+490</w:t>
            </w:r>
          </w:p>
        </w:tc>
        <w:tc>
          <w:tcPr>
            <w:tcW w:w="680" w:type="dxa"/>
            <w:vAlign w:val="center"/>
          </w:tcPr>
          <w:p>
            <w:pPr>
              <w:pStyle w:val="0"/>
              <w:jc w:val="center"/>
            </w:pPr>
            <w:r>
              <w:rPr>
                <w:sz w:val="24"/>
              </w:rPr>
              <w:t xml:space="preserve">+595</w:t>
            </w:r>
          </w:p>
        </w:tc>
        <w:tc>
          <w:tcPr>
            <w:tcW w:w="680" w:type="dxa"/>
            <w:vAlign w:val="center"/>
          </w:tcPr>
          <w:p>
            <w:pPr>
              <w:pStyle w:val="0"/>
              <w:jc w:val="center"/>
            </w:pPr>
            <w:r>
              <w:rPr>
                <w:sz w:val="24"/>
              </w:rPr>
              <w:t xml:space="preserve">+740</w:t>
            </w:r>
          </w:p>
        </w:tc>
        <w:tc>
          <w:tcPr>
            <w:tcW w:w="794" w:type="dxa"/>
          </w:tcPr>
          <w:p>
            <w:pPr>
              <w:pStyle w:val="0"/>
              <w:jc w:val="center"/>
            </w:pPr>
            <w:r>
              <w:rPr>
                <w:sz w:val="24"/>
              </w:rPr>
              <w:t xml:space="preserve">+920</w:t>
            </w:r>
          </w:p>
        </w:tc>
        <w:tc>
          <w:tcPr>
            <w:tcW w:w="794" w:type="dxa"/>
            <w:vAlign w:val="center"/>
          </w:tcPr>
          <w:p>
            <w:pPr>
              <w:pStyle w:val="0"/>
              <w:jc w:val="center"/>
            </w:pPr>
            <w:r>
              <w:rPr>
                <w:sz w:val="24"/>
              </w:rPr>
              <w:t xml:space="preserve">+1100</w:t>
            </w:r>
          </w:p>
        </w:tc>
        <w:tc>
          <w:tcPr>
            <w:tcW w:w="794" w:type="dxa"/>
          </w:tcPr>
          <w:p>
            <w:pPr>
              <w:pStyle w:val="0"/>
              <w:jc w:val="center"/>
            </w:pPr>
            <w:r>
              <w:rPr>
                <w:sz w:val="24"/>
              </w:rPr>
              <w:t xml:space="preserve">+1450</w:t>
            </w:r>
          </w:p>
        </w:tc>
        <w:tc>
          <w:tcPr>
            <w:tcW w:w="794" w:type="dxa"/>
          </w:tcPr>
          <w:p>
            <w:pPr>
              <w:pStyle w:val="0"/>
              <w:jc w:val="center"/>
            </w:pPr>
            <w:r>
              <w:rPr>
                <w:sz w:val="24"/>
              </w:rPr>
              <w:t xml:space="preserve">+1850</w:t>
            </w:r>
          </w:p>
        </w:tc>
        <w:tc>
          <w:tcPr>
            <w:tcW w:w="794" w:type="dxa"/>
            <w:vAlign w:val="center"/>
          </w:tcPr>
          <w:p>
            <w:pPr>
              <w:pStyle w:val="0"/>
              <w:jc w:val="center"/>
            </w:pPr>
            <w:r>
              <w:rPr>
                <w:sz w:val="24"/>
              </w:rPr>
              <w:t xml:space="preserve">+2400</w:t>
            </w:r>
          </w:p>
        </w:tc>
      </w:tr>
      <w:tr>
        <w:tc>
          <w:tcPr>
            <w:tcW w:w="624" w:type="dxa"/>
          </w:tcPr>
          <w:p>
            <w:pPr>
              <w:pStyle w:val="0"/>
              <w:jc w:val="center"/>
            </w:pPr>
            <w:r>
              <w:rPr>
                <w:sz w:val="24"/>
              </w:rPr>
              <w:t xml:space="preserve">450</w:t>
            </w:r>
          </w:p>
        </w:tc>
        <w:tc>
          <w:tcPr>
            <w:tcW w:w="850" w:type="dxa"/>
          </w:tcPr>
          <w:p>
            <w:pPr>
              <w:pStyle w:val="0"/>
              <w:jc w:val="center"/>
            </w:pPr>
            <w:r>
              <w:rPr>
                <w:sz w:val="24"/>
              </w:rPr>
              <w:t xml:space="preserve">500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+132</w:t>
            </w:r>
          </w:p>
        </w:tc>
        <w:tc>
          <w:tcPr>
            <w:tcW w:w="794" w:type="dxa"/>
            <w:vAlign w:val="center"/>
          </w:tcPr>
          <w:p>
            <w:pPr>
              <w:pStyle w:val="0"/>
              <w:jc w:val="center"/>
            </w:pPr>
            <w:r>
              <w:rPr>
                <w:sz w:val="24"/>
              </w:rPr>
              <w:t xml:space="preserve">+252</w:t>
            </w:r>
          </w:p>
        </w:tc>
        <w:tc>
          <w:tcPr>
            <w:tcW w:w="794" w:type="dxa"/>
            <w:vAlign w:val="center"/>
          </w:tcPr>
          <w:p>
            <w:pPr>
              <w:pStyle w:val="0"/>
              <w:jc w:val="center"/>
            </w:pPr>
            <w:r>
              <w:rPr>
                <w:sz w:val="24"/>
              </w:rPr>
              <w:t xml:space="preserve">+360</w:t>
            </w:r>
          </w:p>
        </w:tc>
        <w:tc>
          <w:tcPr>
            <w:tcW w:w="794" w:type="dxa"/>
            <w:vAlign w:val="center"/>
          </w:tcPr>
          <w:p>
            <w:pPr>
              <w:pStyle w:val="0"/>
              <w:jc w:val="center"/>
            </w:pPr>
            <w:r>
              <w:rPr>
                <w:sz w:val="24"/>
              </w:rPr>
              <w:t xml:space="preserve">+540</w:t>
            </w:r>
          </w:p>
        </w:tc>
        <w:tc>
          <w:tcPr>
            <w:tcW w:w="680" w:type="dxa"/>
            <w:vAlign w:val="center"/>
          </w:tcPr>
          <w:p>
            <w:pPr>
              <w:pStyle w:val="0"/>
              <w:jc w:val="center"/>
            </w:pPr>
            <w:r>
              <w:rPr>
                <w:sz w:val="24"/>
              </w:rPr>
              <w:t xml:space="preserve">+660</w:t>
            </w:r>
          </w:p>
        </w:tc>
        <w:tc>
          <w:tcPr>
            <w:tcW w:w="680" w:type="dxa"/>
            <w:vAlign w:val="center"/>
          </w:tcPr>
          <w:p>
            <w:pPr>
              <w:pStyle w:val="0"/>
              <w:jc w:val="center"/>
            </w:pPr>
            <w:r>
              <w:rPr>
                <w:sz w:val="24"/>
              </w:rPr>
              <w:t xml:space="preserve">+820</w:t>
            </w:r>
          </w:p>
        </w:tc>
        <w:tc>
          <w:tcPr>
            <w:tcW w:w="794" w:type="dxa"/>
          </w:tcPr>
          <w:p>
            <w:pPr>
              <w:pStyle w:val="0"/>
              <w:jc w:val="center"/>
            </w:pPr>
            <w:r>
              <w:rPr>
                <w:sz w:val="24"/>
              </w:rPr>
              <w:t xml:space="preserve">+1000</w:t>
            </w:r>
          </w:p>
        </w:tc>
        <w:tc>
          <w:tcPr>
            <w:tcW w:w="794" w:type="dxa"/>
          </w:tcPr>
          <w:p>
            <w:pPr>
              <w:pStyle w:val="0"/>
              <w:jc w:val="center"/>
            </w:pPr>
            <w:r>
              <w:rPr>
                <w:sz w:val="24"/>
              </w:rPr>
              <w:t xml:space="preserve">+1250</w:t>
            </w:r>
          </w:p>
        </w:tc>
        <w:tc>
          <w:tcPr>
            <w:tcW w:w="794" w:type="dxa"/>
          </w:tcPr>
          <w:p>
            <w:pPr>
              <w:pStyle w:val="0"/>
              <w:jc w:val="center"/>
            </w:pPr>
            <w:r>
              <w:rPr>
                <w:sz w:val="24"/>
              </w:rPr>
              <w:t xml:space="preserve">+1600</w:t>
            </w:r>
          </w:p>
        </w:tc>
        <w:tc>
          <w:tcPr>
            <w:tcW w:w="794" w:type="dxa"/>
          </w:tcPr>
          <w:p>
            <w:pPr>
              <w:pStyle w:val="0"/>
              <w:jc w:val="center"/>
            </w:pPr>
            <w:r>
              <w:rPr>
                <w:sz w:val="24"/>
              </w:rPr>
              <w:t xml:space="preserve">+2100</w:t>
            </w:r>
          </w:p>
        </w:tc>
        <w:tc>
          <w:tcPr>
            <w:tcW w:w="794" w:type="dxa"/>
          </w:tcPr>
          <w:p>
            <w:pPr>
              <w:pStyle w:val="0"/>
              <w:jc w:val="center"/>
            </w:pPr>
            <w:r>
              <w:rPr>
                <w:sz w:val="24"/>
              </w:rPr>
              <w:t xml:space="preserve">+2600</w:t>
            </w:r>
          </w:p>
        </w:tc>
      </w:tr>
      <w:tr>
        <w:tc>
          <w:tcPr>
            <w:tcW w:w="624" w:type="dxa"/>
          </w:tcPr>
          <w:p>
            <w:pPr>
              <w:pStyle w:val="0"/>
              <w:jc w:val="center"/>
            </w:pPr>
            <w:r>
              <w:rPr>
                <w:sz w:val="24"/>
              </w:rPr>
              <w:t xml:space="preserve">500</w:t>
            </w:r>
          </w:p>
        </w:tc>
        <w:tc>
          <w:tcPr>
            <w:tcW w:w="850" w:type="dxa"/>
          </w:tcPr>
          <w:p>
            <w:pPr>
              <w:pStyle w:val="0"/>
              <w:jc w:val="center"/>
            </w:pPr>
            <w:r>
              <w:rPr>
                <w:sz w:val="24"/>
              </w:rPr>
              <w:t xml:space="preserve">560</w:t>
            </w:r>
          </w:p>
        </w:tc>
        <w:tc>
          <w:tcPr>
            <w:tcW w:w="907" w:type="dxa"/>
            <w:vAlign w:val="center"/>
            <w:vMerge w:val="restart"/>
          </w:tcPr>
          <w:p>
            <w:pPr>
              <w:pStyle w:val="0"/>
              <w:jc w:val="center"/>
            </w:pPr>
            <w:r>
              <w:rPr>
                <w:sz w:val="24"/>
              </w:rPr>
              <w:t xml:space="preserve">0</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+26</w:t>
            </w:r>
          </w:p>
        </w:tc>
        <w:tc>
          <w:tcPr>
            <w:tcW w:w="680" w:type="dxa"/>
            <w:vAlign w:val="center"/>
            <w:vMerge w:val="restart"/>
          </w:tcPr>
          <w:p>
            <w:pPr>
              <w:pStyle w:val="0"/>
              <w:jc w:val="center"/>
            </w:pPr>
            <w:r>
              <w:rPr>
                <w:sz w:val="24"/>
              </w:rPr>
              <w:t xml:space="preserve">+44</w:t>
            </w:r>
          </w:p>
        </w:tc>
        <w:tc>
          <w:tcPr>
            <w:tcW w:w="680" w:type="dxa"/>
            <w:vAlign w:val="center"/>
            <w:vMerge w:val="restart"/>
          </w:tcPr>
          <w:p>
            <w:pPr>
              <w:pStyle w:val="0"/>
              <w:jc w:val="center"/>
            </w:pPr>
            <w:r>
              <w:rPr>
                <w:sz w:val="24"/>
              </w:rPr>
              <w:t xml:space="preserve">+78</w:t>
            </w:r>
          </w:p>
        </w:tc>
        <w:tc>
          <w:tcPr>
            <w:tcW w:w="680" w:type="dxa"/>
            <w:vAlign w:val="center"/>
          </w:tcPr>
          <w:p>
            <w:pPr>
              <w:pStyle w:val="0"/>
              <w:jc w:val="center"/>
            </w:pPr>
            <w:r>
              <w:rPr>
                <w:sz w:val="24"/>
              </w:rPr>
              <w:t xml:space="preserve">+150</w:t>
            </w:r>
          </w:p>
        </w:tc>
        <w:tc>
          <w:tcPr>
            <w:tcW w:w="794" w:type="dxa"/>
            <w:vAlign w:val="center"/>
          </w:tcPr>
          <w:p>
            <w:pPr>
              <w:pStyle w:val="0"/>
              <w:jc w:val="center"/>
            </w:pPr>
            <w:r>
              <w:rPr>
                <w:sz w:val="24"/>
              </w:rPr>
              <w:t xml:space="preserve">+280</w:t>
            </w:r>
          </w:p>
        </w:tc>
        <w:tc>
          <w:tcPr>
            <w:tcW w:w="794" w:type="dxa"/>
            <w:vAlign w:val="center"/>
          </w:tcPr>
          <w:p>
            <w:pPr>
              <w:pStyle w:val="0"/>
              <w:jc w:val="center"/>
            </w:pPr>
            <w:r>
              <w:rPr>
                <w:sz w:val="24"/>
              </w:rPr>
              <w:t xml:space="preserve">+400</w:t>
            </w:r>
          </w:p>
        </w:tc>
        <w:tc>
          <w:tcPr>
            <w:tcW w:w="794" w:type="dxa"/>
            <w:vAlign w:val="center"/>
          </w:tcPr>
          <w:p>
            <w:pPr>
              <w:pStyle w:val="0"/>
              <w:jc w:val="center"/>
            </w:pPr>
            <w:r>
              <w:rPr>
                <w:sz w:val="24"/>
              </w:rPr>
              <w:t xml:space="preserve">+600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560</w:t>
            </w:r>
          </w:p>
        </w:tc>
        <w:tc>
          <w:tcPr>
            <w:tcW w:w="850" w:type="dxa"/>
          </w:tcPr>
          <w:p>
            <w:pPr>
              <w:pStyle w:val="0"/>
              <w:jc w:val="center"/>
            </w:pPr>
            <w:r>
              <w:rPr>
                <w:sz w:val="24"/>
              </w:rPr>
              <w:t xml:space="preserve">630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+155</w:t>
            </w:r>
          </w:p>
        </w:tc>
        <w:tc>
          <w:tcPr>
            <w:tcW w:w="794" w:type="dxa"/>
            <w:vAlign w:val="center"/>
          </w:tcPr>
          <w:p>
            <w:pPr>
              <w:pStyle w:val="0"/>
              <w:jc w:val="center"/>
            </w:pPr>
            <w:r>
              <w:rPr>
                <w:sz w:val="24"/>
              </w:rPr>
              <w:t xml:space="preserve">+310</w:t>
            </w:r>
          </w:p>
        </w:tc>
        <w:tc>
          <w:tcPr>
            <w:tcW w:w="794" w:type="dxa"/>
            <w:vAlign w:val="center"/>
          </w:tcPr>
          <w:p>
            <w:pPr>
              <w:pStyle w:val="0"/>
              <w:jc w:val="center"/>
            </w:pPr>
            <w:r>
              <w:rPr>
                <w:sz w:val="24"/>
              </w:rPr>
              <w:t xml:space="preserve">+450</w:t>
            </w:r>
          </w:p>
        </w:tc>
        <w:tc>
          <w:tcPr>
            <w:tcW w:w="794" w:type="dxa"/>
            <w:vAlign w:val="center"/>
          </w:tcPr>
          <w:p>
            <w:pPr>
              <w:pStyle w:val="0"/>
              <w:jc w:val="center"/>
            </w:pPr>
            <w:r>
              <w:rPr>
                <w:sz w:val="24"/>
              </w:rPr>
              <w:t xml:space="preserve">+660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630</w:t>
            </w:r>
          </w:p>
        </w:tc>
        <w:tc>
          <w:tcPr>
            <w:tcW w:w="850" w:type="dxa"/>
          </w:tcPr>
          <w:p>
            <w:pPr>
              <w:pStyle w:val="0"/>
              <w:jc w:val="center"/>
            </w:pPr>
            <w:r>
              <w:rPr>
                <w:sz w:val="24"/>
              </w:rPr>
              <w:t xml:space="preserve">710</w:t>
            </w:r>
          </w:p>
        </w:tc>
        <w:tc>
          <w:tcPr>
            <w:tcW w:w="907" w:type="dxa"/>
            <w:vAlign w:val="center"/>
            <w:vMerge w:val="restart"/>
          </w:tcPr>
          <w:p>
            <w:pPr>
              <w:pStyle w:val="0"/>
              <w:jc w:val="center"/>
            </w:pPr>
            <w:r>
              <w:rPr>
                <w:sz w:val="24"/>
              </w:rPr>
              <w:t xml:space="preserve">0</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+30</w:t>
            </w:r>
          </w:p>
        </w:tc>
        <w:tc>
          <w:tcPr>
            <w:tcW w:w="680" w:type="dxa"/>
            <w:vAlign w:val="center"/>
            <w:vMerge w:val="restart"/>
          </w:tcPr>
          <w:p>
            <w:pPr>
              <w:pStyle w:val="0"/>
              <w:jc w:val="center"/>
            </w:pPr>
            <w:r>
              <w:rPr>
                <w:sz w:val="24"/>
              </w:rPr>
              <w:t xml:space="preserve">+50</w:t>
            </w:r>
          </w:p>
        </w:tc>
        <w:tc>
          <w:tcPr>
            <w:tcW w:w="680" w:type="dxa"/>
            <w:vAlign w:val="center"/>
            <w:vMerge w:val="restart"/>
          </w:tcPr>
          <w:p>
            <w:pPr>
              <w:pStyle w:val="0"/>
              <w:jc w:val="center"/>
            </w:pPr>
            <w:r>
              <w:rPr>
                <w:sz w:val="24"/>
              </w:rPr>
              <w:t xml:space="preserve">+88</w:t>
            </w:r>
          </w:p>
        </w:tc>
        <w:tc>
          <w:tcPr>
            <w:tcW w:w="680" w:type="dxa"/>
            <w:vAlign w:val="center"/>
          </w:tcPr>
          <w:p>
            <w:pPr>
              <w:pStyle w:val="0"/>
              <w:jc w:val="center"/>
            </w:pPr>
            <w:r>
              <w:rPr>
                <w:sz w:val="24"/>
              </w:rPr>
              <w:t xml:space="preserve">+175</w:t>
            </w:r>
          </w:p>
        </w:tc>
        <w:tc>
          <w:tcPr>
            <w:tcW w:w="794" w:type="dxa"/>
            <w:vAlign w:val="center"/>
          </w:tcPr>
          <w:p>
            <w:pPr>
              <w:pStyle w:val="0"/>
              <w:jc w:val="center"/>
            </w:pPr>
            <w:r>
              <w:rPr>
                <w:sz w:val="24"/>
              </w:rPr>
              <w:t xml:space="preserve">+340</w:t>
            </w:r>
          </w:p>
        </w:tc>
        <w:tc>
          <w:tcPr>
            <w:tcW w:w="794" w:type="dxa"/>
            <w:vAlign w:val="center"/>
          </w:tcPr>
          <w:p>
            <w:pPr>
              <w:pStyle w:val="0"/>
              <w:jc w:val="center"/>
            </w:pPr>
            <w:r>
              <w:rPr>
                <w:sz w:val="24"/>
              </w:rPr>
              <w:t xml:space="preserve">+500</w:t>
            </w:r>
          </w:p>
        </w:tc>
        <w:tc>
          <w:tcPr>
            <w:tcW w:w="794" w:type="dxa"/>
            <w:vAlign w:val="center"/>
          </w:tcPr>
          <w:p>
            <w:pPr>
              <w:pStyle w:val="0"/>
              <w:jc w:val="center"/>
            </w:pPr>
            <w:r>
              <w:rPr>
                <w:sz w:val="24"/>
              </w:rPr>
              <w:t xml:space="preserve">+740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710</w:t>
            </w:r>
          </w:p>
        </w:tc>
        <w:tc>
          <w:tcPr>
            <w:tcW w:w="850" w:type="dxa"/>
          </w:tcPr>
          <w:p>
            <w:pPr>
              <w:pStyle w:val="0"/>
              <w:jc w:val="center"/>
            </w:pPr>
            <w:r>
              <w:rPr>
                <w:sz w:val="24"/>
              </w:rPr>
              <w:t xml:space="preserve">800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+185</w:t>
            </w:r>
          </w:p>
        </w:tc>
        <w:tc>
          <w:tcPr>
            <w:tcW w:w="794" w:type="dxa"/>
            <w:vAlign w:val="center"/>
          </w:tcPr>
          <w:p>
            <w:pPr>
              <w:pStyle w:val="0"/>
              <w:jc w:val="center"/>
            </w:pPr>
            <w:r>
              <w:rPr>
                <w:sz w:val="24"/>
              </w:rPr>
              <w:t xml:space="preserve">+380</w:t>
            </w:r>
          </w:p>
        </w:tc>
        <w:tc>
          <w:tcPr>
            <w:tcW w:w="794" w:type="dxa"/>
            <w:vAlign w:val="center"/>
          </w:tcPr>
          <w:p>
            <w:pPr>
              <w:pStyle w:val="0"/>
              <w:jc w:val="center"/>
            </w:pPr>
            <w:r>
              <w:rPr>
                <w:sz w:val="24"/>
              </w:rPr>
              <w:t xml:space="preserve">+560</w:t>
            </w:r>
          </w:p>
        </w:tc>
        <w:tc>
          <w:tcPr>
            <w:tcW w:w="794" w:type="dxa"/>
            <w:vAlign w:val="center"/>
          </w:tcPr>
          <w:p>
            <w:pPr>
              <w:pStyle w:val="0"/>
              <w:jc w:val="center"/>
            </w:pPr>
            <w:r>
              <w:rPr>
                <w:sz w:val="24"/>
              </w:rPr>
              <w:t xml:space="preserve">+840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800</w:t>
            </w:r>
          </w:p>
        </w:tc>
        <w:tc>
          <w:tcPr>
            <w:tcW w:w="850" w:type="dxa"/>
          </w:tcPr>
          <w:p>
            <w:pPr>
              <w:pStyle w:val="0"/>
              <w:jc w:val="center"/>
            </w:pPr>
            <w:r>
              <w:rPr>
                <w:sz w:val="24"/>
              </w:rPr>
              <w:t xml:space="preserve">900</w:t>
            </w:r>
          </w:p>
        </w:tc>
        <w:tc>
          <w:tcPr>
            <w:tcW w:w="907" w:type="dxa"/>
            <w:vAlign w:val="center"/>
            <w:vMerge w:val="restart"/>
          </w:tcPr>
          <w:p>
            <w:pPr>
              <w:pStyle w:val="0"/>
              <w:jc w:val="center"/>
            </w:pPr>
            <w:r>
              <w:rPr>
                <w:sz w:val="24"/>
              </w:rPr>
              <w:t xml:space="preserve">0</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+34</w:t>
            </w:r>
          </w:p>
        </w:tc>
        <w:tc>
          <w:tcPr>
            <w:tcW w:w="680" w:type="dxa"/>
            <w:vAlign w:val="center"/>
            <w:vMerge w:val="restart"/>
          </w:tcPr>
          <w:p>
            <w:pPr>
              <w:pStyle w:val="0"/>
              <w:jc w:val="center"/>
            </w:pPr>
            <w:r>
              <w:rPr>
                <w:sz w:val="24"/>
              </w:rPr>
              <w:t xml:space="preserve">+56</w:t>
            </w:r>
          </w:p>
        </w:tc>
        <w:tc>
          <w:tcPr>
            <w:tcW w:w="680" w:type="dxa"/>
            <w:vAlign w:val="center"/>
            <w:vMerge w:val="restart"/>
          </w:tcPr>
          <w:p>
            <w:pPr>
              <w:pStyle w:val="0"/>
              <w:jc w:val="center"/>
            </w:pPr>
            <w:r>
              <w:rPr>
                <w:sz w:val="24"/>
              </w:rPr>
              <w:t xml:space="preserve">+100</w:t>
            </w:r>
          </w:p>
        </w:tc>
        <w:tc>
          <w:tcPr>
            <w:tcW w:w="680" w:type="dxa"/>
            <w:vAlign w:val="center"/>
          </w:tcPr>
          <w:p>
            <w:pPr>
              <w:pStyle w:val="0"/>
              <w:jc w:val="center"/>
            </w:pPr>
            <w:r>
              <w:rPr>
                <w:sz w:val="24"/>
              </w:rPr>
              <w:t xml:space="preserve">+210</w:t>
            </w:r>
          </w:p>
        </w:tc>
        <w:tc>
          <w:tcPr>
            <w:tcW w:w="794" w:type="dxa"/>
            <w:vAlign w:val="center"/>
          </w:tcPr>
          <w:p>
            <w:pPr>
              <w:pStyle w:val="0"/>
              <w:jc w:val="center"/>
            </w:pPr>
            <w:r>
              <w:rPr>
                <w:sz w:val="24"/>
              </w:rPr>
              <w:t xml:space="preserve">+430</w:t>
            </w:r>
          </w:p>
        </w:tc>
        <w:tc>
          <w:tcPr>
            <w:tcW w:w="794" w:type="dxa"/>
            <w:vAlign w:val="center"/>
          </w:tcPr>
          <w:p>
            <w:pPr>
              <w:pStyle w:val="0"/>
              <w:jc w:val="center"/>
            </w:pPr>
            <w:r>
              <w:rPr>
                <w:sz w:val="24"/>
              </w:rPr>
              <w:t xml:space="preserve">+620</w:t>
            </w:r>
          </w:p>
        </w:tc>
        <w:tc>
          <w:tcPr>
            <w:tcW w:w="794" w:type="dxa"/>
            <w:vAlign w:val="center"/>
          </w:tcPr>
          <w:p>
            <w:pPr>
              <w:pStyle w:val="0"/>
              <w:jc w:val="center"/>
            </w:pPr>
            <w:r>
              <w:rPr>
                <w:sz w:val="24"/>
              </w:rPr>
              <w:t xml:space="preserve">+940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900</w:t>
            </w:r>
          </w:p>
        </w:tc>
        <w:tc>
          <w:tcPr>
            <w:tcW w:w="850" w:type="dxa"/>
          </w:tcPr>
          <w:p>
            <w:pPr>
              <w:pStyle w:val="0"/>
              <w:jc w:val="center"/>
            </w:pPr>
            <w:r>
              <w:rPr>
                <w:sz w:val="24"/>
              </w:rPr>
              <w:t xml:space="preserve">1000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+220</w:t>
            </w:r>
          </w:p>
        </w:tc>
        <w:tc>
          <w:tcPr>
            <w:tcW w:w="794" w:type="dxa"/>
            <w:vAlign w:val="center"/>
          </w:tcPr>
          <w:p>
            <w:pPr>
              <w:pStyle w:val="0"/>
              <w:jc w:val="center"/>
            </w:pPr>
            <w:r>
              <w:rPr>
                <w:sz w:val="24"/>
              </w:rPr>
              <w:t xml:space="preserve">+470</w:t>
            </w:r>
          </w:p>
        </w:tc>
        <w:tc>
          <w:tcPr>
            <w:tcW w:w="794" w:type="dxa"/>
            <w:vAlign w:val="center"/>
          </w:tcPr>
          <w:p>
            <w:pPr>
              <w:pStyle w:val="0"/>
              <w:jc w:val="center"/>
            </w:pPr>
            <w:r>
              <w:rPr>
                <w:sz w:val="24"/>
              </w:rPr>
              <w:t xml:space="preserve">+680</w:t>
            </w:r>
          </w:p>
        </w:tc>
        <w:tc>
          <w:tcPr>
            <w:tcW w:w="794" w:type="dxa"/>
            <w:vAlign w:val="center"/>
          </w:tcPr>
          <w:p>
            <w:pPr>
              <w:pStyle w:val="0"/>
              <w:jc w:val="center"/>
            </w:pPr>
            <w:r>
              <w:rPr>
                <w:sz w:val="24"/>
              </w:rPr>
              <w:t xml:space="preserve">+1050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1000</w:t>
            </w:r>
          </w:p>
        </w:tc>
        <w:tc>
          <w:tcPr>
            <w:tcW w:w="850" w:type="dxa"/>
          </w:tcPr>
          <w:p>
            <w:pPr>
              <w:pStyle w:val="0"/>
              <w:jc w:val="center"/>
            </w:pPr>
            <w:r>
              <w:rPr>
                <w:sz w:val="24"/>
              </w:rPr>
              <w:t xml:space="preserve">1120</w:t>
            </w:r>
          </w:p>
        </w:tc>
        <w:tc>
          <w:tcPr>
            <w:tcW w:w="907" w:type="dxa"/>
            <w:vAlign w:val="center"/>
            <w:vMerge w:val="restart"/>
          </w:tcPr>
          <w:p>
            <w:pPr>
              <w:pStyle w:val="0"/>
              <w:jc w:val="center"/>
            </w:pPr>
            <w:r>
              <w:rPr>
                <w:sz w:val="24"/>
              </w:rPr>
              <w:t xml:space="preserve">0</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+40</w:t>
            </w:r>
          </w:p>
        </w:tc>
        <w:tc>
          <w:tcPr>
            <w:tcW w:w="680" w:type="dxa"/>
            <w:vAlign w:val="center"/>
            <w:vMerge w:val="restart"/>
          </w:tcPr>
          <w:p>
            <w:pPr>
              <w:pStyle w:val="0"/>
              <w:jc w:val="center"/>
            </w:pPr>
            <w:r>
              <w:rPr>
                <w:sz w:val="24"/>
              </w:rPr>
              <w:t xml:space="preserve">+66</w:t>
            </w:r>
          </w:p>
        </w:tc>
        <w:tc>
          <w:tcPr>
            <w:tcW w:w="680" w:type="dxa"/>
            <w:vAlign w:val="center"/>
            <w:vMerge w:val="restart"/>
          </w:tcPr>
          <w:p>
            <w:pPr>
              <w:pStyle w:val="0"/>
              <w:jc w:val="center"/>
            </w:pPr>
            <w:r>
              <w:rPr>
                <w:sz w:val="24"/>
              </w:rPr>
              <w:t xml:space="preserve">+120</w:t>
            </w:r>
          </w:p>
        </w:tc>
        <w:tc>
          <w:tcPr>
            <w:tcW w:w="680" w:type="dxa"/>
            <w:vAlign w:val="center"/>
          </w:tcPr>
          <w:p>
            <w:pPr>
              <w:pStyle w:val="0"/>
              <w:jc w:val="center"/>
            </w:pPr>
            <w:r>
              <w:rPr>
                <w:sz w:val="24"/>
              </w:rPr>
              <w:t xml:space="preserve">+250</w:t>
            </w:r>
          </w:p>
        </w:tc>
        <w:tc>
          <w:tcPr>
            <w:tcW w:w="794" w:type="dxa"/>
            <w:vAlign w:val="center"/>
          </w:tcPr>
          <w:p>
            <w:pPr>
              <w:pStyle w:val="0"/>
              <w:jc w:val="center"/>
            </w:pPr>
            <w:r>
              <w:rPr>
                <w:sz w:val="24"/>
              </w:rPr>
              <w:t xml:space="preserve">+520</w:t>
            </w:r>
          </w:p>
        </w:tc>
        <w:tc>
          <w:tcPr>
            <w:tcW w:w="794" w:type="dxa"/>
            <w:vAlign w:val="center"/>
          </w:tcPr>
          <w:p>
            <w:pPr>
              <w:pStyle w:val="0"/>
              <w:jc w:val="center"/>
            </w:pPr>
            <w:r>
              <w:rPr>
                <w:sz w:val="24"/>
              </w:rPr>
              <w:t xml:space="preserve">+780</w:t>
            </w:r>
          </w:p>
        </w:tc>
        <w:tc>
          <w:tcPr>
            <w:tcW w:w="794" w:type="dxa"/>
            <w:vAlign w:val="center"/>
          </w:tcPr>
          <w:p>
            <w:pPr>
              <w:pStyle w:val="0"/>
              <w:jc w:val="center"/>
            </w:pPr>
            <w:r>
              <w:rPr>
                <w:sz w:val="24"/>
              </w:rPr>
              <w:t xml:space="preserve">+1150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1120</w:t>
            </w:r>
          </w:p>
        </w:tc>
        <w:tc>
          <w:tcPr>
            <w:tcW w:w="850" w:type="dxa"/>
          </w:tcPr>
          <w:p>
            <w:pPr>
              <w:pStyle w:val="0"/>
              <w:jc w:val="center"/>
            </w:pPr>
            <w:r>
              <w:rPr>
                <w:sz w:val="24"/>
              </w:rPr>
              <w:t xml:space="preserve">1250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+260</w:t>
            </w:r>
          </w:p>
        </w:tc>
        <w:tc>
          <w:tcPr>
            <w:tcW w:w="794" w:type="dxa"/>
            <w:vAlign w:val="center"/>
          </w:tcPr>
          <w:p>
            <w:pPr>
              <w:pStyle w:val="0"/>
              <w:jc w:val="center"/>
            </w:pPr>
            <w:r>
              <w:rPr>
                <w:sz w:val="24"/>
              </w:rPr>
              <w:t xml:space="preserve">+580</w:t>
            </w:r>
          </w:p>
        </w:tc>
        <w:tc>
          <w:tcPr>
            <w:tcW w:w="794" w:type="dxa"/>
            <w:vAlign w:val="center"/>
          </w:tcPr>
          <w:p>
            <w:pPr>
              <w:pStyle w:val="0"/>
              <w:jc w:val="center"/>
            </w:pPr>
            <w:r>
              <w:rPr>
                <w:sz w:val="24"/>
              </w:rPr>
              <w:t xml:space="preserve">+840</w:t>
            </w:r>
          </w:p>
        </w:tc>
        <w:tc>
          <w:tcPr>
            <w:tcW w:w="794" w:type="dxa"/>
            <w:vAlign w:val="center"/>
          </w:tcPr>
          <w:p>
            <w:pPr>
              <w:pStyle w:val="0"/>
              <w:jc w:val="center"/>
            </w:pPr>
            <w:r>
              <w:rPr>
                <w:sz w:val="24"/>
              </w:rPr>
              <w:t xml:space="preserve">+1300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1250</w:t>
            </w:r>
          </w:p>
        </w:tc>
        <w:tc>
          <w:tcPr>
            <w:tcW w:w="850" w:type="dxa"/>
          </w:tcPr>
          <w:p>
            <w:pPr>
              <w:pStyle w:val="0"/>
              <w:jc w:val="center"/>
            </w:pPr>
            <w:r>
              <w:rPr>
                <w:sz w:val="24"/>
              </w:rPr>
              <w:t xml:space="preserve">1400</w:t>
            </w:r>
          </w:p>
        </w:tc>
        <w:tc>
          <w:tcPr>
            <w:tcW w:w="907" w:type="dxa"/>
            <w:vAlign w:val="center"/>
            <w:vMerge w:val="restart"/>
          </w:tcPr>
          <w:p>
            <w:pPr>
              <w:pStyle w:val="0"/>
              <w:jc w:val="center"/>
            </w:pPr>
            <w:r>
              <w:rPr>
                <w:sz w:val="24"/>
              </w:rPr>
              <w:t xml:space="preserve">0</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+48</w:t>
            </w:r>
          </w:p>
        </w:tc>
        <w:tc>
          <w:tcPr>
            <w:tcW w:w="680" w:type="dxa"/>
            <w:vAlign w:val="center"/>
            <w:vMerge w:val="restart"/>
          </w:tcPr>
          <w:p>
            <w:pPr>
              <w:pStyle w:val="0"/>
              <w:jc w:val="center"/>
            </w:pPr>
            <w:r>
              <w:rPr>
                <w:sz w:val="24"/>
              </w:rPr>
              <w:t xml:space="preserve">+78</w:t>
            </w:r>
          </w:p>
        </w:tc>
        <w:tc>
          <w:tcPr>
            <w:tcW w:w="680" w:type="dxa"/>
            <w:vAlign w:val="center"/>
            <w:vMerge w:val="restart"/>
          </w:tcPr>
          <w:p>
            <w:pPr>
              <w:pStyle w:val="0"/>
              <w:jc w:val="center"/>
            </w:pPr>
            <w:r>
              <w:rPr>
                <w:sz w:val="24"/>
              </w:rPr>
              <w:t xml:space="preserve">+140</w:t>
            </w:r>
          </w:p>
        </w:tc>
        <w:tc>
          <w:tcPr>
            <w:tcW w:w="680" w:type="dxa"/>
            <w:vAlign w:val="center"/>
          </w:tcPr>
          <w:p>
            <w:pPr>
              <w:pStyle w:val="0"/>
              <w:jc w:val="center"/>
            </w:pPr>
            <w:r>
              <w:rPr>
                <w:sz w:val="24"/>
              </w:rPr>
              <w:t xml:space="preserve">+300</w:t>
            </w:r>
          </w:p>
        </w:tc>
        <w:tc>
          <w:tcPr>
            <w:tcW w:w="794" w:type="dxa"/>
            <w:vAlign w:val="center"/>
          </w:tcPr>
          <w:p>
            <w:pPr>
              <w:pStyle w:val="0"/>
              <w:jc w:val="center"/>
            </w:pPr>
            <w:r>
              <w:rPr>
                <w:sz w:val="24"/>
              </w:rPr>
              <w:t xml:space="preserve">+640</w:t>
            </w:r>
          </w:p>
        </w:tc>
        <w:tc>
          <w:tcPr>
            <w:tcW w:w="794" w:type="dxa"/>
            <w:vAlign w:val="center"/>
          </w:tcPr>
          <w:p>
            <w:pPr>
              <w:pStyle w:val="0"/>
              <w:jc w:val="center"/>
            </w:pPr>
            <w:r>
              <w:rPr>
                <w:sz w:val="24"/>
              </w:rPr>
              <w:t xml:space="preserve">+960</w:t>
            </w:r>
          </w:p>
        </w:tc>
        <w:tc>
          <w:tcPr>
            <w:tcW w:w="794" w:type="dxa"/>
            <w:vAlign w:val="center"/>
          </w:tcPr>
          <w:p>
            <w:pPr>
              <w:pStyle w:val="0"/>
              <w:jc w:val="center"/>
            </w:pPr>
            <w:r>
              <w:rPr>
                <w:sz w:val="24"/>
              </w:rPr>
              <w:t xml:space="preserve">+1450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1400</w:t>
            </w:r>
          </w:p>
        </w:tc>
        <w:tc>
          <w:tcPr>
            <w:tcW w:w="850" w:type="dxa"/>
          </w:tcPr>
          <w:p>
            <w:pPr>
              <w:pStyle w:val="0"/>
              <w:jc w:val="center"/>
            </w:pPr>
            <w:r>
              <w:rPr>
                <w:sz w:val="24"/>
              </w:rPr>
              <w:t xml:space="preserve">1600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+330</w:t>
            </w:r>
          </w:p>
        </w:tc>
        <w:tc>
          <w:tcPr>
            <w:tcW w:w="794" w:type="dxa"/>
            <w:vAlign w:val="center"/>
          </w:tcPr>
          <w:p>
            <w:pPr>
              <w:pStyle w:val="0"/>
              <w:jc w:val="center"/>
            </w:pPr>
            <w:r>
              <w:rPr>
                <w:sz w:val="24"/>
              </w:rPr>
              <w:t xml:space="preserve">+720</w:t>
            </w:r>
          </w:p>
        </w:tc>
        <w:tc>
          <w:tcPr>
            <w:tcW w:w="794" w:type="dxa"/>
            <w:vAlign w:val="center"/>
          </w:tcPr>
          <w:p>
            <w:pPr>
              <w:pStyle w:val="0"/>
              <w:jc w:val="center"/>
            </w:pPr>
            <w:r>
              <w:rPr>
                <w:sz w:val="24"/>
              </w:rPr>
              <w:t xml:space="preserve">+1050</w:t>
            </w:r>
          </w:p>
        </w:tc>
        <w:tc>
          <w:tcPr>
            <w:tcW w:w="794" w:type="dxa"/>
            <w:vAlign w:val="center"/>
          </w:tcPr>
          <w:p>
            <w:pPr>
              <w:pStyle w:val="0"/>
              <w:jc w:val="center"/>
            </w:pPr>
            <w:r>
              <w:rPr>
                <w:sz w:val="24"/>
              </w:rPr>
              <w:t xml:space="preserve">+1600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1600</w:t>
            </w:r>
          </w:p>
        </w:tc>
        <w:tc>
          <w:tcPr>
            <w:tcW w:w="850" w:type="dxa"/>
          </w:tcPr>
          <w:p>
            <w:pPr>
              <w:pStyle w:val="0"/>
              <w:jc w:val="center"/>
            </w:pPr>
            <w:r>
              <w:rPr>
                <w:sz w:val="24"/>
              </w:rPr>
              <w:t xml:space="preserve">1800</w:t>
            </w:r>
          </w:p>
        </w:tc>
        <w:tc>
          <w:tcPr>
            <w:tcW w:w="907" w:type="dxa"/>
            <w:vAlign w:val="center"/>
            <w:vMerge w:val="restart"/>
          </w:tcPr>
          <w:p>
            <w:pPr>
              <w:pStyle w:val="0"/>
              <w:jc w:val="center"/>
            </w:pPr>
            <w:r>
              <w:rPr>
                <w:sz w:val="24"/>
              </w:rPr>
              <w:t xml:space="preserve">0</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+58</w:t>
            </w:r>
          </w:p>
        </w:tc>
        <w:tc>
          <w:tcPr>
            <w:tcW w:w="680" w:type="dxa"/>
            <w:vAlign w:val="center"/>
            <w:vMerge w:val="restart"/>
          </w:tcPr>
          <w:p>
            <w:pPr>
              <w:pStyle w:val="0"/>
              <w:jc w:val="center"/>
            </w:pPr>
            <w:r>
              <w:rPr>
                <w:sz w:val="24"/>
              </w:rPr>
              <w:t xml:space="preserve">+92</w:t>
            </w:r>
          </w:p>
        </w:tc>
        <w:tc>
          <w:tcPr>
            <w:tcW w:w="680" w:type="dxa"/>
            <w:vAlign w:val="center"/>
            <w:vMerge w:val="restart"/>
          </w:tcPr>
          <w:p>
            <w:pPr>
              <w:pStyle w:val="0"/>
              <w:jc w:val="center"/>
            </w:pPr>
            <w:r>
              <w:rPr>
                <w:sz w:val="24"/>
              </w:rPr>
              <w:t xml:space="preserve">+170</w:t>
            </w:r>
          </w:p>
        </w:tc>
        <w:tc>
          <w:tcPr>
            <w:tcW w:w="680" w:type="dxa"/>
            <w:vAlign w:val="center"/>
          </w:tcPr>
          <w:p>
            <w:pPr>
              <w:pStyle w:val="0"/>
              <w:jc w:val="center"/>
            </w:pPr>
            <w:r>
              <w:rPr>
                <w:sz w:val="24"/>
              </w:rPr>
              <w:t xml:space="preserve">+370</w:t>
            </w:r>
          </w:p>
        </w:tc>
        <w:tc>
          <w:tcPr>
            <w:tcW w:w="794" w:type="dxa"/>
            <w:vAlign w:val="center"/>
          </w:tcPr>
          <w:p>
            <w:pPr>
              <w:pStyle w:val="0"/>
              <w:jc w:val="center"/>
            </w:pPr>
            <w:r>
              <w:rPr>
                <w:sz w:val="24"/>
              </w:rPr>
              <w:t xml:space="preserve">+820</w:t>
            </w:r>
          </w:p>
        </w:tc>
        <w:tc>
          <w:tcPr>
            <w:tcW w:w="794" w:type="dxa"/>
            <w:vAlign w:val="center"/>
          </w:tcPr>
          <w:p>
            <w:pPr>
              <w:pStyle w:val="0"/>
              <w:jc w:val="center"/>
            </w:pPr>
            <w:r>
              <w:rPr>
                <w:sz w:val="24"/>
              </w:rPr>
              <w:t xml:space="preserve">+1200</w:t>
            </w:r>
          </w:p>
        </w:tc>
        <w:tc>
          <w:tcPr>
            <w:tcW w:w="794" w:type="dxa"/>
            <w:vAlign w:val="center"/>
          </w:tcPr>
          <w:p>
            <w:pPr>
              <w:pStyle w:val="0"/>
              <w:jc w:val="center"/>
            </w:pPr>
            <w:r>
              <w:rPr>
                <w:sz w:val="24"/>
              </w:rPr>
              <w:t xml:space="preserve">+1850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1800</w:t>
            </w:r>
          </w:p>
        </w:tc>
        <w:tc>
          <w:tcPr>
            <w:tcW w:w="850" w:type="dxa"/>
          </w:tcPr>
          <w:p>
            <w:pPr>
              <w:pStyle w:val="0"/>
              <w:jc w:val="center"/>
            </w:pPr>
            <w:r>
              <w:rPr>
                <w:sz w:val="24"/>
              </w:rPr>
              <w:t xml:space="preserve">2000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+400</w:t>
            </w:r>
          </w:p>
        </w:tc>
        <w:tc>
          <w:tcPr>
            <w:tcW w:w="794" w:type="dxa"/>
            <w:vAlign w:val="center"/>
          </w:tcPr>
          <w:p>
            <w:pPr>
              <w:pStyle w:val="0"/>
              <w:jc w:val="center"/>
            </w:pPr>
            <w:r>
              <w:rPr>
                <w:sz w:val="24"/>
              </w:rPr>
              <w:t xml:space="preserve">+920</w:t>
            </w:r>
          </w:p>
        </w:tc>
        <w:tc>
          <w:tcPr>
            <w:tcW w:w="794" w:type="dxa"/>
            <w:vAlign w:val="center"/>
          </w:tcPr>
          <w:p>
            <w:pPr>
              <w:pStyle w:val="0"/>
              <w:jc w:val="center"/>
            </w:pPr>
            <w:r>
              <w:rPr>
                <w:sz w:val="24"/>
              </w:rPr>
              <w:t xml:space="preserve">+1350</w:t>
            </w:r>
          </w:p>
        </w:tc>
        <w:tc>
          <w:tcPr>
            <w:tcW w:w="794" w:type="dxa"/>
            <w:vAlign w:val="center"/>
          </w:tcPr>
          <w:p>
            <w:pPr>
              <w:pStyle w:val="0"/>
              <w:jc w:val="center"/>
            </w:pPr>
            <w:r>
              <w:rPr>
                <w:sz w:val="24"/>
              </w:rPr>
              <w:t xml:space="preserve">+2000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2000</w:t>
            </w:r>
          </w:p>
        </w:tc>
        <w:tc>
          <w:tcPr>
            <w:tcW w:w="850" w:type="dxa"/>
          </w:tcPr>
          <w:p>
            <w:pPr>
              <w:pStyle w:val="0"/>
              <w:jc w:val="center"/>
            </w:pPr>
            <w:r>
              <w:rPr>
                <w:sz w:val="24"/>
              </w:rPr>
              <w:t xml:space="preserve">2240</w:t>
            </w:r>
          </w:p>
        </w:tc>
        <w:tc>
          <w:tcPr>
            <w:tcW w:w="907" w:type="dxa"/>
            <w:vAlign w:val="center"/>
            <w:vMerge w:val="restart"/>
          </w:tcPr>
          <w:p>
            <w:pPr>
              <w:pStyle w:val="0"/>
              <w:jc w:val="center"/>
            </w:pPr>
            <w:r>
              <w:rPr>
                <w:sz w:val="24"/>
              </w:rPr>
              <w:t xml:space="preserve">0</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+68</w:t>
            </w:r>
          </w:p>
        </w:tc>
        <w:tc>
          <w:tcPr>
            <w:tcW w:w="680" w:type="dxa"/>
            <w:vAlign w:val="center"/>
            <w:vMerge w:val="restart"/>
          </w:tcPr>
          <w:p>
            <w:pPr>
              <w:pStyle w:val="0"/>
              <w:jc w:val="center"/>
            </w:pPr>
            <w:r>
              <w:rPr>
                <w:sz w:val="24"/>
              </w:rPr>
              <w:t xml:space="preserve">+110</w:t>
            </w:r>
          </w:p>
        </w:tc>
        <w:tc>
          <w:tcPr>
            <w:tcW w:w="680" w:type="dxa"/>
            <w:vAlign w:val="center"/>
            <w:vMerge w:val="restart"/>
          </w:tcPr>
          <w:p>
            <w:pPr>
              <w:pStyle w:val="0"/>
              <w:jc w:val="center"/>
            </w:pPr>
            <w:r>
              <w:rPr>
                <w:sz w:val="24"/>
              </w:rPr>
              <w:t xml:space="preserve">+195</w:t>
            </w:r>
          </w:p>
        </w:tc>
        <w:tc>
          <w:tcPr>
            <w:tcW w:w="680" w:type="dxa"/>
            <w:vAlign w:val="center"/>
          </w:tcPr>
          <w:p>
            <w:pPr>
              <w:pStyle w:val="0"/>
              <w:jc w:val="center"/>
            </w:pPr>
            <w:r>
              <w:rPr>
                <w:sz w:val="24"/>
              </w:rPr>
              <w:t xml:space="preserve">+440</w:t>
            </w:r>
          </w:p>
        </w:tc>
        <w:tc>
          <w:tcPr>
            <w:tcW w:w="794" w:type="dxa"/>
            <w:vAlign w:val="center"/>
          </w:tcPr>
          <w:p>
            <w:pPr>
              <w:pStyle w:val="0"/>
              <w:jc w:val="center"/>
            </w:pPr>
            <w:r>
              <w:rPr>
                <w:sz w:val="24"/>
              </w:rPr>
              <w:t xml:space="preserve">+1000</w:t>
            </w:r>
          </w:p>
        </w:tc>
        <w:tc>
          <w:tcPr>
            <w:tcW w:w="794" w:type="dxa"/>
            <w:vAlign w:val="center"/>
          </w:tcPr>
          <w:p>
            <w:pPr>
              <w:pStyle w:val="0"/>
              <w:jc w:val="center"/>
            </w:pPr>
            <w:r>
              <w:rPr>
                <w:sz w:val="24"/>
              </w:rPr>
              <w:t xml:space="preserve">+1500</w:t>
            </w:r>
          </w:p>
        </w:tc>
        <w:tc>
          <w:tcPr>
            <w:tcW w:w="794" w:type="dxa"/>
            <w:vAlign w:val="center"/>
          </w:tcPr>
          <w:p>
            <w:pPr>
              <w:pStyle w:val="0"/>
              <w:jc w:val="center"/>
            </w:pPr>
            <w:r>
              <w:rPr>
                <w:sz w:val="24"/>
              </w:rPr>
              <w:t xml:space="preserve">+2300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2240</w:t>
            </w:r>
          </w:p>
        </w:tc>
        <w:tc>
          <w:tcPr>
            <w:tcW w:w="850" w:type="dxa"/>
          </w:tcPr>
          <w:p>
            <w:pPr>
              <w:pStyle w:val="0"/>
              <w:jc w:val="center"/>
            </w:pPr>
            <w:r>
              <w:rPr>
                <w:sz w:val="24"/>
              </w:rPr>
              <w:t xml:space="preserve">2500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+460</w:t>
            </w:r>
          </w:p>
        </w:tc>
        <w:tc>
          <w:tcPr>
            <w:tcW w:w="794" w:type="dxa"/>
            <w:vAlign w:val="center"/>
          </w:tcPr>
          <w:p>
            <w:pPr>
              <w:pStyle w:val="0"/>
              <w:jc w:val="center"/>
            </w:pPr>
            <w:r>
              <w:rPr>
                <w:sz w:val="24"/>
              </w:rPr>
              <w:t xml:space="preserve">+1100</w:t>
            </w:r>
          </w:p>
        </w:tc>
        <w:tc>
          <w:tcPr>
            <w:tcW w:w="794" w:type="dxa"/>
            <w:vAlign w:val="center"/>
          </w:tcPr>
          <w:p>
            <w:pPr>
              <w:pStyle w:val="0"/>
              <w:jc w:val="center"/>
            </w:pPr>
            <w:r>
              <w:rPr>
                <w:sz w:val="24"/>
              </w:rPr>
              <w:t xml:space="preserve">+1650</w:t>
            </w:r>
          </w:p>
        </w:tc>
        <w:tc>
          <w:tcPr>
            <w:tcW w:w="794" w:type="dxa"/>
            <w:vAlign w:val="center"/>
          </w:tcPr>
          <w:p>
            <w:pPr>
              <w:pStyle w:val="0"/>
              <w:jc w:val="center"/>
            </w:pPr>
            <w:r>
              <w:rPr>
                <w:sz w:val="24"/>
              </w:rPr>
              <w:t xml:space="preserve">+2500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2500</w:t>
            </w:r>
          </w:p>
        </w:tc>
        <w:tc>
          <w:tcPr>
            <w:tcW w:w="850" w:type="dxa"/>
          </w:tcPr>
          <w:p>
            <w:pPr>
              <w:pStyle w:val="0"/>
              <w:jc w:val="center"/>
            </w:pPr>
            <w:r>
              <w:rPr>
                <w:sz w:val="24"/>
              </w:rPr>
              <w:t xml:space="preserve">2800</w:t>
            </w:r>
          </w:p>
        </w:tc>
        <w:tc>
          <w:tcPr>
            <w:tcW w:w="907" w:type="dxa"/>
            <w:vAlign w:val="center"/>
            <w:vMerge w:val="restart"/>
          </w:tcPr>
          <w:p>
            <w:pPr>
              <w:pStyle w:val="0"/>
              <w:jc w:val="center"/>
            </w:pPr>
            <w:r>
              <w:rPr>
                <w:sz w:val="24"/>
              </w:rPr>
              <w:t xml:space="preserve">0</w:t>
            </w:r>
          </w:p>
        </w:tc>
        <w:tc>
          <w:tcPr>
            <w:tcW w:w="1020" w:type="dxa"/>
            <w:vAlign w:val="center"/>
            <w:vMerge w:val="restart"/>
          </w:tcPr>
          <w:p>
            <w:pPr>
              <w:pStyle w:val="0"/>
              <w:jc w:val="center"/>
            </w:pPr>
            <w:r>
              <w:rPr>
                <w:sz w:val="24"/>
              </w:rPr>
              <w:t xml:space="preserve">0</w:t>
            </w:r>
          </w:p>
        </w:tc>
        <w:tc>
          <w:tcPr>
            <w:tcW w:w="510" w:type="dxa"/>
            <w:vAlign w:val="center"/>
            <w:vMerge w:val="restart"/>
          </w:tcPr>
          <w:p>
            <w:pPr>
              <w:pStyle w:val="0"/>
              <w:jc w:val="center"/>
            </w:pPr>
            <w:r>
              <w:rPr>
                <w:sz w:val="24"/>
              </w:rPr>
              <w:t xml:space="preserve">+76</w:t>
            </w:r>
          </w:p>
        </w:tc>
        <w:tc>
          <w:tcPr>
            <w:tcW w:w="680" w:type="dxa"/>
            <w:vAlign w:val="center"/>
            <w:vMerge w:val="restart"/>
          </w:tcPr>
          <w:p>
            <w:pPr>
              <w:pStyle w:val="0"/>
              <w:jc w:val="center"/>
            </w:pPr>
            <w:r>
              <w:rPr>
                <w:sz w:val="24"/>
              </w:rPr>
              <w:t xml:space="preserve">+135</w:t>
            </w:r>
          </w:p>
        </w:tc>
        <w:tc>
          <w:tcPr>
            <w:tcW w:w="680" w:type="dxa"/>
            <w:vAlign w:val="center"/>
            <w:vMerge w:val="restart"/>
          </w:tcPr>
          <w:p>
            <w:pPr>
              <w:pStyle w:val="0"/>
              <w:jc w:val="center"/>
            </w:pPr>
            <w:r>
              <w:rPr>
                <w:sz w:val="24"/>
              </w:rPr>
              <w:t xml:space="preserve">+240</w:t>
            </w:r>
          </w:p>
        </w:tc>
        <w:tc>
          <w:tcPr>
            <w:tcW w:w="680" w:type="dxa"/>
            <w:vAlign w:val="center"/>
          </w:tcPr>
          <w:p>
            <w:pPr>
              <w:pStyle w:val="0"/>
              <w:jc w:val="center"/>
            </w:pPr>
            <w:r>
              <w:rPr>
                <w:sz w:val="24"/>
              </w:rPr>
              <w:t xml:space="preserve">+550</w:t>
            </w:r>
          </w:p>
        </w:tc>
        <w:tc>
          <w:tcPr>
            <w:tcW w:w="794" w:type="dxa"/>
            <w:vAlign w:val="center"/>
          </w:tcPr>
          <w:p>
            <w:pPr>
              <w:pStyle w:val="0"/>
              <w:jc w:val="center"/>
            </w:pPr>
            <w:r>
              <w:rPr>
                <w:sz w:val="24"/>
              </w:rPr>
              <w:t xml:space="preserve">+1250</w:t>
            </w:r>
          </w:p>
        </w:tc>
        <w:tc>
          <w:tcPr>
            <w:tcW w:w="794" w:type="dxa"/>
            <w:vAlign w:val="center"/>
          </w:tcPr>
          <w:p>
            <w:pPr>
              <w:pStyle w:val="0"/>
              <w:jc w:val="center"/>
            </w:pPr>
            <w:r>
              <w:rPr>
                <w:sz w:val="24"/>
              </w:rPr>
              <w:t xml:space="preserve">+1900</w:t>
            </w:r>
          </w:p>
        </w:tc>
        <w:tc>
          <w:tcPr>
            <w:tcW w:w="794" w:type="dxa"/>
            <w:vAlign w:val="center"/>
          </w:tcPr>
          <w:p>
            <w:pPr>
              <w:pStyle w:val="0"/>
              <w:jc w:val="center"/>
            </w:pPr>
            <w:r>
              <w:rPr>
                <w:sz w:val="24"/>
              </w:rPr>
              <w:t xml:space="preserve">+2900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r>
        <w:tc>
          <w:tcPr>
            <w:tcW w:w="624" w:type="dxa"/>
          </w:tcPr>
          <w:p>
            <w:pPr>
              <w:pStyle w:val="0"/>
              <w:jc w:val="center"/>
            </w:pPr>
            <w:r>
              <w:rPr>
                <w:sz w:val="24"/>
              </w:rPr>
              <w:t xml:space="preserve">2800</w:t>
            </w:r>
          </w:p>
        </w:tc>
        <w:tc>
          <w:tcPr>
            <w:tcW w:w="850" w:type="dxa"/>
          </w:tcPr>
          <w:p>
            <w:pPr>
              <w:pStyle w:val="0"/>
              <w:jc w:val="center"/>
            </w:pPr>
            <w:r>
              <w:rPr>
                <w:sz w:val="24"/>
              </w:rPr>
              <w:t xml:space="preserve">3150</w:t>
            </w:r>
          </w:p>
        </w:tc>
        <w:tc>
          <w:tcPr>
            <w:vMerge w:val="continue"/>
          </w:tcPr>
          <w:p/>
        </w:tc>
        <w:tc>
          <w:tcPr>
            <w:vMerge w:val="continue"/>
          </w:tcPr>
          <w:p/>
        </w:tc>
        <w:tc>
          <w:tcPr>
            <w:vMerge w:val="continue"/>
          </w:tcPr>
          <w:p/>
        </w:tc>
        <w:tc>
          <w:tcPr>
            <w:vMerge w:val="continue"/>
          </w:tcPr>
          <w:p/>
        </w:tc>
        <w:tc>
          <w:tcPr>
            <w:vMerge w:val="continue"/>
          </w:tcPr>
          <w:p/>
        </w:tc>
        <w:tc>
          <w:tcPr>
            <w:tcW w:w="680" w:type="dxa"/>
            <w:vAlign w:val="center"/>
          </w:tcPr>
          <w:p>
            <w:pPr>
              <w:pStyle w:val="0"/>
              <w:jc w:val="center"/>
            </w:pPr>
            <w:r>
              <w:rPr>
                <w:sz w:val="24"/>
              </w:rPr>
              <w:t xml:space="preserve">+580</w:t>
            </w:r>
          </w:p>
        </w:tc>
        <w:tc>
          <w:tcPr>
            <w:tcW w:w="794" w:type="dxa"/>
            <w:vAlign w:val="center"/>
          </w:tcPr>
          <w:p>
            <w:pPr>
              <w:pStyle w:val="0"/>
              <w:jc w:val="center"/>
            </w:pPr>
            <w:r>
              <w:rPr>
                <w:sz w:val="24"/>
              </w:rPr>
              <w:t xml:space="preserve">+1400</w:t>
            </w:r>
          </w:p>
        </w:tc>
        <w:tc>
          <w:tcPr>
            <w:tcW w:w="794" w:type="dxa"/>
            <w:vAlign w:val="center"/>
          </w:tcPr>
          <w:p>
            <w:pPr>
              <w:pStyle w:val="0"/>
              <w:jc w:val="center"/>
            </w:pPr>
            <w:r>
              <w:rPr>
                <w:sz w:val="24"/>
              </w:rPr>
              <w:t xml:space="preserve">+2100</w:t>
            </w:r>
          </w:p>
        </w:tc>
        <w:tc>
          <w:tcPr>
            <w:tcW w:w="794" w:type="dxa"/>
            <w:vAlign w:val="center"/>
          </w:tcPr>
          <w:p>
            <w:pPr>
              <w:pStyle w:val="0"/>
              <w:jc w:val="center"/>
            </w:pPr>
            <w:r>
              <w:rPr>
                <w:sz w:val="24"/>
              </w:rPr>
              <w:t xml:space="preserve">+3200</w:t>
            </w:r>
          </w:p>
        </w:tc>
        <w:tc>
          <w:tcPr>
            <w:tcW w:w="680" w:type="dxa"/>
            <w:vAlign w:val="center"/>
          </w:tcPr>
          <w:p>
            <w:pPr>
              <w:pStyle w:val="0"/>
            </w:pPr>
            <w:r>
              <w:rPr>
                <w:sz w:val="24"/>
              </w:rPr>
            </w:r>
          </w:p>
        </w:tc>
        <w:tc>
          <w:tcPr>
            <w:tcW w:w="680" w:type="dxa"/>
            <w:vAlign w:val="center"/>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c>
          <w:tcPr>
            <w:tcW w:w="794" w:type="dxa"/>
          </w:tcPr>
          <w:p>
            <w:pPr>
              <w:pStyle w:val="0"/>
            </w:pPr>
            <w:r>
              <w:rPr>
                <w:sz w:val="24"/>
              </w:rPr>
            </w:r>
          </w:p>
        </w:tc>
      </w:tr>
    </w:tbl>
    <w:p>
      <w:pPr>
        <w:sectPr>
          <w:headerReference w:type="default" r:id="rId34"/>
          <w:headerReference w:type="first" r:id="rId34"/>
          <w:footerReference w:type="default" r:id="rId35"/>
          <w:footerReference w:type="first" r:id="rId35"/>
          <w:pgSz w:w="16838" w:h="11906" w:orient="landscape"/>
          <w:pgMar w:top="1133" w:right="1440" w:bottom="566" w:left="1440" w:header="0" w:footer="0" w:gutter="0"/>
          <w:titlePg/>
        </w:sectPr>
      </w:pPr>
    </w:p>
    <w:p>
      <w:pPr>
        <w:pStyle w:val="0"/>
        <w:jc w:val="both"/>
      </w:pPr>
      <w:r>
        <w:rPr>
          <w:sz w:val="24"/>
        </w:rPr>
      </w:r>
    </w:p>
    <w:p>
      <w:pPr>
        <w:pStyle w:val="0"/>
        <w:ind w:firstLine="540"/>
        <w:jc w:val="both"/>
      </w:pPr>
      <w:r>
        <w:rPr>
          <w:sz w:val="24"/>
        </w:rPr>
        <w:t xml:space="preserve">Основное отклонение считают положительным [знак "+" (плюс)], если определяемый им предел допуска располагается выше номинального размера, и считают отрицательным [знак "-" (минус)], если соответствующий предел допуска располагается ниже номинального размера.</w:t>
      </w:r>
    </w:p>
    <w:p>
      <w:pPr>
        <w:pStyle w:val="0"/>
        <w:spacing w:before="240" w:line-rule="auto"/>
        <w:ind w:firstLine="540"/>
        <w:jc w:val="both"/>
      </w:pPr>
      <w:r>
        <w:rPr>
          <w:sz w:val="24"/>
        </w:rPr>
        <w:t xml:space="preserve">Каждая графа </w:t>
      </w:r>
      <w:hyperlink w:history="0" w:anchor="P908" w:tooltip="Значения основных отклонений отверстий от A до M">
        <w:r>
          <w:rPr>
            <w:sz w:val="24"/>
            <w:color w:val="0000ff"/>
          </w:rPr>
          <w:t xml:space="preserve">таблиц 2</w:t>
        </w:r>
      </w:hyperlink>
      <w:r>
        <w:rPr>
          <w:sz w:val="24"/>
        </w:rPr>
        <w:t xml:space="preserve"> - </w:t>
      </w:r>
      <w:hyperlink w:history="0" w:anchor="P2471" w:tooltip="Значения основных отклонений валов от k до zc">
        <w:r>
          <w:rPr>
            <w:sz w:val="24"/>
            <w:color w:val="0000ff"/>
          </w:rPr>
          <w:t xml:space="preserve">5</w:t>
        </w:r>
      </w:hyperlink>
      <w:r>
        <w:rPr>
          <w:sz w:val="24"/>
        </w:rPr>
        <w:t xml:space="preserve"> содержит числовые значения основных отклонений для одного буквенного идентификатора основного отклонения. Каждая строка в таблицах соответствует одному интервалу размеров, границы которого приведены в ее первой графе.</w:t>
      </w:r>
    </w:p>
    <w:p>
      <w:pPr>
        <w:pStyle w:val="0"/>
        <w:spacing w:before="240" w:line-rule="auto"/>
        <w:ind w:firstLine="540"/>
        <w:jc w:val="both"/>
      </w:pPr>
      <w:r>
        <w:rPr>
          <w:sz w:val="24"/>
        </w:rPr>
        <w:t xml:space="preserve">Другое (не основное) предельное отклонение (верхнее или нижнее) определяют по основному отклонению и допуску (IT) в соответствии с </w:t>
      </w:r>
      <w:hyperlink w:history="0" w:anchor="P881" w:tooltip="Рисунок 8. Предельные отклонения отверстий">
        <w:r>
          <w:rPr>
            <w:sz w:val="24"/>
            <w:color w:val="0000ff"/>
          </w:rPr>
          <w:t xml:space="preserve">рисунками 8</w:t>
        </w:r>
      </w:hyperlink>
      <w:r>
        <w:rPr>
          <w:sz w:val="24"/>
        </w:rPr>
        <w:t xml:space="preserve"> и </w:t>
      </w:r>
      <w:hyperlink w:history="0" w:anchor="P893" w:tooltip="Рисунок 9. Предельные отклонения валов">
        <w:r>
          <w:rPr>
            <w:sz w:val="24"/>
            <w:color w:val="0000ff"/>
          </w:rPr>
          <w:t xml:space="preserve">9</w:t>
        </w:r>
      </w:hyperlink>
      <w:r>
        <w:rPr>
          <w:sz w:val="24"/>
        </w:rPr>
        <w:t xml:space="preserve">.</w:t>
      </w:r>
    </w:p>
    <w:p>
      <w:pPr>
        <w:pStyle w:val="0"/>
        <w:spacing w:before="240" w:line-rule="auto"/>
        <w:ind w:firstLine="540"/>
        <w:jc w:val="both"/>
      </w:pPr>
      <w:r>
        <w:rPr>
          <w:sz w:val="24"/>
        </w:rPr>
        <w:t xml:space="preserve">Примечание 3. Понятие "основное отклонение" не распространяется на отклонения JS и js, т.к. пределы допуска в этом случае расположены симметрично относительно номинального размера (см. </w:t>
      </w:r>
      <w:hyperlink w:history="0" w:anchor="P881" w:tooltip="Рисунок 8. Предельные отклонения отверстий">
        <w:r>
          <w:rPr>
            <w:sz w:val="24"/>
            <w:color w:val="0000ff"/>
          </w:rPr>
          <w:t xml:space="preserve">рисунки 8</w:t>
        </w:r>
      </w:hyperlink>
      <w:r>
        <w:rPr>
          <w:sz w:val="24"/>
        </w:rPr>
        <w:t xml:space="preserve"> и </w:t>
      </w:r>
      <w:hyperlink w:history="0" w:anchor="P893" w:tooltip="Рисунок 9. Предельные отклонения валов">
        <w:r>
          <w:rPr>
            <w:sz w:val="24"/>
            <w:color w:val="0000ff"/>
          </w:rPr>
          <w:t xml:space="preserve">9</w:t>
        </w:r>
      </w:hyperlink>
      <w:r>
        <w:rPr>
          <w:sz w:val="24"/>
        </w:rPr>
        <w:t xml:space="preserve">).</w:t>
      </w:r>
    </w:p>
    <w:p>
      <w:pPr>
        <w:pStyle w:val="0"/>
        <w:spacing w:before="240" w:line-rule="auto"/>
        <w:ind w:firstLine="540"/>
        <w:jc w:val="both"/>
      </w:pPr>
      <w:r>
        <w:rPr>
          <w:sz w:val="24"/>
        </w:rPr>
        <w:t xml:space="preserve">Примечание 4. Интервалы размеров, указанные в </w:t>
      </w:r>
      <w:hyperlink w:history="0" w:anchor="P349" w:tooltip="Значения допусков для номинальных размеров до 3150 мм">
        <w:r>
          <w:rPr>
            <w:sz w:val="24"/>
            <w:color w:val="0000ff"/>
          </w:rPr>
          <w:t xml:space="preserve">таблице 1</w:t>
        </w:r>
      </w:hyperlink>
      <w:r>
        <w:rPr>
          <w:sz w:val="24"/>
        </w:rPr>
        <w:t xml:space="preserve">, в </w:t>
      </w:r>
      <w:hyperlink w:history="0" w:anchor="P908" w:tooltip="Значения основных отклонений отверстий от A до M">
        <w:r>
          <w:rPr>
            <w:sz w:val="24"/>
            <w:color w:val="0000ff"/>
          </w:rPr>
          <w:t xml:space="preserve">таблицах 2</w:t>
        </w:r>
      </w:hyperlink>
      <w:r>
        <w:rPr>
          <w:sz w:val="24"/>
        </w:rPr>
        <w:t xml:space="preserve"> - </w:t>
      </w:r>
      <w:hyperlink w:history="0" w:anchor="P2471" w:tooltip="Значения основных отклонений валов от k до zc">
        <w:r>
          <w:rPr>
            <w:sz w:val="24"/>
            <w:color w:val="0000ff"/>
          </w:rPr>
          <w:t xml:space="preserve">5</w:t>
        </w:r>
      </w:hyperlink>
      <w:r>
        <w:rPr>
          <w:sz w:val="24"/>
        </w:rPr>
        <w:t xml:space="preserve"> в некоторых случаях (для отклонений a - c и r - zc или A - C и R - ZC) подразделяют на несколько интервалов.</w:t>
      </w:r>
    </w:p>
    <w:p>
      <w:pPr>
        <w:pStyle w:val="0"/>
        <w:jc w:val="both"/>
      </w:pPr>
      <w:r>
        <w:rPr>
          <w:sz w:val="24"/>
        </w:rPr>
      </w:r>
    </w:p>
    <w:p>
      <w:pPr>
        <w:pStyle w:val="0"/>
        <w:ind w:firstLine="540"/>
        <w:jc w:val="both"/>
      </w:pPr>
      <w:r>
        <w:rPr>
          <w:sz w:val="24"/>
        </w:rPr>
        <w:t xml:space="preserve">Последние шесть граф в правой части </w:t>
      </w:r>
      <w:hyperlink w:history="0" w:anchor="P1429" w:tooltip="Значения основных отклонений отверстий от N до ZC">
        <w:r>
          <w:rPr>
            <w:sz w:val="24"/>
            <w:color w:val="0000ff"/>
          </w:rPr>
          <w:t xml:space="preserve">таблицы 3</w:t>
        </w:r>
      </w:hyperlink>
      <w:r>
        <w:rPr>
          <w:sz w:val="24"/>
        </w:rPr>
        <w:t xml:space="preserve"> содержат </w:t>
      </w:r>
      <w:r>
        <w:rPr>
          <w:position w:val="-6"/>
        </w:rPr>
        <w:drawing>
          <wp:inline distT="0" distB="0" distL="0" distR="0">
            <wp:extent cx="1062990" cy="23749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1">
                      <a:extLst>
                        <a:ext uri="{28A0092B-C50C-407E-A947-70E740481C1C}">
                          <a14:useLocalDpi xmlns:a14="http://schemas.microsoft.com/office/drawing/2010/main" val="0"/>
                        </a:ext>
                      </a:extLst>
                    </a:blip>
                    <a:srcRect/>
                    <a:stretch>
                      <a:fillRect/>
                    </a:stretch>
                  </pic:blipFill>
                  <pic:spPr bwMode="auto">
                    <a:xfrm>
                      <a:off x="0" y="0"/>
                      <a:ext cx="1062990" cy="237490"/>
                    </a:xfrm>
                    <a:prstGeom prst="rect">
                      <a:avLst/>
                    </a:prstGeom>
                    <a:noFill/>
                    <a:ln>
                      <a:noFill/>
                    </a:ln>
                  </pic:spPr>
                </pic:pic>
              </a:graphicData>
            </a:graphic>
          </wp:inline>
        </w:drawing>
      </w:r>
      <w:r>
        <w:rPr>
          <w:sz w:val="24"/>
        </w:rPr>
        <w:t xml:space="preserve">. </w:t>
      </w:r>
      <w:r>
        <w:rPr>
          <w:position w:val="-6"/>
        </w:rPr>
        <w:drawing>
          <wp:inline distT="0" distB="0" distL="0" distR="0">
            <wp:extent cx="1051560" cy="23749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2">
                      <a:extLst>
                        <a:ext uri="{28A0092B-C50C-407E-A947-70E740481C1C}">
                          <a14:useLocalDpi xmlns:a14="http://schemas.microsoft.com/office/drawing/2010/main" val="0"/>
                        </a:ext>
                      </a:extLst>
                    </a:blip>
                    <a:srcRect/>
                    <a:stretch>
                      <a:fillRect/>
                    </a:stretch>
                  </pic:blipFill>
                  <pic:spPr bwMode="auto">
                    <a:xfrm>
                      <a:off x="0" y="0"/>
                      <a:ext cx="1051560" cy="237490"/>
                    </a:xfrm>
                    <a:prstGeom prst="rect">
                      <a:avLst/>
                    </a:prstGeom>
                    <a:noFill/>
                    <a:ln>
                      <a:noFill/>
                    </a:ln>
                  </pic:spPr>
                </pic:pic>
              </a:graphicData>
            </a:graphic>
          </wp:inline>
        </w:drawing>
      </w:r>
      <w:r>
        <w:rPr>
          <w:sz w:val="24"/>
        </w:rPr>
        <w:t xml:space="preserve"> зависит от квалитета и номинального размера элемента, в отношении которого устанавливается допуск. Это относится только к отклонениям K - ZC и квалитетам IT3 - IT7/IT8.</w:t>
      </w:r>
    </w:p>
    <w:p>
      <w:pPr>
        <w:pStyle w:val="0"/>
        <w:spacing w:before="240" w:line-rule="auto"/>
        <w:ind w:firstLine="540"/>
        <w:jc w:val="both"/>
      </w:pPr>
      <w:r>
        <w:rPr>
          <w:sz w:val="24"/>
        </w:rPr>
        <w:t xml:space="preserve">При вычислении значения основного отклонения, во всех случаях, когда в таблице указано </w:t>
      </w:r>
      <w:r>
        <w:rPr>
          <w:position w:val="-3"/>
        </w:rPr>
        <w:drawing>
          <wp:inline distT="0" distB="0" distL="0" distR="0">
            <wp:extent cx="450215"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3">
                      <a:extLst>
                        <a:ext uri="{28A0092B-C50C-407E-A947-70E740481C1C}">
                          <a14:useLocalDpi xmlns:a14="http://schemas.microsoft.com/office/drawing/2010/main" val="0"/>
                        </a:ext>
                      </a:extLst>
                    </a:blip>
                    <a:srcRect/>
                    <a:stretch>
                      <a:fillRect/>
                    </a:stretch>
                  </pic:blipFill>
                  <pic:spPr bwMode="auto">
                    <a:xfrm>
                      <a:off x="0" y="0"/>
                      <a:ext cx="450215" cy="192405"/>
                    </a:xfrm>
                    <a:prstGeom prst="rect">
                      <a:avLst/>
                    </a:prstGeom>
                    <a:noFill/>
                    <a:ln>
                      <a:noFill/>
                    </a:ln>
                  </pic:spPr>
                </pic:pic>
              </a:graphicData>
            </a:graphic>
          </wp:inline>
        </w:drawing>
      </w:r>
      <w:r>
        <w:rPr>
          <w:sz w:val="24"/>
        </w:rPr>
        <w:t xml:space="preserve">, числовое значение </w:t>
      </w:r>
      <w:r>
        <w:rPr>
          <w:position w:val="-3"/>
        </w:rPr>
        <w:drawing>
          <wp:inline distT="0" distB="0" distL="0" distR="0">
            <wp:extent cx="173355"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4">
                      <a:extLst>
                        <a:ext uri="{28A0092B-C50C-407E-A947-70E740481C1C}">
                          <a14:useLocalDpi xmlns:a14="http://schemas.microsoft.com/office/drawing/2010/main" val="0"/>
                        </a:ext>
                      </a:extLst>
                    </a:blip>
                    <a:srcRect/>
                    <a:stretch>
                      <a:fillRect/>
                    </a:stretch>
                  </pic:blipFill>
                  <pic:spPr bwMode="auto">
                    <a:xfrm>
                      <a:off x="0" y="0"/>
                      <a:ext cx="173355" cy="192405"/>
                    </a:xfrm>
                    <a:prstGeom prst="rect">
                      <a:avLst/>
                    </a:prstGeom>
                    <a:noFill/>
                    <a:ln>
                      <a:noFill/>
                    </a:ln>
                  </pic:spPr>
                </pic:pic>
              </a:graphicData>
            </a:graphic>
          </wp:inline>
        </w:drawing>
      </w:r>
      <w:r>
        <w:rPr>
          <w:sz w:val="24"/>
        </w:rPr>
        <w:t xml:space="preserve"> прибавляют к постоянному значению, указанному в основной таблице.</w:t>
      </w:r>
    </w:p>
    <w:p>
      <w:pPr>
        <w:pStyle w:val="0"/>
        <w:spacing w:before="240" w:line-rule="auto"/>
        <w:outlineLvl w:val="2"/>
        <w:ind w:firstLine="540"/>
        <w:jc w:val="both"/>
      </w:pPr>
      <w:r>
        <w:rPr>
          <w:sz w:val="24"/>
        </w:rPr>
        <w:t xml:space="preserve">4.2. Обозначение класса допуска (правила написания)</w:t>
      </w:r>
    </w:p>
    <w:bookmarkStart w:id="3136" w:name="P3136"/>
    <w:bookmarkEnd w:id="3136"/>
    <w:p>
      <w:pPr>
        <w:pStyle w:val="0"/>
        <w:spacing w:before="240" w:line-rule="auto"/>
        <w:ind w:firstLine="540"/>
        <w:jc w:val="both"/>
      </w:pPr>
      <w:r>
        <w:rPr>
          <w:sz w:val="24"/>
        </w:rPr>
        <w:t xml:space="preserve">4.2.1. Общие положения</w:t>
      </w:r>
    </w:p>
    <w:p>
      <w:pPr>
        <w:pStyle w:val="0"/>
        <w:spacing w:before="240" w:line-rule="auto"/>
        <w:ind w:firstLine="540"/>
        <w:jc w:val="both"/>
      </w:pPr>
      <w:r>
        <w:rPr>
          <w:sz w:val="24"/>
        </w:rPr>
        <w:t xml:space="preserve">Класс допуска обозначают сочетанием идентификатора основного отклонения [прописной буквы (букв) латинского алфавита для отверстий и строчной буквы (букв) для валов] и номера квалитета.</w:t>
      </w:r>
    </w:p>
    <w:p>
      <w:pPr>
        <w:pStyle w:val="0"/>
        <w:spacing w:before="240" w:line-rule="auto"/>
        <w:ind w:firstLine="540"/>
        <w:jc w:val="both"/>
      </w:pPr>
      <w:r>
        <w:rPr>
          <w:sz w:val="24"/>
        </w:rPr>
        <w:t xml:space="preserve">Пример - H7 (отверстия), h7 (валы).</w:t>
      </w:r>
    </w:p>
    <w:p>
      <w:pPr>
        <w:pStyle w:val="0"/>
        <w:spacing w:before="240" w:line-rule="auto"/>
        <w:ind w:firstLine="540"/>
        <w:jc w:val="both"/>
      </w:pPr>
      <w:r>
        <w:rPr>
          <w:sz w:val="24"/>
        </w:rPr>
        <w:t xml:space="preserve">4.2.2. Размер и его допуск</w:t>
      </w:r>
    </w:p>
    <w:p>
      <w:pPr>
        <w:pStyle w:val="0"/>
        <w:spacing w:before="240" w:line-rule="auto"/>
        <w:ind w:firstLine="540"/>
        <w:jc w:val="both"/>
      </w:pPr>
      <w:r>
        <w:rPr>
          <w:sz w:val="24"/>
        </w:rPr>
        <w:t xml:space="preserve">Размер и его допуск указывают сочетанием номинального размера и класса допуска или сочетанием номинального размера и предельных отклонений согласно ИСО 14405-1.</w:t>
      </w:r>
    </w:p>
    <w:p>
      <w:pPr>
        <w:pStyle w:val="0"/>
        <w:spacing w:before="240" w:line-rule="auto"/>
        <w:ind w:firstLine="540"/>
        <w:jc w:val="both"/>
      </w:pPr>
      <w:r>
        <w:rPr>
          <w:sz w:val="24"/>
        </w:rPr>
        <w:t xml:space="preserve">Обозначение класса допуска и предельные отклонения указывают после номинального размера.</w:t>
      </w:r>
    </w:p>
    <w:p>
      <w:pPr>
        <w:pStyle w:val="0"/>
        <w:spacing w:before="240" w:line-rule="auto"/>
        <w:ind w:firstLine="540"/>
        <w:jc w:val="both"/>
      </w:pPr>
      <w:r>
        <w:rPr>
          <w:sz w:val="24"/>
        </w:rPr>
        <w:t xml:space="preserve">В приведенных ниже примерах указание предельных отклонений эквивалентно указанию класса допуска.</w:t>
      </w:r>
    </w:p>
    <w:p>
      <w:pPr>
        <w:pStyle w:val="0"/>
        <w:spacing w:before="240" w:line-rule="auto"/>
        <w:ind w:firstLine="540"/>
        <w:jc w:val="both"/>
      </w:pPr>
      <w:r>
        <w:rPr>
          <w:sz w:val="24"/>
        </w:rPr>
        <w:t xml:space="preserve">Пример 1 -</w:t>
      </w:r>
    </w:p>
    <w:p>
      <w:pPr>
        <w:pStyle w:val="0"/>
        <w:jc w:val="both"/>
      </w:pPr>
      <w:r>
        <w:rPr>
          <w:sz w:val="24"/>
        </w:rPr>
      </w:r>
    </w:p>
    <w:tbl>
      <w:tblPr>
        <w:tblInd w:w="0" w:type="dxa"/>
        <w:tblLayout w:type="fixed"/>
        <w:tblCellMar>
          <w:top w:w="102" w:type="dxa"/>
          <w:left w:w="62" w:type="dxa"/>
          <w:bottom w:w="102" w:type="dxa"/>
          <w:right w:w="62" w:type="dxa"/>
        </w:tblCellMar>
      </w:tblPr>
      <w:tblGrid>
        <w:gridCol w:w="2324"/>
        <w:gridCol w:w="2324"/>
        <w:gridCol w:w="2324"/>
      </w:tblGrid>
      <w:tr>
        <w:tc>
          <w:tcPr>
            <w:tcW w:w="2324" w:type="dxa"/>
            <w:tcBorders>
              <w:top w:val="nil"/>
              <w:left w:val="nil"/>
              <w:bottom w:val="nil"/>
              <w:right w:val="nil"/>
            </w:tcBorders>
          </w:tcPr>
          <w:p>
            <w:pPr>
              <w:pStyle w:val="0"/>
              <w:ind w:firstLine="283"/>
            </w:pPr>
            <w:r>
              <w:rPr>
                <w:sz w:val="24"/>
              </w:rPr>
              <w:t xml:space="preserve">ИСО 286</w:t>
            </w:r>
          </w:p>
        </w:tc>
        <w:tc>
          <w:tcPr>
            <w:tcW w:w="2324" w:type="dxa"/>
            <w:tcBorders>
              <w:top w:val="nil"/>
              <w:left w:val="nil"/>
              <w:bottom w:val="nil"/>
              <w:right w:val="nil"/>
            </w:tcBorders>
          </w:tcPr>
          <w:p>
            <w:pPr>
              <w:pStyle w:val="0"/>
            </w:pPr>
            <w:r>
              <w:rPr>
                <w:sz w:val="24"/>
              </w:rPr>
            </w:r>
          </w:p>
        </w:tc>
        <w:tc>
          <w:tcPr>
            <w:tcW w:w="2324" w:type="dxa"/>
            <w:tcBorders>
              <w:top w:val="nil"/>
              <w:left w:val="nil"/>
              <w:bottom w:val="nil"/>
              <w:right w:val="nil"/>
            </w:tcBorders>
          </w:tcPr>
          <w:p>
            <w:pPr>
              <w:pStyle w:val="0"/>
            </w:pPr>
            <w:r>
              <w:rPr>
                <w:sz w:val="24"/>
              </w:rPr>
              <w:t xml:space="preserve">ИСО 14405-1</w:t>
            </w:r>
          </w:p>
        </w:tc>
      </w:tr>
      <w:tr>
        <w:tc>
          <w:tcPr>
            <w:tcW w:w="2324" w:type="dxa"/>
            <w:vAlign w:val="center"/>
            <w:tcBorders>
              <w:top w:val="nil"/>
              <w:left w:val="nil"/>
              <w:bottom w:val="nil"/>
              <w:right w:val="nil"/>
            </w:tcBorders>
          </w:tcPr>
          <w:p>
            <w:pPr>
              <w:pStyle w:val="0"/>
              <w:ind w:firstLine="283"/>
            </w:pPr>
            <w:r>
              <w:rPr>
                <w:sz w:val="24"/>
              </w:rPr>
              <w:t xml:space="preserve">32 H7</w:t>
            </w:r>
          </w:p>
        </w:tc>
        <w:tc>
          <w:tcPr>
            <w:tcW w:w="2324" w:type="dxa"/>
            <w:vAlign w:val="center"/>
            <w:tcBorders>
              <w:top w:val="nil"/>
              <w:left w:val="nil"/>
              <w:bottom w:val="nil"/>
              <w:right w:val="nil"/>
            </w:tcBorders>
          </w:tcPr>
          <w:p>
            <w:pPr>
              <w:pStyle w:val="0"/>
              <w:jc w:val="center"/>
            </w:pPr>
            <w:r>
              <w:rPr>
                <w:sz w:val="24"/>
              </w:rPr>
              <w:t xml:space="preserve">эквивалентно</w:t>
            </w:r>
          </w:p>
        </w:tc>
        <w:tc>
          <w:tcPr>
            <w:tcW w:w="2324" w:type="dxa"/>
            <w:tcBorders>
              <w:top w:val="nil"/>
              <w:left w:val="nil"/>
              <w:bottom w:val="nil"/>
              <w:right w:val="nil"/>
            </w:tcBorders>
          </w:tcPr>
          <w:p>
            <w:pPr>
              <w:pStyle w:val="0"/>
            </w:pPr>
            <w:r>
              <w:rPr>
                <w:position w:val="-28"/>
              </w:rPr>
              <w:drawing>
                <wp:inline distT="0" distB="0" distL="0" distR="0">
                  <wp:extent cx="777240" cy="51435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5">
                            <a:extLst>
                              <a:ext uri="{28A0092B-C50C-407E-A947-70E740481C1C}">
                                <a14:useLocalDpi xmlns:a14="http://schemas.microsoft.com/office/drawing/2010/main" val="0"/>
                              </a:ext>
                            </a:extLst>
                          </a:blip>
                          <a:srcRect/>
                          <a:stretch>
                            <a:fillRect/>
                          </a:stretch>
                        </pic:blipFill>
                        <pic:spPr bwMode="auto">
                          <a:xfrm>
                            <a:off x="0" y="0"/>
                            <a:ext cx="777240" cy="514350"/>
                          </a:xfrm>
                          <a:prstGeom prst="rect">
                            <a:avLst/>
                          </a:prstGeom>
                          <a:noFill/>
                          <a:ln>
                            <a:noFill/>
                          </a:ln>
                        </pic:spPr>
                      </pic:pic>
                    </a:graphicData>
                  </a:graphic>
                </wp:inline>
              </w:drawing>
            </w:r>
          </w:p>
        </w:tc>
      </w:tr>
      <w:tr>
        <w:tc>
          <w:tcPr>
            <w:tcW w:w="2324" w:type="dxa"/>
            <w:vAlign w:val="center"/>
            <w:tcBorders>
              <w:top w:val="nil"/>
              <w:left w:val="nil"/>
              <w:bottom w:val="nil"/>
              <w:right w:val="nil"/>
            </w:tcBorders>
          </w:tcPr>
          <w:p>
            <w:pPr>
              <w:pStyle w:val="0"/>
              <w:ind w:firstLine="283"/>
            </w:pPr>
            <w:r>
              <w:rPr>
                <w:sz w:val="24"/>
              </w:rPr>
              <w:t xml:space="preserve">80 js5</w:t>
            </w:r>
          </w:p>
        </w:tc>
        <w:tc>
          <w:tcPr>
            <w:tcW w:w="2324" w:type="dxa"/>
            <w:vAlign w:val="center"/>
            <w:tcBorders>
              <w:top w:val="nil"/>
              <w:left w:val="nil"/>
              <w:bottom w:val="nil"/>
              <w:right w:val="nil"/>
            </w:tcBorders>
          </w:tcPr>
          <w:p>
            <w:pPr>
              <w:pStyle w:val="0"/>
              <w:jc w:val="center"/>
            </w:pPr>
            <w:r>
              <w:rPr>
                <w:sz w:val="24"/>
              </w:rPr>
              <w:t xml:space="preserve">эквивалентно</w:t>
            </w:r>
          </w:p>
        </w:tc>
        <w:tc>
          <w:tcPr>
            <w:tcW w:w="2324" w:type="dxa"/>
            <w:tcBorders>
              <w:top w:val="nil"/>
              <w:left w:val="nil"/>
              <w:bottom w:val="nil"/>
              <w:right w:val="nil"/>
            </w:tcBorders>
          </w:tcPr>
          <w:p>
            <w:pPr>
              <w:pStyle w:val="0"/>
            </w:pPr>
            <w:r>
              <w:rPr>
                <w:sz w:val="24"/>
              </w:rPr>
              <w:t xml:space="preserve">80 +/- 0,6</w:t>
            </w:r>
          </w:p>
        </w:tc>
      </w:tr>
      <w:tr>
        <w:tc>
          <w:tcPr>
            <w:tcW w:w="2324" w:type="dxa"/>
            <w:vAlign w:val="center"/>
            <w:tcBorders>
              <w:top w:val="nil"/>
              <w:left w:val="nil"/>
              <w:bottom w:val="nil"/>
              <w:right w:val="nil"/>
            </w:tcBorders>
          </w:tcPr>
          <w:p>
            <w:pPr>
              <w:pStyle w:val="0"/>
              <w:ind w:firstLine="283"/>
            </w:pPr>
            <w:r>
              <w:rPr>
                <w:sz w:val="24"/>
              </w:rPr>
              <w:t xml:space="preserve">100 g6</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p>
        </w:tc>
        <w:tc>
          <w:tcPr>
            <w:tcW w:w="2324" w:type="dxa"/>
            <w:vAlign w:val="center"/>
            <w:tcBorders>
              <w:top w:val="nil"/>
              <w:left w:val="nil"/>
              <w:bottom w:val="nil"/>
              <w:right w:val="nil"/>
            </w:tcBorders>
          </w:tcPr>
          <w:p>
            <w:pPr>
              <w:pStyle w:val="0"/>
              <w:jc w:val="center"/>
            </w:pPr>
            <w:r>
              <w:rPr>
                <w:sz w:val="24"/>
              </w:rPr>
              <w:t xml:space="preserve">эквивалентно</w:t>
            </w:r>
          </w:p>
        </w:tc>
        <w:tc>
          <w:tcPr>
            <w:tcW w:w="2324" w:type="dxa"/>
            <w:tcBorders>
              <w:top w:val="nil"/>
              <w:left w:val="nil"/>
              <w:bottom w:val="nil"/>
              <w:right w:val="nil"/>
            </w:tcBorders>
          </w:tcPr>
          <w:p>
            <w:pPr>
              <w:pStyle w:val="0"/>
            </w:pPr>
            <w:r>
              <w:rPr>
                <w:position w:val="-29"/>
              </w:rPr>
              <w:drawing>
                <wp:inline distT="0" distB="0" distL="0" distR="0">
                  <wp:extent cx="868680" cy="52133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6">
                            <a:extLst>
                              <a:ext uri="{28A0092B-C50C-407E-A947-70E740481C1C}">
                                <a14:useLocalDpi xmlns:a14="http://schemas.microsoft.com/office/drawing/2010/main" val="0"/>
                              </a:ext>
                            </a:extLst>
                          </a:blip>
                          <a:srcRect/>
                          <a:stretch>
                            <a:fillRect/>
                          </a:stretch>
                        </pic:blipFill>
                        <pic:spPr bwMode="auto">
                          <a:xfrm>
                            <a:off x="0" y="0"/>
                            <a:ext cx="868680" cy="521335"/>
                          </a:xfrm>
                          <a:prstGeom prst="rect">
                            <a:avLst/>
                          </a:prstGeom>
                          <a:noFill/>
                          <a:ln>
                            <a:noFill/>
                          </a:ln>
                        </pic:spPr>
                      </pic:pic>
                    </a:graphicData>
                  </a:graphic>
                </wp:inline>
              </w:drawing>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p>
        </w:tc>
      </w:tr>
    </w:tbl>
    <w:p>
      <w:pPr>
        <w:pStyle w:val="0"/>
        <w:jc w:val="both"/>
      </w:pPr>
      <w:r>
        <w:rPr>
          <w:sz w:val="24"/>
        </w:rPr>
      </w:r>
    </w:p>
    <w:p>
      <w:pPr>
        <w:pStyle w:val="0"/>
        <w:ind w:firstLine="540"/>
        <w:jc w:val="both"/>
      </w:pPr>
      <w:r>
        <w:rPr>
          <w:sz w:val="24"/>
        </w:rPr>
        <w:t xml:space="preserve">Примечание. Если предельные отклонения соответствуют классу допуска, разрешается дополнительно к предельным отклонениям указывать в скобках класс допуска и наоборот, после обозначения класса допуска указывать в скобках предельные отклонения.</w:t>
      </w:r>
    </w:p>
    <w:p>
      <w:pPr>
        <w:pStyle w:val="0"/>
        <w:jc w:val="both"/>
      </w:pPr>
      <w:r>
        <w:rPr>
          <w:sz w:val="24"/>
        </w:rPr>
      </w:r>
    </w:p>
    <w:p>
      <w:pPr>
        <w:pStyle w:val="0"/>
        <w:ind w:firstLine="540"/>
        <w:jc w:val="both"/>
      </w:pPr>
      <w:r>
        <w:rPr>
          <w:sz w:val="24"/>
        </w:rPr>
        <w:t xml:space="preserve">Пример 2 - </w:t>
      </w:r>
      <w:r>
        <w:rPr>
          <w:position w:val="-31"/>
        </w:rPr>
        <w:drawing>
          <wp:inline distT="0" distB="0" distL="0" distR="0">
            <wp:extent cx="1223010" cy="5486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7">
                      <a:extLst>
                        <a:ext uri="{28A0092B-C50C-407E-A947-70E740481C1C}">
                          <a14:useLocalDpi xmlns:a14="http://schemas.microsoft.com/office/drawing/2010/main" val="0"/>
                        </a:ext>
                      </a:extLst>
                    </a:blip>
                    <a:srcRect/>
                    <a:stretch>
                      <a:fillRect/>
                    </a:stretch>
                  </pic:blipFill>
                  <pic:spPr bwMode="auto">
                    <a:xfrm>
                      <a:off x="0" y="0"/>
                      <a:ext cx="1223010" cy="548640"/>
                    </a:xfrm>
                    <a:prstGeom prst="rect">
                      <a:avLst/>
                    </a:prstGeom>
                    <a:noFill/>
                    <a:ln>
                      <a:noFill/>
                    </a:ln>
                  </pic:spPr>
                </pic:pic>
              </a:graphicData>
            </a:graphic>
          </wp:inline>
        </w:drawing>
      </w:r>
      <w:r>
        <w:rPr>
          <w:sz w:val="24"/>
        </w:rPr>
        <w:t xml:space="preserve"> или </w:t>
      </w:r>
      <w:r>
        <w:rPr>
          <w:position w:val="-28"/>
        </w:rPr>
        <w:drawing>
          <wp:inline distT="0" distB="0" distL="0" distR="0">
            <wp:extent cx="1200150" cy="51435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8">
                      <a:extLst>
                        <a:ext uri="{28A0092B-C50C-407E-A947-70E740481C1C}">
                          <a14:useLocalDpi xmlns:a14="http://schemas.microsoft.com/office/drawing/2010/main" val="0"/>
                        </a:ext>
                      </a:extLst>
                    </a:blip>
                    <a:srcRect/>
                    <a:stretch>
                      <a:fillRect/>
                    </a:stretch>
                  </pic:blipFill>
                  <pic:spPr bwMode="auto">
                    <a:xfrm>
                      <a:off x="0" y="0"/>
                      <a:ext cx="1200150" cy="514350"/>
                    </a:xfrm>
                    <a:prstGeom prst="rect">
                      <a:avLst/>
                    </a:prstGeom>
                    <a:noFill/>
                    <a:ln>
                      <a:noFill/>
                    </a:ln>
                  </pic:spPr>
                </pic:pic>
              </a:graphicData>
            </a:graphic>
          </wp:inline>
        </w:drawing>
      </w:r>
    </w:p>
    <w:p>
      <w:pPr>
        <w:pStyle w:val="0"/>
        <w:jc w:val="both"/>
      </w:pPr>
      <w:r>
        <w:rPr>
          <w:sz w:val="24"/>
        </w:rPr>
      </w:r>
    </w:p>
    <w:p>
      <w:pPr>
        <w:pStyle w:val="0"/>
        <w:ind w:firstLine="540"/>
        <w:jc w:val="both"/>
      </w:pPr>
      <w:r>
        <w:rPr>
          <w:sz w:val="24"/>
        </w:rPr>
        <w:t xml:space="preserve">4.2.3. Назначение класса допуска</w:t>
      </w:r>
    </w:p>
    <w:p>
      <w:pPr>
        <w:pStyle w:val="0"/>
        <w:spacing w:before="240" w:line-rule="auto"/>
        <w:ind w:firstLine="540"/>
        <w:jc w:val="both"/>
      </w:pPr>
      <w:r>
        <w:rPr>
          <w:sz w:val="24"/>
        </w:rPr>
        <w:t xml:space="preserve">Класс допуска назначают исходя из требований к посадке (зазоров, натягов), см. </w:t>
      </w:r>
      <w:hyperlink w:history="0" w:anchor="P3283" w:tooltip="5.3.4. Назначение посадки по аналогичным соединениям">
        <w:r>
          <w:rPr>
            <w:sz w:val="24"/>
            <w:color w:val="0000ff"/>
          </w:rPr>
          <w:t xml:space="preserve">5.3.4</w:t>
        </w:r>
      </w:hyperlink>
      <w:r>
        <w:rPr>
          <w:sz w:val="24"/>
        </w:rPr>
        <w:t xml:space="preserve"> настоящего стандарта.</w:t>
      </w:r>
    </w:p>
    <w:bookmarkStart w:id="3164" w:name="P3164"/>
    <w:bookmarkEnd w:id="3164"/>
    <w:p>
      <w:pPr>
        <w:pStyle w:val="0"/>
        <w:spacing w:before="240" w:line-rule="auto"/>
        <w:outlineLvl w:val="2"/>
        <w:ind w:firstLine="540"/>
        <w:jc w:val="both"/>
      </w:pPr>
      <w:r>
        <w:rPr>
          <w:sz w:val="24"/>
        </w:rPr>
        <w:t xml:space="preserve">4.3. Определение предельных отклонений (правила прочтения)</w:t>
      </w:r>
    </w:p>
    <w:p>
      <w:pPr>
        <w:pStyle w:val="0"/>
        <w:spacing w:before="240" w:line-rule="auto"/>
        <w:ind w:firstLine="540"/>
        <w:jc w:val="both"/>
      </w:pPr>
      <w:r>
        <w:rPr>
          <w:sz w:val="24"/>
        </w:rPr>
        <w:t xml:space="preserve">4.3.1. Общие положения</w:t>
      </w:r>
    </w:p>
    <w:p>
      <w:pPr>
        <w:pStyle w:val="0"/>
        <w:spacing w:before="240" w:line-rule="auto"/>
        <w:ind w:firstLine="540"/>
        <w:jc w:val="both"/>
      </w:pPr>
      <w:r>
        <w:rPr>
          <w:sz w:val="24"/>
        </w:rPr>
        <w:t xml:space="preserve">Определение предельных отклонений для заданного размера с допуском, например перевод класса допуска в предельные отклонения, выполняют с помощью:</w:t>
      </w:r>
    </w:p>
    <w:p>
      <w:pPr>
        <w:pStyle w:val="0"/>
        <w:spacing w:before="240" w:line-rule="auto"/>
        <w:ind w:firstLine="540"/>
        <w:jc w:val="both"/>
      </w:pPr>
      <w:r>
        <w:rPr>
          <w:sz w:val="24"/>
        </w:rPr>
        <w:t xml:space="preserve">- </w:t>
      </w:r>
      <w:hyperlink w:history="0" w:anchor="P349" w:tooltip="Значения допусков для номинальных размеров до 3150 мм">
        <w:r>
          <w:rPr>
            <w:sz w:val="24"/>
            <w:color w:val="0000ff"/>
          </w:rPr>
          <w:t xml:space="preserve">таблиц 1</w:t>
        </w:r>
      </w:hyperlink>
      <w:r>
        <w:rPr>
          <w:sz w:val="24"/>
        </w:rPr>
        <w:t xml:space="preserve"> - </w:t>
      </w:r>
      <w:hyperlink w:history="0" w:anchor="P2471" w:tooltip="Значения основных отклонений валов от k до zc">
        <w:r>
          <w:rPr>
            <w:sz w:val="24"/>
            <w:color w:val="0000ff"/>
          </w:rPr>
          <w:t xml:space="preserve">5</w:t>
        </w:r>
      </w:hyperlink>
      <w:r>
        <w:rPr>
          <w:sz w:val="24"/>
        </w:rPr>
        <w:t xml:space="preserve"> (см. </w:t>
      </w:r>
      <w:hyperlink w:history="0" w:anchor="P3169" w:tooltip="4.3.2. Определение предельных отклонений по таблицам настоящего стандарта">
        <w:r>
          <w:rPr>
            <w:sz w:val="24"/>
            <w:color w:val="0000ff"/>
          </w:rPr>
          <w:t xml:space="preserve">4.3.2</w:t>
        </w:r>
      </w:hyperlink>
      <w:r>
        <w:rPr>
          <w:sz w:val="24"/>
        </w:rPr>
        <w:t xml:space="preserve">) или</w:t>
      </w:r>
    </w:p>
    <w:p>
      <w:pPr>
        <w:pStyle w:val="0"/>
        <w:spacing w:before="240" w:line-rule="auto"/>
        <w:ind w:firstLine="540"/>
        <w:jc w:val="both"/>
      </w:pPr>
      <w:r>
        <w:rPr>
          <w:sz w:val="24"/>
        </w:rPr>
        <w:t xml:space="preserve">- таблиц </w:t>
      </w:r>
      <w:hyperlink w:history="0" r:id="rId79"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r>
        <w:rPr>
          <w:sz w:val="24"/>
        </w:rPr>
        <w:t xml:space="preserve"> (см. </w:t>
      </w:r>
      <w:hyperlink w:history="0" w:anchor="P3235" w:tooltip="4.3.3. Определение предельных отклонений по ГОСТ 25347">
        <w:r>
          <w:rPr>
            <w:sz w:val="24"/>
            <w:color w:val="0000ff"/>
          </w:rPr>
          <w:t xml:space="preserve">4.3.3</w:t>
        </w:r>
      </w:hyperlink>
      <w:r>
        <w:rPr>
          <w:sz w:val="24"/>
        </w:rPr>
        <w:t xml:space="preserve">).</w:t>
      </w:r>
    </w:p>
    <w:bookmarkStart w:id="3169" w:name="P3169"/>
    <w:bookmarkEnd w:id="3169"/>
    <w:p>
      <w:pPr>
        <w:pStyle w:val="0"/>
        <w:spacing w:before="240" w:line-rule="auto"/>
        <w:ind w:firstLine="540"/>
        <w:jc w:val="both"/>
      </w:pPr>
      <w:r>
        <w:rPr>
          <w:sz w:val="24"/>
        </w:rPr>
        <w:t xml:space="preserve">4.3.2. Определение предельных отклонений по таблицам настоящего стандарта</w:t>
      </w:r>
    </w:p>
    <w:p>
      <w:pPr>
        <w:pStyle w:val="0"/>
        <w:spacing w:before="240" w:line-rule="auto"/>
        <w:ind w:firstLine="540"/>
        <w:jc w:val="both"/>
      </w:pPr>
      <w:r>
        <w:rPr>
          <w:sz w:val="24"/>
        </w:rPr>
        <w:t xml:space="preserve">4.3.2.1. Общие положения</w:t>
      </w:r>
    </w:p>
    <w:p>
      <w:pPr>
        <w:pStyle w:val="0"/>
        <w:spacing w:before="240" w:line-rule="auto"/>
        <w:ind w:firstLine="540"/>
        <w:jc w:val="both"/>
      </w:pPr>
      <w:r>
        <w:rPr>
          <w:sz w:val="24"/>
        </w:rPr>
        <w:t xml:space="preserve">Обозначение класса допуска состоит из идентификатора основного отклонения и номера квалитета.</w:t>
      </w:r>
    </w:p>
    <w:p>
      <w:pPr>
        <w:pStyle w:val="0"/>
        <w:spacing w:before="240" w:line-rule="auto"/>
        <w:ind w:firstLine="540"/>
        <w:jc w:val="both"/>
      </w:pPr>
      <w:r>
        <w:rPr>
          <w:sz w:val="24"/>
        </w:rPr>
        <w:t xml:space="preserve">Пример - Размер отверстия с допуском: 90F7</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 размер вала с допуском: 90f7</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где 90 - номинальный размер;</w:t>
      </w:r>
    </w:p>
    <w:p>
      <w:pPr>
        <w:pStyle w:val="0"/>
        <w:spacing w:before="240" w:line-rule="auto"/>
        <w:ind w:firstLine="540"/>
        <w:jc w:val="both"/>
      </w:pPr>
      <w:r>
        <w:rPr>
          <w:sz w:val="24"/>
        </w:rPr>
        <w:t xml:space="preserve">F - идентификатор основного отклонения для отверстия;</w:t>
      </w:r>
    </w:p>
    <w:p>
      <w:pPr>
        <w:pStyle w:val="0"/>
        <w:spacing w:before="240" w:line-rule="auto"/>
        <w:ind w:firstLine="540"/>
        <w:jc w:val="both"/>
      </w:pPr>
      <w:r>
        <w:rPr>
          <w:sz w:val="24"/>
        </w:rPr>
        <w:t xml:space="preserve">f - идентификатор основного отклонения для вала;</w:t>
      </w:r>
    </w:p>
    <w:p>
      <w:pPr>
        <w:pStyle w:val="0"/>
        <w:spacing w:before="240" w:line-rule="auto"/>
        <w:ind w:firstLine="540"/>
        <w:jc w:val="both"/>
      </w:pPr>
      <w:r>
        <w:rPr>
          <w:sz w:val="24"/>
        </w:rPr>
        <w:t xml:space="preserve">7 - номер квалитета;</w:t>
      </w:r>
    </w:p>
    <w:p>
      <w:pPr>
        <w:pStyle w:val="0"/>
        <w:spacing w:before="240" w:line-rule="auto"/>
        <w:ind w:firstLine="540"/>
        <w:jc w:val="both"/>
      </w:pP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 - требование прилегания по ИСО 14405-1 (при необходимости).</w:t>
      </w:r>
    </w:p>
    <w:bookmarkStart w:id="3178" w:name="P3178"/>
    <w:bookmarkEnd w:id="3178"/>
    <w:p>
      <w:pPr>
        <w:pStyle w:val="0"/>
        <w:spacing w:before="240" w:line-rule="auto"/>
        <w:ind w:firstLine="540"/>
        <w:jc w:val="both"/>
      </w:pPr>
      <w:r>
        <w:rPr>
          <w:sz w:val="24"/>
        </w:rPr>
        <w:t xml:space="preserve">4.3.2.2. Квалитет</w:t>
      </w:r>
    </w:p>
    <w:p>
      <w:pPr>
        <w:pStyle w:val="0"/>
        <w:spacing w:before="240" w:line-rule="auto"/>
        <w:ind w:firstLine="540"/>
        <w:jc w:val="both"/>
      </w:pPr>
      <w:r>
        <w:rPr>
          <w:sz w:val="24"/>
        </w:rPr>
        <w:t xml:space="preserve">Обозначение квалитета формируют из номера квалитета (ITx, где x - номер квалитета).</w:t>
      </w:r>
    </w:p>
    <w:p>
      <w:pPr>
        <w:pStyle w:val="0"/>
        <w:spacing w:before="240" w:line-rule="auto"/>
        <w:ind w:firstLine="540"/>
        <w:jc w:val="both"/>
      </w:pPr>
      <w:r>
        <w:rPr>
          <w:sz w:val="24"/>
        </w:rPr>
        <w:t xml:space="preserve">Числовое значение стандартного допуска находят в </w:t>
      </w:r>
      <w:hyperlink w:history="0" w:anchor="P349" w:tooltip="Значения допусков для номинальных размеров до 3150 мм">
        <w:r>
          <w:rPr>
            <w:sz w:val="24"/>
            <w:color w:val="0000ff"/>
          </w:rPr>
          <w:t xml:space="preserve">таблице 1</w:t>
        </w:r>
      </w:hyperlink>
      <w:r>
        <w:rPr>
          <w:sz w:val="24"/>
        </w:rPr>
        <w:t xml:space="preserve"> по номинальному размеру и обозначению квалитета.</w:t>
      </w:r>
    </w:p>
    <w:p>
      <w:pPr>
        <w:pStyle w:val="0"/>
        <w:spacing w:before="240" w:line-rule="auto"/>
        <w:ind w:firstLine="540"/>
        <w:jc w:val="both"/>
      </w:pPr>
      <w:r>
        <w:rPr>
          <w:sz w:val="24"/>
        </w:rPr>
        <w:t xml:space="preserve">Пример 1 - Размер отверстия с допуском: 90F7</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 размер вала с допуском: 90f7</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Номер квалитета - 7, следовательно, обозначение квалитета - IT7.</w:t>
      </w:r>
    </w:p>
    <w:p>
      <w:pPr>
        <w:pStyle w:val="0"/>
        <w:spacing w:before="240" w:line-rule="auto"/>
        <w:ind w:firstLine="540"/>
        <w:jc w:val="both"/>
      </w:pPr>
      <w:r>
        <w:rPr>
          <w:sz w:val="24"/>
        </w:rPr>
        <w:t xml:space="preserve">Числовое значение стандартного допуска находят в </w:t>
      </w:r>
      <w:hyperlink w:history="0" w:anchor="P349" w:tooltip="Значения допусков для номинальных размеров до 3150 мм">
        <w:r>
          <w:rPr>
            <w:sz w:val="24"/>
            <w:color w:val="0000ff"/>
          </w:rPr>
          <w:t xml:space="preserve">таблице 1</w:t>
        </w:r>
      </w:hyperlink>
      <w:r>
        <w:rPr>
          <w:sz w:val="24"/>
        </w:rPr>
        <w:t xml:space="preserve"> на пересечении строки с интервалом размеров свыше 80 до 120 мм включительно с колонкой квалитета IT7.</w:t>
      </w:r>
    </w:p>
    <w:p>
      <w:pPr>
        <w:pStyle w:val="0"/>
        <w:spacing w:before="240" w:line-rule="auto"/>
        <w:ind w:firstLine="540"/>
        <w:jc w:val="both"/>
      </w:pPr>
      <w:r>
        <w:rPr>
          <w:sz w:val="24"/>
        </w:rPr>
        <w:t xml:space="preserve">Следовательно, числовое значение стандартного допуска составляет 35 мкм.</w:t>
      </w:r>
    </w:p>
    <w:p>
      <w:pPr>
        <w:pStyle w:val="0"/>
        <w:spacing w:before="240" w:line-rule="auto"/>
        <w:ind w:firstLine="540"/>
        <w:jc w:val="both"/>
      </w:pPr>
      <w:r>
        <w:rPr>
          <w:sz w:val="24"/>
        </w:rPr>
        <w:t xml:space="preserve">Пример 2 - Размер отверстия с допуском: 28P9</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Номер квалитета - 9, следовательно, обозначение квалитета - IT9.</w:t>
      </w:r>
    </w:p>
    <w:p>
      <w:pPr>
        <w:pStyle w:val="0"/>
        <w:spacing w:before="240" w:line-rule="auto"/>
        <w:ind w:firstLine="540"/>
        <w:jc w:val="both"/>
      </w:pPr>
      <w:r>
        <w:rPr>
          <w:sz w:val="24"/>
        </w:rPr>
        <w:t xml:space="preserve">Числовое значение стандартного допуска находят в </w:t>
      </w:r>
      <w:hyperlink w:history="0" w:anchor="P349" w:tooltip="Значения допусков для номинальных размеров до 3150 мм">
        <w:r>
          <w:rPr>
            <w:sz w:val="24"/>
            <w:color w:val="0000ff"/>
          </w:rPr>
          <w:t xml:space="preserve">таблице 1</w:t>
        </w:r>
      </w:hyperlink>
      <w:r>
        <w:rPr>
          <w:sz w:val="24"/>
        </w:rPr>
        <w:t xml:space="preserve"> на пересечении строки с интервалом размеров свыше 18 до 30 мм включительно с колонкой квалитета IT9.</w:t>
      </w:r>
    </w:p>
    <w:p>
      <w:pPr>
        <w:pStyle w:val="0"/>
        <w:spacing w:before="240" w:line-rule="auto"/>
        <w:ind w:firstLine="540"/>
        <w:jc w:val="both"/>
      </w:pPr>
      <w:r>
        <w:rPr>
          <w:sz w:val="24"/>
        </w:rPr>
        <w:t xml:space="preserve">Следовательно, числовое значение стандартного допуска составляет 52 мкм.</w:t>
      </w:r>
    </w:p>
    <w:bookmarkStart w:id="3189" w:name="P3189"/>
    <w:bookmarkEnd w:id="3189"/>
    <w:p>
      <w:pPr>
        <w:pStyle w:val="0"/>
        <w:spacing w:before="240" w:line-rule="auto"/>
        <w:ind w:firstLine="540"/>
        <w:jc w:val="both"/>
      </w:pPr>
      <w:r>
        <w:rPr>
          <w:sz w:val="24"/>
        </w:rPr>
        <w:t xml:space="preserve">4.3.2.3. Положение интервала допуска</w:t>
      </w:r>
    </w:p>
    <w:p>
      <w:pPr>
        <w:pStyle w:val="0"/>
        <w:spacing w:before="240" w:line-rule="auto"/>
        <w:ind w:firstLine="540"/>
        <w:jc w:val="both"/>
      </w:pPr>
      <w:r>
        <w:rPr>
          <w:sz w:val="24"/>
        </w:rPr>
        <w:t xml:space="preserve">Основное отклонение (верхнее или нижнее предельное отклонение) находят в </w:t>
      </w:r>
      <w:hyperlink w:history="0" w:anchor="P908" w:tooltip="Значения основных отклонений отверстий от A до M">
        <w:r>
          <w:rPr>
            <w:sz w:val="24"/>
            <w:color w:val="0000ff"/>
          </w:rPr>
          <w:t xml:space="preserve">таблицах 2</w:t>
        </w:r>
      </w:hyperlink>
      <w:r>
        <w:rPr>
          <w:sz w:val="24"/>
        </w:rPr>
        <w:t xml:space="preserve"> и </w:t>
      </w:r>
      <w:hyperlink w:history="0" w:anchor="P1429" w:tooltip="Значения основных отклонений отверстий от N до ZC">
        <w:r>
          <w:rPr>
            <w:sz w:val="24"/>
            <w:color w:val="0000ff"/>
          </w:rPr>
          <w:t xml:space="preserve">3</w:t>
        </w:r>
      </w:hyperlink>
      <w:r>
        <w:rPr>
          <w:sz w:val="24"/>
        </w:rPr>
        <w:t xml:space="preserve"> или в </w:t>
      </w:r>
      <w:hyperlink w:history="0" w:anchor="P2034" w:tooltip="Значения основных отклонений валов от a до j">
        <w:r>
          <w:rPr>
            <w:sz w:val="24"/>
            <w:color w:val="0000ff"/>
          </w:rPr>
          <w:t xml:space="preserve">таблицах 4</w:t>
        </w:r>
      </w:hyperlink>
      <w:r>
        <w:rPr>
          <w:sz w:val="24"/>
        </w:rPr>
        <w:t xml:space="preserve"> и </w:t>
      </w:r>
      <w:hyperlink w:history="0" w:anchor="P2471" w:tooltip="Значения основных отклонений валов от k до zc">
        <w:r>
          <w:rPr>
            <w:sz w:val="24"/>
            <w:color w:val="0000ff"/>
          </w:rPr>
          <w:t xml:space="preserve">5</w:t>
        </w:r>
      </w:hyperlink>
      <w:r>
        <w:rPr>
          <w:sz w:val="24"/>
        </w:rPr>
        <w:t xml:space="preserve"> по номинальному размеру и идентификатору основного отклонения.</w:t>
      </w:r>
    </w:p>
    <w:p>
      <w:pPr>
        <w:pStyle w:val="0"/>
        <w:spacing w:before="240" w:line-rule="auto"/>
        <w:ind w:firstLine="540"/>
        <w:jc w:val="both"/>
      </w:pPr>
      <w:r>
        <w:rPr>
          <w:sz w:val="24"/>
        </w:rPr>
        <w:t xml:space="preserve">Пример 1 - Размер отверстия с допуском: 90F7</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Идентификатор основного отклонения - F, следовательно, речь идет об отверстии и применении </w:t>
      </w:r>
      <w:hyperlink w:history="0" w:anchor="P908" w:tooltip="Значения основных отклонений отверстий от A до M">
        <w:r>
          <w:rPr>
            <w:sz w:val="24"/>
            <w:color w:val="0000ff"/>
          </w:rPr>
          <w:t xml:space="preserve">таблицы 2</w:t>
        </w:r>
      </w:hyperlink>
      <w:r>
        <w:rPr>
          <w:sz w:val="24"/>
        </w:rPr>
        <w:t xml:space="preserve">.</w:t>
      </w:r>
    </w:p>
    <w:p>
      <w:pPr>
        <w:pStyle w:val="0"/>
        <w:spacing w:before="240" w:line-rule="auto"/>
        <w:ind w:firstLine="540"/>
        <w:jc w:val="both"/>
      </w:pPr>
      <w:r>
        <w:rPr>
          <w:sz w:val="24"/>
        </w:rPr>
        <w:t xml:space="preserve">В </w:t>
      </w:r>
      <w:hyperlink w:history="0" w:anchor="P908" w:tooltip="Значения основных отклонений отверстий от A до M">
        <w:r>
          <w:rPr>
            <w:sz w:val="24"/>
            <w:color w:val="0000ff"/>
          </w:rPr>
          <w:t xml:space="preserve">таблице 2</w:t>
        </w:r>
      </w:hyperlink>
      <w:r>
        <w:rPr>
          <w:sz w:val="24"/>
        </w:rPr>
        <w:t xml:space="preserve"> на пересечении строки с интервалом размеров "свыше 80 до 100 мм" с графой "F" находят числовое значение нижнего предельного отклонения EI: +36 мкм.</w:t>
      </w:r>
    </w:p>
    <w:p>
      <w:pPr>
        <w:pStyle w:val="0"/>
        <w:spacing w:before="240" w:line-rule="auto"/>
        <w:ind w:firstLine="540"/>
        <w:jc w:val="both"/>
      </w:pPr>
      <w:r>
        <w:rPr>
          <w:sz w:val="24"/>
        </w:rPr>
        <w:t xml:space="preserve">Пример 2 - Размер вала с допуском: 90f7</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Идентификатор основного отклонения - f, следовательно, речь идет о вале и применении </w:t>
      </w:r>
      <w:hyperlink w:history="0" w:anchor="P2034" w:tooltip="Значения основных отклонений валов от a до j">
        <w:r>
          <w:rPr>
            <w:sz w:val="24"/>
            <w:color w:val="0000ff"/>
          </w:rPr>
          <w:t xml:space="preserve">таблицы 4</w:t>
        </w:r>
      </w:hyperlink>
      <w:r>
        <w:rPr>
          <w:sz w:val="24"/>
        </w:rPr>
        <w:t xml:space="preserve">.</w:t>
      </w:r>
    </w:p>
    <w:p>
      <w:pPr>
        <w:pStyle w:val="0"/>
        <w:spacing w:before="240" w:line-rule="auto"/>
        <w:ind w:firstLine="540"/>
        <w:jc w:val="both"/>
      </w:pPr>
      <w:r>
        <w:rPr>
          <w:sz w:val="24"/>
        </w:rPr>
        <w:t xml:space="preserve">В </w:t>
      </w:r>
      <w:hyperlink w:history="0" w:anchor="P2034" w:tooltip="Значения основных отклонений валов от a до j">
        <w:r>
          <w:rPr>
            <w:sz w:val="24"/>
            <w:color w:val="0000ff"/>
          </w:rPr>
          <w:t xml:space="preserve">таблице 4</w:t>
        </w:r>
      </w:hyperlink>
      <w:r>
        <w:rPr>
          <w:sz w:val="24"/>
        </w:rPr>
        <w:t xml:space="preserve"> на пересечении строки с интервалом размеров "свыше 80 до 100 мм" с графой "f" находят числовое значение верхнего предельного отклонения es: -36 мкм.</w:t>
      </w:r>
    </w:p>
    <w:p>
      <w:pPr>
        <w:pStyle w:val="0"/>
        <w:spacing w:before="240" w:line-rule="auto"/>
        <w:ind w:firstLine="540"/>
        <w:jc w:val="both"/>
      </w:pPr>
      <w:r>
        <w:rPr>
          <w:sz w:val="24"/>
        </w:rPr>
        <w:t xml:space="preserve">Пример 3 - Размер отверстия с допуском: 28P9</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Идентификатор основного отклонения - P, следовательно, речь идет об отверстии и применении </w:t>
      </w:r>
      <w:hyperlink w:history="0" w:anchor="P1429" w:tooltip="Значения основных отклонений отверстий от N до ZC">
        <w:r>
          <w:rPr>
            <w:sz w:val="24"/>
            <w:color w:val="0000ff"/>
          </w:rPr>
          <w:t xml:space="preserve">таблицы 3</w:t>
        </w:r>
      </w:hyperlink>
      <w:r>
        <w:rPr>
          <w:sz w:val="24"/>
        </w:rPr>
        <w:t xml:space="preserve">.</w:t>
      </w:r>
    </w:p>
    <w:p>
      <w:pPr>
        <w:pStyle w:val="0"/>
        <w:spacing w:before="240" w:line-rule="auto"/>
        <w:ind w:firstLine="540"/>
        <w:jc w:val="both"/>
      </w:pPr>
      <w:r>
        <w:rPr>
          <w:sz w:val="24"/>
        </w:rPr>
        <w:t xml:space="preserve">В </w:t>
      </w:r>
      <w:hyperlink w:history="0" w:anchor="P1429" w:tooltip="Значения основных отклонений отверстий от N до ZC">
        <w:r>
          <w:rPr>
            <w:sz w:val="24"/>
            <w:color w:val="0000ff"/>
          </w:rPr>
          <w:t xml:space="preserve">таблице 3</w:t>
        </w:r>
      </w:hyperlink>
      <w:r>
        <w:rPr>
          <w:sz w:val="24"/>
        </w:rPr>
        <w:t xml:space="preserve"> на пересечении строки с интервалом размеров "свыше 24 до 30 мм" с графой "P" находят числовое значение верхнего предельного отклонения ES: -22 мкм.</w:t>
      </w:r>
    </w:p>
    <w:p>
      <w:pPr>
        <w:pStyle w:val="0"/>
        <w:spacing w:before="240" w:line-rule="auto"/>
        <w:ind w:firstLine="540"/>
        <w:jc w:val="both"/>
      </w:pPr>
      <w:r>
        <w:rPr>
          <w:sz w:val="24"/>
        </w:rPr>
        <w:t xml:space="preserve">4.3.2.4. Предельные отклонения</w:t>
      </w:r>
    </w:p>
    <w:p>
      <w:pPr>
        <w:pStyle w:val="0"/>
        <w:spacing w:before="240" w:line-rule="auto"/>
        <w:ind w:firstLine="540"/>
        <w:jc w:val="both"/>
      </w:pPr>
      <w:r>
        <w:rPr>
          <w:sz w:val="24"/>
        </w:rPr>
        <w:t xml:space="preserve">Одно из предельных отклонений (верхнее или нижнее) является основным и определяется согласно </w:t>
      </w:r>
      <w:hyperlink w:history="0" w:anchor="P3189" w:tooltip="4.3.2.3. Положение интервала допуска">
        <w:r>
          <w:rPr>
            <w:sz w:val="24"/>
            <w:color w:val="0000ff"/>
          </w:rPr>
          <w:t xml:space="preserve">4.3.2.3</w:t>
        </w:r>
      </w:hyperlink>
      <w:r>
        <w:rPr>
          <w:sz w:val="24"/>
        </w:rPr>
        <w:t xml:space="preserve">. Другое предельное отклонение (верхнее или нижнее) получают путем вычисления по формулам, приведенным на </w:t>
      </w:r>
      <w:hyperlink w:history="0" w:anchor="P881" w:tooltip="Рисунок 8. Предельные отклонения отверстий">
        <w:r>
          <w:rPr>
            <w:sz w:val="24"/>
            <w:color w:val="0000ff"/>
          </w:rPr>
          <w:t xml:space="preserve">рисунках 8</w:t>
        </w:r>
      </w:hyperlink>
      <w:r>
        <w:rPr>
          <w:sz w:val="24"/>
        </w:rPr>
        <w:t xml:space="preserve"> и </w:t>
      </w:r>
      <w:hyperlink w:history="0" w:anchor="P893" w:tooltip="Рисунок 9. Предельные отклонения валов">
        <w:r>
          <w:rPr>
            <w:sz w:val="24"/>
            <w:color w:val="0000ff"/>
          </w:rPr>
          <w:t xml:space="preserve">9</w:t>
        </w:r>
      </w:hyperlink>
      <w:r>
        <w:rPr>
          <w:sz w:val="24"/>
        </w:rPr>
        <w:t xml:space="preserve">, применяя числовые значения стандартных допусков (см. </w:t>
      </w:r>
      <w:hyperlink w:history="0" w:anchor="P349" w:tooltip="Значения допусков для номинальных размеров до 3150 мм">
        <w:r>
          <w:rPr>
            <w:sz w:val="24"/>
            <w:color w:val="0000ff"/>
          </w:rPr>
          <w:t xml:space="preserve">таблицу 1</w:t>
        </w:r>
      </w:hyperlink>
      <w:r>
        <w:rPr>
          <w:sz w:val="24"/>
        </w:rPr>
        <w:t xml:space="preserve">).</w:t>
      </w:r>
    </w:p>
    <w:p>
      <w:pPr>
        <w:pStyle w:val="0"/>
        <w:spacing w:before="240" w:line-rule="auto"/>
        <w:ind w:firstLine="540"/>
        <w:jc w:val="both"/>
      </w:pPr>
      <w:r>
        <w:rPr>
          <w:sz w:val="24"/>
        </w:rPr>
        <w:t xml:space="preserve">Пример 1 - Размер отверстия с допуском: 90F7</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IT7 = 35 мкм (см. </w:t>
      </w:r>
      <w:hyperlink w:history="0" w:anchor="P3178" w:tooltip="4.3.2.2. Квалитет">
        <w:r>
          <w:rPr>
            <w:sz w:val="24"/>
            <w:color w:val="0000ff"/>
          </w:rPr>
          <w:t xml:space="preserve">4.3.2.2</w:t>
        </w:r>
      </w:hyperlink>
      <w:r>
        <w:rPr>
          <w:sz w:val="24"/>
        </w:rPr>
        <w:t xml:space="preserve">).</w:t>
      </w:r>
    </w:p>
    <w:p>
      <w:pPr>
        <w:pStyle w:val="0"/>
        <w:spacing w:before="240" w:line-rule="auto"/>
        <w:ind w:firstLine="540"/>
        <w:jc w:val="both"/>
      </w:pPr>
      <w:r>
        <w:rPr>
          <w:sz w:val="24"/>
        </w:rPr>
        <w:t xml:space="preserve">Нижнее предельное отклонение EI = +36 мкм (см. </w:t>
      </w:r>
      <w:hyperlink w:history="0" w:anchor="P3189" w:tooltip="4.3.2.3. Положение интервала допуска">
        <w:r>
          <w:rPr>
            <w:sz w:val="24"/>
            <w:color w:val="0000ff"/>
          </w:rPr>
          <w:t xml:space="preserve">4.3.2.3</w:t>
        </w:r>
      </w:hyperlink>
      <w:r>
        <w:rPr>
          <w:sz w:val="24"/>
        </w:rPr>
        <w:t xml:space="preserve">).</w:t>
      </w:r>
    </w:p>
    <w:p>
      <w:pPr>
        <w:pStyle w:val="0"/>
        <w:spacing w:before="240" w:line-rule="auto"/>
        <w:ind w:firstLine="540"/>
        <w:jc w:val="both"/>
      </w:pPr>
      <w:r>
        <w:rPr>
          <w:sz w:val="24"/>
        </w:rPr>
        <w:t xml:space="preserve">Верхнее предельное отклонение ES = EI + IT = +36 + 35 = +71 мкм (по формуле на </w:t>
      </w:r>
      <w:hyperlink w:history="0" w:anchor="P881" w:tooltip="Рисунок 8. Предельные отклонения отверстий">
        <w:r>
          <w:rPr>
            <w:sz w:val="24"/>
            <w:color w:val="0000ff"/>
          </w:rPr>
          <w:t xml:space="preserve">рисунке 8</w:t>
        </w:r>
      </w:hyperlink>
      <w:r>
        <w:rPr>
          <w:sz w:val="24"/>
        </w:rPr>
        <w:t xml:space="preserve">).</w:t>
      </w:r>
    </w:p>
    <w:p>
      <w:pPr>
        <w:pStyle w:val="0"/>
        <w:spacing w:before="240" w:line-rule="auto"/>
        <w:ind w:firstLine="540"/>
        <w:jc w:val="both"/>
      </w:pPr>
      <w:r>
        <w:rPr>
          <w:sz w:val="24"/>
        </w:rPr>
        <w:t xml:space="preserve">Следовательно, </w:t>
      </w:r>
      <w:r>
        <w:rPr>
          <w:position w:val="-15"/>
        </w:rPr>
        <w:drawing>
          <wp:inline distT="0" distB="0" distL="0" distR="0">
            <wp:extent cx="1763395" cy="3467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
                      <a:extLst>
                        <a:ext uri="{28A0092B-C50C-407E-A947-70E740481C1C}">
                          <a14:useLocalDpi xmlns:a14="http://schemas.microsoft.com/office/drawing/2010/main" val="0"/>
                        </a:ext>
                      </a:extLst>
                    </a:blip>
                    <a:srcRect/>
                    <a:stretch>
                      <a:fillRect/>
                    </a:stretch>
                  </pic:blipFill>
                  <pic:spPr bwMode="auto">
                    <a:xfrm>
                      <a:off x="0" y="0"/>
                      <a:ext cx="1763395" cy="34671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Пример 2 - Размер вала с допуском: 90f7</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IT7 = 35 мкм (см. </w:t>
      </w:r>
      <w:hyperlink w:history="0" w:anchor="P3178" w:tooltip="4.3.2.2. Квалитет">
        <w:r>
          <w:rPr>
            <w:sz w:val="24"/>
            <w:color w:val="0000ff"/>
          </w:rPr>
          <w:t xml:space="preserve">4.3.2.2</w:t>
        </w:r>
      </w:hyperlink>
      <w:r>
        <w:rPr>
          <w:sz w:val="24"/>
        </w:rPr>
        <w:t xml:space="preserve">).</w:t>
      </w:r>
    </w:p>
    <w:p>
      <w:pPr>
        <w:pStyle w:val="0"/>
        <w:spacing w:before="240" w:line-rule="auto"/>
        <w:ind w:firstLine="540"/>
        <w:jc w:val="both"/>
      </w:pPr>
      <w:r>
        <w:rPr>
          <w:sz w:val="24"/>
        </w:rPr>
        <w:t xml:space="preserve">Верхнее предельное отклонение es = -36 мкм (см. </w:t>
      </w:r>
      <w:hyperlink w:history="0" w:anchor="P3189" w:tooltip="4.3.2.3. Положение интервала допуска">
        <w:r>
          <w:rPr>
            <w:sz w:val="24"/>
            <w:color w:val="0000ff"/>
          </w:rPr>
          <w:t xml:space="preserve">4.3.2.3</w:t>
        </w:r>
      </w:hyperlink>
      <w:r>
        <w:rPr>
          <w:sz w:val="24"/>
        </w:rPr>
        <w:t xml:space="preserve">).</w:t>
      </w:r>
    </w:p>
    <w:p>
      <w:pPr>
        <w:pStyle w:val="0"/>
        <w:spacing w:before="240" w:line-rule="auto"/>
        <w:ind w:firstLine="540"/>
        <w:jc w:val="both"/>
      </w:pPr>
      <w:r>
        <w:rPr>
          <w:sz w:val="24"/>
        </w:rPr>
        <w:t xml:space="preserve">Нижнее предельное отклонение ei = es - IT = -36 - 35 = -71 мкм (по формуле на </w:t>
      </w:r>
      <w:hyperlink w:history="0" w:anchor="P893" w:tooltip="Рисунок 9. Предельные отклонения валов">
        <w:r>
          <w:rPr>
            <w:sz w:val="24"/>
            <w:color w:val="0000ff"/>
          </w:rPr>
          <w:t xml:space="preserve">рисунке 9</w:t>
        </w:r>
      </w:hyperlink>
      <w:r>
        <w:rPr>
          <w:sz w:val="24"/>
        </w:rPr>
        <w:t xml:space="preserve">).</w:t>
      </w:r>
    </w:p>
    <w:p>
      <w:pPr>
        <w:pStyle w:val="0"/>
        <w:spacing w:before="240" w:line-rule="auto"/>
        <w:ind w:firstLine="540"/>
        <w:jc w:val="both"/>
      </w:pPr>
      <w:r>
        <w:rPr>
          <w:sz w:val="24"/>
        </w:rPr>
        <w:t xml:space="preserve">Следовательно, </w:t>
      </w:r>
      <w:r>
        <w:rPr>
          <w:position w:val="-20"/>
        </w:rPr>
        <w:drawing>
          <wp:inline distT="0" distB="0" distL="0" distR="0">
            <wp:extent cx="1751965" cy="4102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1">
                      <a:extLst>
                        <a:ext uri="{28A0092B-C50C-407E-A947-70E740481C1C}">
                          <a14:useLocalDpi xmlns:a14="http://schemas.microsoft.com/office/drawing/2010/main" val="0"/>
                        </a:ext>
                      </a:extLst>
                    </a:blip>
                    <a:srcRect/>
                    <a:stretch>
                      <a:fillRect/>
                    </a:stretch>
                  </pic:blipFill>
                  <pic:spPr bwMode="auto">
                    <a:xfrm>
                      <a:off x="0" y="0"/>
                      <a:ext cx="1751965" cy="41021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Пример 3 - Размер отверстия с допуском: 28P9</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IT7 = 52 мкм (см. </w:t>
      </w:r>
      <w:hyperlink w:history="0" w:anchor="P3178" w:tooltip="4.3.2.2. Квалитет">
        <w:r>
          <w:rPr>
            <w:sz w:val="24"/>
            <w:color w:val="0000ff"/>
          </w:rPr>
          <w:t xml:space="preserve">4.3.2.2</w:t>
        </w:r>
      </w:hyperlink>
      <w:r>
        <w:rPr>
          <w:sz w:val="24"/>
        </w:rPr>
        <w:t xml:space="preserve">).</w:t>
      </w:r>
    </w:p>
    <w:p>
      <w:pPr>
        <w:pStyle w:val="0"/>
        <w:spacing w:before="240" w:line-rule="auto"/>
        <w:ind w:firstLine="540"/>
        <w:jc w:val="both"/>
      </w:pPr>
      <w:r>
        <w:rPr>
          <w:sz w:val="24"/>
        </w:rPr>
        <w:t xml:space="preserve">Верхнее предельное отклонение ES = -22 мкм (см. </w:t>
      </w:r>
      <w:hyperlink w:history="0" w:anchor="P3189" w:tooltip="4.3.2.3. Положение интервала допуска">
        <w:r>
          <w:rPr>
            <w:sz w:val="24"/>
            <w:color w:val="0000ff"/>
          </w:rPr>
          <w:t xml:space="preserve">4.3.2.3</w:t>
        </w:r>
      </w:hyperlink>
      <w:r>
        <w:rPr>
          <w:sz w:val="24"/>
        </w:rPr>
        <w:t xml:space="preserve">).</w:t>
      </w:r>
    </w:p>
    <w:p>
      <w:pPr>
        <w:pStyle w:val="0"/>
        <w:spacing w:before="240" w:line-rule="auto"/>
        <w:ind w:firstLine="540"/>
        <w:jc w:val="both"/>
      </w:pPr>
      <w:r>
        <w:rPr>
          <w:sz w:val="24"/>
        </w:rPr>
        <w:t xml:space="preserve">Нижнее предельное отклонение EI = ES - IT = -22 - 52= -74 мкм (по формуле на </w:t>
      </w:r>
      <w:hyperlink w:history="0" w:anchor="P881" w:tooltip="Рисунок 8. Предельные отклонения отверстий">
        <w:r>
          <w:rPr>
            <w:sz w:val="24"/>
            <w:color w:val="0000ff"/>
          </w:rPr>
          <w:t xml:space="preserve">рисунке 8</w:t>
        </w:r>
      </w:hyperlink>
      <w:r>
        <w:rPr>
          <w:sz w:val="24"/>
        </w:rPr>
        <w:t xml:space="preserve">).</w:t>
      </w:r>
    </w:p>
    <w:p>
      <w:pPr>
        <w:pStyle w:val="0"/>
        <w:spacing w:before="240" w:line-rule="auto"/>
        <w:ind w:firstLine="540"/>
        <w:jc w:val="both"/>
      </w:pPr>
      <w:r>
        <w:rPr>
          <w:sz w:val="24"/>
        </w:rPr>
        <w:t xml:space="preserve">Следовательно, </w:t>
      </w:r>
      <w:r>
        <w:rPr>
          <w:position w:val="-16"/>
        </w:rPr>
        <w:drawing>
          <wp:inline distT="0" distB="0" distL="0" distR="0">
            <wp:extent cx="1792605" cy="3587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2">
                      <a:extLst>
                        <a:ext uri="{28A0092B-C50C-407E-A947-70E740481C1C}">
                          <a14:useLocalDpi xmlns:a14="http://schemas.microsoft.com/office/drawing/2010/main" val="0"/>
                        </a:ext>
                      </a:extLst>
                    </a:blip>
                    <a:srcRect/>
                    <a:stretch>
                      <a:fillRect/>
                    </a:stretch>
                  </pic:blipFill>
                  <pic:spPr bwMode="auto">
                    <a:xfrm>
                      <a:off x="0" y="0"/>
                      <a:ext cx="1792605" cy="358775"/>
                    </a:xfrm>
                    <a:prstGeom prst="rect">
                      <a:avLst/>
                    </a:prstGeom>
                    <a:noFill/>
                    <a:ln>
                      <a:noFill/>
                    </a:ln>
                  </pic:spPr>
                </pic:pic>
              </a:graphicData>
            </a:graphic>
          </wp:inline>
        </w:drawing>
      </w:r>
      <w:r>
        <w:rPr>
          <w:sz w:val="24"/>
        </w:rPr>
        <w:t xml:space="preserve">.</w:t>
      </w:r>
    </w:p>
    <w:bookmarkStart w:id="3217" w:name="P3217"/>
    <w:bookmarkEnd w:id="3217"/>
    <w:p>
      <w:pPr>
        <w:pStyle w:val="0"/>
        <w:spacing w:before="240" w:line-rule="auto"/>
        <w:ind w:firstLine="540"/>
        <w:jc w:val="both"/>
      </w:pPr>
      <w:r>
        <w:rPr>
          <w:sz w:val="24"/>
        </w:rPr>
        <w:t xml:space="preserve">4.3.2.5. Определение предельных отклонений с применением </w:t>
      </w:r>
      <w:r>
        <w:rPr>
          <w:position w:val="-6"/>
        </w:rPr>
        <w:drawing>
          <wp:inline distT="0" distB="0" distL="0" distR="0">
            <wp:extent cx="1062990" cy="23749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
                      <a:extLst>
                        <a:ext uri="{28A0092B-C50C-407E-A947-70E740481C1C}">
                          <a14:useLocalDpi xmlns:a14="http://schemas.microsoft.com/office/drawing/2010/main" val="0"/>
                        </a:ext>
                      </a:extLst>
                    </a:blip>
                    <a:srcRect/>
                    <a:stretch>
                      <a:fillRect/>
                    </a:stretch>
                  </pic:blipFill>
                  <pic:spPr bwMode="auto">
                    <a:xfrm>
                      <a:off x="0" y="0"/>
                      <a:ext cx="1062990" cy="237490"/>
                    </a:xfrm>
                    <a:prstGeom prst="rect">
                      <a:avLst/>
                    </a:prstGeom>
                    <a:noFill/>
                    <a:ln>
                      <a:noFill/>
                    </a:ln>
                  </pic:spPr>
                </pic:pic>
              </a:graphicData>
            </a:graphic>
          </wp:inline>
        </w:drawing>
      </w:r>
    </w:p>
    <w:p>
      <w:pPr>
        <w:pStyle w:val="0"/>
        <w:spacing w:before="240" w:line-rule="auto"/>
        <w:ind w:firstLine="540"/>
        <w:jc w:val="both"/>
      </w:pPr>
      <w:r>
        <w:rPr>
          <w:sz w:val="24"/>
        </w:rPr>
        <w:t xml:space="preserve">При вычислении значений основных отклонений K, M и N для квалитетов до 8-го включительно и основных отклонений от P до ZC для квалитетов до 7-го включительно следует применять значения поправок </w:t>
      </w:r>
      <w:r>
        <w:rPr>
          <w:position w:val="-3"/>
        </w:rPr>
        <w:drawing>
          <wp:inline distT="0" distB="0" distL="0" distR="0">
            <wp:extent cx="173355" cy="1924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4">
                      <a:extLst>
                        <a:ext uri="{28A0092B-C50C-407E-A947-70E740481C1C}">
                          <a14:useLocalDpi xmlns:a14="http://schemas.microsoft.com/office/drawing/2010/main" val="0"/>
                        </a:ext>
                      </a:extLst>
                    </a:blip>
                    <a:srcRect/>
                    <a:stretch>
                      <a:fillRect/>
                    </a:stretch>
                  </pic:blipFill>
                  <pic:spPr bwMode="auto">
                    <a:xfrm>
                      <a:off x="0" y="0"/>
                      <a:ext cx="173355" cy="192405"/>
                    </a:xfrm>
                    <a:prstGeom prst="rect">
                      <a:avLst/>
                    </a:prstGeom>
                    <a:noFill/>
                    <a:ln>
                      <a:noFill/>
                    </a:ln>
                  </pic:spPr>
                </pic:pic>
              </a:graphicData>
            </a:graphic>
          </wp:inline>
        </w:drawing>
      </w:r>
      <w:r>
        <w:rPr>
          <w:sz w:val="24"/>
        </w:rPr>
        <w:t xml:space="preserve">, приведенные в </w:t>
      </w:r>
      <w:hyperlink w:history="0" w:anchor="P1429" w:tooltip="Значения основных отклонений отверстий от N до ZC">
        <w:r>
          <w:rPr>
            <w:sz w:val="24"/>
            <w:color w:val="0000ff"/>
          </w:rPr>
          <w:t xml:space="preserve">таблице 3</w:t>
        </w:r>
      </w:hyperlink>
      <w:r>
        <w:rPr>
          <w:sz w:val="24"/>
        </w:rPr>
        <w:t xml:space="preserve">.</w:t>
      </w:r>
    </w:p>
    <w:p>
      <w:pPr>
        <w:pStyle w:val="0"/>
        <w:spacing w:before="240" w:line-rule="auto"/>
        <w:ind w:firstLine="540"/>
        <w:jc w:val="both"/>
      </w:pPr>
      <w:r>
        <w:rPr>
          <w:sz w:val="24"/>
        </w:rPr>
        <w:t xml:space="preserve">Пример 1 - Размер отверстия с допуском: 20K7</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IT7 = 21 мкм (для интервала размеров свыше 18 до 30 мм включительно по </w:t>
      </w:r>
      <w:hyperlink w:history="0" w:anchor="P349" w:tooltip="Значения допусков для номинальных размеров до 3150 мм">
        <w:r>
          <w:rPr>
            <w:sz w:val="24"/>
            <w:color w:val="0000ff"/>
          </w:rPr>
          <w:t xml:space="preserve">таблице 1</w:t>
        </w:r>
      </w:hyperlink>
      <w:r>
        <w:rPr>
          <w:sz w:val="24"/>
        </w:rPr>
        <w:t xml:space="preserve">).</w:t>
      </w:r>
    </w:p>
    <w:p>
      <w:pPr>
        <w:pStyle w:val="0"/>
        <w:spacing w:before="240" w:line-rule="auto"/>
        <w:ind w:firstLine="540"/>
        <w:jc w:val="both"/>
      </w:pPr>
      <w:r>
        <w:rPr>
          <w:position w:val="-5"/>
        </w:rPr>
        <w:drawing>
          <wp:inline distT="0" distB="0" distL="0" distR="0">
            <wp:extent cx="81153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5">
                      <a:extLst>
                        <a:ext uri="{28A0092B-C50C-407E-A947-70E740481C1C}">
                          <a14:useLocalDpi xmlns:a14="http://schemas.microsoft.com/office/drawing/2010/main" val="0"/>
                        </a:ext>
                      </a:extLst>
                    </a:blip>
                    <a:srcRect/>
                    <a:stretch>
                      <a:fillRect/>
                    </a:stretch>
                  </pic:blipFill>
                  <pic:spPr bwMode="auto">
                    <a:xfrm>
                      <a:off x="0" y="0"/>
                      <a:ext cx="811530" cy="219075"/>
                    </a:xfrm>
                    <a:prstGeom prst="rect">
                      <a:avLst/>
                    </a:prstGeom>
                    <a:noFill/>
                    <a:ln>
                      <a:noFill/>
                    </a:ln>
                  </pic:spPr>
                </pic:pic>
              </a:graphicData>
            </a:graphic>
          </wp:inline>
        </w:drawing>
      </w:r>
      <w:r>
        <w:rPr>
          <w:sz w:val="24"/>
        </w:rPr>
        <w:t xml:space="preserve"> (для интервала размеров свыше 18 до 24 мм включительно для квалитета IT7 по </w:t>
      </w:r>
      <w:hyperlink w:history="0" w:anchor="P1429" w:tooltip="Значения основных отклонений отверстий от N до ZC">
        <w:r>
          <w:rPr>
            <w:sz w:val="24"/>
            <w:color w:val="0000ff"/>
          </w:rPr>
          <w:t xml:space="preserve">таблице 3</w:t>
        </w:r>
      </w:hyperlink>
      <w:r>
        <w:rPr>
          <w:sz w:val="24"/>
        </w:rPr>
        <w:t xml:space="preserve">).</w:t>
      </w:r>
    </w:p>
    <w:p>
      <w:pPr>
        <w:pStyle w:val="0"/>
        <w:spacing w:before="240" w:line-rule="auto"/>
        <w:ind w:firstLine="540"/>
        <w:jc w:val="both"/>
      </w:pPr>
      <w:r>
        <w:rPr>
          <w:sz w:val="24"/>
        </w:rPr>
        <w:t xml:space="preserve">Для K (для интервала размеров свыше 18 до 24 мм включительно):</w:t>
      </w:r>
    </w:p>
    <w:p>
      <w:pPr>
        <w:pStyle w:val="0"/>
        <w:spacing w:before="240" w:line-rule="auto"/>
        <w:ind w:firstLine="540"/>
        <w:jc w:val="both"/>
      </w:pPr>
      <w:r>
        <w:rPr>
          <w:sz w:val="24"/>
        </w:rPr>
        <w:t xml:space="preserve">- верхнее предельное отклонение </w:t>
      </w:r>
      <w:r>
        <w:rPr>
          <w:position w:val="-5"/>
        </w:rPr>
        <w:drawing>
          <wp:inline distT="0" distB="0" distL="0" distR="0">
            <wp:extent cx="232029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6">
                      <a:extLst>
                        <a:ext uri="{28A0092B-C50C-407E-A947-70E740481C1C}">
                          <a14:useLocalDpi xmlns:a14="http://schemas.microsoft.com/office/drawing/2010/main" val="0"/>
                        </a:ext>
                      </a:extLst>
                    </a:blip>
                    <a:srcRect/>
                    <a:stretch>
                      <a:fillRect/>
                    </a:stretch>
                  </pic:blipFill>
                  <pic:spPr bwMode="auto">
                    <a:xfrm>
                      <a:off x="0" y="0"/>
                      <a:ext cx="2320290" cy="219075"/>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 нижнее предельное отклонение EI = ES - IT = +6 - 21 = -15 мкм.</w:t>
      </w:r>
    </w:p>
    <w:p>
      <w:pPr>
        <w:pStyle w:val="0"/>
        <w:spacing w:before="240" w:line-rule="auto"/>
        <w:ind w:firstLine="540"/>
        <w:jc w:val="both"/>
      </w:pPr>
      <w:r>
        <w:rPr>
          <w:sz w:val="24"/>
        </w:rPr>
        <w:t xml:space="preserve">Следовательно, </w:t>
      </w:r>
      <w:r>
        <w:rPr>
          <w:position w:val="-15"/>
        </w:rPr>
        <w:drawing>
          <wp:inline distT="0" distB="0" distL="0" distR="0">
            <wp:extent cx="1799590" cy="34734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7">
                      <a:extLst>
                        <a:ext uri="{28A0092B-C50C-407E-A947-70E740481C1C}">
                          <a14:useLocalDpi xmlns:a14="http://schemas.microsoft.com/office/drawing/2010/main" val="0"/>
                        </a:ext>
                      </a:extLst>
                    </a:blip>
                    <a:srcRect/>
                    <a:stretch>
                      <a:fillRect/>
                    </a:stretch>
                  </pic:blipFill>
                  <pic:spPr bwMode="auto">
                    <a:xfrm>
                      <a:off x="0" y="0"/>
                      <a:ext cx="1799590" cy="347345"/>
                    </a:xfrm>
                    <a:prstGeom prst="rect">
                      <a:avLst/>
                    </a:prstGeom>
                    <a:noFill/>
                    <a:ln>
                      <a:noFill/>
                    </a:ln>
                  </pic:spPr>
                </pic:pic>
              </a:graphicData>
            </a:graphic>
          </wp:inline>
        </w:drawing>
      </w:r>
      <w:r>
        <w:rPr>
          <w:sz w:val="24"/>
        </w:rPr>
        <w:t xml:space="preserve">.</w:t>
      </w:r>
    </w:p>
    <w:bookmarkStart w:id="3226" w:name="P3226"/>
    <w:bookmarkEnd w:id="3226"/>
    <w:p>
      <w:pPr>
        <w:pStyle w:val="0"/>
        <w:spacing w:before="240" w:line-rule="auto"/>
        <w:ind w:firstLine="540"/>
        <w:jc w:val="both"/>
      </w:pPr>
      <w:r>
        <w:rPr>
          <w:sz w:val="24"/>
        </w:rPr>
        <w:t xml:space="preserve">Пример 2 - Размер отверстия с допуском: 40U6.</w:t>
      </w:r>
    </w:p>
    <w:p>
      <w:pPr>
        <w:pStyle w:val="0"/>
        <w:spacing w:before="240" w:line-rule="auto"/>
        <w:ind w:firstLine="540"/>
        <w:jc w:val="both"/>
      </w:pPr>
      <w:r>
        <w:rPr>
          <w:sz w:val="24"/>
        </w:rPr>
        <w:t xml:space="preserve">IT6 = 16 мкм (для интервала размеров свыше 30 до 50 мм включительно по </w:t>
      </w:r>
      <w:hyperlink w:history="0" w:anchor="P349" w:tooltip="Значения допусков для номинальных размеров до 3150 мм">
        <w:r>
          <w:rPr>
            <w:sz w:val="24"/>
            <w:color w:val="0000ff"/>
          </w:rPr>
          <w:t xml:space="preserve">таблице 1</w:t>
        </w:r>
      </w:hyperlink>
      <w:r>
        <w:rPr>
          <w:sz w:val="24"/>
        </w:rPr>
        <w:t xml:space="preserve">).</w:t>
      </w:r>
    </w:p>
    <w:p>
      <w:pPr>
        <w:pStyle w:val="0"/>
        <w:spacing w:before="240" w:line-rule="auto"/>
        <w:ind w:firstLine="540"/>
        <w:jc w:val="both"/>
      </w:pPr>
      <w:r>
        <w:rPr>
          <w:position w:val="-5"/>
        </w:rPr>
        <w:drawing>
          <wp:inline distT="0" distB="0" distL="0" distR="0">
            <wp:extent cx="82296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
                      <a:extLst>
                        <a:ext uri="{28A0092B-C50C-407E-A947-70E740481C1C}">
                          <a14:useLocalDpi xmlns:a14="http://schemas.microsoft.com/office/drawing/2010/main" val="0"/>
                        </a:ext>
                      </a:extLst>
                    </a:blip>
                    <a:srcRect/>
                    <a:stretch>
                      <a:fillRect/>
                    </a:stretch>
                  </pic:blipFill>
                  <pic:spPr bwMode="auto">
                    <a:xfrm>
                      <a:off x="0" y="0"/>
                      <a:ext cx="822960" cy="219075"/>
                    </a:xfrm>
                    <a:prstGeom prst="rect">
                      <a:avLst/>
                    </a:prstGeom>
                    <a:noFill/>
                    <a:ln>
                      <a:noFill/>
                    </a:ln>
                  </pic:spPr>
                </pic:pic>
              </a:graphicData>
            </a:graphic>
          </wp:inline>
        </w:drawing>
      </w:r>
      <w:r>
        <w:rPr>
          <w:sz w:val="24"/>
        </w:rPr>
        <w:t xml:space="preserve"> (для интервала размеров свыше 30 до 40 мм включительно для квалитета IT6 по </w:t>
      </w:r>
      <w:hyperlink w:history="0" w:anchor="P1429" w:tooltip="Значения основных отклонений отверстий от N до ZC">
        <w:r>
          <w:rPr>
            <w:sz w:val="24"/>
            <w:color w:val="0000ff"/>
          </w:rPr>
          <w:t xml:space="preserve">таблице 3</w:t>
        </w:r>
      </w:hyperlink>
      <w:r>
        <w:rPr>
          <w:sz w:val="24"/>
        </w:rPr>
        <w:t xml:space="preserve">).</w:t>
      </w:r>
    </w:p>
    <w:p>
      <w:pPr>
        <w:pStyle w:val="0"/>
        <w:spacing w:before="240" w:line-rule="auto"/>
        <w:ind w:firstLine="540"/>
        <w:jc w:val="both"/>
      </w:pPr>
      <w:r>
        <w:rPr>
          <w:sz w:val="24"/>
        </w:rPr>
        <w:t xml:space="preserve">Для U (для интервала размеров свыше 30 до 40 мм включительно):</w:t>
      </w:r>
    </w:p>
    <w:p>
      <w:pPr>
        <w:pStyle w:val="0"/>
        <w:spacing w:before="240" w:line-rule="auto"/>
        <w:ind w:firstLine="540"/>
        <w:jc w:val="both"/>
      </w:pPr>
      <w:r>
        <w:rPr>
          <w:sz w:val="24"/>
        </w:rPr>
        <w:t xml:space="preserve">- верхнее предельное отклонение </w:t>
      </w:r>
      <w:r>
        <w:rPr>
          <w:position w:val="-5"/>
        </w:rPr>
        <w:drawing>
          <wp:inline distT="0" distB="0" distL="0" distR="0">
            <wp:extent cx="259461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
                      <a:extLst>
                        <a:ext uri="{28A0092B-C50C-407E-A947-70E740481C1C}">
                          <a14:useLocalDpi xmlns:a14="http://schemas.microsoft.com/office/drawing/2010/main" val="0"/>
                        </a:ext>
                      </a:extLst>
                    </a:blip>
                    <a:srcRect/>
                    <a:stretch>
                      <a:fillRect/>
                    </a:stretch>
                  </pic:blipFill>
                  <pic:spPr bwMode="auto">
                    <a:xfrm>
                      <a:off x="0" y="0"/>
                      <a:ext cx="2594610" cy="219075"/>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 нижнее предельное отклонение EI = ES - IT = -55 - 16 = -71 мкм.</w:t>
      </w:r>
    </w:p>
    <w:p>
      <w:pPr>
        <w:pStyle w:val="0"/>
        <w:spacing w:before="240" w:line-rule="auto"/>
        <w:ind w:firstLine="540"/>
        <w:jc w:val="both"/>
      </w:pPr>
      <w:r>
        <w:rPr>
          <w:sz w:val="24"/>
        </w:rPr>
        <w:t xml:space="preserve">Следовательно, </w:t>
      </w:r>
      <w:r>
        <w:rPr>
          <w:position w:val="-28"/>
        </w:rPr>
        <w:drawing>
          <wp:inline distT="0" distB="0" distL="0" distR="0">
            <wp:extent cx="1383030" cy="51435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0">
                      <a:extLst>
                        <a:ext uri="{28A0092B-C50C-407E-A947-70E740481C1C}">
                          <a14:useLocalDpi xmlns:a14="http://schemas.microsoft.com/office/drawing/2010/main" val="0"/>
                        </a:ext>
                      </a:extLst>
                    </a:blip>
                    <a:srcRect/>
                    <a:stretch>
                      <a:fillRect/>
                    </a:stretch>
                  </pic:blipFill>
                  <pic:spPr bwMode="auto">
                    <a:xfrm>
                      <a:off x="0" y="0"/>
                      <a:ext cx="1383030" cy="51435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Примечание. Требование прилегания в приведенной в </w:t>
      </w:r>
      <w:hyperlink w:history="0" w:anchor="P3226" w:tooltip="Пример 2 - Размер отверстия с допуском: 40U6.">
        <w:r>
          <w:rPr>
            <w:sz w:val="24"/>
            <w:color w:val="0000ff"/>
          </w:rPr>
          <w:t xml:space="preserve">примере 2</w:t>
        </w:r>
      </w:hyperlink>
      <w:r>
        <w:rPr>
          <w:sz w:val="24"/>
        </w:rPr>
        <w:t xml:space="preserve"> посадке с натягом не было указано намеренно. Для посадок с большим натягом это требование не является необходимым.</w:t>
      </w:r>
    </w:p>
    <w:p>
      <w:pPr>
        <w:pStyle w:val="0"/>
        <w:jc w:val="both"/>
      </w:pPr>
      <w:r>
        <w:rPr>
          <w:sz w:val="24"/>
        </w:rPr>
      </w:r>
    </w:p>
    <w:bookmarkStart w:id="3235" w:name="P3235"/>
    <w:bookmarkEnd w:id="3235"/>
    <w:p>
      <w:pPr>
        <w:pStyle w:val="0"/>
        <w:ind w:firstLine="540"/>
        <w:jc w:val="both"/>
      </w:pPr>
      <w:r>
        <w:rPr>
          <w:sz w:val="24"/>
        </w:rPr>
        <w:t xml:space="preserve">4.3.3. Определение предельных отклонений по </w:t>
      </w:r>
      <w:hyperlink w:history="0" r:id="rId91"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p>
    <w:p>
      <w:pPr>
        <w:pStyle w:val="0"/>
        <w:spacing w:before="240" w:line-rule="auto"/>
        <w:ind w:firstLine="540"/>
        <w:jc w:val="both"/>
      </w:pPr>
      <w:r>
        <w:rPr>
          <w:sz w:val="24"/>
        </w:rPr>
        <w:t xml:space="preserve">Предельные отклонения для размера с допуском можно получить из таблиц </w:t>
      </w:r>
      <w:hyperlink w:history="0" r:id="rId92"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r>
        <w:rPr>
          <w:sz w:val="24"/>
        </w:rPr>
        <w:t xml:space="preserve">.</w:t>
      </w:r>
    </w:p>
    <w:p>
      <w:pPr>
        <w:pStyle w:val="0"/>
        <w:spacing w:before="240" w:line-rule="auto"/>
        <w:ind w:firstLine="540"/>
        <w:jc w:val="both"/>
      </w:pPr>
      <w:r>
        <w:rPr>
          <w:sz w:val="24"/>
        </w:rPr>
        <w:t xml:space="preserve">Пример - Указанный размер с допуском: 60M6</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Предельные отклонения находят в </w:t>
      </w:r>
      <w:hyperlink w:history="0" r:id="rId93"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таблице 9</w:t>
        </w:r>
      </w:hyperlink>
      <w:r>
        <w:rPr>
          <w:sz w:val="24"/>
        </w:rPr>
        <w:t xml:space="preserve"> ГОСТ 25347 на пересечении строки с интервалом размеров свыше 50 мм до 80 мм включительно с графой, соответствующей квалитету 6.</w:t>
      </w:r>
    </w:p>
    <w:p>
      <w:pPr>
        <w:pStyle w:val="0"/>
        <w:spacing w:before="240" w:line-rule="auto"/>
        <w:ind w:firstLine="540"/>
        <w:jc w:val="both"/>
      </w:pPr>
      <w:r>
        <w:rPr>
          <w:sz w:val="24"/>
        </w:rPr>
        <w:t xml:space="preserve">Следовательно, предельные отклонения следующие:</w:t>
      </w:r>
    </w:p>
    <w:p>
      <w:pPr>
        <w:pStyle w:val="0"/>
        <w:spacing w:before="240" w:line-rule="auto"/>
        <w:ind w:firstLine="540"/>
        <w:jc w:val="both"/>
      </w:pPr>
      <w:r>
        <w:rPr>
          <w:sz w:val="24"/>
        </w:rPr>
        <w:t xml:space="preserve">- верхнее предельное отклонение ES = -5 мкм;</w:t>
      </w:r>
    </w:p>
    <w:p>
      <w:pPr>
        <w:pStyle w:val="0"/>
        <w:spacing w:before="240" w:line-rule="auto"/>
        <w:ind w:firstLine="540"/>
        <w:jc w:val="both"/>
      </w:pPr>
      <w:r>
        <w:rPr>
          <w:sz w:val="24"/>
        </w:rPr>
        <w:t xml:space="preserve">- нижнее предельное отклонение EI = -24 мкм.</w:t>
      </w:r>
    </w:p>
    <w:p>
      <w:pPr>
        <w:pStyle w:val="0"/>
        <w:spacing w:before="240" w:line-rule="auto"/>
        <w:ind w:firstLine="540"/>
        <w:jc w:val="both"/>
      </w:pPr>
      <w:r>
        <w:rPr>
          <w:sz w:val="24"/>
        </w:rPr>
        <w:t xml:space="preserve">Следовательно, </w:t>
      </w:r>
      <w:r>
        <w:rPr>
          <w:position w:val="-15"/>
        </w:rPr>
        <w:drawing>
          <wp:inline distT="0" distB="0" distL="0" distR="0">
            <wp:extent cx="1792605" cy="35433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4">
                      <a:extLst>
                        <a:ext uri="{28A0092B-C50C-407E-A947-70E740481C1C}">
                          <a14:useLocalDpi xmlns:a14="http://schemas.microsoft.com/office/drawing/2010/main" val="0"/>
                        </a:ext>
                      </a:extLst>
                    </a:blip>
                    <a:srcRect/>
                    <a:stretch>
                      <a:fillRect/>
                    </a:stretch>
                  </pic:blipFill>
                  <pic:spPr bwMode="auto">
                    <a:xfrm>
                      <a:off x="0" y="0"/>
                      <a:ext cx="1792605" cy="354330"/>
                    </a:xfrm>
                    <a:prstGeom prst="rect">
                      <a:avLst/>
                    </a:prstGeom>
                    <a:noFill/>
                    <a:ln>
                      <a:noFill/>
                    </a:ln>
                  </pic:spPr>
                </pic:pic>
              </a:graphicData>
            </a:graphic>
          </wp:inline>
        </w:drawing>
      </w:r>
      <w:r>
        <w:rPr>
          <w:sz w:val="24"/>
        </w:rPr>
        <w:t xml:space="preserve">.</w:t>
      </w:r>
    </w:p>
    <w:bookmarkStart w:id="3243" w:name="P3243"/>
    <w:bookmarkEnd w:id="3243"/>
    <w:p>
      <w:pPr>
        <w:pStyle w:val="0"/>
        <w:spacing w:before="240" w:line-rule="auto"/>
        <w:outlineLvl w:val="2"/>
        <w:ind w:firstLine="540"/>
        <w:jc w:val="both"/>
      </w:pPr>
      <w:r>
        <w:rPr>
          <w:sz w:val="24"/>
        </w:rPr>
        <w:t xml:space="preserve">4.4. Выбор класса допуска</w:t>
      </w:r>
    </w:p>
    <w:p>
      <w:pPr>
        <w:pStyle w:val="0"/>
        <w:spacing w:before="240" w:line-rule="auto"/>
        <w:ind w:firstLine="540"/>
        <w:jc w:val="both"/>
      </w:pPr>
      <w:r>
        <w:rPr>
          <w:sz w:val="24"/>
        </w:rPr>
        <w:t xml:space="preserve">По возможности класс допуска выбирают из тех классов допусков отверстий и валов, которые изображены на </w:t>
      </w:r>
      <w:hyperlink w:history="0" w:anchor="P3251" w:tooltip="Рисунок 10. Отверстия">
        <w:r>
          <w:rPr>
            <w:sz w:val="24"/>
            <w:color w:val="0000ff"/>
          </w:rPr>
          <w:t xml:space="preserve">рисунках 10</w:t>
        </w:r>
      </w:hyperlink>
      <w:r>
        <w:rPr>
          <w:sz w:val="24"/>
        </w:rPr>
        <w:t xml:space="preserve"> и </w:t>
      </w:r>
      <w:hyperlink w:history="0" w:anchor="P3257" w:tooltip="Рисунок 11. Валы">
        <w:r>
          <w:rPr>
            <w:sz w:val="24"/>
            <w:color w:val="0000ff"/>
          </w:rPr>
          <w:t xml:space="preserve">11</w:t>
        </w:r>
      </w:hyperlink>
      <w:r>
        <w:rPr>
          <w:sz w:val="24"/>
        </w:rPr>
        <w:t xml:space="preserve"> соответственно. В первую очередь следует применять предпочтительные классы допусков (их обозначение заключено в рамки).</w:t>
      </w:r>
    </w:p>
    <w:p>
      <w:pPr>
        <w:pStyle w:val="0"/>
        <w:spacing w:before="240" w:line-rule="auto"/>
        <w:ind w:firstLine="540"/>
        <w:jc w:val="both"/>
      </w:pPr>
      <w:r>
        <w:rPr>
          <w:sz w:val="24"/>
        </w:rPr>
        <w:t xml:space="preserve">Примечание 1. Система допусков и посадок предоставляет возможность выбора из широкого набора классов допусков (см. </w:t>
      </w:r>
      <w:hyperlink w:history="0" w:anchor="P908" w:tooltip="Значения основных отклонений отверстий от A до M">
        <w:r>
          <w:rPr>
            <w:sz w:val="24"/>
            <w:color w:val="0000ff"/>
          </w:rPr>
          <w:t xml:space="preserve">таблицы 2</w:t>
        </w:r>
      </w:hyperlink>
      <w:r>
        <w:rPr>
          <w:sz w:val="24"/>
        </w:rPr>
        <w:t xml:space="preserve"> - </w:t>
      </w:r>
      <w:hyperlink w:history="0" w:anchor="P2471" w:tooltip="Значения основных отклонений валов от k до zc">
        <w:r>
          <w:rPr>
            <w:sz w:val="24"/>
            <w:color w:val="0000ff"/>
          </w:rPr>
          <w:t xml:space="preserve">5</w:t>
        </w:r>
      </w:hyperlink>
      <w:r>
        <w:rPr>
          <w:sz w:val="24"/>
        </w:rPr>
        <w:t xml:space="preserve">), даже если этот выбор ограничен классами допусков, приведенными в </w:t>
      </w:r>
      <w:hyperlink w:history="0" r:id="rId95"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r>
        <w:rPr>
          <w:sz w:val="24"/>
        </w:rPr>
        <w:t xml:space="preserve">. Ограничение в выборе класса допуска позволяет избежать существования избыточного числа инструмента и калибров, применяемых при изготовлении изделий.</w:t>
      </w:r>
    </w:p>
    <w:p>
      <w:pPr>
        <w:pStyle w:val="0"/>
        <w:spacing w:before="240" w:line-rule="auto"/>
        <w:ind w:firstLine="540"/>
        <w:jc w:val="both"/>
      </w:pPr>
      <w:r>
        <w:rPr>
          <w:sz w:val="24"/>
        </w:rPr>
        <w:t xml:space="preserve">Примечание 2. Классы допусков на </w:t>
      </w:r>
      <w:hyperlink w:history="0" w:anchor="P3251" w:tooltip="Рисунок 10. Отверстия">
        <w:r>
          <w:rPr>
            <w:sz w:val="24"/>
            <w:color w:val="0000ff"/>
          </w:rPr>
          <w:t xml:space="preserve">рисунках 10</w:t>
        </w:r>
      </w:hyperlink>
      <w:r>
        <w:rPr>
          <w:sz w:val="24"/>
        </w:rPr>
        <w:t xml:space="preserve"> и </w:t>
      </w:r>
      <w:hyperlink w:history="0" w:anchor="P3257" w:tooltip="Рисунок 11. Валы">
        <w:r>
          <w:rPr>
            <w:sz w:val="24"/>
            <w:color w:val="0000ff"/>
          </w:rPr>
          <w:t xml:space="preserve">11</w:t>
        </w:r>
      </w:hyperlink>
      <w:r>
        <w:rPr>
          <w:sz w:val="24"/>
        </w:rPr>
        <w:t xml:space="preserve"> являются классами допусков общего применения, когда не требуется выбор из специальных классов допусков (например, для шпоночного паза).</w:t>
      </w:r>
    </w:p>
    <w:p>
      <w:pPr>
        <w:pStyle w:val="0"/>
        <w:spacing w:before="240" w:line-rule="auto"/>
        <w:ind w:firstLine="540"/>
        <w:jc w:val="both"/>
      </w:pPr>
      <w:r>
        <w:rPr>
          <w:sz w:val="24"/>
        </w:rPr>
        <w:t xml:space="preserve">Примечание 3. В случае необходимости отклонения js и JS могут быть заменены на отклонения j и J соответственно.</w:t>
      </w:r>
    </w:p>
    <w:p>
      <w:pPr>
        <w:pStyle w:val="0"/>
        <w:jc w:val="both"/>
      </w:pPr>
      <w:r>
        <w:rPr>
          <w:sz w:val="24"/>
        </w:rPr>
      </w:r>
    </w:p>
    <w:p>
      <w:pPr>
        <w:pStyle w:val="0"/>
        <w:jc w:val="center"/>
      </w:pPr>
      <w:r>
        <w:rPr>
          <w:position w:val="-93"/>
        </w:rPr>
        <w:drawing>
          <wp:inline distT="0" distB="0" distL="0" distR="0">
            <wp:extent cx="5683885" cy="133858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6">
                      <a:extLst>
                        <a:ext uri="{28A0092B-C50C-407E-A947-70E740481C1C}">
                          <a14:useLocalDpi xmlns:a14="http://schemas.microsoft.com/office/drawing/2010/main" val="0"/>
                        </a:ext>
                      </a:extLst>
                    </a:blip>
                    <a:srcRect/>
                    <a:stretch>
                      <a:fillRect/>
                    </a:stretch>
                  </pic:blipFill>
                  <pic:spPr bwMode="auto">
                    <a:xfrm>
                      <a:off x="0" y="0"/>
                      <a:ext cx="5683885" cy="1338580"/>
                    </a:xfrm>
                    <a:prstGeom prst="rect">
                      <a:avLst/>
                    </a:prstGeom>
                    <a:noFill/>
                    <a:ln>
                      <a:noFill/>
                    </a:ln>
                  </pic:spPr>
                </pic:pic>
              </a:graphicData>
            </a:graphic>
          </wp:inline>
        </w:drawing>
      </w:r>
    </w:p>
    <w:p>
      <w:pPr>
        <w:pStyle w:val="0"/>
        <w:jc w:val="both"/>
      </w:pPr>
      <w:r>
        <w:rPr>
          <w:sz w:val="24"/>
        </w:rPr>
      </w:r>
    </w:p>
    <w:bookmarkStart w:id="3251" w:name="P3251"/>
    <w:bookmarkEnd w:id="3251"/>
    <w:p>
      <w:pPr>
        <w:pStyle w:val="0"/>
        <w:jc w:val="center"/>
      </w:pPr>
      <w:r>
        <w:rPr>
          <w:sz w:val="24"/>
        </w:rPr>
        <w:t xml:space="preserve">Рисунок 10. Отверстия</w:t>
      </w:r>
    </w:p>
    <w:p>
      <w:pPr>
        <w:pStyle w:val="0"/>
        <w:jc w:val="both"/>
      </w:pPr>
      <w:r>
        <w:rPr>
          <w:sz w:val="24"/>
        </w:rPr>
      </w:r>
    </w:p>
    <w:p>
      <w:pPr>
        <w:pStyle w:val="0"/>
        <w:jc w:val="both"/>
      </w:pPr>
      <w:r>
        <w:rPr>
          <w:sz w:val="24"/>
        </w:rPr>
      </w:r>
    </w:p>
    <w:p>
      <w:pPr>
        <w:pStyle w:val="0"/>
        <w:jc w:val="both"/>
      </w:pPr>
      <w:r>
        <w:rPr>
          <w:sz w:val="24"/>
        </w:rPr>
      </w:r>
    </w:p>
    <w:p>
      <w:pPr>
        <w:pStyle w:val="0"/>
        <w:jc w:val="center"/>
      </w:pPr>
      <w:r>
        <w:rPr>
          <w:position w:val="-109"/>
        </w:rPr>
        <w:drawing>
          <wp:inline distT="0" distB="0" distL="0" distR="0">
            <wp:extent cx="5592445" cy="154368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7">
                      <a:extLst>
                        <a:ext uri="{28A0092B-C50C-407E-A947-70E740481C1C}">
                          <a14:useLocalDpi xmlns:a14="http://schemas.microsoft.com/office/drawing/2010/main" val="0"/>
                        </a:ext>
                      </a:extLst>
                    </a:blip>
                    <a:srcRect/>
                    <a:stretch>
                      <a:fillRect/>
                    </a:stretch>
                  </pic:blipFill>
                  <pic:spPr bwMode="auto">
                    <a:xfrm>
                      <a:off x="0" y="0"/>
                      <a:ext cx="5592445" cy="1543685"/>
                    </a:xfrm>
                    <a:prstGeom prst="rect">
                      <a:avLst/>
                    </a:prstGeom>
                    <a:noFill/>
                    <a:ln>
                      <a:noFill/>
                    </a:ln>
                  </pic:spPr>
                </pic:pic>
              </a:graphicData>
            </a:graphic>
          </wp:inline>
        </w:drawing>
      </w:r>
    </w:p>
    <w:p>
      <w:pPr>
        <w:pStyle w:val="0"/>
        <w:jc w:val="both"/>
      </w:pPr>
      <w:r>
        <w:rPr>
          <w:sz w:val="24"/>
        </w:rPr>
      </w:r>
    </w:p>
    <w:bookmarkStart w:id="3257" w:name="P3257"/>
    <w:bookmarkEnd w:id="3257"/>
    <w:p>
      <w:pPr>
        <w:pStyle w:val="0"/>
        <w:jc w:val="center"/>
      </w:pPr>
      <w:r>
        <w:rPr>
          <w:sz w:val="24"/>
        </w:rPr>
        <w:t xml:space="preserve">Рисунок 11. Валы</w:t>
      </w:r>
    </w:p>
    <w:p>
      <w:pPr>
        <w:pStyle w:val="0"/>
        <w:jc w:val="both"/>
      </w:pPr>
      <w:r>
        <w:rPr>
          <w:sz w:val="24"/>
        </w:rPr>
      </w:r>
    </w:p>
    <w:p>
      <w:pPr>
        <w:pStyle w:val="0"/>
        <w:outlineLvl w:val="1"/>
        <w:jc w:val="center"/>
      </w:pPr>
      <w:r>
        <w:rPr>
          <w:sz w:val="24"/>
        </w:rPr>
        <w:t xml:space="preserve">5. Система посадок ИСО</w:t>
      </w:r>
    </w:p>
    <w:p>
      <w:pPr>
        <w:pStyle w:val="0"/>
        <w:jc w:val="both"/>
      </w:pPr>
      <w:r>
        <w:rPr>
          <w:sz w:val="24"/>
        </w:rPr>
      </w:r>
    </w:p>
    <w:p>
      <w:pPr>
        <w:pStyle w:val="0"/>
        <w:outlineLvl w:val="2"/>
        <w:ind w:firstLine="540"/>
        <w:jc w:val="both"/>
      </w:pPr>
      <w:r>
        <w:rPr>
          <w:sz w:val="24"/>
        </w:rPr>
        <w:t xml:space="preserve">5.1. Общие положения</w:t>
      </w:r>
    </w:p>
    <w:p>
      <w:pPr>
        <w:pStyle w:val="0"/>
        <w:spacing w:before="240" w:line-rule="auto"/>
        <w:ind w:firstLine="540"/>
        <w:jc w:val="both"/>
      </w:pPr>
      <w:r>
        <w:rPr>
          <w:sz w:val="24"/>
        </w:rPr>
        <w:t xml:space="preserve">Система посадок базируется на системе допусков ИСО на линейные размеры, согласно которой устанавливают допуск на размер размерного элемента. Классы допусков размеров двух сопрягаемых деталей, участвующих в посадке, предпочтительно выбирать в соответствии с рекомендациями </w:t>
      </w:r>
      <w:hyperlink w:history="0" w:anchor="P3243" w:tooltip="4.4. Выбор класса допуска">
        <w:r>
          <w:rPr>
            <w:sz w:val="24"/>
            <w:color w:val="0000ff"/>
          </w:rPr>
          <w:t xml:space="preserve">4.4</w:t>
        </w:r>
      </w:hyperlink>
      <w:r>
        <w:rPr>
          <w:sz w:val="24"/>
        </w:rPr>
        <w:t xml:space="preserve"> и </w:t>
      </w:r>
      <w:hyperlink w:history="0" w:anchor="P3263" w:tooltip="5.2. Общие сведения о посадках">
        <w:r>
          <w:rPr>
            <w:sz w:val="24"/>
            <w:color w:val="0000ff"/>
          </w:rPr>
          <w:t xml:space="preserve">5.2</w:t>
        </w:r>
      </w:hyperlink>
      <w:r>
        <w:rPr>
          <w:sz w:val="24"/>
        </w:rPr>
        <w:t xml:space="preserve">.</w:t>
      </w:r>
    </w:p>
    <w:bookmarkStart w:id="3263" w:name="P3263"/>
    <w:bookmarkEnd w:id="3263"/>
    <w:p>
      <w:pPr>
        <w:pStyle w:val="0"/>
        <w:spacing w:before="240" w:line-rule="auto"/>
        <w:outlineLvl w:val="2"/>
        <w:ind w:firstLine="540"/>
        <w:jc w:val="both"/>
      </w:pPr>
      <w:r>
        <w:rPr>
          <w:sz w:val="24"/>
        </w:rPr>
        <w:t xml:space="preserve">5.2. Общие сведения о посадках</w:t>
      </w:r>
    </w:p>
    <w:p>
      <w:pPr>
        <w:pStyle w:val="0"/>
        <w:spacing w:before="240" w:line-rule="auto"/>
        <w:ind w:firstLine="540"/>
        <w:jc w:val="both"/>
      </w:pPr>
      <w:r>
        <w:rPr>
          <w:sz w:val="24"/>
        </w:rPr>
        <w:t xml:space="preserve">5.2.1. Обозначение посадок на чертежах (правила написания)</w:t>
      </w:r>
    </w:p>
    <w:p>
      <w:pPr>
        <w:pStyle w:val="0"/>
        <w:spacing w:before="240" w:line-rule="auto"/>
        <w:ind w:firstLine="540"/>
        <w:jc w:val="both"/>
      </w:pPr>
      <w:r>
        <w:rPr>
          <w:sz w:val="24"/>
        </w:rPr>
        <w:t xml:space="preserve">Обозначение посадки сопрягаемых элементов состоит из:</w:t>
      </w:r>
    </w:p>
    <w:p>
      <w:pPr>
        <w:pStyle w:val="0"/>
        <w:spacing w:before="240" w:line-rule="auto"/>
        <w:ind w:firstLine="540"/>
        <w:jc w:val="both"/>
      </w:pPr>
      <w:r>
        <w:rPr>
          <w:sz w:val="24"/>
        </w:rPr>
        <w:t xml:space="preserve">- общего номинального размера;</w:t>
      </w:r>
    </w:p>
    <w:p>
      <w:pPr>
        <w:pStyle w:val="0"/>
        <w:spacing w:before="240" w:line-rule="auto"/>
        <w:ind w:firstLine="540"/>
        <w:jc w:val="both"/>
      </w:pPr>
      <w:r>
        <w:rPr>
          <w:sz w:val="24"/>
        </w:rPr>
        <w:t xml:space="preserve">- класса допуска отверстия;</w:t>
      </w:r>
    </w:p>
    <w:p>
      <w:pPr>
        <w:pStyle w:val="0"/>
        <w:spacing w:before="240" w:line-rule="auto"/>
        <w:ind w:firstLine="540"/>
        <w:jc w:val="both"/>
      </w:pPr>
      <w:r>
        <w:rPr>
          <w:sz w:val="24"/>
        </w:rPr>
        <w:t xml:space="preserve">- класса допуска вала.</w:t>
      </w:r>
    </w:p>
    <w:p>
      <w:pPr>
        <w:pStyle w:val="0"/>
        <w:spacing w:before="240" w:line-rule="auto"/>
        <w:ind w:firstLine="540"/>
        <w:jc w:val="both"/>
      </w:pPr>
      <w:r>
        <w:rPr>
          <w:sz w:val="24"/>
        </w:rPr>
        <w:t xml:space="preserve">Пример - 52 H7/g6</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 или </w:t>
      </w:r>
      <w:r>
        <w:rPr>
          <w:position w:val="-27"/>
        </w:rPr>
        <w:drawing>
          <wp:inline distT="0" distB="0" distL="0" distR="0">
            <wp:extent cx="548640" cy="5029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8">
                      <a:extLst>
                        <a:ext uri="{28A0092B-C50C-407E-A947-70E740481C1C}">
                          <a14:useLocalDpi xmlns:a14="http://schemas.microsoft.com/office/drawing/2010/main" val="0"/>
                        </a:ext>
                      </a:extLst>
                    </a:blip>
                    <a:srcRect/>
                    <a:stretch>
                      <a:fillRect/>
                    </a:stretch>
                  </pic:blipFill>
                  <pic:spPr bwMode="auto">
                    <a:xfrm>
                      <a:off x="0" y="0"/>
                      <a:ext cx="548640" cy="502920"/>
                    </a:xfrm>
                    <a:prstGeom prst="rect">
                      <a:avLst/>
                    </a:prstGeom>
                    <a:noFill/>
                    <a:ln>
                      <a:noFill/>
                    </a:ln>
                  </pic:spPr>
                </pic:pic>
              </a:graphicData>
            </a:graphic>
          </wp:inline>
        </w:drawing>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spacing w:before="240" w:line-rule="auto"/>
        <w:ind w:firstLine="540"/>
        <w:jc w:val="both"/>
      </w:pPr>
      <w:r>
        <w:rPr>
          <w:sz w:val="24"/>
        </w:rPr>
        <w:t xml:space="preserve">5.2.2. Установление предельных отклонений (правила прочтения)</w:t>
      </w:r>
    </w:p>
    <w:p>
      <w:pPr>
        <w:pStyle w:val="0"/>
        <w:spacing w:before="240" w:line-rule="auto"/>
        <w:ind w:firstLine="540"/>
        <w:jc w:val="both"/>
      </w:pPr>
      <w:r>
        <w:rPr>
          <w:sz w:val="24"/>
        </w:rPr>
        <w:t xml:space="preserve">Для расшифровки обозначения посадки (например, 52 H7/g6</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 применяют правила, изложенные в </w:t>
      </w:r>
      <w:hyperlink w:history="0" w:anchor="P3164" w:tooltip="4.3. Определение предельных отклонений (правила прочтения)">
        <w:r>
          <w:rPr>
            <w:sz w:val="24"/>
            <w:color w:val="0000ff"/>
          </w:rPr>
          <w:t xml:space="preserve">4.3</w:t>
        </w:r>
      </w:hyperlink>
      <w:r>
        <w:rPr>
          <w:sz w:val="24"/>
        </w:rPr>
        <w:t xml:space="preserve">. Примеры определения зазоров и натягов приведены в </w:t>
      </w:r>
      <w:hyperlink w:history="0" w:anchor="P3337" w:tooltip="ПРИМЕРЫ ОПРЕДЕЛЕНИЯ ПОСАДОК И КЛАССОВ ДОПУСКА">
        <w:r>
          <w:rPr>
            <w:sz w:val="24"/>
            <w:color w:val="0000ff"/>
          </w:rPr>
          <w:t xml:space="preserve">Приложении B</w:t>
        </w:r>
      </w:hyperlink>
      <w:r>
        <w:rPr>
          <w:sz w:val="24"/>
        </w:rPr>
        <w:t xml:space="preserve">.</w:t>
      </w:r>
    </w:p>
    <w:p>
      <w:pPr>
        <w:pStyle w:val="0"/>
        <w:spacing w:before="240" w:line-rule="auto"/>
        <w:outlineLvl w:val="2"/>
        <w:ind w:firstLine="540"/>
        <w:jc w:val="both"/>
      </w:pPr>
      <w:r>
        <w:rPr>
          <w:sz w:val="24"/>
        </w:rPr>
        <w:t xml:space="preserve">5.3. Выбор посадки</w:t>
      </w:r>
    </w:p>
    <w:p>
      <w:pPr>
        <w:pStyle w:val="0"/>
        <w:spacing w:before="240" w:line-rule="auto"/>
        <w:ind w:firstLine="540"/>
        <w:jc w:val="both"/>
      </w:pPr>
      <w:r>
        <w:rPr>
          <w:sz w:val="24"/>
        </w:rPr>
        <w:t xml:space="preserve">5.3.1. Общие положения</w:t>
      </w:r>
    </w:p>
    <w:p>
      <w:pPr>
        <w:pStyle w:val="0"/>
        <w:spacing w:before="240" w:line-rule="auto"/>
        <w:ind w:firstLine="540"/>
        <w:jc w:val="both"/>
      </w:pPr>
      <w:r>
        <w:rPr>
          <w:sz w:val="24"/>
        </w:rPr>
        <w:t xml:space="preserve">Существуют два способа выбора посадки. Посадку назначают, ориентируясь на известные соединения с аналогичными условиями работы (см. </w:t>
      </w:r>
      <w:hyperlink w:history="0" w:anchor="P3283" w:tooltip="5.3.4. Назначение посадки по аналогичным соединениям">
        <w:r>
          <w:rPr>
            <w:sz w:val="24"/>
            <w:color w:val="0000ff"/>
          </w:rPr>
          <w:t xml:space="preserve">5.3.4</w:t>
        </w:r>
      </w:hyperlink>
      <w:r>
        <w:rPr>
          <w:sz w:val="24"/>
        </w:rPr>
        <w:t xml:space="preserve">), или определяют по результатам вычисления допустимых зазоров и/или натягов исходя из функциональных требований к сопрягаемым деталям и возможности их изготовления (см. </w:t>
      </w:r>
      <w:hyperlink w:history="0" w:anchor="P3297" w:tooltip="5.3.5. Определение посадки путем расчета">
        <w:r>
          <w:rPr>
            <w:sz w:val="24"/>
            <w:color w:val="0000ff"/>
          </w:rPr>
          <w:t xml:space="preserve">5.3.5</w:t>
        </w:r>
      </w:hyperlink>
      <w:r>
        <w:rPr>
          <w:sz w:val="24"/>
        </w:rPr>
        <w:t xml:space="preserve">).</w:t>
      </w:r>
    </w:p>
    <w:p>
      <w:pPr>
        <w:pStyle w:val="0"/>
        <w:spacing w:before="240" w:line-rule="auto"/>
        <w:ind w:firstLine="540"/>
        <w:jc w:val="both"/>
      </w:pPr>
      <w:r>
        <w:rPr>
          <w:sz w:val="24"/>
        </w:rPr>
        <w:t xml:space="preserve">5.3.2. Практические рекомендации по выбору посадки</w:t>
      </w:r>
    </w:p>
    <w:p>
      <w:pPr>
        <w:pStyle w:val="0"/>
        <w:spacing w:before="240" w:line-rule="auto"/>
        <w:ind w:firstLine="540"/>
        <w:jc w:val="both"/>
      </w:pPr>
      <w:r>
        <w:rPr>
          <w:sz w:val="24"/>
        </w:rPr>
        <w:t xml:space="preserve">На функционирование посадки оказывают влияние не только размеры сопрягаемых деталей и их допуски, но и другие параметры. Для полной технической оценки посадки необходимо принимать во внимание и иные влияющие факторы. Такими факторами могут быть, например, отклонения формы, ориентации и месторасположения, шероховатость поверхности, плотность материала, термическая обработка и материал деталей, образующих посадку.</w:t>
      </w:r>
    </w:p>
    <w:p>
      <w:pPr>
        <w:pStyle w:val="0"/>
        <w:spacing w:before="240" w:line-rule="auto"/>
        <w:ind w:firstLine="540"/>
        <w:jc w:val="both"/>
      </w:pPr>
      <w:r>
        <w:rPr>
          <w:sz w:val="24"/>
        </w:rPr>
        <w:t xml:space="preserve">Для того чтобы посадка выполняла свое функциональное назначение, в дополнение к допускам размеров сопрягаемых размерных элементов могут потребоваться допуски формы, ориентации и месторасположения.</w:t>
      </w:r>
    </w:p>
    <w:p>
      <w:pPr>
        <w:pStyle w:val="0"/>
        <w:spacing w:before="240" w:line-rule="auto"/>
        <w:ind w:firstLine="540"/>
        <w:jc w:val="both"/>
      </w:pPr>
      <w:r>
        <w:rPr>
          <w:sz w:val="24"/>
        </w:rPr>
        <w:t xml:space="preserve">Дополнительные сведения о выборе посадки приведены в </w:t>
      </w:r>
      <w:hyperlink w:history="0" w:anchor="P3337" w:tooltip="ПРИМЕРЫ ОПРЕДЕЛЕНИЯ ПОСАДОК И КЛАССОВ ДОПУСКА">
        <w:r>
          <w:rPr>
            <w:sz w:val="24"/>
            <w:color w:val="0000ff"/>
          </w:rPr>
          <w:t xml:space="preserve">Приложении B</w:t>
        </w:r>
      </w:hyperlink>
      <w:r>
        <w:rPr>
          <w:sz w:val="24"/>
        </w:rPr>
        <w:t xml:space="preserve">.</w:t>
      </w:r>
    </w:p>
    <w:bookmarkStart w:id="3279" w:name="P3279"/>
    <w:bookmarkEnd w:id="3279"/>
    <w:p>
      <w:pPr>
        <w:pStyle w:val="0"/>
        <w:spacing w:before="240" w:line-rule="auto"/>
        <w:ind w:firstLine="540"/>
        <w:jc w:val="both"/>
      </w:pPr>
      <w:r>
        <w:rPr>
          <w:sz w:val="24"/>
        </w:rPr>
        <w:t xml:space="preserve">5.3.3. Выбор системы посадок</w:t>
      </w:r>
    </w:p>
    <w:p>
      <w:pPr>
        <w:pStyle w:val="0"/>
        <w:spacing w:before="240" w:line-rule="auto"/>
        <w:ind w:firstLine="540"/>
        <w:jc w:val="both"/>
      </w:pPr>
      <w:r>
        <w:rPr>
          <w:sz w:val="24"/>
        </w:rPr>
        <w:t xml:space="preserve">Сначала необходимо выбрать систему, в которой будет назначена посадка - "система отверстия" или "система вала". Так как технических отличий, касающихся выполнения деталями своих функций, при этом не существует, то выбор системы посадок должен быть сделан исходя из экономических соображений.</w:t>
      </w:r>
    </w:p>
    <w:p>
      <w:pPr>
        <w:pStyle w:val="0"/>
        <w:spacing w:before="240" w:line-rule="auto"/>
        <w:ind w:firstLine="540"/>
        <w:jc w:val="both"/>
      </w:pPr>
      <w:r>
        <w:rPr>
          <w:sz w:val="24"/>
        </w:rPr>
        <w:t xml:space="preserve">Для общего применения выбирают систему отверстия. Выбор системы отверстия позволяет избежать чрезмерного числа инструмента (например, протяжек) и калибров, применяемых при изготовлении изделия.</w:t>
      </w:r>
    </w:p>
    <w:p>
      <w:pPr>
        <w:pStyle w:val="0"/>
        <w:spacing w:before="240" w:line-rule="auto"/>
        <w:ind w:firstLine="540"/>
        <w:jc w:val="both"/>
      </w:pPr>
      <w:r>
        <w:rPr>
          <w:sz w:val="24"/>
        </w:rPr>
        <w:t xml:space="preserve">Систему вала следует применять в экономически обоснованных случаях (например, если на одном гладком валу необходимо установить несколько деталей с отверстиями, имеющими разные отклонения, то применение системы вала позволит упростить обработку вала).</w:t>
      </w:r>
    </w:p>
    <w:bookmarkStart w:id="3283" w:name="P3283"/>
    <w:bookmarkEnd w:id="3283"/>
    <w:p>
      <w:pPr>
        <w:pStyle w:val="0"/>
        <w:spacing w:before="240" w:line-rule="auto"/>
        <w:ind w:firstLine="540"/>
        <w:jc w:val="both"/>
      </w:pPr>
      <w:r>
        <w:rPr>
          <w:sz w:val="24"/>
        </w:rPr>
        <w:t xml:space="preserve">5.3.4. Назначение посадки по аналогичным соединениям</w:t>
      </w:r>
    </w:p>
    <w:p>
      <w:pPr>
        <w:pStyle w:val="0"/>
        <w:spacing w:before="240" w:line-rule="auto"/>
        <w:ind w:firstLine="540"/>
        <w:jc w:val="both"/>
      </w:pPr>
      <w:r>
        <w:rPr>
          <w:sz w:val="24"/>
        </w:rPr>
        <w:t xml:space="preserve">В выбранной системе посадок квалитеты и основное отклонение (положение интервала допуска) отверстия и вала следует назначать таким образом, чтобы обеспечить минимальный и максимальный зазоры (или натяги), которые наилучшим образом удовлетворяют требуемым условиям эксплуатации.</w:t>
      </w:r>
    </w:p>
    <w:p>
      <w:pPr>
        <w:pStyle w:val="0"/>
        <w:spacing w:before="240" w:line-rule="auto"/>
        <w:ind w:firstLine="540"/>
        <w:jc w:val="both"/>
      </w:pPr>
      <w:r>
        <w:rPr>
          <w:sz w:val="24"/>
        </w:rPr>
        <w:t xml:space="preserve">Для предпочтительного применения из всей совокупности возможных посадок выделено небольшое их число. Посадки предпочтительного применения в системе отверстия и в системе вала приведены на </w:t>
      </w:r>
      <w:hyperlink w:history="0" w:anchor="P3289" w:tooltip="Рисунок 12. Предпочтительные посадки в системе отверстия">
        <w:r>
          <w:rPr>
            <w:sz w:val="24"/>
            <w:color w:val="0000ff"/>
          </w:rPr>
          <w:t xml:space="preserve">рисунках 12</w:t>
        </w:r>
      </w:hyperlink>
      <w:r>
        <w:rPr>
          <w:sz w:val="24"/>
        </w:rPr>
        <w:t xml:space="preserve"> и </w:t>
      </w:r>
      <w:hyperlink w:history="0" w:anchor="P3295" w:tooltip="Рисунок 13. Предпочтительные посадки в системе вала">
        <w:r>
          <w:rPr>
            <w:sz w:val="24"/>
            <w:color w:val="0000ff"/>
          </w:rPr>
          <w:t xml:space="preserve">13</w:t>
        </w:r>
      </w:hyperlink>
      <w:r>
        <w:rPr>
          <w:sz w:val="24"/>
        </w:rPr>
        <w:t xml:space="preserve"> соответственно. По экономическим соображениям, в первую очередь, следует выбирать те из посадок, обозначение которых на этих рисунках заключены в рамки.</w:t>
      </w:r>
    </w:p>
    <w:p>
      <w:pPr>
        <w:pStyle w:val="0"/>
        <w:jc w:val="both"/>
      </w:pPr>
      <w:r>
        <w:rPr>
          <w:sz w:val="24"/>
        </w:rPr>
      </w:r>
    </w:p>
    <w:p>
      <w:pPr>
        <w:pStyle w:val="0"/>
        <w:jc w:val="center"/>
      </w:pPr>
      <w:r>
        <w:rPr>
          <w:position w:val="-145"/>
        </w:rPr>
        <w:drawing>
          <wp:inline distT="0" distB="0" distL="0" distR="0">
            <wp:extent cx="5661660" cy="1997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9">
                      <a:extLst>
                        <a:ext uri="{28A0092B-C50C-407E-A947-70E740481C1C}">
                          <a14:useLocalDpi xmlns:a14="http://schemas.microsoft.com/office/drawing/2010/main" val="0"/>
                        </a:ext>
                      </a:extLst>
                    </a:blip>
                    <a:srcRect/>
                    <a:stretch>
                      <a:fillRect/>
                    </a:stretch>
                  </pic:blipFill>
                  <pic:spPr bwMode="auto">
                    <a:xfrm>
                      <a:off x="0" y="0"/>
                      <a:ext cx="5661660" cy="1997075"/>
                    </a:xfrm>
                    <a:prstGeom prst="rect">
                      <a:avLst/>
                    </a:prstGeom>
                    <a:noFill/>
                    <a:ln>
                      <a:noFill/>
                    </a:ln>
                  </pic:spPr>
                </pic:pic>
              </a:graphicData>
            </a:graphic>
          </wp:inline>
        </w:drawing>
      </w:r>
    </w:p>
    <w:p>
      <w:pPr>
        <w:pStyle w:val="0"/>
        <w:jc w:val="both"/>
      </w:pPr>
      <w:r>
        <w:rPr>
          <w:sz w:val="24"/>
        </w:rPr>
      </w:r>
    </w:p>
    <w:bookmarkStart w:id="3289" w:name="P3289"/>
    <w:bookmarkEnd w:id="3289"/>
    <w:p>
      <w:pPr>
        <w:pStyle w:val="0"/>
        <w:jc w:val="center"/>
      </w:pPr>
      <w:r>
        <w:rPr>
          <w:sz w:val="24"/>
        </w:rPr>
        <w:t xml:space="preserve">Рисунок 12. Предпочтительные посадки в системе отверстия</w:t>
      </w:r>
    </w:p>
    <w:p>
      <w:pPr>
        <w:pStyle w:val="0"/>
        <w:jc w:val="both"/>
      </w:pPr>
      <w:r>
        <w:rPr>
          <w:sz w:val="24"/>
        </w:rPr>
      </w:r>
    </w:p>
    <w:p>
      <w:pPr>
        <w:pStyle w:val="0"/>
        <w:jc w:val="both"/>
      </w:pPr>
      <w:r>
        <w:rPr>
          <w:sz w:val="24"/>
        </w:rPr>
      </w:r>
    </w:p>
    <w:p>
      <w:pPr>
        <w:pStyle w:val="0"/>
        <w:jc w:val="both"/>
      </w:pPr>
      <w:r>
        <w:rPr>
          <w:sz w:val="24"/>
        </w:rPr>
      </w:r>
    </w:p>
    <w:p>
      <w:pPr>
        <w:pStyle w:val="0"/>
        <w:jc w:val="center"/>
      </w:pPr>
      <w:r>
        <w:rPr>
          <w:position w:val="-146"/>
        </w:rPr>
        <w:drawing>
          <wp:inline distT="0" distB="0" distL="0" distR="0">
            <wp:extent cx="5680075" cy="201549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0">
                      <a:extLst>
                        <a:ext uri="{28A0092B-C50C-407E-A947-70E740481C1C}">
                          <a14:useLocalDpi xmlns:a14="http://schemas.microsoft.com/office/drawing/2010/main" val="0"/>
                        </a:ext>
                      </a:extLst>
                    </a:blip>
                    <a:srcRect/>
                    <a:stretch>
                      <a:fillRect/>
                    </a:stretch>
                  </pic:blipFill>
                  <pic:spPr bwMode="auto">
                    <a:xfrm>
                      <a:off x="0" y="0"/>
                      <a:ext cx="5680075" cy="2015490"/>
                    </a:xfrm>
                    <a:prstGeom prst="rect">
                      <a:avLst/>
                    </a:prstGeom>
                    <a:noFill/>
                    <a:ln>
                      <a:noFill/>
                    </a:ln>
                  </pic:spPr>
                </pic:pic>
              </a:graphicData>
            </a:graphic>
          </wp:inline>
        </w:drawing>
      </w:r>
    </w:p>
    <w:p>
      <w:pPr>
        <w:pStyle w:val="0"/>
        <w:jc w:val="both"/>
      </w:pPr>
      <w:r>
        <w:rPr>
          <w:sz w:val="24"/>
        </w:rPr>
      </w:r>
    </w:p>
    <w:bookmarkStart w:id="3295" w:name="P3295"/>
    <w:bookmarkEnd w:id="3295"/>
    <w:p>
      <w:pPr>
        <w:pStyle w:val="0"/>
        <w:jc w:val="center"/>
      </w:pPr>
      <w:r>
        <w:rPr>
          <w:sz w:val="24"/>
        </w:rPr>
        <w:t xml:space="preserve">Рисунок 13. Предпочтительные посадки в системе вала</w:t>
      </w:r>
    </w:p>
    <w:p>
      <w:pPr>
        <w:pStyle w:val="0"/>
        <w:jc w:val="both"/>
      </w:pPr>
      <w:r>
        <w:rPr>
          <w:sz w:val="24"/>
        </w:rPr>
      </w:r>
    </w:p>
    <w:bookmarkStart w:id="3297" w:name="P3297"/>
    <w:bookmarkEnd w:id="3297"/>
    <w:p>
      <w:pPr>
        <w:pStyle w:val="0"/>
        <w:ind w:firstLine="540"/>
        <w:jc w:val="both"/>
      </w:pPr>
      <w:r>
        <w:rPr>
          <w:sz w:val="24"/>
        </w:rPr>
        <w:t xml:space="preserve">5.3.5. Определение посадки путем расчета</w:t>
      </w:r>
    </w:p>
    <w:p>
      <w:pPr>
        <w:pStyle w:val="0"/>
        <w:spacing w:before="240" w:line-rule="auto"/>
        <w:ind w:firstLine="540"/>
        <w:jc w:val="both"/>
      </w:pPr>
      <w:r>
        <w:rPr>
          <w:sz w:val="24"/>
        </w:rPr>
        <w:t xml:space="preserve">В некоторых случаях существует необходимость вычисления допустимых зазоров и/или натягов (исходя из функциональных требований к сопрягаемым деталям). Зазоры и/или натяги в посадке и диапазон посадки получают путем таких вычислений, результаты которых затем преобразуют в предельные отклонения и (если это возможно) в классы допуска.</w:t>
      </w:r>
    </w:p>
    <w:p>
      <w:pPr>
        <w:pStyle w:val="0"/>
        <w:spacing w:before="240" w:line-rule="auto"/>
        <w:ind w:firstLine="540"/>
        <w:jc w:val="both"/>
      </w:pPr>
      <w:r>
        <w:rPr>
          <w:sz w:val="24"/>
        </w:rPr>
        <w:t xml:space="preserve">Дополнительные сведения об определении классов допуска приведены в </w:t>
      </w:r>
      <w:hyperlink w:history="0" w:anchor="P3427" w:tooltip="B.4. Определение класса допуска для рассчитанных посадок">
        <w:r>
          <w:rPr>
            <w:sz w:val="24"/>
            <w:color w:val="0000ff"/>
          </w:rPr>
          <w:t xml:space="preserve">B.4</w:t>
        </w:r>
      </w:hyperlink>
      <w:r>
        <w:rPr>
          <w:sz w:val="24"/>
        </w:rPr>
        <w:t xml:space="preserve"> (Приложение B).</w:t>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outlineLvl w:val="0"/>
        <w:jc w:val="right"/>
      </w:pPr>
      <w:r>
        <w:rPr>
          <w:sz w:val="24"/>
        </w:rPr>
        <w:t xml:space="preserve">Приложение A</w:t>
      </w:r>
    </w:p>
    <w:p>
      <w:pPr>
        <w:pStyle w:val="0"/>
        <w:jc w:val="right"/>
      </w:pPr>
      <w:r>
        <w:rPr>
          <w:sz w:val="24"/>
        </w:rPr>
        <w:t xml:space="preserve">(справочное)</w:t>
      </w:r>
    </w:p>
    <w:p>
      <w:pPr>
        <w:pStyle w:val="0"/>
        <w:jc w:val="both"/>
      </w:pPr>
      <w:r>
        <w:rPr>
          <w:sz w:val="24"/>
        </w:rPr>
      </w:r>
    </w:p>
    <w:p>
      <w:pPr>
        <w:pStyle w:val="0"/>
        <w:jc w:val="center"/>
      </w:pPr>
      <w:r>
        <w:rPr>
          <w:sz w:val="24"/>
        </w:rPr>
        <w:t xml:space="preserve">ДОПОЛНИТЕЛЬНЫЕ СВЕДЕНИЯ О СИСТЕМЕ ДОПУСКОВ</w:t>
      </w:r>
    </w:p>
    <w:p>
      <w:pPr>
        <w:pStyle w:val="0"/>
        <w:jc w:val="center"/>
      </w:pPr>
      <w:r>
        <w:rPr>
          <w:sz w:val="24"/>
        </w:rPr>
        <w:t xml:space="preserve">И ПОСАДОК ИСО И УСТАРЕВШИЕ ПРАВИЛА</w:t>
      </w:r>
    </w:p>
    <w:p>
      <w:pPr>
        <w:pStyle w:val="0"/>
        <w:jc w:val="both"/>
      </w:pPr>
      <w:r>
        <w:rPr>
          <w:sz w:val="24"/>
        </w:rPr>
      </w:r>
    </w:p>
    <w:p>
      <w:pPr>
        <w:pStyle w:val="0"/>
        <w:ind w:firstLine="540"/>
        <w:jc w:val="both"/>
      </w:pPr>
      <w:r>
        <w:rPr>
          <w:sz w:val="24"/>
        </w:rPr>
        <w:t xml:space="preserve">A.1. Линейный размер по умолчанию в прежней практике</w:t>
      </w:r>
    </w:p>
    <w:p>
      <w:pPr>
        <w:pStyle w:val="0"/>
        <w:spacing w:before="240" w:line-rule="auto"/>
        <w:ind w:firstLine="540"/>
        <w:jc w:val="both"/>
      </w:pPr>
      <w:r>
        <w:rPr>
          <w:sz w:val="24"/>
        </w:rPr>
        <w:t xml:space="preserve">В международном стандарте ИСО 286-1:1998 определение диаметров с допуском, обозначение которого содержит класс допуска ИСО (например, </w:t>
      </w:r>
      <w:r>
        <w:rPr>
          <w:position w:val="-5"/>
        </w:rPr>
        <w:drawing>
          <wp:inline distT="0" distB="0" distL="0" distR="0">
            <wp:extent cx="64008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1">
                      <a:extLst>
                        <a:ext uri="{28A0092B-C50C-407E-A947-70E740481C1C}">
                          <a14:useLocalDpi xmlns:a14="http://schemas.microsoft.com/office/drawing/2010/main" val="0"/>
                        </a:ext>
                      </a:extLst>
                    </a:blip>
                    <a:srcRect/>
                    <a:stretch>
                      <a:fillRect/>
                    </a:stretch>
                  </pic:blipFill>
                  <pic:spPr bwMode="auto">
                    <a:xfrm>
                      <a:off x="0" y="0"/>
                      <a:ext cx="640080" cy="219075"/>
                    </a:xfrm>
                    <a:prstGeom prst="rect">
                      <a:avLst/>
                    </a:prstGeom>
                    <a:noFill/>
                    <a:ln>
                      <a:noFill/>
                    </a:ln>
                  </pic:spPr>
                </pic:pic>
              </a:graphicData>
            </a:graphic>
          </wp:inline>
        </w:drawing>
      </w:r>
      <w:r>
        <w:rPr>
          <w:sz w:val="24"/>
        </w:rPr>
        <w:t xml:space="preserve">), было по умолчанию основано на правиле Тейлора (размер по сопряжению ограничен пределом максимума материала, а любой местный диаметр ограничен пределом минимума материала), что соответствовало требованиям </w:t>
      </w:r>
      <w:hyperlink w:history="0" w:anchor="P3532" w:tooltip="[1]">
        <w:r>
          <w:rPr>
            <w:sz w:val="24"/>
            <w:color w:val="0000ff"/>
          </w:rPr>
          <w:t xml:space="preserve">[1]</w:t>
        </w:r>
      </w:hyperlink>
      <w:r>
        <w:rPr>
          <w:sz w:val="24"/>
        </w:rPr>
        <w:t xml:space="preserve">.</w:t>
      </w:r>
    </w:p>
    <w:p>
      <w:pPr>
        <w:pStyle w:val="0"/>
        <w:spacing w:before="240" w:line-rule="auto"/>
        <w:ind w:firstLine="540"/>
        <w:jc w:val="both"/>
      </w:pPr>
      <w:r>
        <w:rPr>
          <w:sz w:val="24"/>
        </w:rPr>
        <w:t xml:space="preserve">Это означает, что для любого размерного элемента с допуском, обозначение которого содержит класс допуска ИСО, наличие требования прилегания подразумевалось по умолчанию без указания на чертеже, даже если элемент, в отношении размера которого установлен допуск, не образует посадку.</w:t>
      </w:r>
    </w:p>
    <w:p>
      <w:pPr>
        <w:pStyle w:val="0"/>
        <w:spacing w:before="240" w:line-rule="auto"/>
        <w:ind w:firstLine="540"/>
        <w:jc w:val="both"/>
      </w:pPr>
      <w:r>
        <w:rPr>
          <w:sz w:val="24"/>
        </w:rPr>
        <w:t xml:space="preserve">Пример - Для цилиндрической головки винта с указанным размером </w:t>
      </w:r>
      <w:r>
        <w:rPr>
          <w:position w:val="-5"/>
        </w:rPr>
        <w:drawing>
          <wp:inline distT="0" distB="0" distL="0" distR="0">
            <wp:extent cx="65151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2">
                      <a:extLst>
                        <a:ext uri="{28A0092B-C50C-407E-A947-70E740481C1C}">
                          <a14:useLocalDpi xmlns:a14="http://schemas.microsoft.com/office/drawing/2010/main" val="0"/>
                        </a:ext>
                      </a:extLst>
                    </a:blip>
                    <a:srcRect/>
                    <a:stretch>
                      <a:fillRect/>
                    </a:stretch>
                  </pic:blipFill>
                  <pic:spPr bwMode="auto">
                    <a:xfrm>
                      <a:off x="0" y="0"/>
                      <a:ext cx="651510" cy="219075"/>
                    </a:xfrm>
                    <a:prstGeom prst="rect">
                      <a:avLst/>
                    </a:prstGeom>
                    <a:noFill/>
                    <a:ln>
                      <a:noFill/>
                    </a:ln>
                  </pic:spPr>
                </pic:pic>
              </a:graphicData>
            </a:graphic>
          </wp:inline>
        </w:drawing>
      </w:r>
      <w:r>
        <w:rPr>
          <w:sz w:val="24"/>
        </w:rPr>
        <w:t xml:space="preserve"> требование прилегания предъявлялось автоматически.</w:t>
      </w:r>
    </w:p>
    <w:bookmarkStart w:id="3315" w:name="P3315"/>
    <w:bookmarkEnd w:id="3315"/>
    <w:p>
      <w:pPr>
        <w:pStyle w:val="0"/>
        <w:spacing w:before="240" w:line-rule="auto"/>
        <w:ind w:firstLine="540"/>
        <w:jc w:val="both"/>
      </w:pPr>
      <w:r>
        <w:rPr>
          <w:sz w:val="24"/>
        </w:rPr>
        <w:t xml:space="preserve">A.2. Подробная интерпретация размера с допуском</w:t>
      </w:r>
    </w:p>
    <w:p>
      <w:pPr>
        <w:pStyle w:val="0"/>
        <w:spacing w:before="240" w:line-rule="auto"/>
        <w:ind w:firstLine="540"/>
        <w:jc w:val="both"/>
      </w:pPr>
      <w:r>
        <w:rPr>
          <w:sz w:val="24"/>
        </w:rPr>
        <w:t xml:space="preserve">Интерпретация размера с допуском по международным стандартам ИСО 286-1:1998 и </w:t>
      </w:r>
      <w:hyperlink w:history="0" w:anchor="P3532" w:tooltip="[1]">
        <w:r>
          <w:rPr>
            <w:sz w:val="24"/>
            <w:color w:val="0000ff"/>
          </w:rPr>
          <w:t xml:space="preserve">[1]</w:t>
        </w:r>
      </w:hyperlink>
      <w:r>
        <w:rPr>
          <w:sz w:val="24"/>
        </w:rPr>
        <w:t xml:space="preserve"> в пределах заданной длины была следующая:</w:t>
      </w:r>
    </w:p>
    <w:p>
      <w:pPr>
        <w:pStyle w:val="0"/>
        <w:spacing w:before="240" w:line-rule="auto"/>
        <w:ind w:firstLine="540"/>
        <w:jc w:val="both"/>
      </w:pPr>
      <w:r>
        <w:rPr>
          <w:sz w:val="24"/>
        </w:rPr>
        <w:t xml:space="preserve">a) для отверстий</w:t>
      </w:r>
    </w:p>
    <w:p>
      <w:pPr>
        <w:pStyle w:val="0"/>
        <w:spacing w:before="240" w:line-rule="auto"/>
        <w:ind w:firstLine="540"/>
        <w:jc w:val="both"/>
      </w:pPr>
      <w:r>
        <w:rPr>
          <w:sz w:val="24"/>
        </w:rPr>
        <w:t xml:space="preserve">Диаметр вписанного цилиндра (наибольшего воображаемого цилиндра, который может быть вписан в отверстие так, чтобы плотно контактировать с наиболее выступающими точками поверхности) не должен быть меньше предела максимума материала.</w:t>
      </w:r>
    </w:p>
    <w:p>
      <w:pPr>
        <w:pStyle w:val="0"/>
        <w:spacing w:before="240" w:line-rule="auto"/>
        <w:ind w:firstLine="540"/>
        <w:jc w:val="both"/>
      </w:pPr>
      <w:r>
        <w:rPr>
          <w:sz w:val="24"/>
        </w:rPr>
        <w:t xml:space="preserve">Любой местный диаметр отверстия не должен быть больше предела минимума материала;</w:t>
      </w:r>
    </w:p>
    <w:p>
      <w:pPr>
        <w:pStyle w:val="0"/>
        <w:spacing w:before="240" w:line-rule="auto"/>
        <w:ind w:firstLine="540"/>
        <w:jc w:val="both"/>
      </w:pPr>
      <w:r>
        <w:rPr>
          <w:sz w:val="24"/>
        </w:rPr>
        <w:t xml:space="preserve">b) для валов</w:t>
      </w:r>
    </w:p>
    <w:p>
      <w:pPr>
        <w:pStyle w:val="0"/>
        <w:spacing w:before="240" w:line-rule="auto"/>
        <w:ind w:firstLine="540"/>
        <w:jc w:val="both"/>
      </w:pPr>
      <w:r>
        <w:rPr>
          <w:sz w:val="24"/>
        </w:rPr>
        <w:t xml:space="preserve">Диаметр описанного цилиндра (наименьшего воображаемого цилиндра, который может быть описан вокруг вала так, чтобы плотно контактировать с наиболее выступающими точками поверхности) не должен быть больше предела максимума материала.</w:t>
      </w:r>
    </w:p>
    <w:p>
      <w:pPr>
        <w:pStyle w:val="0"/>
        <w:spacing w:before="240" w:line-rule="auto"/>
        <w:ind w:firstLine="540"/>
        <w:jc w:val="both"/>
      </w:pPr>
      <w:r>
        <w:rPr>
          <w:sz w:val="24"/>
        </w:rPr>
        <w:t xml:space="preserve">Любой местный диаметр вала не должен быть меньше предела минимума материала.</w:t>
      </w:r>
    </w:p>
    <w:p>
      <w:pPr>
        <w:pStyle w:val="0"/>
        <w:spacing w:before="240" w:line-rule="auto"/>
        <w:ind w:firstLine="540"/>
        <w:jc w:val="both"/>
      </w:pPr>
      <w:r>
        <w:rPr>
          <w:sz w:val="24"/>
        </w:rPr>
        <w:t xml:space="preserve">Эти интерпретации означают, что если размер размерного элемента везде равен пределу максимума материала, то элемент должен иметь идеальную цилиндрическую форму.</w:t>
      </w:r>
    </w:p>
    <w:p>
      <w:pPr>
        <w:pStyle w:val="0"/>
        <w:spacing w:before="240" w:line-rule="auto"/>
        <w:ind w:firstLine="540"/>
        <w:jc w:val="both"/>
      </w:pPr>
      <w:r>
        <w:rPr>
          <w:sz w:val="24"/>
        </w:rPr>
        <w:t xml:space="preserve">Теперь подобная интерпретация имеет место только тогда, когда на чертеже размер с допуском дополнен требованием прилегания (символ </w:t>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 согласно международному стандарту ИСО 14405-1).</w:t>
      </w:r>
    </w:p>
    <w:p>
      <w:pPr>
        <w:pStyle w:val="0"/>
        <w:spacing w:before="240" w:line-rule="auto"/>
        <w:ind w:firstLine="540"/>
        <w:jc w:val="both"/>
      </w:pPr>
      <w:r>
        <w:rPr>
          <w:sz w:val="24"/>
        </w:rPr>
        <w:t xml:space="preserve">A.3. Изменение в определении линейного размера по умолчанию</w:t>
      </w:r>
    </w:p>
    <w:p>
      <w:pPr>
        <w:pStyle w:val="0"/>
        <w:spacing w:before="240" w:line-rule="auto"/>
        <w:ind w:firstLine="540"/>
        <w:jc w:val="both"/>
      </w:pPr>
      <w:r>
        <w:rPr>
          <w:sz w:val="24"/>
        </w:rPr>
        <w:t xml:space="preserve">Определение линейного размера по умолчанию изменено согласно международному стандарту ИСО 14405-1 на местный размер между двумя противоположными точками. Определение местного размера выявленного элемента приведено в </w:t>
      </w:r>
      <w:hyperlink w:history="0" r:id="rId103" w:tooltip="&quot;ГОСТ 31254-2004 (ИСО 14660-1:1999, ИСО 14660-2:1999). Основные нормы взаимозаменяемости. Геометрические элементы. Общие термины и определения&quot; (введен в действие Приказом Ростехрегулирования от 02.03.2005 N 40-ст) {КонсультантПлюс}">
        <w:r>
          <w:rPr>
            <w:sz w:val="24"/>
            <w:color w:val="0000ff"/>
          </w:rPr>
          <w:t xml:space="preserve">ГОСТ 31254</w:t>
        </w:r>
      </w:hyperlink>
      <w:r>
        <w:rPr>
          <w:sz w:val="24"/>
        </w:rPr>
        <w:t xml:space="preserve">.</w:t>
      </w:r>
    </w:p>
    <w:p>
      <w:pPr>
        <w:pStyle w:val="0"/>
        <w:spacing w:before="240" w:line-rule="auto"/>
        <w:ind w:firstLine="540"/>
        <w:jc w:val="both"/>
      </w:pPr>
      <w:r>
        <w:rPr>
          <w:sz w:val="24"/>
        </w:rPr>
        <w:t xml:space="preserve">Для указания на чертеже какого-либо иного требования установленный допуск должен быть дополнен (по ИСО 14405-1) модификатором сопрягаемого размера, например символом требования прилегания (правило Тейлора по стандарту </w:t>
      </w:r>
      <w:hyperlink w:history="0" w:anchor="P3532" w:tooltip="[1]">
        <w:r>
          <w:rPr>
            <w:sz w:val="24"/>
            <w:color w:val="0000ff"/>
          </w:rPr>
          <w:t xml:space="preserve">[1]</w:t>
        </w:r>
      </w:hyperlink>
      <w:r>
        <w:rPr>
          <w:sz w:val="24"/>
        </w:rPr>
        <w:t xml:space="preserve">).</w:t>
      </w:r>
    </w:p>
    <w:p>
      <w:pPr>
        <w:pStyle w:val="0"/>
        <w:spacing w:before="240" w:line-rule="auto"/>
        <w:ind w:firstLine="540"/>
        <w:jc w:val="both"/>
      </w:pPr>
      <w:r>
        <w:rPr>
          <w:sz w:val="24"/>
        </w:rPr>
        <w:t xml:space="preserve">Пример - </w:t>
      </w:r>
      <w:r>
        <w:rPr>
          <w:position w:val="-5"/>
        </w:rPr>
        <w:drawing>
          <wp:inline distT="0" distB="0" distL="0" distR="0">
            <wp:extent cx="64008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1">
                      <a:extLst>
                        <a:ext uri="{28A0092B-C50C-407E-A947-70E740481C1C}">
                          <a14:useLocalDpi xmlns:a14="http://schemas.microsoft.com/office/drawing/2010/main" val="0"/>
                        </a:ext>
                      </a:extLst>
                    </a:blip>
                    <a:srcRect/>
                    <a:stretch>
                      <a:fillRect/>
                    </a:stretch>
                  </pic:blipFill>
                  <pic:spPr bwMode="auto">
                    <a:xfrm>
                      <a:off x="0" y="0"/>
                      <a:ext cx="640080" cy="219075"/>
                    </a:xfrm>
                    <a:prstGeom prst="rect">
                      <a:avLst/>
                    </a:prstGeom>
                    <a:noFill/>
                    <a:ln>
                      <a:noFill/>
                    </a:ln>
                  </pic:spPr>
                </pic:pic>
              </a:graphicData>
            </a:graphic>
          </wp:inline>
        </w:drawing>
      </w:r>
      <w:r>
        <w:rPr>
          <w:position w:val="-13"/>
        </w:rPr>
        <w:drawing>
          <wp:inline distT="0" distB="0" distL="0" distR="0">
            <wp:extent cx="318135" cy="318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 cy="318770"/>
                    </a:xfrm>
                    <a:prstGeom prst="rect">
                      <a:avLst/>
                    </a:prstGeom>
                    <a:noFill/>
                    <a:ln>
                      <a:noFill/>
                    </a:ln>
                  </pic:spPr>
                </pic:pic>
              </a:graphicData>
            </a:graphic>
          </wp:inline>
        </w:drawing>
      </w:r>
      <w:r>
        <w:rPr>
          <w:sz w:val="24"/>
        </w:rPr>
        <w:t xml:space="preserve">.</w:t>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outlineLvl w:val="0"/>
        <w:jc w:val="right"/>
      </w:pPr>
      <w:r>
        <w:rPr>
          <w:sz w:val="24"/>
        </w:rPr>
        <w:t xml:space="preserve">Приложение B</w:t>
      </w:r>
    </w:p>
    <w:p>
      <w:pPr>
        <w:pStyle w:val="0"/>
        <w:jc w:val="right"/>
      </w:pPr>
      <w:r>
        <w:rPr>
          <w:sz w:val="24"/>
        </w:rPr>
        <w:t xml:space="preserve">(справочное)</w:t>
      </w:r>
    </w:p>
    <w:p>
      <w:pPr>
        <w:pStyle w:val="0"/>
        <w:jc w:val="both"/>
      </w:pPr>
      <w:r>
        <w:rPr>
          <w:sz w:val="24"/>
        </w:rPr>
      </w:r>
    </w:p>
    <w:bookmarkStart w:id="3337" w:name="P3337"/>
    <w:bookmarkEnd w:id="3337"/>
    <w:p>
      <w:pPr>
        <w:pStyle w:val="0"/>
        <w:jc w:val="center"/>
      </w:pPr>
      <w:r>
        <w:rPr>
          <w:sz w:val="24"/>
        </w:rPr>
        <w:t xml:space="preserve">ПРИМЕРЫ ОПРЕДЕЛЕНИЯ ПОСАДОК И КЛАССОВ ДОПУСКА</w:t>
      </w:r>
    </w:p>
    <w:p>
      <w:pPr>
        <w:pStyle w:val="0"/>
        <w:jc w:val="both"/>
      </w:pPr>
      <w:r>
        <w:rPr>
          <w:sz w:val="24"/>
        </w:rPr>
      </w:r>
    </w:p>
    <w:p>
      <w:pPr>
        <w:pStyle w:val="0"/>
        <w:ind w:firstLine="540"/>
        <w:jc w:val="both"/>
      </w:pPr>
      <w:r>
        <w:rPr>
          <w:sz w:val="24"/>
        </w:rPr>
        <w:t xml:space="preserve">B.1. Общие положения</w:t>
      </w:r>
    </w:p>
    <w:p>
      <w:pPr>
        <w:pStyle w:val="0"/>
        <w:spacing w:before="240" w:line-rule="auto"/>
        <w:ind w:firstLine="540"/>
        <w:jc w:val="both"/>
      </w:pPr>
      <w:r>
        <w:rPr>
          <w:sz w:val="24"/>
        </w:rPr>
        <w:t xml:space="preserve">Настоящее приложение содержит примеры применения системы допусков и посадок ИСО при определении зазоров и/или натягов в посадке, а также примеры определения класса допуска безотносительно посадок.</w:t>
      </w:r>
    </w:p>
    <w:bookmarkStart w:id="3341" w:name="P3341"/>
    <w:bookmarkEnd w:id="3341"/>
    <w:p>
      <w:pPr>
        <w:pStyle w:val="0"/>
        <w:spacing w:before="240" w:line-rule="auto"/>
        <w:ind w:firstLine="540"/>
        <w:jc w:val="both"/>
      </w:pPr>
      <w:r>
        <w:rPr>
          <w:sz w:val="24"/>
        </w:rPr>
        <w:t xml:space="preserve">B.2. Расчет посадок по предельным отклонениям</w:t>
      </w:r>
    </w:p>
    <w:p>
      <w:pPr>
        <w:pStyle w:val="0"/>
        <w:spacing w:before="240" w:line-rule="auto"/>
        <w:ind w:firstLine="540"/>
        <w:jc w:val="both"/>
      </w:pPr>
      <w:r>
        <w:rPr>
          <w:sz w:val="24"/>
        </w:rPr>
        <w:t xml:space="preserve">Исходя из определений зазора и натяга, вычисление наименьшего зазора и наибольшего натяга выполняют по одной и той же формуле</w:t>
      </w:r>
    </w:p>
    <w:p>
      <w:pPr>
        <w:pStyle w:val="0"/>
        <w:jc w:val="both"/>
      </w:pPr>
      <w:r>
        <w:rPr>
          <w:sz w:val="24"/>
        </w:rPr>
      </w:r>
    </w:p>
    <w:p>
      <w:pPr>
        <w:pStyle w:val="0"/>
        <w:jc w:val="center"/>
      </w:pPr>
      <w:r>
        <w:rPr>
          <w:sz w:val="24"/>
        </w:rPr>
        <w:t xml:space="preserve">нижний предельный размер отверстия - верхний предельный размер вала.</w:t>
      </w:r>
    </w:p>
    <w:p>
      <w:pPr>
        <w:pStyle w:val="0"/>
        <w:jc w:val="both"/>
      </w:pPr>
      <w:r>
        <w:rPr>
          <w:sz w:val="24"/>
        </w:rPr>
      </w:r>
    </w:p>
    <w:p>
      <w:pPr>
        <w:pStyle w:val="0"/>
        <w:ind w:firstLine="540"/>
        <w:jc w:val="both"/>
      </w:pPr>
      <w:r>
        <w:rPr>
          <w:sz w:val="24"/>
        </w:rPr>
        <w:t xml:space="preserve">Для вычисления наибольшего зазора и наименьшего натяга применяют формулу:</w:t>
      </w:r>
    </w:p>
    <w:p>
      <w:pPr>
        <w:pStyle w:val="0"/>
        <w:jc w:val="both"/>
      </w:pPr>
      <w:r>
        <w:rPr>
          <w:sz w:val="24"/>
        </w:rPr>
      </w:r>
    </w:p>
    <w:p>
      <w:pPr>
        <w:pStyle w:val="0"/>
        <w:jc w:val="center"/>
      </w:pPr>
      <w:r>
        <w:rPr>
          <w:sz w:val="24"/>
        </w:rPr>
        <w:t xml:space="preserve">верхний предельный размер отверстия - нижний предельный размер вала.</w:t>
      </w:r>
    </w:p>
    <w:p>
      <w:pPr>
        <w:pStyle w:val="0"/>
        <w:jc w:val="both"/>
      </w:pPr>
      <w:r>
        <w:rPr>
          <w:sz w:val="24"/>
        </w:rPr>
      </w:r>
    </w:p>
    <w:p>
      <w:pPr>
        <w:pStyle w:val="0"/>
        <w:ind w:firstLine="540"/>
        <w:jc w:val="both"/>
      </w:pPr>
      <w:r>
        <w:rPr>
          <w:sz w:val="24"/>
        </w:rPr>
        <w:t xml:space="preserve">Результат вычисления имеет положительное или отрицательное значение. Из определений следует, что зазоры положительны, а натяги отрицательны.</w:t>
      </w:r>
    </w:p>
    <w:p>
      <w:pPr>
        <w:pStyle w:val="0"/>
        <w:spacing w:before="240" w:line-rule="auto"/>
        <w:ind w:firstLine="540"/>
        <w:jc w:val="both"/>
      </w:pPr>
      <w:r>
        <w:rPr>
          <w:sz w:val="24"/>
        </w:rPr>
        <w:t xml:space="preserve">После интерпретации результатов вычислений берут абсолютные значения и рассматривают их совместно в качестве характеристики зазоров и натягов.</w:t>
      </w:r>
    </w:p>
    <w:p>
      <w:pPr>
        <w:pStyle w:val="0"/>
        <w:ind w:firstLine="540"/>
        <w:jc w:val="both"/>
      </w:pPr>
      <w:r>
        <w:rPr>
          <w:sz w:val="24"/>
        </w:rPr>
      </w:r>
    </w:p>
    <w:bookmarkStart w:id="3353" w:name="P3353"/>
    <w:bookmarkEnd w:id="3353"/>
    <w:p>
      <w:pPr>
        <w:pStyle w:val="0"/>
        <w:ind w:firstLine="540"/>
        <w:jc w:val="both"/>
      </w:pPr>
      <w:r>
        <w:rPr>
          <w:sz w:val="24"/>
        </w:rPr>
        <w:t xml:space="preserve">Пример 1 - Расчет посадки: </w:t>
      </w:r>
      <w:r>
        <w:rPr>
          <w:position w:val="-6"/>
        </w:rPr>
        <w:drawing>
          <wp:inline distT="0" distB="0" distL="0" distR="0">
            <wp:extent cx="960120" cy="23749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4">
                      <a:extLst>
                        <a:ext uri="{28A0092B-C50C-407E-A947-70E740481C1C}">
                          <a14:useLocalDpi xmlns:a14="http://schemas.microsoft.com/office/drawing/2010/main" val="0"/>
                        </a:ext>
                      </a:extLst>
                    </a:blip>
                    <a:srcRect/>
                    <a:stretch>
                      <a:fillRect/>
                    </a:stretch>
                  </pic:blipFill>
                  <pic:spPr bwMode="auto">
                    <a:xfrm>
                      <a:off x="0" y="0"/>
                      <a:ext cx="960120" cy="237490"/>
                    </a:xfrm>
                    <a:prstGeom prst="rect">
                      <a:avLst/>
                    </a:prstGeom>
                    <a:noFill/>
                    <a:ln>
                      <a:noFill/>
                    </a:ln>
                  </pic:spPr>
                </pic:pic>
              </a:graphicData>
            </a:graphic>
          </wp:inline>
        </w:drawing>
      </w:r>
    </w:p>
    <w:p>
      <w:pPr>
        <w:pStyle w:val="0"/>
        <w:spacing w:before="240" w:line-rule="auto"/>
        <w:ind w:firstLine="540"/>
        <w:jc w:val="both"/>
      </w:pPr>
      <w:r>
        <w:rPr>
          <w:sz w:val="24"/>
        </w:rPr>
        <w:t xml:space="preserve">Из таблиц </w:t>
      </w:r>
      <w:hyperlink w:history="0" r:id="rId105"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r>
        <w:rPr>
          <w:sz w:val="24"/>
        </w:rPr>
        <w:t xml:space="preserve"> для отверстия 36H8 получают:</w:t>
      </w:r>
    </w:p>
    <w:p>
      <w:pPr>
        <w:pStyle w:val="0"/>
        <w:spacing w:before="240" w:line-rule="auto"/>
        <w:ind w:firstLine="540"/>
        <w:jc w:val="both"/>
      </w:pPr>
      <w:r>
        <w:rPr>
          <w:sz w:val="24"/>
        </w:rPr>
        <w:t xml:space="preserve">ES = +0,039 мм, следовательно, верхний предельный размер = 36,039 мм;</w:t>
      </w:r>
    </w:p>
    <w:p>
      <w:pPr>
        <w:pStyle w:val="0"/>
        <w:spacing w:before="240" w:line-rule="auto"/>
        <w:ind w:firstLine="540"/>
        <w:jc w:val="both"/>
      </w:pPr>
      <w:r>
        <w:rPr>
          <w:sz w:val="24"/>
        </w:rPr>
        <w:t xml:space="preserve">EI = 0, следовательно, нижний предельный размер = 36,000 мм.</w:t>
      </w:r>
    </w:p>
    <w:p>
      <w:pPr>
        <w:pStyle w:val="0"/>
        <w:spacing w:before="240" w:line-rule="auto"/>
        <w:ind w:firstLine="540"/>
        <w:jc w:val="both"/>
      </w:pPr>
      <w:r>
        <w:rPr>
          <w:sz w:val="24"/>
        </w:rPr>
        <w:t xml:space="preserve">Из таблиц </w:t>
      </w:r>
      <w:hyperlink w:history="0" r:id="rId106"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r>
        <w:rPr>
          <w:sz w:val="24"/>
        </w:rPr>
        <w:t xml:space="preserve"> для вала 36f7 получают:</w:t>
      </w:r>
    </w:p>
    <w:p>
      <w:pPr>
        <w:pStyle w:val="0"/>
        <w:spacing w:before="240" w:line-rule="auto"/>
        <w:ind w:firstLine="540"/>
        <w:jc w:val="both"/>
      </w:pPr>
      <w:r>
        <w:rPr>
          <w:sz w:val="24"/>
        </w:rPr>
        <w:t xml:space="preserve">es = -0,025 мм, следовательно, верхний предельный размер = 35,975 мм;</w:t>
      </w:r>
    </w:p>
    <w:p>
      <w:pPr>
        <w:pStyle w:val="0"/>
        <w:spacing w:before="240" w:line-rule="auto"/>
        <w:ind w:firstLine="540"/>
        <w:jc w:val="both"/>
      </w:pPr>
      <w:r>
        <w:rPr>
          <w:sz w:val="24"/>
        </w:rPr>
        <w:t xml:space="preserve">ei = -0,050 мм, следовательно, нижний предельный размер = 35,950 мм.</w:t>
      </w:r>
    </w:p>
    <w:p>
      <w:pPr>
        <w:pStyle w:val="0"/>
        <w:spacing w:before="240" w:line-rule="auto"/>
        <w:ind w:firstLine="540"/>
        <w:jc w:val="both"/>
      </w:pPr>
      <w:r>
        <w:rPr>
          <w:sz w:val="24"/>
        </w:rPr>
        <w:t xml:space="preserve">Следовательно:</w:t>
      </w:r>
    </w:p>
    <w:p>
      <w:pPr>
        <w:pStyle w:val="0"/>
        <w:spacing w:before="240" w:line-rule="auto"/>
        <w:ind w:firstLine="540"/>
        <w:jc w:val="both"/>
      </w:pPr>
      <w:r>
        <w:rPr>
          <w:sz w:val="24"/>
        </w:rPr>
        <w:t xml:space="preserve">нижний предельный размер отверстия - верхний предельный размер вала = 36,000 - 35,975 = 0,025 мм;</w:t>
      </w:r>
    </w:p>
    <w:p>
      <w:pPr>
        <w:pStyle w:val="0"/>
        <w:spacing w:before="240" w:line-rule="auto"/>
        <w:ind w:firstLine="540"/>
        <w:jc w:val="both"/>
      </w:pPr>
      <w:r>
        <w:rPr>
          <w:sz w:val="24"/>
        </w:rPr>
        <w:t xml:space="preserve">верхний предельный размер отверстия - нижний предельный размер вала = 36,039 - 35,950 = 0,089 мм.</w:t>
      </w:r>
    </w:p>
    <w:p>
      <w:pPr>
        <w:pStyle w:val="0"/>
        <w:spacing w:before="240" w:line-rule="auto"/>
        <w:ind w:firstLine="540"/>
        <w:jc w:val="both"/>
      </w:pPr>
      <w:r>
        <w:rPr>
          <w:sz w:val="24"/>
        </w:rPr>
        <w:t xml:space="preserve">Оба результата вычислений имеют положительные значения. Это означает, что посадка имеет наибольший зазор 0,089 мм, наименьший зазор 0,025 мм и является посадкой с зазором.</w:t>
      </w:r>
    </w:p>
    <w:p>
      <w:pPr>
        <w:pStyle w:val="0"/>
        <w:ind w:firstLine="540"/>
        <w:jc w:val="both"/>
      </w:pPr>
      <w:r>
        <w:rPr>
          <w:sz w:val="24"/>
        </w:rPr>
      </w:r>
    </w:p>
    <w:p>
      <w:pPr>
        <w:pStyle w:val="0"/>
        <w:ind w:firstLine="540"/>
        <w:jc w:val="both"/>
      </w:pPr>
      <w:r>
        <w:rPr>
          <w:sz w:val="24"/>
        </w:rPr>
        <w:t xml:space="preserve">Пример 2 - Расчет посадки: </w:t>
      </w:r>
      <w:r>
        <w:rPr>
          <w:position w:val="-5"/>
        </w:rPr>
        <w:drawing>
          <wp:inline distT="0" distB="0" distL="0" distR="0">
            <wp:extent cx="94869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7">
                      <a:extLst>
                        <a:ext uri="{28A0092B-C50C-407E-A947-70E740481C1C}">
                          <a14:useLocalDpi xmlns:a14="http://schemas.microsoft.com/office/drawing/2010/main" val="0"/>
                        </a:ext>
                      </a:extLst>
                    </a:blip>
                    <a:srcRect/>
                    <a:stretch>
                      <a:fillRect/>
                    </a:stretch>
                  </pic:blipFill>
                  <pic:spPr bwMode="auto">
                    <a:xfrm>
                      <a:off x="0" y="0"/>
                      <a:ext cx="948690" cy="219075"/>
                    </a:xfrm>
                    <a:prstGeom prst="rect">
                      <a:avLst/>
                    </a:prstGeom>
                    <a:noFill/>
                    <a:ln>
                      <a:noFill/>
                    </a:ln>
                  </pic:spPr>
                </pic:pic>
              </a:graphicData>
            </a:graphic>
          </wp:inline>
        </w:drawing>
      </w:r>
    </w:p>
    <w:p>
      <w:pPr>
        <w:pStyle w:val="0"/>
        <w:spacing w:before="240" w:line-rule="auto"/>
        <w:ind w:firstLine="540"/>
        <w:jc w:val="both"/>
      </w:pPr>
      <w:r>
        <w:rPr>
          <w:sz w:val="24"/>
        </w:rPr>
        <w:t xml:space="preserve">Из таблиц </w:t>
      </w:r>
      <w:hyperlink w:history="0" r:id="rId108"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r>
        <w:rPr>
          <w:sz w:val="24"/>
        </w:rPr>
        <w:t xml:space="preserve"> для отверстия 36H7 получают:</w:t>
      </w:r>
    </w:p>
    <w:p>
      <w:pPr>
        <w:pStyle w:val="0"/>
        <w:spacing w:before="240" w:line-rule="auto"/>
        <w:ind w:firstLine="540"/>
        <w:jc w:val="both"/>
      </w:pPr>
      <w:r>
        <w:rPr>
          <w:sz w:val="24"/>
        </w:rPr>
        <w:t xml:space="preserve">ES = +0,025 мм, следовательно, верхний предельный размер = 36,025 мм;</w:t>
      </w:r>
    </w:p>
    <w:p>
      <w:pPr>
        <w:pStyle w:val="0"/>
        <w:spacing w:before="240" w:line-rule="auto"/>
        <w:ind w:firstLine="540"/>
        <w:jc w:val="both"/>
      </w:pPr>
      <w:r>
        <w:rPr>
          <w:sz w:val="24"/>
        </w:rPr>
        <w:t xml:space="preserve">EI = 0, следовательно, нижний предельный размер = 36,000 мм.</w:t>
      </w:r>
    </w:p>
    <w:p>
      <w:pPr>
        <w:pStyle w:val="0"/>
        <w:spacing w:before="240" w:line-rule="auto"/>
        <w:ind w:firstLine="540"/>
        <w:jc w:val="both"/>
      </w:pPr>
      <w:r>
        <w:rPr>
          <w:sz w:val="24"/>
        </w:rPr>
        <w:t xml:space="preserve">Из таблиц </w:t>
      </w:r>
      <w:hyperlink w:history="0" r:id="rId109"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r>
        <w:rPr>
          <w:sz w:val="24"/>
        </w:rPr>
        <w:t xml:space="preserve"> для вала 36n6 получают:</w:t>
      </w:r>
    </w:p>
    <w:p>
      <w:pPr>
        <w:pStyle w:val="0"/>
        <w:spacing w:before="240" w:line-rule="auto"/>
        <w:ind w:firstLine="540"/>
        <w:jc w:val="both"/>
      </w:pPr>
      <w:r>
        <w:rPr>
          <w:sz w:val="24"/>
        </w:rPr>
        <w:t xml:space="preserve">es = +0,033 мм, следовательно, верхний предельный размер = 36,033 мм;</w:t>
      </w:r>
    </w:p>
    <w:p>
      <w:pPr>
        <w:pStyle w:val="0"/>
        <w:spacing w:before="240" w:line-rule="auto"/>
        <w:ind w:firstLine="540"/>
        <w:jc w:val="both"/>
      </w:pPr>
      <w:r>
        <w:rPr>
          <w:sz w:val="24"/>
        </w:rPr>
        <w:t xml:space="preserve">ei = +0,017 мм, следовательно, нижний предельный размер = 36,017 мм.</w:t>
      </w:r>
    </w:p>
    <w:p>
      <w:pPr>
        <w:pStyle w:val="0"/>
        <w:spacing w:before="240" w:line-rule="auto"/>
        <w:ind w:firstLine="540"/>
        <w:jc w:val="both"/>
      </w:pPr>
      <w:r>
        <w:rPr>
          <w:sz w:val="24"/>
        </w:rPr>
        <w:t xml:space="preserve">Следовательно:</w:t>
      </w:r>
    </w:p>
    <w:p>
      <w:pPr>
        <w:pStyle w:val="0"/>
        <w:spacing w:before="240" w:line-rule="auto"/>
        <w:ind w:firstLine="540"/>
        <w:jc w:val="both"/>
      </w:pPr>
      <w:r>
        <w:rPr>
          <w:sz w:val="24"/>
        </w:rPr>
        <w:t xml:space="preserve">нижний предельный размер отверстия - верхний предельный размер вала = 36,000 - 36,033 = -0,033 мм;</w:t>
      </w:r>
    </w:p>
    <w:p>
      <w:pPr>
        <w:pStyle w:val="0"/>
        <w:spacing w:before="240" w:line-rule="auto"/>
        <w:ind w:firstLine="540"/>
        <w:jc w:val="both"/>
      </w:pPr>
      <w:r>
        <w:rPr>
          <w:sz w:val="24"/>
        </w:rPr>
        <w:t xml:space="preserve">верхний предельный размер отверстия - нижний предельный размер вала = 36,025 - 36,017 = +0,008 мм.</w:t>
      </w:r>
    </w:p>
    <w:p>
      <w:pPr>
        <w:pStyle w:val="0"/>
        <w:spacing w:before="240" w:line-rule="auto"/>
        <w:ind w:firstLine="540"/>
        <w:jc w:val="both"/>
      </w:pPr>
      <w:r>
        <w:rPr>
          <w:sz w:val="24"/>
        </w:rPr>
        <w:t xml:space="preserve">Результаты вычислений имеют положительное и отрицательное значения. Это означает, что посадка имеет наибольший зазор 0,008 мм, наибольший натяг 0,033 мм и является переходной посадкой.</w:t>
      </w:r>
    </w:p>
    <w:p>
      <w:pPr>
        <w:pStyle w:val="0"/>
        <w:ind w:firstLine="540"/>
        <w:jc w:val="both"/>
      </w:pPr>
      <w:r>
        <w:rPr>
          <w:sz w:val="24"/>
        </w:rPr>
      </w:r>
    </w:p>
    <w:p>
      <w:pPr>
        <w:pStyle w:val="0"/>
        <w:ind w:firstLine="540"/>
        <w:jc w:val="both"/>
      </w:pPr>
      <w:r>
        <w:rPr>
          <w:sz w:val="24"/>
        </w:rPr>
        <w:t xml:space="preserve">Пример 3 - Расчет посадки: </w:t>
      </w:r>
      <w:r>
        <w:rPr>
          <w:position w:val="-5"/>
        </w:rPr>
        <w:drawing>
          <wp:inline distT="0" distB="0" distL="0" distR="0">
            <wp:extent cx="925830" cy="2190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0">
                      <a:extLst>
                        <a:ext uri="{28A0092B-C50C-407E-A947-70E740481C1C}">
                          <a14:useLocalDpi xmlns:a14="http://schemas.microsoft.com/office/drawing/2010/main" val="0"/>
                        </a:ext>
                      </a:extLst>
                    </a:blip>
                    <a:srcRect/>
                    <a:stretch>
                      <a:fillRect/>
                    </a:stretch>
                  </pic:blipFill>
                  <pic:spPr bwMode="auto">
                    <a:xfrm>
                      <a:off x="0" y="0"/>
                      <a:ext cx="925830" cy="219075"/>
                    </a:xfrm>
                    <a:prstGeom prst="rect">
                      <a:avLst/>
                    </a:prstGeom>
                    <a:noFill/>
                    <a:ln>
                      <a:noFill/>
                    </a:ln>
                  </pic:spPr>
                </pic:pic>
              </a:graphicData>
            </a:graphic>
          </wp:inline>
        </w:drawing>
      </w:r>
    </w:p>
    <w:p>
      <w:pPr>
        <w:pStyle w:val="0"/>
        <w:spacing w:before="240" w:line-rule="auto"/>
        <w:ind w:firstLine="540"/>
        <w:jc w:val="both"/>
      </w:pPr>
      <w:r>
        <w:rPr>
          <w:sz w:val="24"/>
        </w:rPr>
        <w:t xml:space="preserve">Из таблиц </w:t>
      </w:r>
      <w:hyperlink w:history="0" r:id="rId111"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r>
        <w:rPr>
          <w:sz w:val="24"/>
        </w:rPr>
        <w:t xml:space="preserve"> для отверстия 36H7 получают:</w:t>
      </w:r>
    </w:p>
    <w:p>
      <w:pPr>
        <w:pStyle w:val="0"/>
        <w:spacing w:before="240" w:line-rule="auto"/>
        <w:ind w:firstLine="540"/>
        <w:jc w:val="both"/>
      </w:pPr>
      <w:r>
        <w:rPr>
          <w:sz w:val="24"/>
        </w:rPr>
        <w:t xml:space="preserve">ES = +0,025 мм, следовательно, верхний предельный размер = 36,025 мм;</w:t>
      </w:r>
    </w:p>
    <w:p>
      <w:pPr>
        <w:pStyle w:val="0"/>
        <w:spacing w:before="240" w:line-rule="auto"/>
        <w:ind w:firstLine="540"/>
        <w:jc w:val="both"/>
      </w:pPr>
      <w:r>
        <w:rPr>
          <w:sz w:val="24"/>
        </w:rPr>
        <w:t xml:space="preserve">EI = 0, следовательно, нижний предельный размер = 36,000 мм.</w:t>
      </w:r>
    </w:p>
    <w:p>
      <w:pPr>
        <w:pStyle w:val="0"/>
        <w:spacing w:before="240" w:line-rule="auto"/>
        <w:ind w:firstLine="540"/>
        <w:jc w:val="both"/>
      </w:pPr>
      <w:r>
        <w:rPr>
          <w:sz w:val="24"/>
        </w:rPr>
        <w:t xml:space="preserve">Из таблиц </w:t>
      </w:r>
      <w:hyperlink w:history="0" r:id="rId112"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r>
        <w:rPr>
          <w:sz w:val="24"/>
        </w:rPr>
        <w:t xml:space="preserve"> для вала 36s6 получают:</w:t>
      </w:r>
    </w:p>
    <w:p>
      <w:pPr>
        <w:pStyle w:val="0"/>
        <w:spacing w:before="240" w:line-rule="auto"/>
        <w:ind w:firstLine="540"/>
        <w:jc w:val="both"/>
      </w:pPr>
      <w:r>
        <w:rPr>
          <w:sz w:val="24"/>
        </w:rPr>
        <w:t xml:space="preserve">es = +0,059 мм, следовательно, верхний предельный размер = 36,059 мм;</w:t>
      </w:r>
    </w:p>
    <w:p>
      <w:pPr>
        <w:pStyle w:val="0"/>
        <w:spacing w:before="240" w:line-rule="auto"/>
        <w:ind w:firstLine="540"/>
        <w:jc w:val="both"/>
      </w:pPr>
      <w:r>
        <w:rPr>
          <w:sz w:val="24"/>
        </w:rPr>
        <w:t xml:space="preserve">ei = +0,043 мм, следовательно, нижний предельный размер = 36,043 мм.</w:t>
      </w:r>
    </w:p>
    <w:p>
      <w:pPr>
        <w:pStyle w:val="0"/>
        <w:spacing w:before="240" w:line-rule="auto"/>
        <w:ind w:firstLine="540"/>
        <w:jc w:val="both"/>
      </w:pPr>
      <w:r>
        <w:rPr>
          <w:sz w:val="24"/>
        </w:rPr>
        <w:t xml:space="preserve">Следовательно:</w:t>
      </w:r>
    </w:p>
    <w:p>
      <w:pPr>
        <w:pStyle w:val="0"/>
        <w:spacing w:before="240" w:line-rule="auto"/>
        <w:ind w:firstLine="540"/>
        <w:jc w:val="both"/>
      </w:pPr>
      <w:r>
        <w:rPr>
          <w:sz w:val="24"/>
        </w:rPr>
        <w:t xml:space="preserve">нижний предельный размер отверстия - верхний предельный размер вала = 36,000 - 36,059 = -0,059 мм;</w:t>
      </w:r>
    </w:p>
    <w:p>
      <w:pPr>
        <w:pStyle w:val="0"/>
        <w:spacing w:before="240" w:line-rule="auto"/>
        <w:ind w:firstLine="540"/>
        <w:jc w:val="both"/>
      </w:pPr>
      <w:r>
        <w:rPr>
          <w:sz w:val="24"/>
        </w:rPr>
        <w:t xml:space="preserve">верхний предельный размер отверстия - нижний предельный размер вала = 36,025 - 36,043 = -0,018 мм.</w:t>
      </w:r>
    </w:p>
    <w:p>
      <w:pPr>
        <w:pStyle w:val="0"/>
        <w:spacing w:before="240" w:line-rule="auto"/>
        <w:ind w:firstLine="540"/>
        <w:jc w:val="both"/>
      </w:pPr>
      <w:r>
        <w:rPr>
          <w:sz w:val="24"/>
        </w:rPr>
        <w:t xml:space="preserve">Оба результата вычислений имеют отрицательные значения. Это означает, что посадка имеет наибольший натяг 0,059 мм, наименьший натяг 0,018 мм и является посадкой с натягом.</w:t>
      </w:r>
    </w:p>
    <w:p>
      <w:pPr>
        <w:pStyle w:val="0"/>
        <w:ind w:firstLine="540"/>
        <w:jc w:val="both"/>
      </w:pPr>
      <w:r>
        <w:rPr>
          <w:sz w:val="24"/>
        </w:rPr>
      </w:r>
    </w:p>
    <w:p>
      <w:pPr>
        <w:pStyle w:val="0"/>
        <w:ind w:firstLine="540"/>
        <w:jc w:val="both"/>
      </w:pPr>
      <w:r>
        <w:rPr>
          <w:sz w:val="24"/>
        </w:rPr>
        <w:t xml:space="preserve">B.3. Расчет диапазона посадки</w:t>
      </w:r>
    </w:p>
    <w:p>
      <w:pPr>
        <w:pStyle w:val="0"/>
        <w:spacing w:before="240" w:line-rule="auto"/>
        <w:ind w:firstLine="540"/>
        <w:jc w:val="both"/>
      </w:pPr>
      <w:r>
        <w:rPr>
          <w:sz w:val="24"/>
        </w:rPr>
        <w:t xml:space="preserve">Диапазон посадки, исходя из интерпретации результатов вычислений, определяют по формулам (см. </w:t>
      </w:r>
      <w:hyperlink w:history="0" w:anchor="P281" w:tooltip="3.3.4. Диапазон посадки (span of a fit): арифметическая сумма допусков размеров двух размерных элементов, образующих посадку.">
        <w:r>
          <w:rPr>
            <w:sz w:val="24"/>
            <w:color w:val="0000ff"/>
          </w:rPr>
          <w:t xml:space="preserve">3.3.4</w:t>
        </w:r>
      </w:hyperlink>
      <w:r>
        <w:rPr>
          <w:sz w:val="24"/>
        </w:rPr>
        <w:t xml:space="preserve">):</w:t>
      </w:r>
    </w:p>
    <w:p>
      <w:pPr>
        <w:pStyle w:val="0"/>
        <w:jc w:val="both"/>
      </w:pPr>
      <w:r>
        <w:rPr>
          <w:sz w:val="24"/>
        </w:rPr>
      </w:r>
    </w:p>
    <w:p>
      <w:pPr>
        <w:pStyle w:val="0"/>
        <w:jc w:val="both"/>
      </w:pPr>
      <w:r>
        <w:rPr>
          <w:sz w:val="24"/>
        </w:rPr>
        <w:t xml:space="preserve">диапазон посадки с зазором = наибольший зазор - наименьший зазор;</w:t>
      </w:r>
    </w:p>
    <w:p>
      <w:pPr>
        <w:pStyle w:val="0"/>
        <w:jc w:val="both"/>
      </w:pPr>
      <w:r>
        <w:rPr>
          <w:sz w:val="24"/>
        </w:rPr>
      </w:r>
    </w:p>
    <w:p>
      <w:pPr>
        <w:pStyle w:val="0"/>
        <w:jc w:val="center"/>
      </w:pPr>
      <w:r>
        <w:rPr>
          <w:sz w:val="24"/>
        </w:rPr>
        <w:t xml:space="preserve">диапазон переходной посадки = наибольший зазор + наибольший натяг;</w:t>
      </w:r>
    </w:p>
    <w:p>
      <w:pPr>
        <w:pStyle w:val="0"/>
        <w:jc w:val="both"/>
      </w:pPr>
      <w:r>
        <w:rPr>
          <w:sz w:val="24"/>
        </w:rPr>
      </w:r>
    </w:p>
    <w:p>
      <w:pPr>
        <w:pStyle w:val="0"/>
        <w:jc w:val="center"/>
      </w:pPr>
      <w:r>
        <w:rPr>
          <w:sz w:val="24"/>
        </w:rPr>
        <w:t xml:space="preserve">диапазон посадки с натягом = наибольший натяг - наименьший натяг.</w:t>
      </w:r>
    </w:p>
    <w:p>
      <w:pPr>
        <w:pStyle w:val="0"/>
        <w:jc w:val="both"/>
      </w:pPr>
      <w:r>
        <w:rPr>
          <w:sz w:val="24"/>
        </w:rPr>
      </w:r>
    </w:p>
    <w:p>
      <w:pPr>
        <w:pStyle w:val="0"/>
        <w:ind w:firstLine="540"/>
        <w:jc w:val="both"/>
      </w:pPr>
      <w:r>
        <w:rPr>
          <w:sz w:val="24"/>
        </w:rPr>
        <w:t xml:space="preserve">Для рассмотренных в примерах </w:t>
      </w:r>
      <w:hyperlink w:history="0" w:anchor="P3341" w:tooltip="B.2. Расчет посадок по предельным отклонениям">
        <w:r>
          <w:rPr>
            <w:sz w:val="24"/>
            <w:color w:val="0000ff"/>
          </w:rPr>
          <w:t xml:space="preserve">раздела B.2</w:t>
        </w:r>
      </w:hyperlink>
      <w:r>
        <w:rPr>
          <w:sz w:val="24"/>
        </w:rPr>
        <w:t xml:space="preserve"> посадок (см. </w:t>
      </w:r>
      <w:hyperlink w:history="0" w:anchor="P3425" w:tooltip="Рисунок B.1. Диапазон посадки">
        <w:r>
          <w:rPr>
            <w:sz w:val="24"/>
            <w:color w:val="0000ff"/>
          </w:rPr>
          <w:t xml:space="preserve">рисунок B.1</w:t>
        </w:r>
      </w:hyperlink>
      <w:r>
        <w:rPr>
          <w:sz w:val="24"/>
        </w:rPr>
        <w:t xml:space="preserve">):</w:t>
      </w:r>
    </w:p>
    <w:p>
      <w:pPr>
        <w:pStyle w:val="0"/>
        <w:jc w:val="both"/>
      </w:pPr>
      <w:r>
        <w:rPr>
          <w:sz w:val="24"/>
        </w:rPr>
      </w:r>
    </w:p>
    <w:p>
      <w:pPr>
        <w:pStyle w:val="0"/>
        <w:jc w:val="center"/>
      </w:pPr>
      <w:r>
        <w:rPr>
          <w:sz w:val="24"/>
        </w:rPr>
        <w:t xml:space="preserve">диапазон посадки с зазором (пример 1) = 0,089 мм - 0,025 мм = 0,064 мм;</w:t>
      </w:r>
    </w:p>
    <w:p>
      <w:pPr>
        <w:pStyle w:val="0"/>
        <w:jc w:val="both"/>
      </w:pPr>
      <w:r>
        <w:rPr>
          <w:sz w:val="24"/>
        </w:rPr>
      </w:r>
    </w:p>
    <w:p>
      <w:pPr>
        <w:pStyle w:val="0"/>
        <w:jc w:val="center"/>
      </w:pPr>
      <w:r>
        <w:rPr>
          <w:sz w:val="24"/>
        </w:rPr>
        <w:t xml:space="preserve">диапазон переходной посадки (пример 2) = 0,008 мм + 0,033 мм = 0,041 мм;</w:t>
      </w:r>
    </w:p>
    <w:p>
      <w:pPr>
        <w:pStyle w:val="0"/>
        <w:jc w:val="both"/>
      </w:pPr>
      <w:r>
        <w:rPr>
          <w:sz w:val="24"/>
        </w:rPr>
      </w:r>
    </w:p>
    <w:p>
      <w:pPr>
        <w:pStyle w:val="0"/>
        <w:jc w:val="center"/>
      </w:pPr>
      <w:r>
        <w:rPr>
          <w:sz w:val="24"/>
        </w:rPr>
        <w:t xml:space="preserve">диапазон посадки с натягом (пример 3) = 0,059 мм - 0,018 мм = 0,041 мм.</w:t>
      </w:r>
    </w:p>
    <w:p>
      <w:pPr>
        <w:pStyle w:val="0"/>
        <w:jc w:val="both"/>
      </w:pPr>
      <w:r>
        <w:rPr>
          <w:sz w:val="24"/>
        </w:rPr>
      </w:r>
    </w:p>
    <w:p>
      <w:pPr>
        <w:pStyle w:val="0"/>
        <w:jc w:val="center"/>
      </w:pPr>
      <w:r>
        <w:rPr>
          <w:position w:val="-469"/>
        </w:rPr>
        <w:drawing>
          <wp:inline distT="0" distB="0" distL="0" distR="0">
            <wp:extent cx="5749925" cy="611886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3">
                      <a:extLst>
                        <a:ext uri="{28A0092B-C50C-407E-A947-70E740481C1C}">
                          <a14:useLocalDpi xmlns:a14="http://schemas.microsoft.com/office/drawing/2010/main" val="0"/>
                        </a:ext>
                      </a:extLst>
                    </a:blip>
                    <a:srcRect/>
                    <a:stretch>
                      <a:fillRect/>
                    </a:stretch>
                  </pic:blipFill>
                  <pic:spPr bwMode="auto">
                    <a:xfrm>
                      <a:off x="0" y="0"/>
                      <a:ext cx="5749925" cy="6118860"/>
                    </a:xfrm>
                    <a:prstGeom prst="rect">
                      <a:avLst/>
                    </a:prstGeom>
                    <a:noFill/>
                    <a:ln>
                      <a:noFill/>
                    </a:ln>
                  </pic:spPr>
                </pic:pic>
              </a:graphicData>
            </a:graphic>
          </wp:inline>
        </w:drawing>
      </w:r>
    </w:p>
    <w:p>
      <w:pPr>
        <w:pStyle w:val="0"/>
        <w:jc w:val="both"/>
      </w:pPr>
      <w:r>
        <w:rPr>
          <w:sz w:val="24"/>
        </w:rPr>
      </w:r>
    </w:p>
    <w:tbl>
      <w:tblPr>
        <w:tblInd w:w="0" w:type="dxa"/>
        <w:tblLayout w:type="fixed"/>
        <w:tblCellMar>
          <w:top w:w="102" w:type="dxa"/>
          <w:left w:w="62" w:type="dxa"/>
          <w:bottom w:w="102" w:type="dxa"/>
          <w:right w:w="62" w:type="dxa"/>
        </w:tblCellMar>
      </w:tblPr>
      <w:tblGrid>
        <w:gridCol w:w="3742"/>
        <w:gridCol w:w="4819"/>
      </w:tblGrid>
      <w:tr>
        <w:tc>
          <w:tcPr>
            <w:tcW w:w="3742" w:type="dxa"/>
            <w:tcBorders>
              <w:top w:val="nil"/>
              <w:left w:val="nil"/>
              <w:bottom w:val="nil"/>
              <w:right w:val="nil"/>
            </w:tcBorders>
          </w:tcPr>
          <w:p>
            <w:pPr>
              <w:pStyle w:val="0"/>
              <w:jc w:val="both"/>
            </w:pPr>
            <w:r>
              <w:rPr>
                <w:sz w:val="24"/>
              </w:rPr>
              <w:t xml:space="preserve">наибольший зазор</w:t>
            </w:r>
          </w:p>
        </w:tc>
        <w:tc>
          <w:tcPr>
            <w:tcW w:w="4819" w:type="dxa"/>
            <w:tcBorders>
              <w:top w:val="nil"/>
              <w:left w:val="nil"/>
              <w:bottom w:val="nil"/>
              <w:right w:val="nil"/>
            </w:tcBorders>
          </w:tcPr>
          <w:p>
            <w:pPr>
              <w:pStyle w:val="0"/>
              <w:jc w:val="both"/>
            </w:pPr>
            <w:r>
              <w:rPr>
                <w:position w:val="-9"/>
              </w:rPr>
              <w:drawing>
                <wp:inline distT="0" distB="0" distL="0" distR="0">
                  <wp:extent cx="1078865"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4">
                            <a:extLst>
                              <a:ext uri="{28A0092B-C50C-407E-A947-70E740481C1C}">
                                <a14:useLocalDpi xmlns:a14="http://schemas.microsoft.com/office/drawing/2010/main" val="0"/>
                              </a:ext>
                            </a:extLst>
                          </a:blip>
                          <a:srcRect/>
                          <a:stretch>
                            <a:fillRect/>
                          </a:stretch>
                        </pic:blipFill>
                        <pic:spPr bwMode="auto">
                          <a:xfrm>
                            <a:off x="0" y="0"/>
                            <a:ext cx="1078865" cy="274320"/>
                          </a:xfrm>
                          <a:prstGeom prst="rect">
                            <a:avLst/>
                          </a:prstGeom>
                          <a:noFill/>
                          <a:ln>
                            <a:noFill/>
                          </a:ln>
                        </pic:spPr>
                      </pic:pic>
                    </a:graphicData>
                  </a:graphic>
                </wp:inline>
              </w:drawing>
            </w:r>
            <w:r>
              <w:rPr>
                <w:sz w:val="24"/>
              </w:rPr>
              <w:t xml:space="preserve">, </w:t>
            </w:r>
            <w:r>
              <w:rPr>
                <w:position w:val="-9"/>
              </w:rPr>
              <w:drawing>
                <wp:inline distT="0" distB="0" distL="0" distR="0">
                  <wp:extent cx="1097280"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5">
                            <a:extLst>
                              <a:ext uri="{28A0092B-C50C-407E-A947-70E740481C1C}">
                                <a14:useLocalDpi xmlns:a14="http://schemas.microsoft.com/office/drawing/2010/main" val="0"/>
                              </a:ext>
                            </a:extLst>
                          </a:blip>
                          <a:srcRect/>
                          <a:stretch>
                            <a:fillRect/>
                          </a:stretch>
                        </pic:blipFill>
                        <pic:spPr bwMode="auto">
                          <a:xfrm>
                            <a:off x="0" y="0"/>
                            <a:ext cx="1097280" cy="274320"/>
                          </a:xfrm>
                          <a:prstGeom prst="rect">
                            <a:avLst/>
                          </a:prstGeom>
                          <a:noFill/>
                          <a:ln>
                            <a:noFill/>
                          </a:ln>
                        </pic:spPr>
                      </pic:pic>
                    </a:graphicData>
                  </a:graphic>
                </wp:inline>
              </w:drawing>
            </w:r>
          </w:p>
        </w:tc>
      </w:tr>
      <w:tr>
        <w:tc>
          <w:tcPr>
            <w:tcW w:w="3742" w:type="dxa"/>
            <w:tcBorders>
              <w:top w:val="nil"/>
              <w:left w:val="nil"/>
              <w:bottom w:val="nil"/>
              <w:right w:val="nil"/>
            </w:tcBorders>
          </w:tcPr>
          <w:p>
            <w:pPr>
              <w:pStyle w:val="0"/>
              <w:jc w:val="both"/>
            </w:pPr>
            <w:r>
              <w:rPr>
                <w:sz w:val="24"/>
              </w:rPr>
              <w:t xml:space="preserve">наименьший зазор</w:t>
            </w:r>
          </w:p>
        </w:tc>
        <w:tc>
          <w:tcPr>
            <w:tcW w:w="4819" w:type="dxa"/>
            <w:tcBorders>
              <w:top w:val="nil"/>
              <w:left w:val="nil"/>
              <w:bottom w:val="nil"/>
              <w:right w:val="nil"/>
            </w:tcBorders>
          </w:tcPr>
          <w:p>
            <w:pPr>
              <w:pStyle w:val="0"/>
              <w:jc w:val="both"/>
            </w:pPr>
            <w:r>
              <w:rPr>
                <w:sz w:val="24"/>
              </w:rPr>
              <w:t xml:space="preserve">d = 0,025 мм</w:t>
            </w:r>
          </w:p>
        </w:tc>
      </w:tr>
      <w:tr>
        <w:tc>
          <w:tcPr>
            <w:tcW w:w="3742" w:type="dxa"/>
            <w:tcBorders>
              <w:top w:val="nil"/>
              <w:left w:val="nil"/>
              <w:bottom w:val="nil"/>
              <w:right w:val="nil"/>
            </w:tcBorders>
          </w:tcPr>
          <w:p>
            <w:pPr>
              <w:pStyle w:val="0"/>
              <w:jc w:val="both"/>
            </w:pPr>
            <w:r>
              <w:rPr>
                <w:sz w:val="24"/>
              </w:rPr>
              <w:t xml:space="preserve">диапазон посадки с зазором</w:t>
            </w:r>
          </w:p>
        </w:tc>
        <w:tc>
          <w:tcPr>
            <w:tcW w:w="4819" w:type="dxa"/>
            <w:tcBorders>
              <w:top w:val="nil"/>
              <w:left w:val="nil"/>
              <w:bottom w:val="nil"/>
              <w:right w:val="nil"/>
            </w:tcBorders>
          </w:tcPr>
          <w:p>
            <w:pPr>
              <w:pStyle w:val="0"/>
              <w:jc w:val="both"/>
            </w:pPr>
            <w:r>
              <w:rPr>
                <w:position w:val="-9"/>
              </w:rPr>
              <w:drawing>
                <wp:inline distT="0" distB="0" distL="0" distR="0">
                  <wp:extent cx="1078865"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6">
                            <a:extLst>
                              <a:ext uri="{28A0092B-C50C-407E-A947-70E740481C1C}">
                                <a14:useLocalDpi xmlns:a14="http://schemas.microsoft.com/office/drawing/2010/main" val="0"/>
                              </a:ext>
                            </a:extLst>
                          </a:blip>
                          <a:srcRect/>
                          <a:stretch>
                            <a:fillRect/>
                          </a:stretch>
                        </pic:blipFill>
                        <pic:spPr bwMode="auto">
                          <a:xfrm>
                            <a:off x="0" y="0"/>
                            <a:ext cx="1078865" cy="274320"/>
                          </a:xfrm>
                          <a:prstGeom prst="rect">
                            <a:avLst/>
                          </a:prstGeom>
                          <a:noFill/>
                          <a:ln>
                            <a:noFill/>
                          </a:ln>
                        </pic:spPr>
                      </pic:pic>
                    </a:graphicData>
                  </a:graphic>
                </wp:inline>
              </w:drawing>
            </w:r>
          </w:p>
        </w:tc>
      </w:tr>
      <w:tr>
        <w:tc>
          <w:tcPr>
            <w:tcW w:w="3742" w:type="dxa"/>
            <w:tcBorders>
              <w:top w:val="nil"/>
              <w:left w:val="nil"/>
              <w:bottom w:val="nil"/>
              <w:right w:val="nil"/>
            </w:tcBorders>
          </w:tcPr>
          <w:p>
            <w:pPr>
              <w:pStyle w:val="0"/>
              <w:jc w:val="both"/>
            </w:pPr>
            <w:r>
              <w:rPr>
                <w:sz w:val="24"/>
              </w:rPr>
              <w:t xml:space="preserve">диапазон переходной посадки</w:t>
            </w:r>
          </w:p>
        </w:tc>
        <w:tc>
          <w:tcPr>
            <w:tcW w:w="4819" w:type="dxa"/>
            <w:tcBorders>
              <w:top w:val="nil"/>
              <w:left w:val="nil"/>
              <w:bottom w:val="nil"/>
              <w:right w:val="nil"/>
            </w:tcBorders>
          </w:tcPr>
          <w:p>
            <w:pPr>
              <w:pStyle w:val="0"/>
              <w:jc w:val="both"/>
            </w:pPr>
            <w:r>
              <w:rPr>
                <w:position w:val="-9"/>
              </w:rPr>
              <w:drawing>
                <wp:inline distT="0" distB="0" distL="0" distR="0">
                  <wp:extent cx="1078865"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7">
                            <a:extLst>
                              <a:ext uri="{28A0092B-C50C-407E-A947-70E740481C1C}">
                                <a14:useLocalDpi xmlns:a14="http://schemas.microsoft.com/office/drawing/2010/main" val="0"/>
                              </a:ext>
                            </a:extLst>
                          </a:blip>
                          <a:srcRect/>
                          <a:stretch>
                            <a:fillRect/>
                          </a:stretch>
                        </pic:blipFill>
                        <pic:spPr bwMode="auto">
                          <a:xfrm>
                            <a:off x="0" y="0"/>
                            <a:ext cx="1078865" cy="274320"/>
                          </a:xfrm>
                          <a:prstGeom prst="rect">
                            <a:avLst/>
                          </a:prstGeom>
                          <a:noFill/>
                          <a:ln>
                            <a:noFill/>
                          </a:ln>
                        </pic:spPr>
                      </pic:pic>
                    </a:graphicData>
                  </a:graphic>
                </wp:inline>
              </w:drawing>
            </w:r>
          </w:p>
        </w:tc>
      </w:tr>
      <w:tr>
        <w:tc>
          <w:tcPr>
            <w:tcW w:w="3742" w:type="dxa"/>
            <w:tcBorders>
              <w:top w:val="nil"/>
              <w:left w:val="nil"/>
              <w:bottom w:val="nil"/>
              <w:right w:val="nil"/>
            </w:tcBorders>
          </w:tcPr>
          <w:p>
            <w:pPr>
              <w:pStyle w:val="0"/>
              <w:jc w:val="both"/>
            </w:pPr>
            <w:r>
              <w:rPr>
                <w:sz w:val="24"/>
              </w:rPr>
              <w:t xml:space="preserve">диапазон посадки с натягом</w:t>
            </w:r>
          </w:p>
        </w:tc>
        <w:tc>
          <w:tcPr>
            <w:tcW w:w="4819" w:type="dxa"/>
            <w:tcBorders>
              <w:top w:val="nil"/>
              <w:left w:val="nil"/>
              <w:bottom w:val="nil"/>
              <w:right w:val="nil"/>
            </w:tcBorders>
          </w:tcPr>
          <w:p>
            <w:pPr>
              <w:pStyle w:val="0"/>
              <w:jc w:val="both"/>
            </w:pPr>
            <w:r>
              <w:rPr>
                <w:position w:val="-9"/>
              </w:rPr>
              <w:drawing>
                <wp:inline distT="0" distB="0" distL="0" distR="0">
                  <wp:extent cx="1078865"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8">
                            <a:extLst>
                              <a:ext uri="{28A0092B-C50C-407E-A947-70E740481C1C}">
                                <a14:useLocalDpi xmlns:a14="http://schemas.microsoft.com/office/drawing/2010/main" val="0"/>
                              </a:ext>
                            </a:extLst>
                          </a:blip>
                          <a:srcRect/>
                          <a:stretch>
                            <a:fillRect/>
                          </a:stretch>
                        </pic:blipFill>
                        <pic:spPr bwMode="auto">
                          <a:xfrm>
                            <a:off x="0" y="0"/>
                            <a:ext cx="1078865" cy="274320"/>
                          </a:xfrm>
                          <a:prstGeom prst="rect">
                            <a:avLst/>
                          </a:prstGeom>
                          <a:noFill/>
                          <a:ln>
                            <a:noFill/>
                          </a:ln>
                        </pic:spPr>
                      </pic:pic>
                    </a:graphicData>
                  </a:graphic>
                </wp:inline>
              </w:drawing>
            </w:r>
          </w:p>
        </w:tc>
      </w:tr>
      <w:tr>
        <w:tc>
          <w:tcPr>
            <w:tcW w:w="3742" w:type="dxa"/>
            <w:tcBorders>
              <w:top w:val="nil"/>
              <w:left w:val="nil"/>
              <w:bottom w:val="nil"/>
              <w:right w:val="nil"/>
            </w:tcBorders>
          </w:tcPr>
          <w:p>
            <w:pPr>
              <w:pStyle w:val="0"/>
              <w:jc w:val="both"/>
            </w:pPr>
            <w:r>
              <w:rPr>
                <w:sz w:val="24"/>
              </w:rPr>
              <w:t xml:space="preserve">наибольший натяг</w:t>
            </w:r>
          </w:p>
        </w:tc>
        <w:tc>
          <w:tcPr>
            <w:tcW w:w="4819" w:type="dxa"/>
            <w:tcBorders>
              <w:top w:val="nil"/>
              <w:left w:val="nil"/>
              <w:bottom w:val="nil"/>
              <w:right w:val="nil"/>
            </w:tcBorders>
          </w:tcPr>
          <w:p>
            <w:pPr>
              <w:pStyle w:val="0"/>
              <w:jc w:val="both"/>
            </w:pPr>
            <w:r>
              <w:rPr>
                <w:position w:val="-9"/>
              </w:rPr>
              <w:drawing>
                <wp:inline distT="0" distB="0" distL="0" distR="0">
                  <wp:extent cx="1097280"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9">
                            <a:extLst>
                              <a:ext uri="{28A0092B-C50C-407E-A947-70E740481C1C}">
                                <a14:useLocalDpi xmlns:a14="http://schemas.microsoft.com/office/drawing/2010/main" val="0"/>
                              </a:ext>
                            </a:extLst>
                          </a:blip>
                          <a:srcRect/>
                          <a:stretch>
                            <a:fillRect/>
                          </a:stretch>
                        </pic:blipFill>
                        <pic:spPr bwMode="auto">
                          <a:xfrm>
                            <a:off x="0" y="0"/>
                            <a:ext cx="1097280" cy="274320"/>
                          </a:xfrm>
                          <a:prstGeom prst="rect">
                            <a:avLst/>
                          </a:prstGeom>
                          <a:noFill/>
                          <a:ln>
                            <a:noFill/>
                          </a:ln>
                        </pic:spPr>
                      </pic:pic>
                    </a:graphicData>
                  </a:graphic>
                </wp:inline>
              </w:drawing>
            </w:r>
            <w:r>
              <w:rPr>
                <w:sz w:val="24"/>
              </w:rPr>
              <w:t xml:space="preserve">, </w:t>
            </w:r>
            <w:r>
              <w:rPr>
                <w:position w:val="-9"/>
              </w:rPr>
              <w:drawing>
                <wp:inline distT="0" distB="0" distL="0" distR="0">
                  <wp:extent cx="1115695"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0">
                            <a:extLst>
                              <a:ext uri="{28A0092B-C50C-407E-A947-70E740481C1C}">
                                <a14:useLocalDpi xmlns:a14="http://schemas.microsoft.com/office/drawing/2010/main" val="0"/>
                              </a:ext>
                            </a:extLst>
                          </a:blip>
                          <a:srcRect/>
                          <a:stretch>
                            <a:fillRect/>
                          </a:stretch>
                        </pic:blipFill>
                        <pic:spPr bwMode="auto">
                          <a:xfrm>
                            <a:off x="0" y="0"/>
                            <a:ext cx="1115695" cy="274320"/>
                          </a:xfrm>
                          <a:prstGeom prst="rect">
                            <a:avLst/>
                          </a:prstGeom>
                          <a:noFill/>
                          <a:ln>
                            <a:noFill/>
                          </a:ln>
                        </pic:spPr>
                      </pic:pic>
                    </a:graphicData>
                  </a:graphic>
                </wp:inline>
              </w:drawing>
            </w:r>
          </w:p>
        </w:tc>
      </w:tr>
      <w:tr>
        <w:tc>
          <w:tcPr>
            <w:tcW w:w="3742" w:type="dxa"/>
            <w:tcBorders>
              <w:top w:val="nil"/>
              <w:left w:val="nil"/>
              <w:bottom w:val="nil"/>
              <w:right w:val="nil"/>
            </w:tcBorders>
          </w:tcPr>
          <w:p>
            <w:pPr>
              <w:pStyle w:val="0"/>
              <w:jc w:val="both"/>
            </w:pPr>
            <w:r>
              <w:rPr>
                <w:sz w:val="24"/>
              </w:rPr>
              <w:t xml:space="preserve">наименьший натяг</w:t>
            </w:r>
          </w:p>
        </w:tc>
        <w:tc>
          <w:tcPr>
            <w:tcW w:w="4819" w:type="dxa"/>
            <w:tcBorders>
              <w:top w:val="nil"/>
              <w:left w:val="nil"/>
              <w:bottom w:val="nil"/>
              <w:right w:val="nil"/>
            </w:tcBorders>
          </w:tcPr>
          <w:p>
            <w:pPr>
              <w:pStyle w:val="0"/>
              <w:jc w:val="both"/>
            </w:pPr>
            <w:r>
              <w:rPr>
                <w:sz w:val="24"/>
              </w:rPr>
              <w:t xml:space="preserve">g = 0,018 мм</w:t>
            </w:r>
          </w:p>
        </w:tc>
      </w:tr>
    </w:tbl>
    <w:p>
      <w:pPr>
        <w:pStyle w:val="0"/>
        <w:jc w:val="both"/>
      </w:pPr>
      <w:r>
        <w:rPr>
          <w:sz w:val="24"/>
        </w:rPr>
      </w:r>
    </w:p>
    <w:p>
      <w:pPr>
        <w:pStyle w:val="0"/>
        <w:jc w:val="center"/>
      </w:pPr>
      <w:r>
        <w:rPr>
          <w:sz w:val="24"/>
        </w:rPr>
        <w:t xml:space="preserve">a - зазоры; b - натяги</w:t>
      </w:r>
    </w:p>
    <w:p>
      <w:pPr>
        <w:pStyle w:val="0"/>
        <w:jc w:val="both"/>
      </w:pPr>
      <w:r>
        <w:rPr>
          <w:sz w:val="24"/>
        </w:rPr>
      </w:r>
    </w:p>
    <w:bookmarkStart w:id="3425" w:name="P3425"/>
    <w:bookmarkEnd w:id="3425"/>
    <w:p>
      <w:pPr>
        <w:pStyle w:val="0"/>
        <w:jc w:val="center"/>
      </w:pPr>
      <w:r>
        <w:rPr>
          <w:sz w:val="24"/>
        </w:rPr>
        <w:t xml:space="preserve">Рисунок B.1. Диапазон посадки</w:t>
      </w:r>
    </w:p>
    <w:p>
      <w:pPr>
        <w:pStyle w:val="0"/>
        <w:jc w:val="both"/>
      </w:pPr>
      <w:r>
        <w:rPr>
          <w:sz w:val="24"/>
        </w:rPr>
      </w:r>
    </w:p>
    <w:bookmarkStart w:id="3427" w:name="P3427"/>
    <w:bookmarkEnd w:id="3427"/>
    <w:p>
      <w:pPr>
        <w:pStyle w:val="0"/>
        <w:ind w:firstLine="540"/>
        <w:jc w:val="both"/>
      </w:pPr>
      <w:r>
        <w:rPr>
          <w:sz w:val="24"/>
        </w:rPr>
        <w:t xml:space="preserve">B.4. Определение класса допуска для рассчитанных посадок</w:t>
      </w:r>
    </w:p>
    <w:bookmarkStart w:id="3428" w:name="P3428"/>
    <w:bookmarkEnd w:id="3428"/>
    <w:p>
      <w:pPr>
        <w:pStyle w:val="0"/>
        <w:spacing w:before="240" w:line-rule="auto"/>
        <w:ind w:firstLine="540"/>
        <w:jc w:val="both"/>
      </w:pPr>
      <w:r>
        <w:rPr>
          <w:sz w:val="24"/>
        </w:rPr>
        <w:t xml:space="preserve">B.4.1. Значение допуска</w:t>
      </w:r>
    </w:p>
    <w:p>
      <w:pPr>
        <w:pStyle w:val="0"/>
        <w:spacing w:before="240" w:line-rule="auto"/>
        <w:ind w:firstLine="540"/>
        <w:jc w:val="both"/>
      </w:pPr>
      <w:r>
        <w:rPr>
          <w:sz w:val="24"/>
        </w:rPr>
        <w:t xml:space="preserve">Для перевода рассчитанной посадки в предельные отклонения и (если есть возможность) в класс допуска сначала определяют значения допусков по </w:t>
      </w:r>
      <w:hyperlink w:history="0" w:anchor="P349" w:tooltip="Значения допусков для номинальных размеров до 3150 мм">
        <w:r>
          <w:rPr>
            <w:sz w:val="24"/>
            <w:color w:val="0000ff"/>
          </w:rPr>
          <w:t xml:space="preserve">таблице 1</w:t>
        </w:r>
      </w:hyperlink>
      <w:r>
        <w:rPr>
          <w:sz w:val="24"/>
        </w:rPr>
        <w:t xml:space="preserve"> настоящего стандарта по следующему правилу - расчетный диапазон посадки должен быть больше или равен сумме значений допусков отверстия и вала.</w:t>
      </w:r>
    </w:p>
    <w:p>
      <w:pPr>
        <w:pStyle w:val="0"/>
        <w:ind w:firstLine="540"/>
        <w:jc w:val="both"/>
      </w:pPr>
      <w:r>
        <w:rPr>
          <w:sz w:val="24"/>
        </w:rPr>
      </w:r>
    </w:p>
    <w:p>
      <w:pPr>
        <w:pStyle w:val="0"/>
        <w:ind w:firstLine="540"/>
        <w:jc w:val="both"/>
      </w:pPr>
      <w:r>
        <w:rPr>
          <w:sz w:val="24"/>
        </w:rPr>
        <w:t xml:space="preserve">Пример. Рассчитанная посадка:</w:t>
      </w:r>
    </w:p>
    <w:p>
      <w:pPr>
        <w:pStyle w:val="0"/>
        <w:spacing w:before="240" w:line-rule="auto"/>
        <w:ind w:firstLine="540"/>
        <w:jc w:val="both"/>
      </w:pPr>
      <w:r>
        <w:rPr>
          <w:sz w:val="24"/>
        </w:rPr>
        <w:t xml:space="preserve">- номинальный размер = 40 мм;</w:t>
      </w:r>
    </w:p>
    <w:p>
      <w:pPr>
        <w:pStyle w:val="0"/>
        <w:spacing w:before="240" w:line-rule="auto"/>
        <w:ind w:firstLine="540"/>
        <w:jc w:val="both"/>
      </w:pPr>
      <w:r>
        <w:rPr>
          <w:sz w:val="24"/>
        </w:rPr>
        <w:t xml:space="preserve">- расчетный наименьший зазор = 24 мкм;</w:t>
      </w:r>
    </w:p>
    <w:p>
      <w:pPr>
        <w:pStyle w:val="0"/>
        <w:spacing w:before="240" w:line-rule="auto"/>
        <w:ind w:firstLine="540"/>
        <w:jc w:val="both"/>
      </w:pPr>
      <w:r>
        <w:rPr>
          <w:sz w:val="24"/>
        </w:rPr>
        <w:t xml:space="preserve">- расчетный наибольший зазор = 92 мкм;</w:t>
      </w:r>
    </w:p>
    <w:p>
      <w:pPr>
        <w:pStyle w:val="0"/>
        <w:spacing w:before="240" w:line-rule="auto"/>
        <w:ind w:firstLine="540"/>
        <w:jc w:val="both"/>
      </w:pPr>
      <w:r>
        <w:rPr>
          <w:sz w:val="24"/>
        </w:rPr>
        <w:t xml:space="preserve">- расчетный диапазон посадки с зазором = 68 мкм.</w:t>
      </w:r>
    </w:p>
    <w:p>
      <w:pPr>
        <w:pStyle w:val="0"/>
        <w:spacing w:before="240" w:line-rule="auto"/>
        <w:ind w:firstLine="540"/>
        <w:jc w:val="both"/>
      </w:pPr>
      <w:r>
        <w:rPr>
          <w:sz w:val="24"/>
        </w:rPr>
        <w:t xml:space="preserve">Сумма двух выбранных значений допуска должна быть меньше или равна расчетному диапазону посадки.</w:t>
      </w:r>
    </w:p>
    <w:p>
      <w:pPr>
        <w:pStyle w:val="0"/>
        <w:spacing w:before="240" w:line-rule="auto"/>
        <w:ind w:firstLine="540"/>
        <w:jc w:val="both"/>
      </w:pPr>
      <w:r>
        <w:rPr>
          <w:sz w:val="24"/>
        </w:rPr>
        <w:t xml:space="preserve">Одна вторая расчетного диапазона посадки равна 34 мкм. По </w:t>
      </w:r>
      <w:hyperlink w:history="0" w:anchor="P349" w:tooltip="Значения допусков для номинальных размеров до 3150 мм">
        <w:r>
          <w:rPr>
            <w:sz w:val="24"/>
            <w:color w:val="0000ff"/>
          </w:rPr>
          <w:t xml:space="preserve">таблице 1</w:t>
        </w:r>
      </w:hyperlink>
      <w:r>
        <w:rPr>
          <w:sz w:val="24"/>
        </w:rPr>
        <w:t xml:space="preserve"> в строке с интервалом размеров свыше 30 до 50 мм включительно значение 34 мкм располагается между значениями 25 мкм и 39 мкм. Сумма табличных значений равна 64 мкм (меньше чем 68 мкм).</w:t>
      </w:r>
    </w:p>
    <w:p>
      <w:pPr>
        <w:pStyle w:val="0"/>
        <w:spacing w:before="240" w:line-rule="auto"/>
        <w:ind w:firstLine="540"/>
        <w:jc w:val="both"/>
      </w:pPr>
      <w:r>
        <w:rPr>
          <w:sz w:val="24"/>
        </w:rPr>
        <w:t xml:space="preserve">Следовательно, один из допусков равен 25 мкм и соответствует квалитету IT7, второй из допусков равен 39 мкм и соответствует квалитету IT8.</w:t>
      </w:r>
    </w:p>
    <w:p>
      <w:pPr>
        <w:pStyle w:val="0"/>
        <w:ind w:firstLine="540"/>
        <w:jc w:val="both"/>
      </w:pPr>
      <w:r>
        <w:rPr>
          <w:sz w:val="24"/>
        </w:rPr>
      </w:r>
    </w:p>
    <w:p>
      <w:pPr>
        <w:pStyle w:val="0"/>
        <w:ind w:firstLine="540"/>
        <w:jc w:val="both"/>
      </w:pPr>
      <w:r>
        <w:rPr>
          <w:sz w:val="24"/>
        </w:rPr>
        <w:t xml:space="preserve">B.4.2. Определение отклонений и класса допуска</w:t>
      </w:r>
    </w:p>
    <w:p>
      <w:pPr>
        <w:pStyle w:val="0"/>
        <w:spacing w:before="240" w:line-rule="auto"/>
        <w:ind w:firstLine="540"/>
        <w:jc w:val="both"/>
      </w:pPr>
      <w:r>
        <w:rPr>
          <w:sz w:val="24"/>
        </w:rPr>
        <w:t xml:space="preserve">После определения значений допусков размерных элементов принимают решение о выборе для посадки системы отверстия или системы вала или других сочетаний основных отклонений (см. </w:t>
      </w:r>
      <w:hyperlink w:history="0" w:anchor="P3279" w:tooltip="5.3.3. Выбор системы посадок">
        <w:r>
          <w:rPr>
            <w:sz w:val="24"/>
            <w:color w:val="0000ff"/>
          </w:rPr>
          <w:t xml:space="preserve">5.3.3</w:t>
        </w:r>
      </w:hyperlink>
      <w:r>
        <w:rPr>
          <w:sz w:val="24"/>
        </w:rPr>
        <w:t xml:space="preserve">).</w:t>
      </w:r>
    </w:p>
    <w:p>
      <w:pPr>
        <w:pStyle w:val="0"/>
        <w:spacing w:before="240" w:line-rule="auto"/>
        <w:ind w:firstLine="540"/>
        <w:jc w:val="both"/>
      </w:pPr>
      <w:r>
        <w:rPr>
          <w:sz w:val="24"/>
        </w:rPr>
        <w:t xml:space="preserve">В приведенном ниже примере выбрана система отверстия. Поэтому идентификатор основного отклонения отверстия "H" и для определения класса допуска применяют </w:t>
      </w:r>
      <w:hyperlink w:history="0" w:anchor="P908" w:tooltip="Значения основных отклонений отверстий от A до M">
        <w:r>
          <w:rPr>
            <w:sz w:val="24"/>
            <w:color w:val="0000ff"/>
          </w:rPr>
          <w:t xml:space="preserve">таблицу 2</w:t>
        </w:r>
      </w:hyperlink>
      <w:r>
        <w:rPr>
          <w:sz w:val="24"/>
        </w:rPr>
        <w:t xml:space="preserve">.</w:t>
      </w:r>
    </w:p>
    <w:p>
      <w:pPr>
        <w:pStyle w:val="0"/>
        <w:ind w:firstLine="540"/>
        <w:jc w:val="both"/>
      </w:pPr>
      <w:r>
        <w:rPr>
          <w:sz w:val="24"/>
        </w:rPr>
      </w:r>
    </w:p>
    <w:p>
      <w:pPr>
        <w:pStyle w:val="0"/>
        <w:ind w:firstLine="540"/>
        <w:jc w:val="both"/>
      </w:pPr>
      <w:r>
        <w:rPr>
          <w:sz w:val="24"/>
        </w:rPr>
        <w:t xml:space="preserve">Пример - Рассчитанная посадка (см. пример </w:t>
      </w:r>
      <w:hyperlink w:history="0" w:anchor="P3428" w:tooltip="B.4.1. Значение допуска">
        <w:r>
          <w:rPr>
            <w:sz w:val="24"/>
            <w:color w:val="0000ff"/>
          </w:rPr>
          <w:t xml:space="preserve">B.4.1</w:t>
        </w:r>
      </w:hyperlink>
      <w:r>
        <w:rPr>
          <w:sz w:val="24"/>
        </w:rPr>
        <w:t xml:space="preserve">):</w:t>
      </w:r>
    </w:p>
    <w:p>
      <w:pPr>
        <w:pStyle w:val="0"/>
        <w:spacing w:before="240" w:line-rule="auto"/>
        <w:ind w:firstLine="540"/>
        <w:jc w:val="both"/>
      </w:pPr>
      <w:r>
        <w:rPr>
          <w:sz w:val="24"/>
        </w:rPr>
        <w:t xml:space="preserve">- номинальный размер = 40 мм;</w:t>
      </w:r>
    </w:p>
    <w:p>
      <w:pPr>
        <w:pStyle w:val="0"/>
        <w:spacing w:before="240" w:line-rule="auto"/>
        <w:ind w:firstLine="540"/>
        <w:jc w:val="both"/>
      </w:pPr>
      <w:r>
        <w:rPr>
          <w:sz w:val="24"/>
        </w:rPr>
        <w:t xml:space="preserve">- выбранный квалитет отверстия - IT8 (IT = 39 мкм);</w:t>
      </w:r>
    </w:p>
    <w:p>
      <w:pPr>
        <w:pStyle w:val="0"/>
        <w:spacing w:before="240" w:line-rule="auto"/>
        <w:ind w:firstLine="540"/>
        <w:jc w:val="both"/>
      </w:pPr>
      <w:r>
        <w:rPr>
          <w:sz w:val="24"/>
        </w:rPr>
        <w:t xml:space="preserve">- выбранный квалитет вала - IT7 (IT = 25 мкм);</w:t>
      </w:r>
    </w:p>
    <w:p>
      <w:pPr>
        <w:pStyle w:val="0"/>
        <w:spacing w:before="240" w:line-rule="auto"/>
        <w:ind w:firstLine="540"/>
        <w:jc w:val="both"/>
      </w:pPr>
      <w:r>
        <w:rPr>
          <w:sz w:val="24"/>
        </w:rPr>
        <w:t xml:space="preserve">- расчетный наименьший зазор 24 мкм = 0,024 мм.</w:t>
      </w:r>
    </w:p>
    <w:p>
      <w:pPr>
        <w:pStyle w:val="0"/>
        <w:spacing w:before="240" w:line-rule="auto"/>
        <w:ind w:firstLine="540"/>
        <w:jc w:val="both"/>
      </w:pPr>
      <w:r>
        <w:rPr>
          <w:sz w:val="24"/>
        </w:rPr>
        <w:t xml:space="preserve">Выбранная система посадок - система отверстия (идентификатор основного отклонения отверстия - H).</w:t>
      </w:r>
    </w:p>
    <w:p>
      <w:pPr>
        <w:pStyle w:val="0"/>
        <w:spacing w:before="240" w:line-rule="auto"/>
        <w:ind w:firstLine="540"/>
        <w:jc w:val="both"/>
      </w:pPr>
      <w:r>
        <w:rPr>
          <w:sz w:val="24"/>
        </w:rPr>
        <w:t xml:space="preserve">a) Определение класса допуска отверстия</w:t>
      </w:r>
    </w:p>
    <w:p>
      <w:pPr>
        <w:pStyle w:val="0"/>
        <w:spacing w:before="240" w:line-rule="auto"/>
        <w:ind w:firstLine="540"/>
        <w:jc w:val="both"/>
      </w:pPr>
      <w:r>
        <w:rPr>
          <w:sz w:val="24"/>
        </w:rPr>
        <w:t xml:space="preserve">Нижнее предельное отклонение EI = 0 </w:t>
      </w:r>
      <w:hyperlink w:history="0" w:anchor="P934" w:tooltip="H">
        <w:r>
          <w:rPr>
            <w:sz w:val="24"/>
            <w:color w:val="0000ff"/>
          </w:rPr>
          <w:t xml:space="preserve">(графа "H" таблицы 2)</w:t>
        </w:r>
      </w:hyperlink>
      <w:r>
        <w:rPr>
          <w:sz w:val="24"/>
        </w:rPr>
        <w:t xml:space="preserve">.</w:t>
      </w:r>
    </w:p>
    <w:p>
      <w:pPr>
        <w:pStyle w:val="0"/>
        <w:spacing w:before="240" w:line-rule="auto"/>
        <w:ind w:firstLine="540"/>
        <w:jc w:val="both"/>
      </w:pPr>
      <w:r>
        <w:rPr>
          <w:sz w:val="24"/>
        </w:rPr>
        <w:t xml:space="preserve">Верхнее предельное отклонение ES = EI + IT = 0 + 39 = +39 мкм.</w:t>
      </w:r>
    </w:p>
    <w:p>
      <w:pPr>
        <w:pStyle w:val="0"/>
        <w:spacing w:before="240" w:line-rule="auto"/>
        <w:ind w:firstLine="540"/>
        <w:jc w:val="both"/>
      </w:pPr>
      <w:r>
        <w:rPr>
          <w:sz w:val="24"/>
        </w:rPr>
        <w:t xml:space="preserve">Следовательно:</w:t>
      </w:r>
    </w:p>
    <w:p>
      <w:pPr>
        <w:pStyle w:val="0"/>
        <w:spacing w:before="240" w:line-rule="auto"/>
        <w:ind w:firstLine="540"/>
        <w:jc w:val="both"/>
      </w:pPr>
      <w:r>
        <w:rPr>
          <w:sz w:val="24"/>
        </w:rPr>
        <w:t xml:space="preserve">- нижний предельный размер отверстия равен 40 мм;</w:t>
      </w:r>
    </w:p>
    <w:p>
      <w:pPr>
        <w:pStyle w:val="0"/>
        <w:spacing w:before="240" w:line-rule="auto"/>
        <w:ind w:firstLine="540"/>
        <w:jc w:val="both"/>
      </w:pPr>
      <w:r>
        <w:rPr>
          <w:sz w:val="24"/>
        </w:rPr>
        <w:t xml:space="preserve">- верхний предельный размер отверстия равен 40,039 мм;</w:t>
      </w:r>
    </w:p>
    <w:p>
      <w:pPr>
        <w:pStyle w:val="0"/>
        <w:spacing w:before="240" w:line-rule="auto"/>
        <w:ind w:firstLine="540"/>
        <w:jc w:val="both"/>
      </w:pPr>
      <w:r>
        <w:rPr>
          <w:sz w:val="24"/>
        </w:rPr>
        <w:t xml:space="preserve">- отверстие имеет класс допуска H8, размер элемента 40H8.</w:t>
      </w:r>
    </w:p>
    <w:p>
      <w:pPr>
        <w:pStyle w:val="0"/>
        <w:spacing w:before="240" w:line-rule="auto"/>
        <w:ind w:firstLine="540"/>
        <w:jc w:val="both"/>
      </w:pPr>
      <w:r>
        <w:rPr>
          <w:sz w:val="24"/>
        </w:rPr>
        <w:t xml:space="preserve">b) Определение класса допуска вала</w:t>
      </w:r>
    </w:p>
    <w:p>
      <w:pPr>
        <w:pStyle w:val="0"/>
        <w:spacing w:before="240" w:line-rule="auto"/>
        <w:ind w:firstLine="540"/>
        <w:jc w:val="both"/>
      </w:pPr>
      <w:r>
        <w:rPr>
          <w:sz w:val="24"/>
        </w:rPr>
        <w:t xml:space="preserve">По определению наименьшего зазора (см. </w:t>
      </w:r>
      <w:hyperlink w:history="0" w:anchor="P217" w:tooltip="3.3.1.1. Наименьший зазор (minimum clearance): разность между нижним предельным размером отверстия и верхним предельным размером вала.">
        <w:r>
          <w:rPr>
            <w:sz w:val="24"/>
            <w:color w:val="0000ff"/>
          </w:rPr>
          <w:t xml:space="preserve">3.3.1.1</w:t>
        </w:r>
      </w:hyperlink>
      <w:r>
        <w:rPr>
          <w:sz w:val="24"/>
        </w:rPr>
        <w:t xml:space="preserve">): наименьший зазор = нижний предельный размер отверстия - верхний предельный размер вала. Следовательно, верхний предельный размер вала = нижний предельный размер отверстия - наименьший зазор.</w:t>
      </w:r>
    </w:p>
    <w:p>
      <w:pPr>
        <w:pStyle w:val="0"/>
        <w:spacing w:before="240" w:line-rule="auto"/>
        <w:ind w:firstLine="540"/>
        <w:jc w:val="both"/>
      </w:pPr>
      <w:r>
        <w:rPr>
          <w:sz w:val="24"/>
        </w:rPr>
        <w:t xml:space="preserve">Верхний предельный размер вала = 40 мм - 0,024 мм = 39,976 мм.</w:t>
      </w:r>
    </w:p>
    <w:p>
      <w:pPr>
        <w:pStyle w:val="0"/>
        <w:spacing w:before="240" w:line-rule="auto"/>
        <w:ind w:firstLine="540"/>
        <w:jc w:val="both"/>
      </w:pPr>
      <w:r>
        <w:rPr>
          <w:sz w:val="24"/>
        </w:rPr>
        <w:t xml:space="preserve">По определению верхнего предельного отклонения (см. </w:t>
      </w:r>
      <w:hyperlink w:history="0" w:anchor="P178" w:tooltip="3.2.5.1. Верхнее предельное отклонение (upper limit deviation; ES; es): алгебраическая разность между верхним предельным размером и номинальным размером (обозначение ES применяют для внутренних, a es - для наружных размерных элементов).">
        <w:r>
          <w:rPr>
            <w:sz w:val="24"/>
            <w:color w:val="0000ff"/>
          </w:rPr>
          <w:t xml:space="preserve">3.2.5.1</w:t>
        </w:r>
      </w:hyperlink>
      <w:r>
        <w:rPr>
          <w:sz w:val="24"/>
        </w:rPr>
        <w:t xml:space="preserve">): верхнее предельное отклонение = верхний предельный размер - номинальный размер.</w:t>
      </w:r>
    </w:p>
    <w:p>
      <w:pPr>
        <w:pStyle w:val="0"/>
        <w:spacing w:before="240" w:line-rule="auto"/>
        <w:ind w:firstLine="540"/>
        <w:jc w:val="both"/>
      </w:pPr>
      <w:r>
        <w:rPr>
          <w:sz w:val="24"/>
        </w:rPr>
        <w:t xml:space="preserve">Верхнее предельное отклонение es = 39,976 - 40 = -0,024 мм = -24 мкм.</w:t>
      </w:r>
    </w:p>
    <w:p>
      <w:pPr>
        <w:pStyle w:val="0"/>
        <w:spacing w:before="240" w:line-rule="auto"/>
        <w:ind w:firstLine="540"/>
        <w:jc w:val="both"/>
      </w:pPr>
      <w:r>
        <w:rPr>
          <w:sz w:val="24"/>
        </w:rPr>
        <w:t xml:space="preserve">В строке с интервалом размеров свыше 30 до 50 мм включительно </w:t>
      </w:r>
      <w:hyperlink w:history="0" w:anchor="P2053" w:tooltip="f">
        <w:r>
          <w:rPr>
            <w:sz w:val="24"/>
            <w:color w:val="0000ff"/>
          </w:rPr>
          <w:t xml:space="preserve">таблицы 4 в графе "f"</w:t>
        </w:r>
      </w:hyperlink>
      <w:r>
        <w:rPr>
          <w:sz w:val="24"/>
        </w:rPr>
        <w:t xml:space="preserve"> находят ближайшее к расчетному значение es, равное -25 мкм.</w:t>
      </w:r>
    </w:p>
    <w:p>
      <w:pPr>
        <w:pStyle w:val="0"/>
        <w:spacing w:before="240" w:line-rule="auto"/>
        <w:ind w:firstLine="540"/>
        <w:jc w:val="both"/>
      </w:pPr>
      <w:r>
        <w:rPr>
          <w:sz w:val="24"/>
        </w:rPr>
        <w:t xml:space="preserve">Следовательно:</w:t>
      </w:r>
    </w:p>
    <w:p>
      <w:pPr>
        <w:pStyle w:val="0"/>
        <w:spacing w:before="240" w:line-rule="auto"/>
        <w:ind w:firstLine="540"/>
        <w:jc w:val="both"/>
      </w:pPr>
      <w:r>
        <w:rPr>
          <w:sz w:val="24"/>
        </w:rPr>
        <w:t xml:space="preserve">- принятое верхнее предельное отклонение es = -0,025 мм соответствует идентификатору основного отклонения "f";</w:t>
      </w:r>
    </w:p>
    <w:p>
      <w:pPr>
        <w:pStyle w:val="0"/>
        <w:spacing w:before="240" w:line-rule="auto"/>
        <w:ind w:firstLine="540"/>
        <w:jc w:val="both"/>
      </w:pPr>
      <w:r>
        <w:rPr>
          <w:sz w:val="24"/>
        </w:rPr>
        <w:t xml:space="preserve">- нижнее предельное отклонение ei = es - IT7 = -25 - 25 = -50 мкм;</w:t>
      </w:r>
    </w:p>
    <w:p>
      <w:pPr>
        <w:pStyle w:val="0"/>
        <w:spacing w:before="240" w:line-rule="auto"/>
        <w:ind w:firstLine="540"/>
        <w:jc w:val="both"/>
      </w:pPr>
      <w:r>
        <w:rPr>
          <w:sz w:val="24"/>
        </w:rPr>
        <w:t xml:space="preserve">- вал имеет класс допуска f7, размер элемента 40f7.</w:t>
      </w:r>
    </w:p>
    <w:p>
      <w:pPr>
        <w:pStyle w:val="0"/>
        <w:spacing w:before="240" w:line-rule="auto"/>
        <w:ind w:firstLine="540"/>
        <w:jc w:val="both"/>
      </w:pPr>
      <w:r>
        <w:rPr>
          <w:sz w:val="24"/>
        </w:rPr>
        <w:t xml:space="preserve">c) Контроль посадки</w:t>
      </w:r>
    </w:p>
    <w:p>
      <w:pPr>
        <w:pStyle w:val="0"/>
        <w:spacing w:before="240" w:line-rule="auto"/>
        <w:ind w:firstLine="540"/>
        <w:jc w:val="both"/>
      </w:pPr>
      <w:r>
        <w:rPr>
          <w:sz w:val="24"/>
        </w:rPr>
        <w:t xml:space="preserve">Обозначение посадки 40H8/f7.</w:t>
      </w:r>
    </w:p>
    <w:p>
      <w:pPr>
        <w:pStyle w:val="0"/>
        <w:spacing w:before="240" w:line-rule="auto"/>
        <w:ind w:firstLine="540"/>
        <w:jc w:val="both"/>
      </w:pPr>
      <w:r>
        <w:rPr>
          <w:sz w:val="24"/>
        </w:rPr>
        <w:t xml:space="preserve">Из расчета, аналогичного проведенному в </w:t>
      </w:r>
      <w:hyperlink w:history="0" w:anchor="P3353" w:tooltip="Пример 1 - Расчет посадки: ">
        <w:r>
          <w:rPr>
            <w:sz w:val="24"/>
            <w:color w:val="0000ff"/>
          </w:rPr>
          <w:t xml:space="preserve">примере 1 раздела B.2</w:t>
        </w:r>
      </w:hyperlink>
      <w:r>
        <w:rPr>
          <w:sz w:val="24"/>
        </w:rPr>
        <w:t xml:space="preserve">, следует:</w:t>
      </w:r>
    </w:p>
    <w:p>
      <w:pPr>
        <w:pStyle w:val="0"/>
        <w:spacing w:before="240" w:line-rule="auto"/>
        <w:ind w:firstLine="540"/>
        <w:jc w:val="both"/>
      </w:pPr>
      <w:r>
        <w:rPr>
          <w:sz w:val="24"/>
        </w:rPr>
        <w:t xml:space="preserve">- наименьший зазор равен 25 мкм;</w:t>
      </w:r>
    </w:p>
    <w:p>
      <w:pPr>
        <w:pStyle w:val="0"/>
        <w:spacing w:before="240" w:line-rule="auto"/>
        <w:ind w:firstLine="540"/>
        <w:jc w:val="both"/>
      </w:pPr>
      <w:r>
        <w:rPr>
          <w:sz w:val="24"/>
        </w:rPr>
        <w:t xml:space="preserve">- наибольший зазор равен 89 мкм.</w:t>
      </w:r>
    </w:p>
    <w:p>
      <w:pPr>
        <w:pStyle w:val="0"/>
        <w:spacing w:before="240" w:line-rule="auto"/>
        <w:ind w:firstLine="540"/>
        <w:jc w:val="both"/>
      </w:pPr>
      <w:r>
        <w:rPr>
          <w:sz w:val="24"/>
        </w:rPr>
        <w:t xml:space="preserve">Вычисления, основанные на функциональных требованиях к посадке, дали следующие результаты:</w:t>
      </w:r>
    </w:p>
    <w:p>
      <w:pPr>
        <w:pStyle w:val="0"/>
        <w:spacing w:before="240" w:line-rule="auto"/>
        <w:ind w:firstLine="540"/>
        <w:jc w:val="both"/>
      </w:pPr>
      <w:r>
        <w:rPr>
          <w:sz w:val="24"/>
        </w:rPr>
        <w:t xml:space="preserve">- расчетный наименьший зазор равен 24 мкм;</w:t>
      </w:r>
    </w:p>
    <w:p>
      <w:pPr>
        <w:pStyle w:val="0"/>
        <w:spacing w:before="240" w:line-rule="auto"/>
        <w:ind w:firstLine="540"/>
        <w:jc w:val="both"/>
      </w:pPr>
      <w:r>
        <w:rPr>
          <w:sz w:val="24"/>
        </w:rPr>
        <w:t xml:space="preserve">- расчетный наибольший зазор равен 92 мкм.</w:t>
      </w:r>
    </w:p>
    <w:p>
      <w:pPr>
        <w:pStyle w:val="0"/>
        <w:ind w:firstLine="540"/>
        <w:jc w:val="both"/>
      </w:pPr>
      <w:r>
        <w:rPr>
          <w:sz w:val="24"/>
        </w:rPr>
      </w:r>
    </w:p>
    <w:p>
      <w:pPr>
        <w:pStyle w:val="0"/>
        <w:ind w:firstLine="540"/>
        <w:jc w:val="both"/>
      </w:pPr>
      <w:r>
        <w:rPr>
          <w:sz w:val="24"/>
        </w:rPr>
        <w:t xml:space="preserve">Инженер-разработчик должен решить, допустимы ли отклонения от первоначальных расчетных значений зазоров в посадке или наибольший и наименьший зазоры должны быть соблюдены точно.</w:t>
      </w:r>
    </w:p>
    <w:p>
      <w:pPr>
        <w:pStyle w:val="0"/>
        <w:spacing w:before="240" w:line-rule="auto"/>
        <w:ind w:firstLine="540"/>
        <w:jc w:val="both"/>
      </w:pPr>
      <w:r>
        <w:rPr>
          <w:sz w:val="24"/>
        </w:rPr>
        <w:t xml:space="preserve">Для рассмотренной в примерах </w:t>
      </w:r>
      <w:hyperlink w:history="0" w:anchor="P3427" w:tooltip="B.4. Определение класса допуска для рассчитанных посадок">
        <w:r>
          <w:rPr>
            <w:sz w:val="24"/>
            <w:color w:val="0000ff"/>
          </w:rPr>
          <w:t xml:space="preserve">раздела B.4</w:t>
        </w:r>
      </w:hyperlink>
      <w:r>
        <w:rPr>
          <w:sz w:val="24"/>
        </w:rPr>
        <w:t xml:space="preserve"> посадки в первом случае размер вала указывают с классом допуска [40f7 или </w:t>
      </w:r>
      <w:r>
        <w:rPr>
          <w:position w:val="-31"/>
        </w:rPr>
        <w:drawing>
          <wp:inline distT="0" distB="0" distL="0" distR="0">
            <wp:extent cx="1188720" cy="5486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1">
                      <a:extLst>
                        <a:ext uri="{28A0092B-C50C-407E-A947-70E740481C1C}">
                          <a14:useLocalDpi xmlns:a14="http://schemas.microsoft.com/office/drawing/2010/main" val="0"/>
                        </a:ext>
                      </a:extLst>
                    </a:blip>
                    <a:srcRect/>
                    <a:stretch>
                      <a:fillRect/>
                    </a:stretch>
                  </pic:blipFill>
                  <pic:spPr bwMode="auto">
                    <a:xfrm>
                      <a:off x="0" y="0"/>
                      <a:ext cx="1188720" cy="548640"/>
                    </a:xfrm>
                    <a:prstGeom prst="rect">
                      <a:avLst/>
                    </a:prstGeom>
                    <a:noFill/>
                    <a:ln>
                      <a:noFill/>
                    </a:ln>
                  </pic:spPr>
                </pic:pic>
              </a:graphicData>
            </a:graphic>
          </wp:inline>
        </w:drawing>
      </w:r>
      <w:r>
        <w:rPr>
          <w:sz w:val="24"/>
        </w:rPr>
        <w:t xml:space="preserve">], во втором - с индивидуальными отклонениями </w:t>
      </w:r>
      <w:r>
        <w:rPr>
          <w:position w:val="-33"/>
        </w:rPr>
        <w:drawing>
          <wp:inline distT="0" distB="0" distL="0" distR="0">
            <wp:extent cx="1131570" cy="58293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2">
                      <a:extLst>
                        <a:ext uri="{28A0092B-C50C-407E-A947-70E740481C1C}">
                          <a14:useLocalDpi xmlns:a14="http://schemas.microsoft.com/office/drawing/2010/main" val="0"/>
                        </a:ext>
                      </a:extLst>
                    </a:blip>
                    <a:srcRect/>
                    <a:stretch>
                      <a:fillRect/>
                    </a:stretch>
                  </pic:blipFill>
                  <pic:spPr bwMode="auto">
                    <a:xfrm>
                      <a:off x="0" y="0"/>
                      <a:ext cx="1131570" cy="582930"/>
                    </a:xfrm>
                    <a:prstGeom prst="rect">
                      <a:avLst/>
                    </a:prstGeom>
                    <a:noFill/>
                    <a:ln>
                      <a:noFill/>
                    </a:ln>
                  </pic:spPr>
                </pic:pic>
              </a:graphicData>
            </a:graphic>
          </wp:inline>
        </w:drawing>
      </w:r>
      <w:r>
        <w:rPr>
          <w:sz w:val="24"/>
        </w:rPr>
        <w:t xml:space="preserve">. Размер отверстия в любом случае указывают с классом допуска [40H8 или </w:t>
      </w:r>
      <w:r>
        <w:rPr>
          <w:position w:val="-31"/>
        </w:rPr>
        <w:drawing>
          <wp:inline distT="0" distB="0" distL="0" distR="0">
            <wp:extent cx="1219200" cy="5486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3">
                      <a:extLst>
                        <a:ext uri="{28A0092B-C50C-407E-A947-70E740481C1C}">
                          <a14:useLocalDpi xmlns:a14="http://schemas.microsoft.com/office/drawing/2010/main" val="0"/>
                        </a:ext>
                      </a:extLst>
                    </a:blip>
                    <a:srcRect/>
                    <a:stretch>
                      <a:fillRect/>
                    </a:stretch>
                  </pic:blipFill>
                  <pic:spPr bwMode="auto">
                    <a:xfrm>
                      <a:off x="0" y="0"/>
                      <a:ext cx="1219200" cy="548640"/>
                    </a:xfrm>
                    <a:prstGeom prst="rect">
                      <a:avLst/>
                    </a:prstGeom>
                    <a:noFill/>
                    <a:ln>
                      <a:noFill/>
                    </a:ln>
                  </pic:spPr>
                </pic:pic>
              </a:graphicData>
            </a:graphic>
          </wp:inline>
        </w:drawing>
      </w:r>
      <w:r>
        <w:rPr>
          <w:sz w:val="24"/>
        </w:rPr>
        <w:t xml:space="preserve">].</w:t>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outlineLvl w:val="0"/>
        <w:jc w:val="right"/>
      </w:pPr>
      <w:r>
        <w:rPr>
          <w:sz w:val="24"/>
        </w:rPr>
        <w:t xml:space="preserve">Приложение Д.А</w:t>
      </w:r>
    </w:p>
    <w:p>
      <w:pPr>
        <w:pStyle w:val="0"/>
        <w:jc w:val="right"/>
      </w:pPr>
      <w:r>
        <w:rPr>
          <w:sz w:val="24"/>
        </w:rPr>
        <w:t xml:space="preserve">(справочное)</w:t>
      </w:r>
    </w:p>
    <w:p>
      <w:pPr>
        <w:pStyle w:val="0"/>
        <w:jc w:val="both"/>
      </w:pPr>
      <w:r>
        <w:rPr>
          <w:sz w:val="24"/>
        </w:rPr>
      </w:r>
    </w:p>
    <w:bookmarkStart w:id="3486" w:name="P3486"/>
    <w:bookmarkEnd w:id="3486"/>
    <w:p>
      <w:pPr>
        <w:pStyle w:val="0"/>
        <w:jc w:val="center"/>
      </w:pPr>
      <w:r>
        <w:rPr>
          <w:sz w:val="24"/>
        </w:rPr>
        <w:t xml:space="preserve">ПРИЛОЖЕНИЕ C ИСО 286-1:2010, НЕ ВКЛЮЧЕННОЕ</w:t>
      </w:r>
    </w:p>
    <w:p>
      <w:pPr>
        <w:pStyle w:val="0"/>
        <w:jc w:val="center"/>
      </w:pPr>
      <w:r>
        <w:rPr>
          <w:sz w:val="24"/>
        </w:rPr>
        <w:t xml:space="preserve">В НАСТОЯЩИЙ СТАНДАРТ</w:t>
      </w:r>
    </w:p>
    <w:p>
      <w:pPr>
        <w:pStyle w:val="0"/>
        <w:jc w:val="both"/>
      </w:pPr>
      <w:r>
        <w:rPr>
          <w:sz w:val="24"/>
        </w:rPr>
      </w:r>
    </w:p>
    <w:p>
      <w:pPr>
        <w:pStyle w:val="0"/>
        <w:outlineLvl w:val="1"/>
        <w:jc w:val="right"/>
      </w:pPr>
      <w:r>
        <w:rPr>
          <w:sz w:val="24"/>
        </w:rPr>
        <w:t xml:space="preserve">Приложение C</w:t>
      </w:r>
    </w:p>
    <w:p>
      <w:pPr>
        <w:pStyle w:val="0"/>
        <w:jc w:val="right"/>
      </w:pPr>
      <w:r>
        <w:rPr>
          <w:sz w:val="24"/>
        </w:rPr>
        <w:t xml:space="preserve">(справочное)</w:t>
      </w:r>
    </w:p>
    <w:p>
      <w:pPr>
        <w:pStyle w:val="0"/>
        <w:jc w:val="both"/>
      </w:pPr>
      <w:r>
        <w:rPr>
          <w:sz w:val="24"/>
        </w:rPr>
      </w:r>
    </w:p>
    <w:p>
      <w:pPr>
        <w:pStyle w:val="0"/>
        <w:jc w:val="center"/>
      </w:pPr>
      <w:r>
        <w:rPr>
          <w:sz w:val="24"/>
        </w:rPr>
        <w:t xml:space="preserve">СВЯЗЬ С МАТРИЧНОЙ МОДЕЛЬЮ GPS</w:t>
      </w:r>
    </w:p>
    <w:p>
      <w:pPr>
        <w:pStyle w:val="0"/>
        <w:jc w:val="both"/>
      </w:pPr>
      <w:r>
        <w:rPr>
          <w:sz w:val="24"/>
        </w:rPr>
      </w:r>
    </w:p>
    <w:p>
      <w:pPr>
        <w:pStyle w:val="0"/>
        <w:ind w:firstLine="540"/>
        <w:jc w:val="both"/>
      </w:pPr>
      <w:r>
        <w:rPr>
          <w:sz w:val="24"/>
        </w:rPr>
        <w:t xml:space="preserve">C.1. Общие сведения</w:t>
      </w:r>
    </w:p>
    <w:p>
      <w:pPr>
        <w:pStyle w:val="0"/>
        <w:spacing w:before="240" w:line-rule="auto"/>
        <w:ind w:firstLine="540"/>
        <w:jc w:val="both"/>
      </w:pPr>
      <w:r>
        <w:rPr>
          <w:sz w:val="24"/>
        </w:rPr>
        <w:t xml:space="preserve">Более подробно о матричной модели GPS см. стандарт </w:t>
      </w:r>
      <w:hyperlink w:history="0" w:anchor="P3541" w:tooltip="[4]">
        <w:r>
          <w:rPr>
            <w:sz w:val="24"/>
            <w:color w:val="0000ff"/>
          </w:rPr>
          <w:t xml:space="preserve">[4]</w:t>
        </w:r>
      </w:hyperlink>
      <w:r>
        <w:rPr>
          <w:sz w:val="24"/>
        </w:rPr>
        <w:t xml:space="preserve">.</w:t>
      </w:r>
    </w:p>
    <w:p>
      <w:pPr>
        <w:pStyle w:val="0"/>
        <w:spacing w:before="240" w:line-rule="auto"/>
        <w:ind w:firstLine="540"/>
        <w:jc w:val="both"/>
      </w:pPr>
      <w:r>
        <w:rPr>
          <w:sz w:val="24"/>
        </w:rPr>
        <w:t xml:space="preserve">C.2. Информация о стандарте и его применении</w:t>
      </w:r>
    </w:p>
    <w:p>
      <w:pPr>
        <w:pStyle w:val="0"/>
        <w:spacing w:before="240" w:line-rule="auto"/>
        <w:ind w:firstLine="540"/>
        <w:jc w:val="both"/>
      </w:pPr>
      <w:r>
        <w:rPr>
          <w:sz w:val="24"/>
        </w:rPr>
        <w:t xml:space="preserve">Настоящая часть международного стандарта ИСО 286 устанавливает кодовую систему допусков, применяемую при указании размеров номинальных полных размерных элементов, а также определяет основные положения этой системы и связанные с ней термины и определения. Стандарт также содержит термины и определения посадок и поясняет понятия "основное отверстие" и "основной вал".</w:t>
      </w:r>
    </w:p>
    <w:p>
      <w:pPr>
        <w:pStyle w:val="0"/>
        <w:spacing w:before="240" w:line-rule="auto"/>
        <w:ind w:firstLine="540"/>
        <w:jc w:val="both"/>
      </w:pPr>
      <w:r>
        <w:rPr>
          <w:sz w:val="24"/>
        </w:rPr>
        <w:t xml:space="preserve">C.3. Положение в матричной модели GPS</w:t>
      </w:r>
    </w:p>
    <w:p>
      <w:pPr>
        <w:pStyle w:val="0"/>
        <w:spacing w:before="240" w:line-rule="auto"/>
        <w:ind w:firstLine="540"/>
        <w:jc w:val="both"/>
      </w:pPr>
      <w:r>
        <w:rPr>
          <w:sz w:val="24"/>
        </w:rPr>
        <w:t xml:space="preserve">Настоящий международный стандарт является общим стандартом GPS (см. </w:t>
      </w:r>
      <w:hyperlink w:history="0" w:anchor="P3541" w:tooltip="[4]">
        <w:r>
          <w:rPr>
            <w:sz w:val="24"/>
            <w:color w:val="0000ff"/>
          </w:rPr>
          <w:t xml:space="preserve">[4]</w:t>
        </w:r>
      </w:hyperlink>
      <w:r>
        <w:rPr>
          <w:sz w:val="24"/>
        </w:rPr>
        <w:t xml:space="preserve">); его положения следует учитывать в связующих звеньях 1 и 2 цепочек стандартов на размеры в общей матрице GPS, как это показано на рисунке C.1.</w:t>
      </w:r>
    </w:p>
    <w:p>
      <w:pPr>
        <w:pStyle w:val="0"/>
        <w:jc w:val="both"/>
      </w:pPr>
      <w:r>
        <w:rPr>
          <w:sz w:val="24"/>
        </w:rPr>
      </w:r>
    </w:p>
    <w:p>
      <w:pPr>
        <w:pStyle w:val="0"/>
        <w:jc w:val="center"/>
      </w:pPr>
      <w:r>
        <w:rPr>
          <w:position w:val="-522"/>
        </w:rPr>
        <w:drawing>
          <wp:inline distT="0" distB="0" distL="0" distR="0">
            <wp:extent cx="5723890" cy="678878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4">
                      <a:extLst>
                        <a:ext uri="{28A0092B-C50C-407E-A947-70E740481C1C}">
                          <a14:useLocalDpi xmlns:a14="http://schemas.microsoft.com/office/drawing/2010/main" val="0"/>
                        </a:ext>
                      </a:extLst>
                    </a:blip>
                    <a:srcRect/>
                    <a:stretch>
                      <a:fillRect/>
                    </a:stretch>
                  </pic:blipFill>
                  <pic:spPr bwMode="auto">
                    <a:xfrm>
                      <a:off x="0" y="0"/>
                      <a:ext cx="5723890" cy="6788785"/>
                    </a:xfrm>
                    <a:prstGeom prst="rect">
                      <a:avLst/>
                    </a:prstGeom>
                    <a:noFill/>
                    <a:ln>
                      <a:noFill/>
                    </a:ln>
                  </pic:spPr>
                </pic:pic>
              </a:graphicData>
            </a:graphic>
          </wp:inline>
        </w:drawing>
      </w:r>
    </w:p>
    <w:p>
      <w:pPr>
        <w:pStyle w:val="0"/>
        <w:jc w:val="both"/>
      </w:pPr>
      <w:r>
        <w:rPr>
          <w:sz w:val="24"/>
        </w:rPr>
      </w:r>
    </w:p>
    <w:p>
      <w:pPr>
        <w:pStyle w:val="0"/>
        <w:jc w:val="center"/>
      </w:pPr>
      <w:r>
        <w:rPr>
          <w:sz w:val="24"/>
        </w:rPr>
        <w:t xml:space="preserve">Рисунок C.1. Положение в матричной модели GPS</w:t>
      </w:r>
    </w:p>
    <w:p>
      <w:pPr>
        <w:pStyle w:val="0"/>
        <w:jc w:val="both"/>
      </w:pPr>
      <w:r>
        <w:rPr>
          <w:sz w:val="24"/>
        </w:rPr>
      </w:r>
    </w:p>
    <w:p>
      <w:pPr>
        <w:pStyle w:val="0"/>
        <w:ind w:firstLine="540"/>
        <w:jc w:val="both"/>
      </w:pPr>
      <w:r>
        <w:rPr>
          <w:sz w:val="24"/>
        </w:rPr>
        <w:t xml:space="preserve">C.4. Связанные стандарты</w:t>
      </w:r>
    </w:p>
    <w:p>
      <w:pPr>
        <w:pStyle w:val="0"/>
        <w:spacing w:before="240" w:line-rule="auto"/>
        <w:ind w:firstLine="540"/>
        <w:jc w:val="both"/>
      </w:pPr>
      <w:r>
        <w:rPr>
          <w:sz w:val="24"/>
        </w:rPr>
        <w:t xml:space="preserve">Связанные стандарты являются стандартами цепочек стандартов, выделенных на рисунке C.1.</w:t>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outlineLvl w:val="0"/>
        <w:jc w:val="right"/>
      </w:pPr>
      <w:r>
        <w:rPr>
          <w:sz w:val="24"/>
        </w:rPr>
        <w:t xml:space="preserve">Приложение Д.Б</w:t>
      </w:r>
    </w:p>
    <w:p>
      <w:pPr>
        <w:pStyle w:val="0"/>
        <w:jc w:val="right"/>
      </w:pPr>
      <w:r>
        <w:rPr>
          <w:sz w:val="24"/>
        </w:rPr>
        <w:t xml:space="preserve">(справочное)</w:t>
      </w:r>
    </w:p>
    <w:p>
      <w:pPr>
        <w:pStyle w:val="0"/>
        <w:jc w:val="both"/>
      </w:pPr>
      <w:r>
        <w:rPr>
          <w:sz w:val="24"/>
        </w:rPr>
      </w:r>
    </w:p>
    <w:bookmarkStart w:id="3515" w:name="P3515"/>
    <w:bookmarkEnd w:id="3515"/>
    <w:p>
      <w:pPr>
        <w:pStyle w:val="0"/>
        <w:jc w:val="center"/>
      </w:pPr>
      <w:r>
        <w:rPr>
          <w:sz w:val="24"/>
        </w:rPr>
        <w:t xml:space="preserve">ПЕРЕЧЕНЬ ТЕХНИЧЕСКИХ ОТКЛОНЕНИЙ</w:t>
      </w:r>
    </w:p>
    <w:p>
      <w:pPr>
        <w:pStyle w:val="0"/>
        <w:jc w:val="both"/>
      </w:pPr>
      <w:r>
        <w:rPr>
          <w:sz w:val="24"/>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778"/>
        <w:gridCol w:w="6860"/>
      </w:tblGrid>
      <w:tr>
        <w:tc>
          <w:tcPr>
            <w:tcW w:w="2778" w:type="dxa"/>
          </w:tcPr>
          <w:p>
            <w:pPr>
              <w:pStyle w:val="0"/>
              <w:jc w:val="center"/>
            </w:pPr>
            <w:r>
              <w:rPr>
                <w:sz w:val="24"/>
              </w:rPr>
              <w:t xml:space="preserve">Структурный элемент</w:t>
            </w:r>
          </w:p>
        </w:tc>
        <w:tc>
          <w:tcPr>
            <w:tcW w:w="6860" w:type="dxa"/>
          </w:tcPr>
          <w:p>
            <w:pPr>
              <w:pStyle w:val="0"/>
              <w:jc w:val="center"/>
            </w:pPr>
            <w:r>
              <w:rPr>
                <w:sz w:val="24"/>
              </w:rPr>
              <w:t xml:space="preserve">Модификация</w:t>
            </w:r>
          </w:p>
        </w:tc>
      </w:tr>
      <w:tr>
        <w:tc>
          <w:tcPr>
            <w:tcW w:w="2778" w:type="dxa"/>
          </w:tcPr>
          <w:p>
            <w:pPr>
              <w:pStyle w:val="0"/>
            </w:pPr>
            <w:r>
              <w:rPr>
                <w:sz w:val="24"/>
              </w:rPr>
              <w:t xml:space="preserve">Раздел 2. Нормативные ссылки</w:t>
            </w:r>
          </w:p>
        </w:tc>
        <w:tc>
          <w:tcPr>
            <w:tcW w:w="6860" w:type="dxa"/>
          </w:tcPr>
          <w:p>
            <w:pPr>
              <w:pStyle w:val="0"/>
              <w:ind w:firstLine="283"/>
              <w:jc w:val="both"/>
            </w:pPr>
            <w:r>
              <w:rPr>
                <w:sz w:val="24"/>
              </w:rPr>
              <w:t xml:space="preserve">Ссылка на ИСО 286-2:2010 "Геометрические характеристики изделий (GPS). Система допусков ИСО на линейные размеры. Часть 2. Таблицы стандартных классов допусков и предельных отклонений отверстий и валов" заменена ссылкой на </w:t>
            </w:r>
            <w:hyperlink w:history="0" r:id="rId125" w:tooltip="&quot;ГОСТ 25347-2013 (ISO 286-2:2010). Межгосударственный стандарт.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quot; (введен в действие Приказом Росстандарта от 18.02.2014 N 29-ст) {КонсультантПлюс}">
              <w:r>
                <w:rPr>
                  <w:sz w:val="24"/>
                  <w:color w:val="0000ff"/>
                </w:rPr>
                <w:t xml:space="preserve">ГОСТ 25347</w:t>
              </w:r>
            </w:hyperlink>
            <w:r>
              <w:rPr>
                <w:sz w:val="24"/>
              </w:rPr>
              <w:t xml:space="preserve"> (ISO 286-2:2010) </w:t>
            </w:r>
            <w:hyperlink w:history="0" w:anchor="P3522" w:tooltip="&lt;1&gt; Степень соответствия - MOD.">
              <w:r>
                <w:rPr>
                  <w:sz w:val="24"/>
                  <w:color w:val="0000ff"/>
                </w:rPr>
                <w:t xml:space="preserve">&lt;1&gt;</w:t>
              </w:r>
            </w:hyperlink>
            <w:r>
              <w:rPr>
                <w:sz w:val="24"/>
              </w:rPr>
              <w:t xml:space="preserve"> "Основные нормы взаимозаменяемости. Характеристики изделий геометрические. Система допусков на линейные размеры. Ряды допусков, предельные отклонения отверстий и валов".</w:t>
            </w:r>
          </w:p>
          <w:p>
            <w:pPr>
              <w:pStyle w:val="0"/>
              <w:ind w:firstLine="283"/>
              <w:jc w:val="both"/>
            </w:pPr>
            <w:r>
              <w:rPr>
                <w:sz w:val="24"/>
              </w:rPr>
              <w:t xml:space="preserve">Ссылки на ИСО 14660-1:1999 "Геометрические характеристики изделий. Геометрические элементы. Часть 1: Общие термины и определения" и ИСО 14660-2:1999 "Геометрические характеристики изделий. Геометрические элементы. Часть 2: Выявленная средняя линия цилиндра и конуса, выявленная средняя поверхность, местный размер выявленного элемента" заменены ссылкой на </w:t>
            </w:r>
            <w:hyperlink w:history="0" r:id="rId126" w:tooltip="&quot;ГОСТ 31254-2004 (ИСО 14660-1:1999, ИСО 14660-2:1999). Основные нормы взаимозаменяемости. Геометрические элементы. Общие термины и определения&quot; (введен в действие Приказом Ростехрегулирования от 02.03.2005 N 40-ст) {КонсультантПлюс}">
              <w:r>
                <w:rPr>
                  <w:sz w:val="24"/>
                  <w:color w:val="0000ff"/>
                </w:rPr>
                <w:t xml:space="preserve">ГОСТ 31254-2004</w:t>
              </w:r>
            </w:hyperlink>
            <w:r>
              <w:rPr>
                <w:sz w:val="24"/>
              </w:rPr>
              <w:t xml:space="preserve"> (ИСО 14660-1:1999, ИСО 14660-1:1999) </w:t>
            </w:r>
            <w:hyperlink w:history="0" w:anchor="P3522" w:tooltip="&lt;1&gt; Степень соответствия - MOD.">
              <w:r>
                <w:rPr>
                  <w:sz w:val="24"/>
                  <w:color w:val="0000ff"/>
                </w:rPr>
                <w:t xml:space="preserve">&lt;1&gt;</w:t>
              </w:r>
            </w:hyperlink>
            <w:r>
              <w:rPr>
                <w:sz w:val="24"/>
              </w:rPr>
              <w:t xml:space="preserve"> "Основные нормы взаимозаменяемости. Геометрические элементы. Общие термины и определения"</w:t>
            </w:r>
          </w:p>
        </w:tc>
      </w:tr>
      <w:tr>
        <w:tc>
          <w:tcPr>
            <w:gridSpan w:val="2"/>
            <w:tcW w:w="9638" w:type="dxa"/>
          </w:tcPr>
          <w:bookmarkStart w:id="3522" w:name="P3522"/>
          <w:bookmarkEnd w:id="3522"/>
          <w:p>
            <w:pPr>
              <w:pStyle w:val="0"/>
              <w:ind w:firstLine="283"/>
            </w:pPr>
            <w:r>
              <w:rPr>
                <w:sz w:val="24"/>
              </w:rPr>
              <w:t xml:space="preserve">&lt;1&gt; Степень соответствия - MOD.</w:t>
            </w:r>
          </w:p>
        </w:tc>
      </w:tr>
    </w:tbl>
    <w:p>
      <w:pPr>
        <w:pStyle w:val="0"/>
        <w:jc w:val="both"/>
      </w:pPr>
      <w:r>
        <w:rPr>
          <w:sz w:val="24"/>
        </w:rPr>
      </w:r>
    </w:p>
    <w:p>
      <w:pPr>
        <w:pStyle w:val="0"/>
        <w:ind w:firstLine="540"/>
        <w:jc w:val="both"/>
      </w:pPr>
      <w:r>
        <w:rPr>
          <w:sz w:val="24"/>
        </w:rPr>
        <w:t xml:space="preserve">Примечание. Остальные технические отклонения идентифицированы и разъяснены в предисловии к настоящему стандарту.</w:t>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bookmarkStart w:id="3530" w:name="P3530"/>
    <w:bookmarkEnd w:id="3530"/>
    <w:p>
      <w:pPr>
        <w:pStyle w:val="0"/>
        <w:outlineLvl w:val="0"/>
        <w:jc w:val="center"/>
      </w:pPr>
      <w:r>
        <w:rPr>
          <w:sz w:val="24"/>
        </w:rPr>
        <w:t xml:space="preserve">БИБЛИОГРАФИЯ</w:t>
      </w:r>
    </w:p>
    <w:p>
      <w:pPr>
        <w:pStyle w:val="0"/>
        <w:jc w:val="both"/>
      </w:pPr>
      <w:r>
        <w:rPr>
          <w:sz w:val="24"/>
        </w:rPr>
      </w:r>
    </w:p>
    <w:tbl>
      <w:tblPr>
        <w:tblInd w:w="0" w:type="dxa"/>
        <w:tblLayout w:type="fixed"/>
        <w:tblCellMar>
          <w:top w:w="102" w:type="dxa"/>
          <w:left w:w="62" w:type="dxa"/>
          <w:bottom w:w="102" w:type="dxa"/>
          <w:right w:w="62" w:type="dxa"/>
        </w:tblCellMar>
      </w:tblPr>
      <w:tblGrid>
        <w:gridCol w:w="454"/>
        <w:gridCol w:w="2268"/>
        <w:gridCol w:w="6917"/>
      </w:tblGrid>
      <w:tr>
        <w:tc>
          <w:tcPr>
            <w:tcW w:w="454" w:type="dxa"/>
            <w:tcBorders>
              <w:top w:val="nil"/>
              <w:left w:val="nil"/>
              <w:bottom w:val="nil"/>
              <w:right w:val="nil"/>
            </w:tcBorders>
          </w:tcPr>
          <w:bookmarkStart w:id="3532" w:name="P3532"/>
          <w:bookmarkEnd w:id="3532"/>
          <w:p>
            <w:pPr>
              <w:pStyle w:val="0"/>
            </w:pPr>
            <w:r>
              <w:rPr>
                <w:sz w:val="24"/>
              </w:rPr>
              <w:t xml:space="preserve">[1]</w:t>
            </w:r>
          </w:p>
        </w:tc>
        <w:tc>
          <w:tcPr>
            <w:tcW w:w="2268" w:type="dxa"/>
            <w:tcBorders>
              <w:top w:val="nil"/>
              <w:left w:val="nil"/>
              <w:bottom w:val="nil"/>
              <w:right w:val="nil"/>
            </w:tcBorders>
          </w:tcPr>
          <w:p>
            <w:pPr>
              <w:pStyle w:val="0"/>
            </w:pPr>
            <w:r>
              <w:rPr>
                <w:sz w:val="24"/>
              </w:rPr>
              <w:t xml:space="preserve">ISO/R1938:1971</w:t>
            </w:r>
          </w:p>
        </w:tc>
        <w:tc>
          <w:tcPr>
            <w:tcW w:w="6917" w:type="dxa"/>
            <w:tcBorders>
              <w:top w:val="nil"/>
              <w:left w:val="nil"/>
              <w:bottom w:val="nil"/>
              <w:right w:val="nil"/>
            </w:tcBorders>
          </w:tcPr>
          <w:p>
            <w:pPr>
              <w:pStyle w:val="0"/>
              <w:jc w:val="both"/>
            </w:pPr>
            <w:r>
              <w:rPr>
                <w:sz w:val="24"/>
              </w:rPr>
              <w:t xml:space="preserve">ISO system of limits and fits - Part II. Inspection of plain workpieces</w:t>
            </w:r>
          </w:p>
        </w:tc>
      </w:tr>
      <w:tr>
        <w:tc>
          <w:tcPr>
            <w:tcW w:w="454" w:type="dxa"/>
            <w:tcBorders>
              <w:top w:val="nil"/>
              <w:left w:val="nil"/>
              <w:bottom w:val="nil"/>
              <w:right w:val="nil"/>
            </w:tcBorders>
          </w:tcPr>
          <w:bookmarkStart w:id="3535" w:name="P3535"/>
          <w:bookmarkEnd w:id="3535"/>
          <w:p>
            <w:pPr>
              <w:pStyle w:val="0"/>
            </w:pPr>
            <w:r>
              <w:rPr>
                <w:sz w:val="24"/>
              </w:rPr>
              <w:t xml:space="preserve">[2]</w:t>
            </w:r>
          </w:p>
        </w:tc>
        <w:tc>
          <w:tcPr>
            <w:tcW w:w="2268" w:type="dxa"/>
            <w:tcBorders>
              <w:top w:val="nil"/>
              <w:left w:val="nil"/>
              <w:bottom w:val="nil"/>
              <w:right w:val="nil"/>
            </w:tcBorders>
          </w:tcPr>
          <w:p>
            <w:pPr>
              <w:pStyle w:val="0"/>
            </w:pPr>
            <w:r>
              <w:rPr>
                <w:sz w:val="24"/>
              </w:rPr>
              <w:t xml:space="preserve">ISO 1101:2012</w:t>
            </w:r>
          </w:p>
        </w:tc>
        <w:tc>
          <w:tcPr>
            <w:tcW w:w="6917" w:type="dxa"/>
            <w:tcBorders>
              <w:top w:val="nil"/>
              <w:left w:val="nil"/>
              <w:bottom w:val="nil"/>
              <w:right w:val="nil"/>
            </w:tcBorders>
          </w:tcPr>
          <w:p>
            <w:pPr>
              <w:pStyle w:val="0"/>
              <w:jc w:val="both"/>
            </w:pPr>
            <w:r>
              <w:rPr>
                <w:sz w:val="24"/>
              </w:rPr>
              <w:t xml:space="preserve">Geometrical Product Specifications (GPS) - Geometrical tolerancing - Tolerances of form, orientation, location and run-out</w:t>
            </w:r>
          </w:p>
        </w:tc>
      </w:tr>
      <w:tr>
        <w:tc>
          <w:tcPr>
            <w:tcW w:w="454" w:type="dxa"/>
            <w:tcBorders>
              <w:top w:val="nil"/>
              <w:left w:val="nil"/>
              <w:bottom w:val="nil"/>
              <w:right w:val="nil"/>
            </w:tcBorders>
          </w:tcPr>
          <w:bookmarkStart w:id="3538" w:name="P3538"/>
          <w:bookmarkEnd w:id="3538"/>
          <w:p>
            <w:pPr>
              <w:pStyle w:val="0"/>
            </w:pPr>
            <w:r>
              <w:rPr>
                <w:sz w:val="24"/>
              </w:rPr>
              <w:t xml:space="preserve">[3]</w:t>
            </w:r>
          </w:p>
        </w:tc>
        <w:tc>
          <w:tcPr>
            <w:tcW w:w="2268" w:type="dxa"/>
            <w:tcBorders>
              <w:top w:val="nil"/>
              <w:left w:val="nil"/>
              <w:bottom w:val="nil"/>
              <w:right w:val="nil"/>
            </w:tcBorders>
          </w:tcPr>
          <w:p>
            <w:pPr>
              <w:pStyle w:val="0"/>
            </w:pPr>
            <w:r>
              <w:rPr>
                <w:sz w:val="24"/>
              </w:rPr>
              <w:t xml:space="preserve">ISO 17450-1:2011</w:t>
            </w:r>
          </w:p>
        </w:tc>
        <w:tc>
          <w:tcPr>
            <w:tcW w:w="6917" w:type="dxa"/>
            <w:tcBorders>
              <w:top w:val="nil"/>
              <w:left w:val="nil"/>
              <w:bottom w:val="nil"/>
              <w:right w:val="nil"/>
            </w:tcBorders>
          </w:tcPr>
          <w:p>
            <w:pPr>
              <w:pStyle w:val="0"/>
              <w:jc w:val="both"/>
            </w:pPr>
            <w:r>
              <w:rPr>
                <w:sz w:val="24"/>
              </w:rPr>
              <w:t xml:space="preserve">Geometrical product specifications (GPS) - General concepts - Part 1: Model for geometrical specification and verification</w:t>
            </w:r>
          </w:p>
        </w:tc>
      </w:tr>
      <w:tr>
        <w:tc>
          <w:tcPr>
            <w:tcW w:w="454" w:type="dxa"/>
            <w:tcBorders>
              <w:top w:val="nil"/>
              <w:left w:val="nil"/>
              <w:bottom w:val="nil"/>
              <w:right w:val="nil"/>
            </w:tcBorders>
          </w:tcPr>
          <w:bookmarkStart w:id="3541" w:name="P3541"/>
          <w:bookmarkEnd w:id="3541"/>
          <w:p>
            <w:pPr>
              <w:pStyle w:val="0"/>
            </w:pPr>
            <w:r>
              <w:rPr>
                <w:sz w:val="24"/>
              </w:rPr>
              <w:t xml:space="preserve">[4]</w:t>
            </w:r>
          </w:p>
        </w:tc>
        <w:tc>
          <w:tcPr>
            <w:tcW w:w="2268" w:type="dxa"/>
            <w:tcBorders>
              <w:top w:val="nil"/>
              <w:left w:val="nil"/>
              <w:bottom w:val="nil"/>
              <w:right w:val="nil"/>
            </w:tcBorders>
          </w:tcPr>
          <w:p>
            <w:pPr>
              <w:pStyle w:val="0"/>
            </w:pPr>
            <w:r>
              <w:rPr>
                <w:sz w:val="24"/>
              </w:rPr>
              <w:t xml:space="preserve">ISO/TR 14638:1995</w:t>
            </w:r>
          </w:p>
        </w:tc>
        <w:tc>
          <w:tcPr>
            <w:tcW w:w="6917" w:type="dxa"/>
            <w:tcBorders>
              <w:top w:val="nil"/>
              <w:left w:val="nil"/>
              <w:bottom w:val="nil"/>
              <w:right w:val="nil"/>
            </w:tcBorders>
          </w:tcPr>
          <w:p>
            <w:pPr>
              <w:pStyle w:val="0"/>
              <w:jc w:val="both"/>
            </w:pPr>
            <w:r>
              <w:rPr>
                <w:sz w:val="24"/>
              </w:rPr>
              <w:t xml:space="preserve">Geometrical product specifications (GPS) - Masterplan</w:t>
            </w:r>
          </w:p>
        </w:tc>
      </w:tr>
    </w:tbl>
    <w:p>
      <w:pPr>
        <w:pStyle w:val="0"/>
        <w:jc w:val="both"/>
      </w:pPr>
      <w:r>
        <w:rPr>
          <w:sz w:val="24"/>
        </w:rPr>
      </w:r>
    </w:p>
    <w:p>
      <w:pPr>
        <w:pStyle w:val="0"/>
        <w:jc w:val="both"/>
      </w:pPr>
      <w:r>
        <w:rPr>
          <w:sz w:val="24"/>
        </w:rPr>
      </w:r>
    </w:p>
    <w:p>
      <w:pPr>
        <w:pStyle w:val="0"/>
        <w:jc w:val="both"/>
        <w:pBdr>
          <w:bottom w:val="single" w:sz="6" w:space="0" w:color="auto"/>
        </w:pBdr>
        <w:spacing w:before="100" w:after="100"/>
        <w:rPr>
          <w:sz w:val="2"/>
          <w:szCs w:val="2"/>
        </w:rPr>
      </w:pPr>
    </w:p>
    <w:sectPr>
      <w:headerReference w:type="default" r:id="rId5"/>
      <w:headerReference w:type="first" r:id="rId5"/>
      <w:footerReference w:type="default" r:id="rId6"/>
      <w:footerReference w:type="first" r:id="rId6"/>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170"/>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"ГОСТ 25346-2013 (ISO 286-1:2010). Межгосударственный стандарт. Основные нормы взаимозаменяемости. Характеристики издели...</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15.06.2025</w:t>
          </w:r>
        </w:p>
      </w:tc>
    </w:tr>
  </w:tbl>
  <w:p>
    <w:pPr>
      <w:pBdr>
        <w:bottom w:val="single" w:sz="12" w:space="0" w:color="auto"/>
      </w:pBdr>
      <w:rPr>
        <w:sz w:val="2"/>
        <w:szCs w:val="2"/>
      </w:rPr>
    </w:pPr>
  </w:p>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190"/>
      </w:trPr>
      <w:tc>
        <w:tcPr>
          <w:tcW w:w="2700" w:type="pct"/>
          <w:vAlign w:val="center"/>
        </w:tcPr>
        <w:p>
          <w:pPr>
            <w:rPr>
              <w:rFonts w:ascii="Tahoma" w:hAnsi="Tahoma" w:cs="Tahoma"/>
            </w:rPr>
          </w:pPr>
          <w:r>
            <w:rPr>
              <w:rFonts w:ascii="Tahoma" w:hAnsi="Tahoma" w:cs="Tahoma"/>
              <w:sz w:val="16"/>
              <w:szCs w:val="16"/>
            </w:rPr>
            <w:t>"ГОСТ 25346-2013 (ISO 286-1:2010). Межгосударственный стандарт. Основные нормы взаимозаменяемости. Характеристики издели...</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15.06.2025</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Times New Roman" w:hAnsi="Times New Roman" w:cs="Times New Roman"/>
      <w:sz w:val="24"/>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4"/>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Tahoma" w:hAnsi="Tahoma" w:cs="Tahoma"/>
      <w:sz w:val="18"/>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Times New Roman" w:hAnsi="Times New Roman" w:cs="Times New Roman"/>
      <w:sz w:val="24"/>
    </w:rPr>
  </w:style>
  <w:style w:type="paragraph" w:customStyle="1" w:styleId="8">
    <w:name w:val="ConsPlusTextList"/>
    <w:pPr>
      <w:widowControl w:val="0"/>
      <w:autoSpaceDE w:val="0"/>
      <w:autoSpaceDN w:val="0"/>
    </w:pPr>
    <w:rPr>
      <w:rFonts w:ascii="Times New Roman" w:hAnsi="Times New Roman" w:cs="Times New Roman"/>
      <w:sz w:val="24"/>
    </w:rPr>
  </w:style>
  <w:style w:type="paragraph" w:default="1" w:customStyle="1" w:styleId="0">
    <w:name w:val="ConsPlusNormal"/>
    <w:pPr>
      <w:widowControl w:val="0"/>
      <w:autoSpaceDE w:val="0"/>
      <w:autoSpaceDN w:val="0"/>
    </w:pPr>
    <w:rPr>
      <w:rFonts w:ascii="Times New Roman" w:hAnsi="Times New Roman" w:cs="Times New Roman"/>
      <w:sz w:val="24"/>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4"/>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Tahoma" w:hAnsi="Tahoma" w:cs="Tahoma"/>
      <w:sz w:val="18"/>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Times New Roman" w:hAnsi="Times New Roman" w:cs="Times New Roman"/>
      <w:sz w:val="24"/>
    </w:rPr>
  </w:style>
  <w:style w:type="paragraph" w:customStyle="1" w:styleId="8">
    <w:name w:val="ConsPlusTextList"/>
    <w:pPr>
      <w:widowControl w:val="0"/>
      <w:autoSpaceDE w:val="0"/>
      <w:autoSpaceDN w:val="0"/>
    </w:pPr>
    <w:rPr>
      <w:rFonts w:ascii="Times New Roman" w:hAnsi="Times New Roman" w:cs="Times New Roman"/>
      <w:sz w:val="24"/>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schemas.openxmlformats.org/officeDocument/2006/relationships/hyperlink" Target="https://www.consultant.ru" TargetMode = "External"/>
	<Relationship Id="rId4" Type="http://schemas.openxmlformats.org/officeDocument/2006/relationships/hyperlink" Target="https://www.consultant.ru" TargetMode = "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https://login.consultant.ru/link/?req=doc&amp;base=LAW&amp;n=271373&amp;date=15.06.2025" TargetMode = "External"/>
	<Relationship Id="rId8" Type="http://schemas.openxmlformats.org/officeDocument/2006/relationships/hyperlink" Target="https://login.consultant.ru/link/?req=doc&amp;base=ESU&amp;n=43078&amp;date=15.06.2025&amp;dst=100951&amp;field=134" TargetMode = "External"/>
	<Relationship Id="rId9" Type="http://schemas.openxmlformats.org/officeDocument/2006/relationships/hyperlink" Target="https://login.consultant.ru/link/?req=doc&amp;base=LAW&amp;n=456140&amp;date=15.06.2025&amp;dst=100309&amp;field=134" TargetMode = "External"/>
	<Relationship Id="rId10" Type="http://schemas.openxmlformats.org/officeDocument/2006/relationships/hyperlink" Target="https://login.consultant.ru/link/?req=doc&amp;base=ESU&amp;n=3623&amp;date=15.06.2025&amp;dst=100094&amp;field=134" TargetMode = "External"/>
	<Relationship Id="rId11" Type="http://schemas.openxmlformats.org/officeDocument/2006/relationships/hyperlink" Target="https://login.consultant.ru/link/?req=doc&amp;base=STR&amp;n=10957&amp;date=15.06.2025" TargetMode = "External"/>
	<Relationship Id="rId12" Type="http://schemas.openxmlformats.org/officeDocument/2006/relationships/hyperlink" Target="https://login.consultant.ru/link/?req=doc&amp;base=STR&amp;n=10660&amp;date=15.06.2025" TargetMode = "External"/>
	<Relationship Id="rId13" Type="http://schemas.openxmlformats.org/officeDocument/2006/relationships/hyperlink" Target="https://login.consultant.ru/link/?req=doc&amp;base=STR&amp;n=23622&amp;date=15.06.2025&amp;dst=100153&amp;field=134" TargetMode = "External"/>
	<Relationship Id="rId14" Type="http://schemas.openxmlformats.org/officeDocument/2006/relationships/hyperlink" Target="https://login.consultant.ru/link/?req=doc&amp;base=OTN&amp;n=23211&amp;date=15.06.2025&amp;dst=100398&amp;field=134" TargetMode = "External"/>
	<Relationship Id="rId15" Type="http://schemas.openxmlformats.org/officeDocument/2006/relationships/hyperlink" Target="https://login.consultant.ru/link/?req=doc&amp;base=LAW&amp;n=271373&amp;date=15.06.2025&amp;dst=100006&amp;field=134" TargetMode = "External"/>
	<Relationship Id="rId16" Type="http://schemas.openxmlformats.org/officeDocument/2006/relationships/hyperlink" Target="https://login.consultant.ru/link/?req=doc&amp;base=STR&amp;n=9424&amp;date=15.06.2025" TargetMode = "External"/>
	<Relationship Id="rId17" Type="http://schemas.openxmlformats.org/officeDocument/2006/relationships/hyperlink" Target="https://login.consultant.ru/link/?req=doc&amp;base=STR&amp;n=18659&amp;date=15.06.2025" TargetMode = "External"/>
	<Relationship Id="rId18" Type="http://schemas.openxmlformats.org/officeDocument/2006/relationships/hyperlink" Target="https://login.consultant.ru/link/?req=doc&amp;base=STR&amp;n=13061&amp;date=15.06.2025" TargetMode = "External"/>
	<Relationship Id="rId19" Type="http://schemas.openxmlformats.org/officeDocument/2006/relationships/hyperlink" Target="https://login.consultant.ru/link/?req=doc&amp;base=STR&amp;n=13061&amp;date=15.06.2025" TargetMode = "External"/>
	<Relationship Id="rId20" Type="http://schemas.openxmlformats.org/officeDocument/2006/relationships/hyperlink" Target="https://login.consultant.ru/link/?req=doc&amp;base=STR&amp;n=13061&amp;date=15.06.2025&amp;dst=100059&amp;field=134" TargetMode = "External"/>
	<Relationship Id="rId21" Type="http://schemas.openxmlformats.org/officeDocument/2006/relationships/hyperlink" Target="https://login.consultant.ru/link/?req=doc&amp;base=STR&amp;n=13061&amp;date=15.06.2025&amp;dst=100062&amp;field=134" TargetMode = "External"/>
	<Relationship Id="rId22" Type="http://schemas.openxmlformats.org/officeDocument/2006/relationships/image" Target="media/image2.png"/>
	<Relationship Id="rId23" Type="http://schemas.openxmlformats.org/officeDocument/2006/relationships/hyperlink" Target="https://login.consultant.ru/link/?req=doc&amp;base=STR&amp;n=13061&amp;date=15.06.2025&amp;dst=100073&amp;field=134" TargetMode = "External"/>
	<Relationship Id="rId24" Type="http://schemas.openxmlformats.org/officeDocument/2006/relationships/image" Target="media/image3.wmf"/>
	<Relationship Id="rId25" Type="http://schemas.openxmlformats.org/officeDocument/2006/relationships/hyperlink" Target="https://login.consultant.ru/link/?req=doc&amp;base=STR&amp;n=9424&amp;date=15.06.2025" TargetMode = "External"/>
	<Relationship Id="rId26" Type="http://schemas.openxmlformats.org/officeDocument/2006/relationships/image" Target="media/image4.png"/>
	<Relationship Id="rId27" Type="http://schemas.openxmlformats.org/officeDocument/2006/relationships/image" Target="media/image5.png"/>
	<Relationship Id="rId28" Type="http://schemas.openxmlformats.org/officeDocument/2006/relationships/image" Target="media/image6.png"/>
	<Relationship Id="rId29" Type="http://schemas.openxmlformats.org/officeDocument/2006/relationships/image" Target="media/image7.png"/>
	<Relationship Id="rId30" Type="http://schemas.openxmlformats.org/officeDocument/2006/relationships/image" Target="media/image8.png"/>
	<Relationship Id="rId31" Type="http://schemas.openxmlformats.org/officeDocument/2006/relationships/image" Target="media/image9.wmf"/>
	<Relationship Id="rId32" Type="http://schemas.openxmlformats.org/officeDocument/2006/relationships/image" Target="media/image10.wmf"/>
	<Relationship Id="rId33" Type="http://schemas.openxmlformats.org/officeDocument/2006/relationships/image" Target="media/image11.png"/>
	<Relationship Id="rId34" Type="http://schemas.openxmlformats.org/officeDocument/2006/relationships/header" Target="header2.xml"/>
	<Relationship Id="rId35" Type="http://schemas.openxmlformats.org/officeDocument/2006/relationships/footer" Target="footer2.xml"/>
	<Relationship Id="rId36" Type="http://schemas.openxmlformats.org/officeDocument/2006/relationships/image" Target="media/image12.png"/>
	<Relationship Id="rId37" Type="http://schemas.openxmlformats.org/officeDocument/2006/relationships/image" Target="media/image13.png"/>
	<Relationship Id="rId38" Type="http://schemas.openxmlformats.org/officeDocument/2006/relationships/image" Target="media/image14.png"/>
	<Relationship Id="rId39" Type="http://schemas.openxmlformats.org/officeDocument/2006/relationships/image" Target="media/image15.png"/>
	<Relationship Id="rId40" Type="http://schemas.openxmlformats.org/officeDocument/2006/relationships/image" Target="media/image16.wmf"/>
	<Relationship Id="rId41" Type="http://schemas.openxmlformats.org/officeDocument/2006/relationships/image" Target="media/image17.wmf"/>
	<Relationship Id="rId42" Type="http://schemas.openxmlformats.org/officeDocument/2006/relationships/image" Target="media/image18.wmf"/>
	<Relationship Id="rId43" Type="http://schemas.openxmlformats.org/officeDocument/2006/relationships/image" Target="media/image19.wmf"/>
	<Relationship Id="rId44" Type="http://schemas.openxmlformats.org/officeDocument/2006/relationships/image" Target="media/image20.wmf"/>
	<Relationship Id="rId45" Type="http://schemas.openxmlformats.org/officeDocument/2006/relationships/image" Target="media/image21.wmf"/>
	<Relationship Id="rId46" Type="http://schemas.openxmlformats.org/officeDocument/2006/relationships/image" Target="media/image22.wmf"/>
	<Relationship Id="rId47" Type="http://schemas.openxmlformats.org/officeDocument/2006/relationships/image" Target="media/image23.wmf"/>
	<Relationship Id="rId48" Type="http://schemas.openxmlformats.org/officeDocument/2006/relationships/image" Target="media/image24.wmf"/>
	<Relationship Id="rId49" Type="http://schemas.openxmlformats.org/officeDocument/2006/relationships/image" Target="media/image25.wmf"/>
	<Relationship Id="rId50" Type="http://schemas.openxmlformats.org/officeDocument/2006/relationships/image" Target="media/image26.wmf"/>
	<Relationship Id="rId51" Type="http://schemas.openxmlformats.org/officeDocument/2006/relationships/image" Target="media/image27.wmf"/>
	<Relationship Id="rId52" Type="http://schemas.openxmlformats.org/officeDocument/2006/relationships/image" Target="media/image28.wmf"/>
	<Relationship Id="rId53" Type="http://schemas.openxmlformats.org/officeDocument/2006/relationships/image" Target="media/image29.wmf"/>
	<Relationship Id="rId54" Type="http://schemas.openxmlformats.org/officeDocument/2006/relationships/image" Target="media/image30.wmf"/>
	<Relationship Id="rId55" Type="http://schemas.openxmlformats.org/officeDocument/2006/relationships/image" Target="media/image31.wmf"/>
	<Relationship Id="rId56" Type="http://schemas.openxmlformats.org/officeDocument/2006/relationships/image" Target="media/image32.wmf"/>
	<Relationship Id="rId57" Type="http://schemas.openxmlformats.org/officeDocument/2006/relationships/image" Target="media/image33.wmf"/>
	<Relationship Id="rId58" Type="http://schemas.openxmlformats.org/officeDocument/2006/relationships/image" Target="media/image34.wmf"/>
	<Relationship Id="rId59" Type="http://schemas.openxmlformats.org/officeDocument/2006/relationships/image" Target="media/image35.wmf"/>
	<Relationship Id="rId60" Type="http://schemas.openxmlformats.org/officeDocument/2006/relationships/image" Target="media/image36.wmf"/>
	<Relationship Id="rId61" Type="http://schemas.openxmlformats.org/officeDocument/2006/relationships/image" Target="media/image37.wmf"/>
	<Relationship Id="rId62" Type="http://schemas.openxmlformats.org/officeDocument/2006/relationships/image" Target="media/image38.wmf"/>
	<Relationship Id="rId63" Type="http://schemas.openxmlformats.org/officeDocument/2006/relationships/image" Target="media/image39.wmf"/>
	<Relationship Id="rId64" Type="http://schemas.openxmlformats.org/officeDocument/2006/relationships/image" Target="media/image40.wmf"/>
	<Relationship Id="rId65" Type="http://schemas.openxmlformats.org/officeDocument/2006/relationships/image" Target="media/image41.wmf"/>
	<Relationship Id="rId66" Type="http://schemas.openxmlformats.org/officeDocument/2006/relationships/image" Target="media/image42.wmf"/>
	<Relationship Id="rId67" Type="http://schemas.openxmlformats.org/officeDocument/2006/relationships/image" Target="media/image43.wmf"/>
	<Relationship Id="rId68" Type="http://schemas.openxmlformats.org/officeDocument/2006/relationships/image" Target="media/image44.wmf"/>
	<Relationship Id="rId69" Type="http://schemas.openxmlformats.org/officeDocument/2006/relationships/image" Target="media/image45.wmf"/>
	<Relationship Id="rId70" Type="http://schemas.openxmlformats.org/officeDocument/2006/relationships/image" Target="media/image46.wmf"/>
	<Relationship Id="rId71" Type="http://schemas.openxmlformats.org/officeDocument/2006/relationships/image" Target="media/image47.wmf"/>
	<Relationship Id="rId72" Type="http://schemas.openxmlformats.org/officeDocument/2006/relationships/image" Target="media/image48.wmf"/>
	<Relationship Id="rId73" Type="http://schemas.openxmlformats.org/officeDocument/2006/relationships/image" Target="media/image49.wmf"/>
	<Relationship Id="rId74" Type="http://schemas.openxmlformats.org/officeDocument/2006/relationships/image" Target="media/image50.wmf"/>
	<Relationship Id="rId75" Type="http://schemas.openxmlformats.org/officeDocument/2006/relationships/image" Target="media/image51.wmf"/>
	<Relationship Id="rId76" Type="http://schemas.openxmlformats.org/officeDocument/2006/relationships/image" Target="media/image52.wmf"/>
	<Relationship Id="rId77" Type="http://schemas.openxmlformats.org/officeDocument/2006/relationships/image" Target="media/image53.wmf"/>
	<Relationship Id="rId78" Type="http://schemas.openxmlformats.org/officeDocument/2006/relationships/image" Target="media/image54.wmf"/>
	<Relationship Id="rId79" Type="http://schemas.openxmlformats.org/officeDocument/2006/relationships/hyperlink" Target="https://login.consultant.ru/link/?req=doc&amp;base=STR&amp;n=18659&amp;date=15.06.2025" TargetMode = "External"/>
	<Relationship Id="rId80" Type="http://schemas.openxmlformats.org/officeDocument/2006/relationships/image" Target="media/image55.png"/>
	<Relationship Id="rId81" Type="http://schemas.openxmlformats.org/officeDocument/2006/relationships/image" Target="media/image56.png"/>
	<Relationship Id="rId82" Type="http://schemas.openxmlformats.org/officeDocument/2006/relationships/image" Target="media/image57.png"/>
	<Relationship Id="rId83" Type="http://schemas.openxmlformats.org/officeDocument/2006/relationships/image" Target="media/image58.wmf"/>
	<Relationship Id="rId84" Type="http://schemas.openxmlformats.org/officeDocument/2006/relationships/image" Target="media/image59.wmf"/>
	<Relationship Id="rId85" Type="http://schemas.openxmlformats.org/officeDocument/2006/relationships/image" Target="media/image60.wmf"/>
	<Relationship Id="rId86" Type="http://schemas.openxmlformats.org/officeDocument/2006/relationships/image" Target="media/image61.wmf"/>
	<Relationship Id="rId87" Type="http://schemas.openxmlformats.org/officeDocument/2006/relationships/image" Target="media/image62.png"/>
	<Relationship Id="rId88" Type="http://schemas.openxmlformats.org/officeDocument/2006/relationships/image" Target="media/image63.wmf"/>
	<Relationship Id="rId89" Type="http://schemas.openxmlformats.org/officeDocument/2006/relationships/image" Target="media/image64.wmf"/>
	<Relationship Id="rId90" Type="http://schemas.openxmlformats.org/officeDocument/2006/relationships/image" Target="media/image65.wmf"/>
	<Relationship Id="rId91" Type="http://schemas.openxmlformats.org/officeDocument/2006/relationships/hyperlink" Target="https://login.consultant.ru/link/?req=doc&amp;base=STR&amp;n=18659&amp;date=15.06.2025" TargetMode = "External"/>
	<Relationship Id="rId92" Type="http://schemas.openxmlformats.org/officeDocument/2006/relationships/hyperlink" Target="https://login.consultant.ru/link/?req=doc&amp;base=STR&amp;n=18659&amp;date=15.06.2025" TargetMode = "External"/>
	<Relationship Id="rId93" Type="http://schemas.openxmlformats.org/officeDocument/2006/relationships/hyperlink" Target="https://login.consultant.ru/link/?req=doc&amp;base=STR&amp;n=18659&amp;date=15.06.2025&amp;dst=103526&amp;field=134" TargetMode = "External"/>
	<Relationship Id="rId94" Type="http://schemas.openxmlformats.org/officeDocument/2006/relationships/image" Target="media/image66.png"/>
	<Relationship Id="rId95" Type="http://schemas.openxmlformats.org/officeDocument/2006/relationships/hyperlink" Target="https://login.consultant.ru/link/?req=doc&amp;base=STR&amp;n=18659&amp;date=15.06.2025" TargetMode = "External"/>
	<Relationship Id="rId96" Type="http://schemas.openxmlformats.org/officeDocument/2006/relationships/image" Target="media/image67.png"/>
	<Relationship Id="rId97" Type="http://schemas.openxmlformats.org/officeDocument/2006/relationships/image" Target="media/image68.png"/>
	<Relationship Id="rId98" Type="http://schemas.openxmlformats.org/officeDocument/2006/relationships/image" Target="media/image69.wmf"/>
	<Relationship Id="rId99" Type="http://schemas.openxmlformats.org/officeDocument/2006/relationships/image" Target="media/image70.png"/>
	<Relationship Id="rId100" Type="http://schemas.openxmlformats.org/officeDocument/2006/relationships/image" Target="media/image71.png"/>
	<Relationship Id="rId101" Type="http://schemas.openxmlformats.org/officeDocument/2006/relationships/image" Target="media/image72.wmf"/>
	<Relationship Id="rId102" Type="http://schemas.openxmlformats.org/officeDocument/2006/relationships/image" Target="media/image73.wmf"/>
	<Relationship Id="rId103" Type="http://schemas.openxmlformats.org/officeDocument/2006/relationships/hyperlink" Target="https://login.consultant.ru/link/?req=doc&amp;base=STR&amp;n=13061&amp;date=15.06.2025" TargetMode = "External"/>
	<Relationship Id="rId104" Type="http://schemas.openxmlformats.org/officeDocument/2006/relationships/image" Target="media/image74.wmf"/>
	<Relationship Id="rId105" Type="http://schemas.openxmlformats.org/officeDocument/2006/relationships/hyperlink" Target="https://login.consultant.ru/link/?req=doc&amp;base=STR&amp;n=18659&amp;date=15.06.2025" TargetMode = "External"/>
	<Relationship Id="rId106" Type="http://schemas.openxmlformats.org/officeDocument/2006/relationships/hyperlink" Target="https://login.consultant.ru/link/?req=doc&amp;base=STR&amp;n=18659&amp;date=15.06.2025" TargetMode = "External"/>
	<Relationship Id="rId107" Type="http://schemas.openxmlformats.org/officeDocument/2006/relationships/image" Target="media/image75.wmf"/>
	<Relationship Id="rId108" Type="http://schemas.openxmlformats.org/officeDocument/2006/relationships/hyperlink" Target="https://login.consultant.ru/link/?req=doc&amp;base=STR&amp;n=18659&amp;date=15.06.2025" TargetMode = "External"/>
	<Relationship Id="rId109" Type="http://schemas.openxmlformats.org/officeDocument/2006/relationships/hyperlink" Target="https://login.consultant.ru/link/?req=doc&amp;base=STR&amp;n=18659&amp;date=15.06.2025" TargetMode = "External"/>
	<Relationship Id="rId110" Type="http://schemas.openxmlformats.org/officeDocument/2006/relationships/image" Target="media/image76.wmf"/>
	<Relationship Id="rId111" Type="http://schemas.openxmlformats.org/officeDocument/2006/relationships/hyperlink" Target="https://login.consultant.ru/link/?req=doc&amp;base=STR&amp;n=18659&amp;date=15.06.2025" TargetMode = "External"/>
	<Relationship Id="rId112" Type="http://schemas.openxmlformats.org/officeDocument/2006/relationships/hyperlink" Target="https://login.consultant.ru/link/?req=doc&amp;base=STR&amp;n=18659&amp;date=15.06.2025" TargetMode = "External"/>
	<Relationship Id="rId113" Type="http://schemas.openxmlformats.org/officeDocument/2006/relationships/image" Target="media/image77.png"/>
	<Relationship Id="rId114" Type="http://schemas.openxmlformats.org/officeDocument/2006/relationships/image" Target="media/image78.wmf"/>
	<Relationship Id="rId115" Type="http://schemas.openxmlformats.org/officeDocument/2006/relationships/image" Target="media/image79.wmf"/>
	<Relationship Id="rId116" Type="http://schemas.openxmlformats.org/officeDocument/2006/relationships/image" Target="media/image80.wmf"/>
	<Relationship Id="rId117" Type="http://schemas.openxmlformats.org/officeDocument/2006/relationships/image" Target="media/image81.wmf"/>
	<Relationship Id="rId118" Type="http://schemas.openxmlformats.org/officeDocument/2006/relationships/image" Target="media/image82.wmf"/>
	<Relationship Id="rId119" Type="http://schemas.openxmlformats.org/officeDocument/2006/relationships/image" Target="media/image83.wmf"/>
	<Relationship Id="rId120" Type="http://schemas.openxmlformats.org/officeDocument/2006/relationships/image" Target="media/image84.wmf"/>
	<Relationship Id="rId121" Type="http://schemas.openxmlformats.org/officeDocument/2006/relationships/image" Target="media/image85.wmf"/>
	<Relationship Id="rId122" Type="http://schemas.openxmlformats.org/officeDocument/2006/relationships/image" Target="media/image86.wmf"/>
	<Relationship Id="rId123" Type="http://schemas.openxmlformats.org/officeDocument/2006/relationships/image" Target="media/image87.wmf"/>
	<Relationship Id="rId124" Type="http://schemas.openxmlformats.org/officeDocument/2006/relationships/image" Target="media/image88.png"/>
	<Relationship Id="rId125" Type="http://schemas.openxmlformats.org/officeDocument/2006/relationships/hyperlink" Target="https://login.consultant.ru/link/?req=doc&amp;base=STR&amp;n=18659&amp;date=15.06.2025" TargetMode = "External"/>
	<Relationship Id="rId126" Type="http://schemas.openxmlformats.org/officeDocument/2006/relationships/hyperlink" Target="https://login.consultant.ru/link/?req=doc&amp;base=STR&amp;n=13061&amp;date=15.06.2025"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footer2.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2.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4024.00.50</Application>
  <Company>КонсультантПлюс Версия 4024.00.50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25346-2013 (ISO 286-1:2010). Межгосударственный стандарт. Основные нормы взаимозаменяемости. Характеристики изделий геометрические. Система допусков на линейные размеры. Основные положения, допуски, отклонения и посадки"
(введен в действие Приказом Росстандарта от 18.02.2014 N 28-ст)</dc:title>
  <dcterms:created xsi:type="dcterms:W3CDTF">2025-06-15T11:50:21Z</dcterms:created>
</cp:coreProperties>
</file>