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AEC4" w14:textId="77777777" w:rsidR="007425C1" w:rsidRPr="00F76E50" w:rsidRDefault="007425C1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База</w:t>
      </w:r>
    </w:p>
    <w:p w14:paraId="6127466E" w14:textId="2E7B13D5" w:rsidR="007425C1" w:rsidRPr="00F76E50" w:rsidRDefault="00A33F0D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7425C1" w:rsidRPr="00F76E50">
        <w:rPr>
          <w:rFonts w:ascii="Times New Roman" w:hAnsi="Times New Roman" w:cs="Times New Roman"/>
          <w:sz w:val="20"/>
          <w:szCs w:val="20"/>
        </w:rPr>
        <w:t>ФИО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 Возраст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A60715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DA5D05" w:rsidRPr="00F76E50">
        <w:rPr>
          <w:rFonts w:ascii="Times New Roman" w:hAnsi="Times New Roman" w:cs="Times New Roman"/>
          <w:sz w:val="20"/>
          <w:szCs w:val="20"/>
        </w:rPr>
        <w:t>Жалобы</w:t>
      </w:r>
    </w:p>
    <w:p w14:paraId="3AC5D0C3" w14:textId="77777777" w:rsidR="00470499" w:rsidRPr="00F76E50" w:rsidRDefault="00470499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51E6AAC5" w14:textId="77777777" w:rsidR="00470499" w:rsidRPr="00F76E50" w:rsidRDefault="00470499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Анамнез заболевания</w:t>
      </w:r>
    </w:p>
    <w:p w14:paraId="193230EB" w14:textId="7373C96F" w:rsidR="00423729" w:rsidRPr="00F76E50" w:rsidRDefault="00A33F0D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>• </w:t>
      </w:r>
      <w:r w:rsidR="00423729" w:rsidRPr="00F76E50">
        <w:rPr>
          <w:rFonts w:ascii="Times New Roman" w:hAnsi="Times New Roman" w:cs="Times New Roman"/>
          <w:sz w:val="20"/>
          <w:szCs w:val="20"/>
        </w:rPr>
        <w:t>Когда заболел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С чем связывает начало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 болезни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423729" w:rsidRPr="00F76E50">
        <w:rPr>
          <w:rFonts w:ascii="Times New Roman" w:hAnsi="Times New Roman" w:cs="Times New Roman"/>
          <w:sz w:val="20"/>
          <w:szCs w:val="20"/>
        </w:rPr>
        <w:t>Чем, когда и где лечился</w:t>
      </w:r>
      <w:r w:rsidRPr="00F76E50">
        <w:rPr>
          <w:rFonts w:ascii="Times New Roman" w:hAnsi="Times New Roman" w:cs="Times New Roman"/>
          <w:sz w:val="20"/>
          <w:szCs w:val="20"/>
        </w:rPr>
        <w:br/>
        <w:t>• </w:t>
      </w:r>
      <w:r w:rsidR="00E660E2" w:rsidRPr="00F76E50">
        <w:rPr>
          <w:rFonts w:ascii="Times New Roman" w:hAnsi="Times New Roman" w:cs="Times New Roman"/>
          <w:sz w:val="20"/>
          <w:szCs w:val="20"/>
        </w:rPr>
        <w:t>Были ли обострения, госпитализации</w:t>
      </w:r>
      <w:r w:rsidRPr="00F76E50">
        <w:rPr>
          <w:rFonts w:ascii="Times New Roman" w:hAnsi="Times New Roman" w:cs="Times New Roman"/>
          <w:sz w:val="20"/>
          <w:szCs w:val="20"/>
        </w:rPr>
        <w:t>, операции, реабилитация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>• Эффект лечения</w:t>
      </w:r>
      <w:r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692BC2" w:rsidRPr="00F76E50">
        <w:rPr>
          <w:rFonts w:ascii="Times New Roman" w:hAnsi="Times New Roman" w:cs="Times New Roman"/>
          <w:sz w:val="20"/>
          <w:szCs w:val="20"/>
        </w:rPr>
        <w:t xml:space="preserve">Настоящее </w:t>
      </w:r>
      <w:r w:rsidRPr="00F76E50">
        <w:rPr>
          <w:rFonts w:ascii="Times New Roman" w:hAnsi="Times New Roman" w:cs="Times New Roman"/>
          <w:sz w:val="20"/>
          <w:szCs w:val="20"/>
        </w:rPr>
        <w:t>ухудшение,</w:t>
      </w:r>
      <w:r w:rsidR="00692BC2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47483D" w:rsidRPr="00F76E50">
        <w:rPr>
          <w:rFonts w:ascii="Times New Roman" w:hAnsi="Times New Roman" w:cs="Times New Roman"/>
          <w:sz w:val="20"/>
          <w:szCs w:val="20"/>
        </w:rPr>
        <w:t xml:space="preserve">когда, </w:t>
      </w:r>
      <w:r w:rsidR="005A1A34" w:rsidRPr="00F76E50">
        <w:rPr>
          <w:rFonts w:ascii="Times New Roman" w:hAnsi="Times New Roman" w:cs="Times New Roman"/>
          <w:sz w:val="20"/>
          <w:szCs w:val="20"/>
        </w:rPr>
        <w:t>после чего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47483D" w:rsidRPr="00F76E50">
        <w:rPr>
          <w:rFonts w:ascii="Times New Roman" w:hAnsi="Times New Roman" w:cs="Times New Roman"/>
          <w:sz w:val="20"/>
          <w:szCs w:val="20"/>
        </w:rPr>
        <w:t>Кто направил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и зачем</w:t>
      </w:r>
    </w:p>
    <w:p w14:paraId="358B69AF" w14:textId="77777777" w:rsidR="00470499" w:rsidRPr="00F76E50" w:rsidRDefault="00470499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33B02BF9" w14:textId="77777777" w:rsidR="00A33F0D" w:rsidRPr="00F76E50" w:rsidRDefault="00A33F0D" w:rsidP="00F76E50">
      <w:pPr>
        <w:spacing w:after="0" w:line="21" w:lineRule="atLeas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bCs/>
          <w:sz w:val="20"/>
          <w:szCs w:val="20"/>
          <w:u w:val="single"/>
        </w:rPr>
        <w:t>Социальный анамнез</w:t>
      </w:r>
    </w:p>
    <w:p w14:paraId="0893C1E2" w14:textId="7F70156A" w:rsidR="00A33F0D" w:rsidRPr="00F76E50" w:rsidRDefault="00A33F0D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Где живёт • С кем живёт • Кем работает • </w:t>
      </w:r>
      <w:r w:rsidRPr="00F76E50">
        <w:rPr>
          <w:rFonts w:ascii="Times New Roman" w:hAnsi="Times New Roman" w:cs="Times New Roman"/>
          <w:b/>
          <w:bCs/>
          <w:sz w:val="20"/>
          <w:szCs w:val="20"/>
        </w:rPr>
        <w:t>ЭЛН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 Пенсия • Инвалидность</w:t>
      </w:r>
      <w:r w:rsidR="000B24FC" w:rsidRPr="00F76E50">
        <w:rPr>
          <w:rFonts w:ascii="Times New Roman" w:hAnsi="Times New Roman" w:cs="Times New Roman"/>
          <w:sz w:val="20"/>
          <w:szCs w:val="20"/>
        </w:rPr>
        <w:t>, г</w:t>
      </w:r>
      <w:r w:rsidRPr="00F76E50">
        <w:rPr>
          <w:rFonts w:ascii="Times New Roman" w:hAnsi="Times New Roman" w:cs="Times New Roman"/>
          <w:sz w:val="20"/>
          <w:szCs w:val="20"/>
        </w:rPr>
        <w:t xml:space="preserve">руппа </w:t>
      </w:r>
    </w:p>
    <w:p w14:paraId="27BA5DE0" w14:textId="77777777" w:rsidR="00A33F0D" w:rsidRPr="00F76E50" w:rsidRDefault="00A33F0D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40622EE6" w14:textId="77777777" w:rsidR="006533DF" w:rsidRPr="00F76E50" w:rsidRDefault="00470499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Анамнез жизни</w:t>
      </w:r>
    </w:p>
    <w:p w14:paraId="51E0E0EC" w14:textId="77777777" w:rsidR="009F2315" w:rsidRDefault="00E14D39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ТВС, </w:t>
      </w:r>
      <w:r w:rsidR="000B24FC" w:rsidRPr="00F76E50">
        <w:rPr>
          <w:rFonts w:ascii="Times New Roman" w:hAnsi="Times New Roman" w:cs="Times New Roman"/>
          <w:sz w:val="20"/>
          <w:szCs w:val="20"/>
        </w:rPr>
        <w:t>г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епатиты, </w:t>
      </w:r>
      <w:r w:rsidR="000B24FC" w:rsidRPr="00F76E50">
        <w:rPr>
          <w:rFonts w:ascii="Times New Roman" w:hAnsi="Times New Roman" w:cs="Times New Roman"/>
          <w:sz w:val="20"/>
          <w:szCs w:val="20"/>
        </w:rPr>
        <w:t>с</w:t>
      </w:r>
      <w:r w:rsidR="00A33F0D" w:rsidRPr="00F76E50">
        <w:rPr>
          <w:rFonts w:ascii="Times New Roman" w:hAnsi="Times New Roman" w:cs="Times New Roman"/>
          <w:sz w:val="20"/>
          <w:szCs w:val="20"/>
        </w:rPr>
        <w:t>ифилис, ВИЧ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 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Инсульты, ОНМК, ЧМТ, </w:t>
      </w:r>
      <w:r w:rsidR="000B24FC" w:rsidRPr="00F76E50">
        <w:rPr>
          <w:rFonts w:ascii="Times New Roman" w:hAnsi="Times New Roman" w:cs="Times New Roman"/>
          <w:sz w:val="20"/>
          <w:szCs w:val="20"/>
        </w:rPr>
        <w:t>п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рипадки, </w:t>
      </w:r>
      <w:r w:rsidR="000B24FC" w:rsidRPr="00F76E50">
        <w:rPr>
          <w:rFonts w:ascii="Times New Roman" w:hAnsi="Times New Roman" w:cs="Times New Roman"/>
          <w:sz w:val="20"/>
          <w:szCs w:val="20"/>
        </w:rPr>
        <w:t>с</w:t>
      </w:r>
      <w:r w:rsidR="00A33F0D" w:rsidRPr="00F76E50">
        <w:rPr>
          <w:rFonts w:ascii="Times New Roman" w:hAnsi="Times New Roman" w:cs="Times New Roman"/>
          <w:sz w:val="20"/>
          <w:szCs w:val="20"/>
        </w:rPr>
        <w:t>инкоп</w:t>
      </w:r>
      <w:r w:rsidRPr="00F76E50">
        <w:rPr>
          <w:rFonts w:ascii="Times New Roman" w:hAnsi="Times New Roman" w:cs="Times New Roman"/>
          <w:sz w:val="20"/>
          <w:szCs w:val="20"/>
        </w:rPr>
        <w:t>е</w:t>
      </w:r>
      <w:r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Сопутствующие заболевания (ГБ, ОИМ, ИБС, СД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 ЯБ, ЖКБ, МКБ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 Друг</w:t>
      </w:r>
      <w:r w:rsidR="00DA5D05" w:rsidRPr="00F76E50">
        <w:rPr>
          <w:rFonts w:ascii="Times New Roman" w:hAnsi="Times New Roman" w:cs="Times New Roman"/>
          <w:sz w:val="20"/>
          <w:szCs w:val="20"/>
        </w:rPr>
        <w:t>и</w:t>
      </w:r>
      <w:r w:rsidR="00A33F0D" w:rsidRPr="00F76E50">
        <w:rPr>
          <w:rFonts w:ascii="Times New Roman" w:hAnsi="Times New Roman" w:cs="Times New Roman"/>
          <w:sz w:val="20"/>
          <w:szCs w:val="20"/>
        </w:rPr>
        <w:t>е)</w:t>
      </w:r>
      <w:r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A33F0D" w:rsidRPr="00F76E50">
        <w:rPr>
          <w:rFonts w:ascii="Times New Roman" w:hAnsi="Times New Roman" w:cs="Times New Roman"/>
          <w:sz w:val="20"/>
          <w:szCs w:val="20"/>
        </w:rPr>
        <w:t>Операции • Травмы • Переливания крови • Приём препаратов</w:t>
      </w:r>
    </w:p>
    <w:p w14:paraId="35EB5D62" w14:textId="77777777" w:rsidR="009F2315" w:rsidRDefault="009F231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Вредные привычки • </w:t>
      </w:r>
      <w:r w:rsidRPr="00F76E50">
        <w:rPr>
          <w:rFonts w:ascii="Times New Roman" w:hAnsi="Times New Roman" w:cs="Times New Roman"/>
          <w:b/>
          <w:bCs/>
          <w:sz w:val="20"/>
          <w:szCs w:val="20"/>
        </w:rPr>
        <w:t>АЛЛЕРГИИ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 Рост, вес</w:t>
      </w:r>
    </w:p>
    <w:p w14:paraId="01B47945" w14:textId="77777777" w:rsidR="009F2315" w:rsidRDefault="009F231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357CABE8" w14:textId="3E088223" w:rsidR="00A33F0D" w:rsidRPr="00F76E50" w:rsidRDefault="009F231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>• Семейный анамнез (</w:t>
      </w:r>
      <w:r>
        <w:rPr>
          <w:rFonts w:ascii="Times New Roman" w:hAnsi="Times New Roman" w:cs="Times New Roman"/>
          <w:sz w:val="20"/>
          <w:szCs w:val="20"/>
        </w:rPr>
        <w:t>п</w:t>
      </w:r>
      <w:r w:rsidRPr="00F76E50">
        <w:rPr>
          <w:rFonts w:ascii="Times New Roman" w:hAnsi="Times New Roman" w:cs="Times New Roman"/>
          <w:sz w:val="20"/>
          <w:szCs w:val="20"/>
        </w:rPr>
        <w:t>ричины смерти, семейные болезни)</w:t>
      </w:r>
      <w:r w:rsidR="00E14D39" w:rsidRPr="00F76E50">
        <w:rPr>
          <w:rFonts w:ascii="Times New Roman" w:hAnsi="Times New Roman" w:cs="Times New Roman"/>
          <w:sz w:val="20"/>
          <w:szCs w:val="20"/>
        </w:rPr>
        <w:br/>
      </w:r>
      <w:r w:rsidR="00A33F0D" w:rsidRPr="00F76E50">
        <w:rPr>
          <w:rFonts w:ascii="Times New Roman" w:hAnsi="Times New Roman" w:cs="Times New Roman"/>
          <w:sz w:val="20"/>
          <w:szCs w:val="20"/>
        </w:rPr>
        <w:t>• Эпиданамнез (</w:t>
      </w:r>
      <w:r>
        <w:rPr>
          <w:rFonts w:ascii="Times New Roman" w:hAnsi="Times New Roman" w:cs="Times New Roman"/>
          <w:sz w:val="20"/>
          <w:szCs w:val="20"/>
        </w:rPr>
        <w:t>п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рививки, </w:t>
      </w:r>
      <w:r w:rsidR="000B24FC" w:rsidRPr="00F76E50">
        <w:rPr>
          <w:rFonts w:ascii="Times New Roman" w:hAnsi="Times New Roman" w:cs="Times New Roman"/>
          <w:sz w:val="20"/>
          <w:szCs w:val="20"/>
        </w:rPr>
        <w:t>п</w:t>
      </w:r>
      <w:r w:rsidR="00A33F0D" w:rsidRPr="00F76E50">
        <w:rPr>
          <w:rFonts w:ascii="Times New Roman" w:hAnsi="Times New Roman" w:cs="Times New Roman"/>
          <w:sz w:val="20"/>
          <w:szCs w:val="20"/>
        </w:rPr>
        <w:t xml:space="preserve">оездки, </w:t>
      </w:r>
      <w:r w:rsidR="000B24FC" w:rsidRPr="00F76E50">
        <w:rPr>
          <w:rFonts w:ascii="Times New Roman" w:hAnsi="Times New Roman" w:cs="Times New Roman"/>
          <w:sz w:val="20"/>
          <w:szCs w:val="20"/>
        </w:rPr>
        <w:t>к</w:t>
      </w:r>
      <w:r w:rsidR="00A33F0D" w:rsidRPr="00F76E50">
        <w:rPr>
          <w:rFonts w:ascii="Times New Roman" w:hAnsi="Times New Roman" w:cs="Times New Roman"/>
          <w:sz w:val="20"/>
          <w:szCs w:val="20"/>
        </w:rPr>
        <w:t>онтакты</w:t>
      </w:r>
      <w:r w:rsidR="00DA5D05" w:rsidRPr="00F76E50">
        <w:rPr>
          <w:rFonts w:ascii="Times New Roman" w:hAnsi="Times New Roman" w:cs="Times New Roman"/>
          <w:sz w:val="20"/>
          <w:szCs w:val="20"/>
        </w:rPr>
        <w:t>, укусы клещей, сырое молоко</w:t>
      </w:r>
      <w:r w:rsidR="00A33F0D" w:rsidRPr="00F76E50">
        <w:rPr>
          <w:rFonts w:ascii="Times New Roman" w:hAnsi="Times New Roman" w:cs="Times New Roman"/>
          <w:sz w:val="20"/>
          <w:szCs w:val="20"/>
        </w:rPr>
        <w:t>)</w:t>
      </w:r>
    </w:p>
    <w:p w14:paraId="5AC091FC" w14:textId="77777777" w:rsidR="00470499" w:rsidRPr="00F76E50" w:rsidRDefault="00470499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28AD5BEC" w14:textId="77777777" w:rsidR="005C185B" w:rsidRPr="00F76E50" w:rsidRDefault="005C185B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Объективное исследование</w:t>
      </w:r>
    </w:p>
    <w:p w14:paraId="1DAC2B60" w14:textId="567F447C" w:rsidR="00423729" w:rsidRPr="00F76E50" w:rsidRDefault="00E14D39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423729" w:rsidRPr="00F76E50">
        <w:rPr>
          <w:rFonts w:ascii="Times New Roman" w:hAnsi="Times New Roman" w:cs="Times New Roman"/>
          <w:sz w:val="20"/>
          <w:szCs w:val="20"/>
        </w:rPr>
        <w:t>АД, ЧСС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, ЧД, </w:t>
      </w:r>
      <w:r w:rsidR="007425C1" w:rsidRPr="00F76E5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A60715" w:rsidRPr="00F76E5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7425C1" w:rsidRPr="00F76E50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7425C1" w:rsidRPr="00F76E5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E660E2" w:rsidRPr="00F76E50">
        <w:rPr>
          <w:rFonts w:ascii="Times New Roman" w:hAnsi="Times New Roman" w:cs="Times New Roman"/>
          <w:sz w:val="20"/>
          <w:szCs w:val="20"/>
        </w:rPr>
        <w:t>Сердце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 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Лёгкие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Язык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6533DF" w:rsidRPr="00F76E50">
        <w:rPr>
          <w:rFonts w:ascii="Times New Roman" w:hAnsi="Times New Roman" w:cs="Times New Roman"/>
          <w:sz w:val="20"/>
          <w:szCs w:val="20"/>
        </w:rPr>
        <w:t>Живот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FC5F0C" w:rsidRPr="00F76E50">
        <w:rPr>
          <w:rFonts w:ascii="Times New Roman" w:hAnsi="Times New Roman" w:cs="Times New Roman"/>
          <w:sz w:val="20"/>
          <w:szCs w:val="20"/>
        </w:rPr>
        <w:t>Печень</w:t>
      </w:r>
      <w:r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Отёки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7425C1" w:rsidRPr="00F76E50">
        <w:rPr>
          <w:rFonts w:ascii="Times New Roman" w:hAnsi="Times New Roman" w:cs="Times New Roman"/>
          <w:sz w:val="20"/>
          <w:szCs w:val="20"/>
        </w:rPr>
        <w:t>Стул, мочеиспускание</w:t>
      </w:r>
      <w:r w:rsidR="00A65D57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A65D57" w:rsidRPr="00F76E50">
        <w:rPr>
          <w:rFonts w:ascii="Times New Roman" w:hAnsi="Times New Roman" w:cs="Times New Roman"/>
          <w:sz w:val="20"/>
          <w:szCs w:val="20"/>
        </w:rPr>
        <w:t>Функции тазовых органов</w:t>
      </w:r>
    </w:p>
    <w:p w14:paraId="7108D604" w14:textId="77777777" w:rsidR="00470499" w:rsidRPr="00F76E50" w:rsidRDefault="00470499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7B0756FA" w14:textId="77777777" w:rsidR="00FD7409" w:rsidRPr="00F76E50" w:rsidRDefault="00FD7409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Неврологический статус</w:t>
      </w:r>
    </w:p>
    <w:p w14:paraId="63A0BB04" w14:textId="12221EB2" w:rsidR="00D77750" w:rsidRPr="00F76E50" w:rsidRDefault="009A63D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9A63D5">
        <w:rPr>
          <w:rFonts w:ascii="Times New Roman" w:hAnsi="Times New Roman" w:cs="Times New Roman"/>
          <w:sz w:val="20"/>
          <w:szCs w:val="20"/>
        </w:rPr>
        <w:t xml:space="preserve">• 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Сознание </w:t>
      </w:r>
      <w:r w:rsidR="00E14D39" w:rsidRPr="00F76E50">
        <w:rPr>
          <w:rFonts w:ascii="Times New Roman" w:hAnsi="Times New Roman" w:cs="Times New Roman"/>
          <w:sz w:val="20"/>
          <w:szCs w:val="20"/>
        </w:rPr>
        <w:t>•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Ориентация </w:t>
      </w:r>
      <w:r w:rsidR="00E14D39" w:rsidRPr="00F76E50">
        <w:rPr>
          <w:rFonts w:ascii="Times New Roman" w:hAnsi="Times New Roman" w:cs="Times New Roman"/>
          <w:sz w:val="20"/>
          <w:szCs w:val="20"/>
        </w:rPr>
        <w:t>•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Менингеальные </w:t>
      </w:r>
      <w:r w:rsidR="00E14D39" w:rsidRPr="00F76E50">
        <w:rPr>
          <w:rFonts w:ascii="Times New Roman" w:hAnsi="Times New Roman" w:cs="Times New Roman"/>
          <w:sz w:val="20"/>
          <w:szCs w:val="20"/>
        </w:rPr>
        <w:t>•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В</w:t>
      </w:r>
      <w:r w:rsidR="006533DF" w:rsidRPr="00F76E50">
        <w:rPr>
          <w:rFonts w:ascii="Times New Roman" w:hAnsi="Times New Roman" w:cs="Times New Roman"/>
          <w:sz w:val="20"/>
          <w:szCs w:val="20"/>
        </w:rPr>
        <w:t>ысшие мозговые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, </w:t>
      </w:r>
      <w:r w:rsidR="006F34ED" w:rsidRPr="00F76E50">
        <w:rPr>
          <w:rFonts w:ascii="Times New Roman" w:hAnsi="Times New Roman" w:cs="Times New Roman"/>
          <w:sz w:val="20"/>
          <w:szCs w:val="20"/>
          <w:lang w:val="en-US"/>
        </w:rPr>
        <w:t>MiniCog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, </w:t>
      </w:r>
      <w:r w:rsidR="006F34ED" w:rsidRPr="00F76E50">
        <w:rPr>
          <w:rFonts w:ascii="Times New Roman" w:hAnsi="Times New Roman" w:cs="Times New Roman"/>
          <w:sz w:val="20"/>
          <w:szCs w:val="20"/>
          <w:lang w:val="en-US"/>
        </w:rPr>
        <w:t>MMSE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336E95" w14:textId="77777777" w:rsidR="007425C1" w:rsidRPr="00F76E50" w:rsidRDefault="004B04F2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ЧМН</w:t>
      </w:r>
    </w:p>
    <w:p w14:paraId="582613B5" w14:textId="0BCA7DC6" w:rsidR="00A20A83" w:rsidRPr="00F76E50" w:rsidRDefault="000B24FC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bCs/>
          <w:sz w:val="20"/>
          <w:szCs w:val="20"/>
        </w:rPr>
        <w:t>•</w:t>
      </w:r>
      <w:r w:rsidRPr="00F76E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1</w:t>
      </w:r>
      <w:r w:rsidR="005A1A34" w:rsidRPr="00F76E50">
        <w:rPr>
          <w:rFonts w:ascii="Times New Roman" w:hAnsi="Times New Roman" w:cs="Times New Roman"/>
          <w:sz w:val="20"/>
          <w:szCs w:val="20"/>
        </w:rPr>
        <w:t xml:space="preserve"> обоняние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, галлюцинации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7425C1" w:rsidRPr="00F76E50">
        <w:rPr>
          <w:rFonts w:ascii="Times New Roman" w:hAnsi="Times New Roman" w:cs="Times New Roman"/>
          <w:sz w:val="20"/>
          <w:szCs w:val="20"/>
        </w:rPr>
        <w:t> 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2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A60715" w:rsidRPr="00F76E50">
        <w:rPr>
          <w:rFonts w:ascii="Times New Roman" w:hAnsi="Times New Roman" w:cs="Times New Roman"/>
          <w:sz w:val="20"/>
          <w:szCs w:val="20"/>
        </w:rPr>
        <w:t xml:space="preserve">острота зрения, </w:t>
      </w:r>
      <w:r w:rsidR="007425C1" w:rsidRPr="00F76E50">
        <w:rPr>
          <w:rFonts w:ascii="Times New Roman" w:hAnsi="Times New Roman" w:cs="Times New Roman"/>
          <w:sz w:val="20"/>
          <w:szCs w:val="20"/>
        </w:rPr>
        <w:t>поля зрения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, </w:t>
      </w:r>
      <w:r w:rsidR="00FC5F0C" w:rsidRPr="00F76E50">
        <w:rPr>
          <w:rFonts w:ascii="Times New Roman" w:hAnsi="Times New Roman" w:cs="Times New Roman"/>
          <w:sz w:val="20"/>
          <w:szCs w:val="20"/>
        </w:rPr>
        <w:t>галлюцинации</w:t>
      </w:r>
      <w:r w:rsidR="00E660E2" w:rsidRPr="00F76E50">
        <w:rPr>
          <w:rFonts w:ascii="Times New Roman" w:hAnsi="Times New Roman" w:cs="Times New Roman"/>
          <w:sz w:val="20"/>
          <w:szCs w:val="20"/>
        </w:rPr>
        <w:br/>
      </w:r>
      <w:r w:rsidRPr="00F76E50">
        <w:rPr>
          <w:rFonts w:ascii="Times New Roman" w:hAnsi="Times New Roman" w:cs="Times New Roman"/>
          <w:bCs/>
          <w:sz w:val="20"/>
          <w:szCs w:val="20"/>
        </w:rPr>
        <w:t>•</w:t>
      </w:r>
      <w:r w:rsidRPr="00F76E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3</w:t>
      </w:r>
      <w:r w:rsidR="007425C1" w:rsidRPr="00F76E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4</w:t>
      </w:r>
      <w:r w:rsidR="007425C1" w:rsidRPr="00F76E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6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щели, птоз, косоглазие, двоение, движения глаз,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нистагм, зрачки</w:t>
      </w:r>
      <w:r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5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чувствительность лица, массетеры, нижнечелюстной</w:t>
      </w:r>
      <w:r w:rsidR="00E660E2" w:rsidRPr="00F76E50">
        <w:rPr>
          <w:rFonts w:ascii="Times New Roman" w:hAnsi="Times New Roman" w:cs="Times New Roman"/>
          <w:sz w:val="20"/>
          <w:szCs w:val="20"/>
        </w:rPr>
        <w:t>, корнеальный рефлекс</w:t>
      </w:r>
      <w:r w:rsidR="00E660E2" w:rsidRPr="00F76E50">
        <w:rPr>
          <w:rFonts w:ascii="Times New Roman" w:hAnsi="Times New Roman" w:cs="Times New Roman"/>
          <w:sz w:val="20"/>
          <w:szCs w:val="20"/>
        </w:rPr>
        <w:br/>
      </w:r>
      <w:r w:rsidRPr="00F76E50">
        <w:rPr>
          <w:rFonts w:ascii="Times New Roman" w:hAnsi="Times New Roman" w:cs="Times New Roman"/>
          <w:bCs/>
          <w:sz w:val="20"/>
          <w:szCs w:val="20"/>
        </w:rPr>
        <w:t>•</w:t>
      </w:r>
      <w:r w:rsidRPr="00F76E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 xml:space="preserve">7 </w:t>
      </w:r>
      <w:r w:rsidRPr="00F76E50">
        <w:rPr>
          <w:rFonts w:ascii="Times New Roman" w:hAnsi="Times New Roman" w:cs="Times New Roman"/>
          <w:sz w:val="20"/>
          <w:szCs w:val="20"/>
        </w:rPr>
        <w:t xml:space="preserve">мимика •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8</w:t>
      </w:r>
      <w:r w:rsidR="007425C1" w:rsidRPr="00F76E50">
        <w:rPr>
          <w:rFonts w:ascii="Times New Roman" w:hAnsi="Times New Roman" w:cs="Times New Roman"/>
          <w:sz w:val="20"/>
          <w:szCs w:val="20"/>
        </w:rPr>
        <w:t xml:space="preserve"> слух, головокружение, </w:t>
      </w:r>
      <w:r w:rsidR="002579D8" w:rsidRPr="00F76E50">
        <w:rPr>
          <w:rFonts w:ascii="Times New Roman" w:hAnsi="Times New Roman" w:cs="Times New Roman"/>
          <w:sz w:val="20"/>
          <w:szCs w:val="20"/>
        </w:rPr>
        <w:t xml:space="preserve">шум в ушах, </w:t>
      </w:r>
      <w:r w:rsidR="00E660E2" w:rsidRPr="00F76E50">
        <w:rPr>
          <w:rFonts w:ascii="Times New Roman" w:hAnsi="Times New Roman" w:cs="Times New Roman"/>
          <w:sz w:val="20"/>
          <w:szCs w:val="20"/>
        </w:rPr>
        <w:t>вестибулярные пробы</w:t>
      </w:r>
      <w:r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9</w:t>
      </w:r>
      <w:r w:rsidR="007D22B0" w:rsidRPr="00F76E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10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 назолалия, дисфония, 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глотание, 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мягкое нёбо и язычок, нёбный и глоточный рефлекс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11</w:t>
      </w:r>
      <w:r w:rsidR="007D22B0" w:rsidRPr="00F76E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22B0" w:rsidRPr="00F76E50">
        <w:rPr>
          <w:rFonts w:ascii="Times New Roman" w:hAnsi="Times New Roman" w:cs="Times New Roman"/>
          <w:sz w:val="20"/>
          <w:szCs w:val="20"/>
        </w:rPr>
        <w:t>сила и тонус кивательной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мышцы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и трапеции</w:t>
      </w:r>
      <w:r w:rsidR="00E660E2" w:rsidRPr="00F76E50">
        <w:rPr>
          <w:rFonts w:ascii="Times New Roman" w:hAnsi="Times New Roman" w:cs="Times New Roman"/>
          <w:sz w:val="20"/>
          <w:szCs w:val="20"/>
        </w:rPr>
        <w:br/>
      </w:r>
      <w:r w:rsidRPr="00F76E50">
        <w:rPr>
          <w:rFonts w:ascii="Times New Roman" w:hAnsi="Times New Roman" w:cs="Times New Roman"/>
          <w:b/>
          <w:sz w:val="20"/>
          <w:szCs w:val="20"/>
        </w:rPr>
        <w:t xml:space="preserve">• </w:t>
      </w:r>
      <w:r w:rsidR="00E660E2" w:rsidRPr="00F76E50">
        <w:rPr>
          <w:rFonts w:ascii="Times New Roman" w:hAnsi="Times New Roman" w:cs="Times New Roman"/>
          <w:b/>
          <w:sz w:val="20"/>
          <w:szCs w:val="20"/>
        </w:rPr>
        <w:t>12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 дизартрия, асимметрия языка, девиация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FC5F0C" w:rsidRPr="00F76E50">
        <w:rPr>
          <w:rFonts w:ascii="Times New Roman" w:hAnsi="Times New Roman" w:cs="Times New Roman"/>
          <w:bCs/>
          <w:sz w:val="20"/>
          <w:szCs w:val="20"/>
        </w:rPr>
        <w:t>Оральный автоматизм</w:t>
      </w:r>
    </w:p>
    <w:p w14:paraId="47CEEED4" w14:textId="77777777" w:rsidR="007425C1" w:rsidRPr="00F76E50" w:rsidRDefault="007425C1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68AD2051" w14:textId="77777777" w:rsidR="00D77750" w:rsidRPr="00F76E50" w:rsidRDefault="00D77750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Движение</w:t>
      </w:r>
    </w:p>
    <w:p w14:paraId="54BDB371" w14:textId="1652544E" w:rsidR="008C49AE" w:rsidRPr="00F76E50" w:rsidRDefault="000B24FC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F76E50">
        <w:rPr>
          <w:rFonts w:ascii="Times New Roman" w:hAnsi="Times New Roman" w:cs="Times New Roman"/>
          <w:sz w:val="20"/>
          <w:szCs w:val="20"/>
        </w:rPr>
        <w:t>Сила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 </w:t>
      </w:r>
      <w:r w:rsidR="00F76E50">
        <w:rPr>
          <w:rFonts w:ascii="Times New Roman" w:hAnsi="Times New Roman" w:cs="Times New Roman"/>
          <w:sz w:val="20"/>
          <w:szCs w:val="20"/>
        </w:rPr>
        <w:t>Тонус</w:t>
      </w:r>
      <w:r w:rsidRPr="00F76E50">
        <w:rPr>
          <w:rFonts w:ascii="Times New Roman" w:hAnsi="Times New Roman" w:cs="Times New Roman"/>
          <w:sz w:val="20"/>
          <w:szCs w:val="20"/>
        </w:rPr>
        <w:t xml:space="preserve"> • Глубокие рефлексы • Клонусы • Патологические знаки • Поверхностные рефлексы • Гиперкинезы • Гипокинезия</w:t>
      </w:r>
    </w:p>
    <w:p w14:paraId="0C99E519" w14:textId="77777777" w:rsidR="007D22B0" w:rsidRPr="00F76E50" w:rsidRDefault="007D22B0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06F6AAE8" w14:textId="77777777" w:rsidR="007D22B0" w:rsidRPr="00F76E50" w:rsidRDefault="007D22B0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Чувствительность</w:t>
      </w:r>
    </w:p>
    <w:p w14:paraId="400729F3" w14:textId="0FC95749" w:rsidR="007D22B0" w:rsidRPr="00F76E50" w:rsidRDefault="000B24FC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Болевая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Тактильная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1F6978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Мышечно-суставная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7D22B0" w:rsidRPr="00F76E50">
        <w:rPr>
          <w:rFonts w:ascii="Times New Roman" w:hAnsi="Times New Roman" w:cs="Times New Roman"/>
          <w:sz w:val="20"/>
          <w:szCs w:val="20"/>
        </w:rPr>
        <w:t> Вибрационная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Сложная</w:t>
      </w:r>
    </w:p>
    <w:p w14:paraId="6DE1146F" w14:textId="77777777" w:rsidR="007D22B0" w:rsidRPr="00F76E50" w:rsidRDefault="007D22B0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6ED9D943" w14:textId="77777777" w:rsidR="007D22B0" w:rsidRPr="00F76E50" w:rsidRDefault="007D22B0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Координация</w:t>
      </w:r>
    </w:p>
    <w:p w14:paraId="3670D1C2" w14:textId="79097080" w:rsidR="007D22B0" w:rsidRPr="00F76E50" w:rsidRDefault="000B24FC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ПНП, ПКП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7D22B0" w:rsidRPr="00F76E50">
        <w:rPr>
          <w:rFonts w:ascii="Times New Roman" w:hAnsi="Times New Roman" w:cs="Times New Roman"/>
          <w:sz w:val="20"/>
          <w:szCs w:val="20"/>
        </w:rPr>
        <w:t xml:space="preserve"> Диадохокинез </w:t>
      </w:r>
      <w:r w:rsidRPr="00F76E50">
        <w:rPr>
          <w:rFonts w:ascii="Times New Roman" w:hAnsi="Times New Roman" w:cs="Times New Roman"/>
          <w:sz w:val="20"/>
          <w:szCs w:val="20"/>
        </w:rPr>
        <w:t xml:space="preserve">• Дисметрия • </w:t>
      </w:r>
      <w:r w:rsidR="00A65D57" w:rsidRPr="00F76E50">
        <w:rPr>
          <w:rFonts w:ascii="Times New Roman" w:hAnsi="Times New Roman" w:cs="Times New Roman"/>
          <w:sz w:val="20"/>
          <w:szCs w:val="20"/>
        </w:rPr>
        <w:t xml:space="preserve">Проба </w:t>
      </w:r>
      <w:r w:rsidR="007D22B0" w:rsidRPr="00F76E50">
        <w:rPr>
          <w:rFonts w:ascii="Times New Roman" w:hAnsi="Times New Roman" w:cs="Times New Roman"/>
          <w:sz w:val="20"/>
          <w:szCs w:val="20"/>
        </w:rPr>
        <w:t>Стюарт</w:t>
      </w:r>
      <w:r w:rsidR="00A65D57" w:rsidRPr="00F76E50">
        <w:rPr>
          <w:rFonts w:ascii="Times New Roman" w:hAnsi="Times New Roman" w:cs="Times New Roman"/>
          <w:sz w:val="20"/>
          <w:szCs w:val="20"/>
        </w:rPr>
        <w:t>а</w:t>
      </w:r>
      <w:r w:rsidR="007D22B0" w:rsidRPr="00F76E50">
        <w:rPr>
          <w:rFonts w:ascii="Times New Roman" w:hAnsi="Times New Roman" w:cs="Times New Roman"/>
          <w:sz w:val="20"/>
          <w:szCs w:val="20"/>
        </w:rPr>
        <w:t>-Холмс</w:t>
      </w:r>
      <w:r w:rsidR="00A65D57" w:rsidRPr="00F76E50">
        <w:rPr>
          <w:rFonts w:ascii="Times New Roman" w:hAnsi="Times New Roman" w:cs="Times New Roman"/>
          <w:sz w:val="20"/>
          <w:szCs w:val="20"/>
        </w:rPr>
        <w:t xml:space="preserve">а </w:t>
      </w:r>
      <w:r w:rsidRPr="00F76E50">
        <w:rPr>
          <w:rFonts w:ascii="Times New Roman" w:hAnsi="Times New Roman" w:cs="Times New Roman"/>
          <w:sz w:val="20"/>
          <w:szCs w:val="20"/>
        </w:rPr>
        <w:t>• Проба Ромберга</w:t>
      </w:r>
      <w:r w:rsidRPr="00F76E50">
        <w:rPr>
          <w:rFonts w:ascii="Times New Roman" w:hAnsi="Times New Roman" w:cs="Times New Roman"/>
          <w:sz w:val="20"/>
          <w:szCs w:val="20"/>
        </w:rPr>
        <w:br/>
        <w:t>• Походка</w:t>
      </w:r>
    </w:p>
    <w:p w14:paraId="212BC10B" w14:textId="77777777" w:rsidR="004B04F2" w:rsidRPr="00F76E50" w:rsidRDefault="004B04F2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26997400" w14:textId="77777777" w:rsidR="004B04F2" w:rsidRPr="00F76E50" w:rsidRDefault="00E660E2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Вертеброневрология</w:t>
      </w:r>
    </w:p>
    <w:p w14:paraId="6803F5E5" w14:textId="1ACAFF52" w:rsidR="004B04F2" w:rsidRPr="00F76E50" w:rsidRDefault="000B24FC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4B04F2" w:rsidRPr="00F76E50">
        <w:rPr>
          <w:rFonts w:ascii="Times New Roman" w:hAnsi="Times New Roman" w:cs="Times New Roman"/>
          <w:sz w:val="20"/>
          <w:szCs w:val="20"/>
        </w:rPr>
        <w:t>С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имптомы натяжения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4B04F2" w:rsidRPr="00F76E50">
        <w:rPr>
          <w:rFonts w:ascii="Times New Roman" w:hAnsi="Times New Roman" w:cs="Times New Roman"/>
          <w:sz w:val="20"/>
          <w:szCs w:val="20"/>
        </w:rPr>
        <w:t> Изгибы</w:t>
      </w:r>
      <w:r w:rsidR="006F34ED" w:rsidRPr="00F76E50">
        <w:rPr>
          <w:rFonts w:ascii="Times New Roman" w:hAnsi="Times New Roman" w:cs="Times New Roman"/>
          <w:sz w:val="20"/>
          <w:szCs w:val="20"/>
        </w:rPr>
        <w:t>, болезненность, д</w:t>
      </w:r>
      <w:r w:rsidR="004B04F2" w:rsidRPr="00F76E50">
        <w:rPr>
          <w:rFonts w:ascii="Times New Roman" w:hAnsi="Times New Roman" w:cs="Times New Roman"/>
          <w:sz w:val="20"/>
          <w:szCs w:val="20"/>
        </w:rPr>
        <w:t>ефанс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6F34ED" w:rsidRPr="00F76E50">
        <w:rPr>
          <w:rFonts w:ascii="Times New Roman" w:hAnsi="Times New Roman" w:cs="Times New Roman"/>
          <w:sz w:val="20"/>
          <w:szCs w:val="20"/>
        </w:rPr>
        <w:t xml:space="preserve"> Ограничение движений</w:t>
      </w:r>
    </w:p>
    <w:p w14:paraId="7AFD407C" w14:textId="77777777" w:rsidR="00A65D57" w:rsidRPr="00F76E50" w:rsidRDefault="00A65D57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319D96E5" w14:textId="72AFD183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Боль</w:t>
      </w:r>
    </w:p>
    <w:p w14:paraId="175D86D2" w14:textId="69119B80" w:rsidR="00502D53" w:rsidRPr="00B56023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>• Локализация</w:t>
      </w:r>
    </w:p>
    <w:p w14:paraId="5E990F4D" w14:textId="6AF7081E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>• Интенсивность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56023">
        <w:rPr>
          <w:rFonts w:ascii="Times New Roman" w:hAnsi="Times New Roman" w:cs="Times New Roman"/>
          <w:bCs/>
          <w:sz w:val="20"/>
          <w:szCs w:val="20"/>
        </w:rPr>
        <w:t>(по ВАШ или от 1 до 10)</w:t>
      </w:r>
    </w:p>
    <w:p w14:paraId="4017BFB3" w14:textId="416D15C9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>• Описание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(острая, тупая, ноющая</w:t>
      </w:r>
      <w:r w:rsidR="00B56023">
        <w:rPr>
          <w:rFonts w:ascii="Times New Roman" w:hAnsi="Times New Roman" w:cs="Times New Roman"/>
          <w:bCs/>
          <w:sz w:val="20"/>
          <w:szCs w:val="20"/>
        </w:rPr>
        <w:t>, тянущая;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3F0D" w:rsidRPr="00F76E50">
        <w:rPr>
          <w:rFonts w:ascii="Times New Roman" w:hAnsi="Times New Roman" w:cs="Times New Roman"/>
          <w:bCs/>
          <w:sz w:val="20"/>
          <w:szCs w:val="20"/>
        </w:rPr>
        <w:t xml:space="preserve">жгучая, </w:t>
      </w:r>
      <w:r w:rsidRPr="00F76E50">
        <w:rPr>
          <w:rFonts w:ascii="Times New Roman" w:hAnsi="Times New Roman" w:cs="Times New Roman"/>
          <w:bCs/>
          <w:sz w:val="20"/>
          <w:szCs w:val="20"/>
        </w:rPr>
        <w:t>как холод, как удар током)</w:t>
      </w:r>
    </w:p>
    <w:p w14:paraId="425ABCF3" w14:textId="1017CD84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Cs/>
          <w:sz w:val="20"/>
          <w:szCs w:val="20"/>
        </w:rPr>
        <w:t xml:space="preserve">• </w:t>
      </w:r>
      <w:r w:rsidRPr="00F76E50">
        <w:rPr>
          <w:rFonts w:ascii="Times New Roman" w:hAnsi="Times New Roman" w:cs="Times New Roman"/>
          <w:b/>
          <w:sz w:val="20"/>
          <w:szCs w:val="20"/>
        </w:rPr>
        <w:t>Чем сопровождается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(признаки воспаления</w:t>
      </w:r>
      <w:r w:rsidR="00B56023">
        <w:rPr>
          <w:rFonts w:ascii="Times New Roman" w:hAnsi="Times New Roman" w:cs="Times New Roman"/>
          <w:bCs/>
          <w:sz w:val="20"/>
          <w:szCs w:val="20"/>
        </w:rPr>
        <w:t>;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слабость, парестезии, зуд, онемение</w:t>
      </w:r>
      <w:r w:rsidR="00B56023">
        <w:rPr>
          <w:rFonts w:ascii="Times New Roman" w:hAnsi="Times New Roman" w:cs="Times New Roman"/>
          <w:bCs/>
          <w:sz w:val="20"/>
          <w:szCs w:val="20"/>
        </w:rPr>
        <w:t>; аура: зрительная, слуховая, стволовая, гемиплегическая и др.; тошнота, рвота</w:t>
      </w:r>
      <w:r w:rsidRPr="00F76E50">
        <w:rPr>
          <w:rFonts w:ascii="Times New Roman" w:hAnsi="Times New Roman" w:cs="Times New Roman"/>
          <w:bCs/>
          <w:sz w:val="20"/>
          <w:szCs w:val="20"/>
        </w:rPr>
        <w:t>)</w:t>
      </w:r>
    </w:p>
    <w:p w14:paraId="4DED7357" w14:textId="05F813CE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 xml:space="preserve">• </w:t>
      </w:r>
      <w:r w:rsidR="00A33F0D" w:rsidRPr="00F76E50">
        <w:rPr>
          <w:rFonts w:ascii="Times New Roman" w:hAnsi="Times New Roman" w:cs="Times New Roman"/>
          <w:b/>
          <w:sz w:val="20"/>
          <w:szCs w:val="20"/>
        </w:rPr>
        <w:t>Давность</w:t>
      </w:r>
      <w:r w:rsidR="00B56023">
        <w:rPr>
          <w:rFonts w:ascii="Times New Roman" w:hAnsi="Times New Roman" w:cs="Times New Roman"/>
          <w:b/>
          <w:sz w:val="20"/>
          <w:szCs w:val="20"/>
        </w:rPr>
        <w:t>,</w:t>
      </w:r>
      <w:r w:rsidR="00A33F0D" w:rsidRPr="00F76E50">
        <w:rPr>
          <w:rFonts w:ascii="Times New Roman" w:hAnsi="Times New Roman" w:cs="Times New Roman"/>
          <w:b/>
          <w:sz w:val="20"/>
          <w:szCs w:val="20"/>
        </w:rPr>
        <w:t xml:space="preserve"> д</w:t>
      </w:r>
      <w:r w:rsidRPr="00F76E50">
        <w:rPr>
          <w:rFonts w:ascii="Times New Roman" w:hAnsi="Times New Roman" w:cs="Times New Roman"/>
          <w:b/>
          <w:sz w:val="20"/>
          <w:szCs w:val="20"/>
        </w:rPr>
        <w:t>лительность</w:t>
      </w:r>
      <w:r w:rsidR="00B56023">
        <w:rPr>
          <w:rFonts w:ascii="Times New Roman" w:hAnsi="Times New Roman" w:cs="Times New Roman"/>
          <w:b/>
          <w:sz w:val="20"/>
          <w:szCs w:val="20"/>
        </w:rPr>
        <w:t>, периодичность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(как давно болит</w:t>
      </w:r>
      <w:r w:rsidR="00B56023">
        <w:rPr>
          <w:rFonts w:ascii="Times New Roman" w:hAnsi="Times New Roman" w:cs="Times New Roman"/>
          <w:bCs/>
          <w:sz w:val="20"/>
          <w:szCs w:val="20"/>
        </w:rPr>
        <w:t>?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сколько длится приступ</w:t>
      </w:r>
      <w:r w:rsidR="00B56023">
        <w:rPr>
          <w:rFonts w:ascii="Times New Roman" w:hAnsi="Times New Roman" w:cs="Times New Roman"/>
          <w:bCs/>
          <w:sz w:val="20"/>
          <w:szCs w:val="20"/>
        </w:rPr>
        <w:t>? как часто приступы? динамика боли за период заболевания</w:t>
      </w:r>
      <w:r w:rsidRPr="00F76E50">
        <w:rPr>
          <w:rFonts w:ascii="Times New Roman" w:hAnsi="Times New Roman" w:cs="Times New Roman"/>
          <w:bCs/>
          <w:sz w:val="20"/>
          <w:szCs w:val="20"/>
        </w:rPr>
        <w:t>)</w:t>
      </w:r>
    </w:p>
    <w:p w14:paraId="61CF4244" w14:textId="0BCEBD0D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>• Влияние на активность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(мешает ли </w:t>
      </w:r>
      <w:r w:rsidR="00A33F0D" w:rsidRPr="00F76E50">
        <w:rPr>
          <w:rFonts w:ascii="Times New Roman" w:hAnsi="Times New Roman" w:cs="Times New Roman"/>
          <w:bCs/>
          <w:sz w:val="20"/>
          <w:szCs w:val="20"/>
        </w:rPr>
        <w:t>работать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? </w:t>
      </w:r>
      <w:r w:rsidR="00A33F0D" w:rsidRPr="00F76E50">
        <w:rPr>
          <w:rFonts w:ascii="Times New Roman" w:hAnsi="Times New Roman" w:cs="Times New Roman"/>
          <w:bCs/>
          <w:sz w:val="20"/>
          <w:szCs w:val="20"/>
        </w:rPr>
        <w:t>спать</w:t>
      </w:r>
      <w:r w:rsidRPr="00F76E50">
        <w:rPr>
          <w:rFonts w:ascii="Times New Roman" w:hAnsi="Times New Roman" w:cs="Times New Roman"/>
          <w:bCs/>
          <w:sz w:val="20"/>
          <w:szCs w:val="20"/>
        </w:rPr>
        <w:t>? хочется спрятаться или метаться</w:t>
      </w:r>
      <w:r w:rsidR="00A33F0D" w:rsidRPr="00F76E50">
        <w:rPr>
          <w:rFonts w:ascii="Times New Roman" w:hAnsi="Times New Roman" w:cs="Times New Roman"/>
          <w:bCs/>
          <w:sz w:val="20"/>
          <w:szCs w:val="20"/>
        </w:rPr>
        <w:t>?</w:t>
      </w:r>
      <w:r w:rsidR="00B56023">
        <w:rPr>
          <w:rFonts w:ascii="Times New Roman" w:hAnsi="Times New Roman" w:cs="Times New Roman"/>
          <w:bCs/>
          <w:sz w:val="20"/>
          <w:szCs w:val="20"/>
        </w:rPr>
        <w:t>)</w:t>
      </w:r>
    </w:p>
    <w:p w14:paraId="57004C26" w14:textId="3A149E4E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>• Распространение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(куда распространяется?)</w:t>
      </w:r>
    </w:p>
    <w:p w14:paraId="5B0EFE6E" w14:textId="47BEA656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>• Что вызывает боль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(какие есть триггеры?</w:t>
      </w:r>
      <w:r w:rsidR="00B5602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56023">
        <w:rPr>
          <w:rFonts w:ascii="Times New Roman" w:hAnsi="Times New Roman" w:cs="Times New Roman"/>
          <w:bCs/>
          <w:sz w:val="20"/>
          <w:szCs w:val="20"/>
        </w:rPr>
        <w:t>усиливается ли при физических нагрузках?</w:t>
      </w:r>
      <w:r w:rsidRPr="00F76E50">
        <w:rPr>
          <w:rFonts w:ascii="Times New Roman" w:hAnsi="Times New Roman" w:cs="Times New Roman"/>
          <w:bCs/>
          <w:sz w:val="20"/>
          <w:szCs w:val="20"/>
        </w:rPr>
        <w:t>)</w:t>
      </w:r>
    </w:p>
    <w:p w14:paraId="43ECB8EA" w14:textId="6AE7ED66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  <w:r w:rsidRPr="00F76E50">
        <w:rPr>
          <w:rFonts w:ascii="Times New Roman" w:hAnsi="Times New Roman" w:cs="Times New Roman"/>
          <w:b/>
          <w:sz w:val="20"/>
          <w:szCs w:val="20"/>
        </w:rPr>
        <w:t>• Что снимает боль</w:t>
      </w:r>
      <w:r w:rsidRPr="00F76E50">
        <w:rPr>
          <w:rFonts w:ascii="Times New Roman" w:hAnsi="Times New Roman" w:cs="Times New Roman"/>
          <w:bCs/>
          <w:sz w:val="20"/>
          <w:szCs w:val="20"/>
        </w:rPr>
        <w:t xml:space="preserve"> (как до этого лечился? насколько эффективно?)</w:t>
      </w:r>
    </w:p>
    <w:p w14:paraId="6AA5BB53" w14:textId="77777777" w:rsidR="00502D53" w:rsidRPr="00F76E50" w:rsidRDefault="00502D53" w:rsidP="00F76E50">
      <w:pPr>
        <w:spacing w:after="0" w:line="21" w:lineRule="atLeast"/>
        <w:rPr>
          <w:rFonts w:ascii="Times New Roman" w:hAnsi="Times New Roman" w:cs="Times New Roman"/>
          <w:bCs/>
          <w:sz w:val="20"/>
          <w:szCs w:val="20"/>
        </w:rPr>
      </w:pPr>
    </w:p>
    <w:p w14:paraId="3681BEFC" w14:textId="3DAD04CA" w:rsidR="00E660E2" w:rsidRPr="00F76E50" w:rsidRDefault="00E660E2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NIHSS</w:t>
      </w:r>
    </w:p>
    <w:p w14:paraId="2A888F02" w14:textId="006D480C" w:rsidR="005B2B07" w:rsidRPr="00F76E50" w:rsidRDefault="00DA5D0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Сознание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Ответы на 2 вопроса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 Выполнение 2 команд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Движения глаз</w:t>
      </w:r>
      <w:r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Поля зрения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 Парез 7 ЧН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 Проба Барре для рук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> Проба Барре для ног</w:t>
      </w:r>
      <w:r w:rsidRPr="00F76E50">
        <w:rPr>
          <w:rFonts w:ascii="Times New Roman" w:hAnsi="Times New Roman" w:cs="Times New Roman"/>
          <w:sz w:val="20"/>
          <w:szCs w:val="20"/>
        </w:rPr>
        <w:br/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Атаксия в конечностях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Гемигипестезия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 Речь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 xml:space="preserve"> Дизартрия 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E660E2" w:rsidRPr="00F76E50">
        <w:rPr>
          <w:rFonts w:ascii="Times New Roman" w:hAnsi="Times New Roman" w:cs="Times New Roman"/>
          <w:sz w:val="20"/>
          <w:szCs w:val="20"/>
        </w:rPr>
        <w:t> Геминеглект</w:t>
      </w:r>
    </w:p>
    <w:p w14:paraId="53E301D0" w14:textId="77777777" w:rsidR="00E660E2" w:rsidRPr="00F76E50" w:rsidRDefault="00E660E2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6C96A58" w14:textId="77777777" w:rsidR="00FC5F0C" w:rsidRPr="00F76E50" w:rsidRDefault="00FC5F0C" w:rsidP="00F76E50">
      <w:pPr>
        <w:spacing w:after="0" w:line="21" w:lineRule="atLeas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sz w:val="20"/>
          <w:szCs w:val="20"/>
          <w:u w:val="single"/>
        </w:rPr>
        <w:t>Паркинсонизм</w:t>
      </w:r>
    </w:p>
    <w:p w14:paraId="38018D62" w14:textId="72B653EF" w:rsidR="00FC5F0C" w:rsidRPr="00F76E50" w:rsidRDefault="00DA5D0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Нарушения обоняния и вегетатики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Гипомимия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Брадикинезия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Олигокинезия</w:t>
      </w:r>
      <w:r w:rsidRPr="00F76E50">
        <w:rPr>
          <w:rFonts w:ascii="Times New Roman" w:hAnsi="Times New Roman" w:cs="Times New Roman"/>
          <w:sz w:val="20"/>
          <w:szCs w:val="20"/>
        </w:rPr>
        <w:br/>
        <w:t>•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Ахейрокинез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Тремор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FC5F0C" w:rsidRPr="00F76E50">
        <w:rPr>
          <w:rFonts w:ascii="Times New Roman" w:hAnsi="Times New Roman" w:cs="Times New Roman"/>
          <w:sz w:val="20"/>
          <w:szCs w:val="20"/>
        </w:rPr>
        <w:t xml:space="preserve"> Экстрап</w:t>
      </w:r>
      <w:r w:rsidR="00A65D57" w:rsidRPr="00F76E50">
        <w:rPr>
          <w:rFonts w:ascii="Times New Roman" w:hAnsi="Times New Roman" w:cs="Times New Roman"/>
          <w:sz w:val="20"/>
          <w:szCs w:val="20"/>
        </w:rPr>
        <w:t xml:space="preserve">ирамидный тонус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613D48" w:rsidRPr="00F76E50">
        <w:rPr>
          <w:rFonts w:ascii="Times New Roman" w:hAnsi="Times New Roman" w:cs="Times New Roman"/>
          <w:sz w:val="20"/>
          <w:szCs w:val="20"/>
        </w:rPr>
        <w:t xml:space="preserve"> </w:t>
      </w:r>
      <w:r w:rsidR="00A65D57" w:rsidRPr="00F76E50">
        <w:rPr>
          <w:rFonts w:ascii="Times New Roman" w:hAnsi="Times New Roman" w:cs="Times New Roman"/>
          <w:sz w:val="20"/>
          <w:szCs w:val="20"/>
        </w:rPr>
        <w:t>Неустойчивость</w:t>
      </w:r>
      <w:r w:rsidRPr="00F76E50">
        <w:rPr>
          <w:rFonts w:ascii="Times New Roman" w:hAnsi="Times New Roman" w:cs="Times New Roman"/>
          <w:sz w:val="20"/>
          <w:szCs w:val="20"/>
        </w:rPr>
        <w:br/>
        <w:t>•</w:t>
      </w:r>
      <w:r w:rsidR="00A65D57" w:rsidRPr="00F76E50">
        <w:rPr>
          <w:rFonts w:ascii="Times New Roman" w:hAnsi="Times New Roman" w:cs="Times New Roman"/>
          <w:sz w:val="20"/>
          <w:szCs w:val="20"/>
        </w:rPr>
        <w:t xml:space="preserve"> Пропульсия, латеропульсия, ретропульсия </w:t>
      </w:r>
      <w:r w:rsidRPr="00F76E50">
        <w:rPr>
          <w:rFonts w:ascii="Times New Roman" w:hAnsi="Times New Roman" w:cs="Times New Roman"/>
          <w:sz w:val="20"/>
          <w:szCs w:val="20"/>
        </w:rPr>
        <w:t>•</w:t>
      </w:r>
      <w:r w:rsidR="00A65D57" w:rsidRPr="00F76E50">
        <w:rPr>
          <w:rFonts w:ascii="Times New Roman" w:hAnsi="Times New Roman" w:cs="Times New Roman"/>
          <w:sz w:val="20"/>
          <w:szCs w:val="20"/>
        </w:rPr>
        <w:t xml:space="preserve"> Запоры</w:t>
      </w:r>
    </w:p>
    <w:p w14:paraId="536C1FCE" w14:textId="77777777" w:rsidR="00DA5D05" w:rsidRPr="00F76E50" w:rsidRDefault="00DA5D0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p w14:paraId="6C3C80B7" w14:textId="1DE89A00" w:rsidR="00DA5D05" w:rsidRPr="00F76E50" w:rsidRDefault="00DA5D05" w:rsidP="00F76E50">
      <w:pPr>
        <w:spacing w:after="0" w:line="21" w:lineRule="atLeas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76E50">
        <w:rPr>
          <w:rFonts w:ascii="Times New Roman" w:hAnsi="Times New Roman" w:cs="Times New Roman"/>
          <w:b/>
          <w:bCs/>
          <w:sz w:val="20"/>
          <w:szCs w:val="20"/>
          <w:u w:val="single"/>
        </w:rPr>
        <w:t>Кома</w:t>
      </w:r>
    </w:p>
    <w:p w14:paraId="6C422F42" w14:textId="44D48A1F" w:rsidR="00DA5D05" w:rsidRPr="00F76E50" w:rsidRDefault="00DA5D05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  <w:r w:rsidRPr="00F76E50">
        <w:rPr>
          <w:rFonts w:ascii="Times New Roman" w:hAnsi="Times New Roman" w:cs="Times New Roman"/>
          <w:sz w:val="20"/>
          <w:szCs w:val="20"/>
        </w:rPr>
        <w:t xml:space="preserve">• </w:t>
      </w:r>
      <w:r w:rsidRPr="00F76E50">
        <w:rPr>
          <w:rFonts w:ascii="Times New Roman" w:hAnsi="Times New Roman" w:cs="Times New Roman"/>
          <w:b/>
          <w:bCs/>
          <w:sz w:val="20"/>
          <w:szCs w:val="20"/>
        </w:rPr>
        <w:t>ШКГ</w:t>
      </w:r>
      <w:r w:rsidRPr="00F76E50">
        <w:rPr>
          <w:rFonts w:ascii="Times New Roman" w:hAnsi="Times New Roman" w:cs="Times New Roman"/>
          <w:sz w:val="20"/>
          <w:szCs w:val="20"/>
        </w:rPr>
        <w:t xml:space="preserve"> (глаза, реакция на голос и боль)</w:t>
      </w:r>
      <w:r w:rsidR="00F76E50" w:rsidRPr="00F76E50">
        <w:rPr>
          <w:rFonts w:ascii="Times New Roman" w:hAnsi="Times New Roman" w:cs="Times New Roman"/>
          <w:sz w:val="20"/>
          <w:szCs w:val="20"/>
        </w:rPr>
        <w:t xml:space="preserve"> • Менингеальные знаки</w:t>
      </w:r>
      <w:r w:rsidR="00F76E50" w:rsidRPr="00F76E50">
        <w:rPr>
          <w:rFonts w:ascii="Times New Roman" w:hAnsi="Times New Roman" w:cs="Times New Roman"/>
          <w:sz w:val="20"/>
          <w:szCs w:val="20"/>
        </w:rPr>
        <w:br/>
        <w:t>• </w:t>
      </w:r>
      <w:r w:rsidR="00F76E50" w:rsidRPr="00F76E50">
        <w:rPr>
          <w:rFonts w:ascii="Times New Roman" w:hAnsi="Times New Roman" w:cs="Times New Roman"/>
          <w:b/>
          <w:bCs/>
          <w:sz w:val="20"/>
          <w:szCs w:val="20"/>
        </w:rPr>
        <w:t>ЧМН: 3 4 6</w:t>
      </w:r>
      <w:r w:rsidR="00F76E50" w:rsidRPr="00F76E50">
        <w:rPr>
          <w:rFonts w:ascii="Times New Roman" w:hAnsi="Times New Roman" w:cs="Times New Roman"/>
          <w:sz w:val="20"/>
          <w:szCs w:val="20"/>
        </w:rPr>
        <w:t xml:space="preserve"> моргание на угрозу, косоглазие, движения глаз, нистагм, зрачки</w:t>
      </w:r>
      <w:r w:rsidR="00F76E50" w:rsidRPr="00F76E50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F76E50" w:rsidRPr="00F76E50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F76E50" w:rsidRPr="00F76E50">
        <w:rPr>
          <w:rFonts w:ascii="Times New Roman" w:hAnsi="Times New Roman" w:cs="Times New Roman"/>
          <w:sz w:val="20"/>
          <w:szCs w:val="20"/>
        </w:rPr>
        <w:t xml:space="preserve"> корнеальный рефлекс • </w:t>
      </w:r>
      <w:r w:rsidR="00F76E50" w:rsidRPr="00F76E50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F76E50" w:rsidRPr="00F76E50">
        <w:rPr>
          <w:rFonts w:ascii="Times New Roman" w:hAnsi="Times New Roman" w:cs="Times New Roman"/>
          <w:sz w:val="20"/>
          <w:szCs w:val="20"/>
        </w:rPr>
        <w:t xml:space="preserve"> асимметрия лица • </w:t>
      </w:r>
      <w:r w:rsidR="00F76E50" w:rsidRPr="00F76E50">
        <w:rPr>
          <w:rFonts w:ascii="Times New Roman" w:hAnsi="Times New Roman" w:cs="Times New Roman"/>
          <w:b/>
          <w:bCs/>
          <w:sz w:val="20"/>
          <w:szCs w:val="20"/>
        </w:rPr>
        <w:t>9 10</w:t>
      </w:r>
      <w:r w:rsidR="00F76E50" w:rsidRPr="00F76E50">
        <w:rPr>
          <w:rFonts w:ascii="Times New Roman" w:hAnsi="Times New Roman" w:cs="Times New Roman"/>
          <w:sz w:val="20"/>
          <w:szCs w:val="20"/>
        </w:rPr>
        <w:t xml:space="preserve"> глоточный рефлекс</w:t>
      </w:r>
      <w:r w:rsidR="00F76E50" w:rsidRPr="00F76E50">
        <w:rPr>
          <w:rFonts w:ascii="Times New Roman" w:hAnsi="Times New Roman" w:cs="Times New Roman"/>
          <w:sz w:val="20"/>
          <w:szCs w:val="20"/>
        </w:rPr>
        <w:br/>
        <w:t>• Спонтанные движения • Двигательная реакция на боль</w:t>
      </w:r>
      <w:r w:rsidR="00F76E50" w:rsidRPr="00F76E50">
        <w:rPr>
          <w:rFonts w:ascii="Times New Roman" w:hAnsi="Times New Roman" w:cs="Times New Roman"/>
          <w:sz w:val="20"/>
          <w:szCs w:val="20"/>
        </w:rPr>
        <w:br/>
        <w:t>• Глубокие рефлексы • Патологические знаки • Децеребрация и декортикация</w:t>
      </w:r>
    </w:p>
    <w:p w14:paraId="2E99B328" w14:textId="77777777" w:rsidR="00FC5F0C" w:rsidRPr="00F76E50" w:rsidRDefault="00FC5F0C" w:rsidP="00F76E50">
      <w:pPr>
        <w:spacing w:after="0" w:line="21" w:lineRule="atLeast"/>
        <w:rPr>
          <w:rFonts w:ascii="Times New Roman" w:hAnsi="Times New Roman" w:cs="Times New Roman"/>
          <w:sz w:val="20"/>
          <w:szCs w:val="20"/>
        </w:rPr>
      </w:pPr>
    </w:p>
    <w:sectPr w:rsidR="00FC5F0C" w:rsidRPr="00F76E50" w:rsidSect="00D14E13">
      <w:pgSz w:w="16839" w:h="11907" w:orient="landscape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866"/>
    <w:multiLevelType w:val="hybridMultilevel"/>
    <w:tmpl w:val="E41460C4"/>
    <w:lvl w:ilvl="0" w:tplc="946A1F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27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85B"/>
    <w:rsid w:val="00045B2D"/>
    <w:rsid w:val="00045CE2"/>
    <w:rsid w:val="000B24FC"/>
    <w:rsid w:val="000E36A2"/>
    <w:rsid w:val="001807C2"/>
    <w:rsid w:val="0019582E"/>
    <w:rsid w:val="001D5DD5"/>
    <w:rsid w:val="001F6978"/>
    <w:rsid w:val="00223621"/>
    <w:rsid w:val="00243B46"/>
    <w:rsid w:val="002579D8"/>
    <w:rsid w:val="00273370"/>
    <w:rsid w:val="00295C48"/>
    <w:rsid w:val="002A654A"/>
    <w:rsid w:val="00336ABB"/>
    <w:rsid w:val="00357299"/>
    <w:rsid w:val="003928C6"/>
    <w:rsid w:val="00397B09"/>
    <w:rsid w:val="003D5B6C"/>
    <w:rsid w:val="003F2115"/>
    <w:rsid w:val="003F4B2F"/>
    <w:rsid w:val="00423729"/>
    <w:rsid w:val="004253B0"/>
    <w:rsid w:val="00470499"/>
    <w:rsid w:val="0047483D"/>
    <w:rsid w:val="0048049B"/>
    <w:rsid w:val="00497202"/>
    <w:rsid w:val="00497A25"/>
    <w:rsid w:val="004B04F2"/>
    <w:rsid w:val="00502D53"/>
    <w:rsid w:val="005A1A34"/>
    <w:rsid w:val="005B2B07"/>
    <w:rsid w:val="005C185B"/>
    <w:rsid w:val="00601A82"/>
    <w:rsid w:val="00613D48"/>
    <w:rsid w:val="006533DF"/>
    <w:rsid w:val="00692BC2"/>
    <w:rsid w:val="006E7698"/>
    <w:rsid w:val="006F34ED"/>
    <w:rsid w:val="007425C1"/>
    <w:rsid w:val="0077784A"/>
    <w:rsid w:val="007D22B0"/>
    <w:rsid w:val="00812AD3"/>
    <w:rsid w:val="00813ED1"/>
    <w:rsid w:val="008C49AE"/>
    <w:rsid w:val="00952D56"/>
    <w:rsid w:val="009A63D5"/>
    <w:rsid w:val="009B355B"/>
    <w:rsid w:val="009F2315"/>
    <w:rsid w:val="00A20A83"/>
    <w:rsid w:val="00A33F0D"/>
    <w:rsid w:val="00A60715"/>
    <w:rsid w:val="00A65D57"/>
    <w:rsid w:val="00AA407A"/>
    <w:rsid w:val="00B56023"/>
    <w:rsid w:val="00B6012E"/>
    <w:rsid w:val="00BF3049"/>
    <w:rsid w:val="00C30F56"/>
    <w:rsid w:val="00C51DC4"/>
    <w:rsid w:val="00D14E13"/>
    <w:rsid w:val="00D77750"/>
    <w:rsid w:val="00DA5D05"/>
    <w:rsid w:val="00E14D39"/>
    <w:rsid w:val="00E159B4"/>
    <w:rsid w:val="00E660E2"/>
    <w:rsid w:val="00F655FE"/>
    <w:rsid w:val="00F76E50"/>
    <w:rsid w:val="00F82A94"/>
    <w:rsid w:val="00FA4FD5"/>
    <w:rsid w:val="00FB70E8"/>
    <w:rsid w:val="00FC5F0C"/>
    <w:rsid w:val="00FD7409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42E6"/>
  <w15:docId w15:val="{1221B101-6B23-4004-90C9-6A11E99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5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59B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2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Ignatov</cp:lastModifiedBy>
  <cp:revision>56</cp:revision>
  <cp:lastPrinted>2023-03-06T17:14:00Z</cp:lastPrinted>
  <dcterms:created xsi:type="dcterms:W3CDTF">2022-10-01T12:04:00Z</dcterms:created>
  <dcterms:modified xsi:type="dcterms:W3CDTF">2024-03-20T17:44:00Z</dcterms:modified>
</cp:coreProperties>
</file>