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90F54" w14:textId="77777777" w:rsidR="00D55406" w:rsidRPr="007F4E4D" w:rsidRDefault="00D55406" w:rsidP="00D55406">
      <w:pPr>
        <w:pStyle w:val="TitleCenter"/>
        <w:jc w:val="left"/>
        <w:rPr>
          <w:b w:val="0"/>
          <w:i/>
          <w:sz w:val="24"/>
        </w:rPr>
      </w:pPr>
      <w:r w:rsidRPr="007F4E4D">
        <w:rPr>
          <w:b w:val="0"/>
          <w:i/>
          <w:sz w:val="24"/>
        </w:rPr>
        <w:t xml:space="preserve">Architecture </w:t>
      </w:r>
      <w:r>
        <w:rPr>
          <w:b w:val="0"/>
          <w:i/>
          <w:sz w:val="24"/>
        </w:rPr>
        <w:t xml:space="preserve">Document </w:t>
      </w:r>
      <w:r w:rsidRPr="007F4E4D">
        <w:rPr>
          <w:b w:val="0"/>
          <w:i/>
          <w:sz w:val="24"/>
        </w:rPr>
        <w:t>for</w:t>
      </w:r>
    </w:p>
    <w:p w14:paraId="037DC610" w14:textId="77777777" w:rsidR="00D55406" w:rsidRDefault="00D55406" w:rsidP="00D55406">
      <w:pPr>
        <w:pStyle w:val="TitleCenter"/>
        <w:jc w:val="left"/>
      </w:pPr>
      <w:r>
        <w:t>Smart and Connected Health Alert System (SCHAS)</w:t>
      </w:r>
    </w:p>
    <w:p w14:paraId="0B23FE4D" w14:textId="77777777" w:rsidR="00D55406" w:rsidRDefault="00D55406" w:rsidP="00D55406">
      <w:pPr>
        <w:pStyle w:val="TitleCenter"/>
        <w:jc w:val="left"/>
      </w:pPr>
    </w:p>
    <w:p w14:paraId="7EDF8312" w14:textId="480093EA" w:rsidR="00D55406" w:rsidRPr="00D55406" w:rsidRDefault="00D55406" w:rsidP="00D55406">
      <w:r w:rsidRPr="00D55406">
        <w:t xml:space="preserve">Version: </w:t>
      </w:r>
      <w:r>
        <w:tab/>
      </w:r>
      <w:r w:rsidRPr="00D55406">
        <w:t>1.5</w:t>
      </w:r>
    </w:p>
    <w:p w14:paraId="475A9FA8" w14:textId="772A0428" w:rsidR="00E170A8" w:rsidRDefault="00D55406" w:rsidP="00D55406">
      <w:r w:rsidRPr="00D55406">
        <w:rPr>
          <w:rStyle w:val="Emphasis"/>
        </w:rPr>
        <w:t xml:space="preserve">Last Updated: </w:t>
      </w:r>
      <w:r w:rsidRPr="00D55406">
        <w:rPr>
          <w:rStyle w:val="Emphasis"/>
        </w:rPr>
        <w:tab/>
      </w:r>
      <w:r w:rsidR="00872045">
        <w:rPr>
          <w:rStyle w:val="Emphasis"/>
        </w:rPr>
        <w:t>01/10/2014</w:t>
      </w:r>
      <w:r w:rsidRPr="00D55406">
        <w:rPr>
          <w:rStyle w:val="Emphasis"/>
        </w:rPr>
        <w:tab/>
      </w:r>
      <w:r w:rsidR="00DD5D03" w:rsidRPr="00D55406">
        <w:rPr>
          <w:rStyle w:val="Emphasis"/>
        </w:rPr>
        <w:br w:type="page"/>
      </w:r>
      <w:r w:rsidR="00DD5D03">
        <w:lastRenderedPageBreak/>
        <w:t>Table of Contents</w:t>
      </w:r>
    </w:p>
    <w:p w14:paraId="6D8815DC" w14:textId="77777777" w:rsidR="003A0B1A" w:rsidRDefault="00231A4D">
      <w:pPr>
        <w:pStyle w:val="TOC1"/>
        <w:tabs>
          <w:tab w:val="clear" w:pos="360"/>
          <w:tab w:val="left" w:pos="351"/>
        </w:tabs>
        <w:rPr>
          <w:rFonts w:asciiTheme="minorHAnsi" w:eastAsiaTheme="minorEastAsia" w:hAnsiTheme="minorHAnsi" w:cstheme="minorBidi"/>
          <w:b w:val="0"/>
          <w:noProof/>
          <w:sz w:val="24"/>
          <w:lang w:eastAsia="ja-JP"/>
        </w:rPr>
      </w:pPr>
      <w:r>
        <w:fldChar w:fldCharType="begin"/>
      </w:r>
      <w:r>
        <w:instrText xml:space="preserve"> TOC \o "1-3" \u </w:instrText>
      </w:r>
      <w:r>
        <w:fldChar w:fldCharType="separate"/>
      </w:r>
      <w:r w:rsidR="003A0B1A" w:rsidRPr="00B04637">
        <w:rPr>
          <w:b w:val="0"/>
          <w:noProof/>
          <w:color w:val="000000"/>
        </w:rPr>
        <w:t>1</w:t>
      </w:r>
      <w:r w:rsidR="003A0B1A">
        <w:rPr>
          <w:rFonts w:asciiTheme="minorHAnsi" w:eastAsiaTheme="minorEastAsia" w:hAnsiTheme="minorHAnsi" w:cstheme="minorBidi"/>
          <w:b w:val="0"/>
          <w:noProof/>
          <w:sz w:val="24"/>
          <w:lang w:eastAsia="ja-JP"/>
        </w:rPr>
        <w:tab/>
      </w:r>
      <w:r w:rsidR="003A0B1A">
        <w:rPr>
          <w:noProof/>
        </w:rPr>
        <w:t>Introduction</w:t>
      </w:r>
      <w:r w:rsidR="003A0B1A">
        <w:rPr>
          <w:noProof/>
        </w:rPr>
        <w:tab/>
      </w:r>
      <w:r w:rsidR="003A0B1A">
        <w:rPr>
          <w:noProof/>
        </w:rPr>
        <w:fldChar w:fldCharType="begin"/>
      </w:r>
      <w:r w:rsidR="003A0B1A">
        <w:rPr>
          <w:noProof/>
        </w:rPr>
        <w:instrText xml:space="preserve"> PAGEREF _Toc278891258 \h </w:instrText>
      </w:r>
      <w:r w:rsidR="003A0B1A">
        <w:rPr>
          <w:noProof/>
        </w:rPr>
      </w:r>
      <w:r w:rsidR="003A0B1A">
        <w:rPr>
          <w:noProof/>
        </w:rPr>
        <w:fldChar w:fldCharType="separate"/>
      </w:r>
      <w:r w:rsidR="003A0B1A">
        <w:rPr>
          <w:noProof/>
        </w:rPr>
        <w:t>1</w:t>
      </w:r>
      <w:r w:rsidR="003A0B1A">
        <w:rPr>
          <w:noProof/>
        </w:rPr>
        <w:fldChar w:fldCharType="end"/>
      </w:r>
    </w:p>
    <w:p w14:paraId="18BB8EA3" w14:textId="77777777" w:rsidR="003A0B1A" w:rsidRDefault="003A0B1A">
      <w:pPr>
        <w:pStyle w:val="TOC2"/>
        <w:tabs>
          <w:tab w:val="left" w:pos="1800"/>
        </w:tabs>
        <w:rPr>
          <w:rFonts w:asciiTheme="minorHAnsi" w:eastAsiaTheme="minorEastAsia" w:hAnsiTheme="minorHAnsi" w:cstheme="minorBidi"/>
          <w:noProof/>
          <w:sz w:val="24"/>
          <w:lang w:eastAsia="ja-JP"/>
        </w:rPr>
      </w:pPr>
      <w:r>
        <w:rPr>
          <w:noProof/>
        </w:rPr>
        <w:t>1.1</w:t>
      </w:r>
      <w:r>
        <w:rPr>
          <w:rFonts w:asciiTheme="minorHAnsi" w:eastAsiaTheme="minorEastAsia" w:hAnsiTheme="minorHAnsi" w:cstheme="minorBidi"/>
          <w:noProof/>
          <w:sz w:val="24"/>
          <w:lang w:eastAsia="ja-JP"/>
        </w:rPr>
        <w:tab/>
      </w:r>
      <w:r>
        <w:rPr>
          <w:noProof/>
        </w:rPr>
        <w:t>Purpose</w:t>
      </w:r>
      <w:r>
        <w:rPr>
          <w:noProof/>
        </w:rPr>
        <w:tab/>
      </w:r>
      <w:r>
        <w:rPr>
          <w:noProof/>
        </w:rPr>
        <w:fldChar w:fldCharType="begin"/>
      </w:r>
      <w:r>
        <w:rPr>
          <w:noProof/>
        </w:rPr>
        <w:instrText xml:space="preserve"> PAGEREF _Toc278891259 \h </w:instrText>
      </w:r>
      <w:r>
        <w:rPr>
          <w:noProof/>
        </w:rPr>
      </w:r>
      <w:r>
        <w:rPr>
          <w:noProof/>
        </w:rPr>
        <w:fldChar w:fldCharType="separate"/>
      </w:r>
      <w:r>
        <w:rPr>
          <w:noProof/>
        </w:rPr>
        <w:t>1</w:t>
      </w:r>
      <w:r>
        <w:rPr>
          <w:noProof/>
        </w:rPr>
        <w:fldChar w:fldCharType="end"/>
      </w:r>
    </w:p>
    <w:p w14:paraId="6E5BC47A" w14:textId="77777777" w:rsidR="003A0B1A" w:rsidRDefault="003A0B1A">
      <w:pPr>
        <w:pStyle w:val="TOC2"/>
        <w:tabs>
          <w:tab w:val="left" w:pos="1800"/>
        </w:tabs>
        <w:rPr>
          <w:rFonts w:asciiTheme="minorHAnsi" w:eastAsiaTheme="minorEastAsia" w:hAnsiTheme="minorHAnsi" w:cstheme="minorBidi"/>
          <w:noProof/>
          <w:sz w:val="24"/>
          <w:lang w:eastAsia="ja-JP"/>
        </w:rPr>
      </w:pPr>
      <w:r>
        <w:rPr>
          <w:noProof/>
        </w:rPr>
        <w:t>1.2</w:t>
      </w:r>
      <w:r>
        <w:rPr>
          <w:rFonts w:asciiTheme="minorHAnsi" w:eastAsiaTheme="minorEastAsia" w:hAnsiTheme="minorHAnsi" w:cstheme="minorBidi"/>
          <w:noProof/>
          <w:sz w:val="24"/>
          <w:lang w:eastAsia="ja-JP"/>
        </w:rPr>
        <w:tab/>
      </w:r>
      <w:r>
        <w:rPr>
          <w:noProof/>
        </w:rPr>
        <w:t>Scope</w:t>
      </w:r>
      <w:r>
        <w:rPr>
          <w:noProof/>
        </w:rPr>
        <w:tab/>
      </w:r>
      <w:r>
        <w:rPr>
          <w:noProof/>
        </w:rPr>
        <w:fldChar w:fldCharType="begin"/>
      </w:r>
      <w:r>
        <w:rPr>
          <w:noProof/>
        </w:rPr>
        <w:instrText xml:space="preserve"> PAGEREF _Toc278891260 \h </w:instrText>
      </w:r>
      <w:r>
        <w:rPr>
          <w:noProof/>
        </w:rPr>
      </w:r>
      <w:r>
        <w:rPr>
          <w:noProof/>
        </w:rPr>
        <w:fldChar w:fldCharType="separate"/>
      </w:r>
      <w:r>
        <w:rPr>
          <w:noProof/>
        </w:rPr>
        <w:t>1</w:t>
      </w:r>
      <w:r>
        <w:rPr>
          <w:noProof/>
        </w:rPr>
        <w:fldChar w:fldCharType="end"/>
      </w:r>
    </w:p>
    <w:p w14:paraId="518D5E2D" w14:textId="77777777" w:rsidR="003A0B1A" w:rsidRDefault="003A0B1A">
      <w:pPr>
        <w:pStyle w:val="TOC2"/>
        <w:tabs>
          <w:tab w:val="left" w:pos="1800"/>
        </w:tabs>
        <w:rPr>
          <w:rFonts w:asciiTheme="minorHAnsi" w:eastAsiaTheme="minorEastAsia" w:hAnsiTheme="minorHAnsi" w:cstheme="minorBidi"/>
          <w:noProof/>
          <w:sz w:val="24"/>
          <w:lang w:eastAsia="ja-JP"/>
        </w:rPr>
      </w:pPr>
      <w:r>
        <w:rPr>
          <w:noProof/>
        </w:rPr>
        <w:t>1.3</w:t>
      </w:r>
      <w:r>
        <w:rPr>
          <w:rFonts w:asciiTheme="minorHAnsi" w:eastAsiaTheme="minorEastAsia" w:hAnsiTheme="minorHAnsi" w:cstheme="minorBidi"/>
          <w:noProof/>
          <w:sz w:val="24"/>
          <w:lang w:eastAsia="ja-JP"/>
        </w:rPr>
        <w:tab/>
      </w:r>
      <w:r>
        <w:rPr>
          <w:noProof/>
        </w:rPr>
        <w:t>Definitions, Acronyms and Abbreviations</w:t>
      </w:r>
      <w:r>
        <w:rPr>
          <w:noProof/>
        </w:rPr>
        <w:tab/>
      </w:r>
      <w:r>
        <w:rPr>
          <w:noProof/>
        </w:rPr>
        <w:fldChar w:fldCharType="begin"/>
      </w:r>
      <w:r>
        <w:rPr>
          <w:noProof/>
        </w:rPr>
        <w:instrText xml:space="preserve"> PAGEREF _Toc278891261 \h </w:instrText>
      </w:r>
      <w:r>
        <w:rPr>
          <w:noProof/>
        </w:rPr>
      </w:r>
      <w:r>
        <w:rPr>
          <w:noProof/>
        </w:rPr>
        <w:fldChar w:fldCharType="separate"/>
      </w:r>
      <w:r>
        <w:rPr>
          <w:noProof/>
        </w:rPr>
        <w:t>1</w:t>
      </w:r>
      <w:r>
        <w:rPr>
          <w:noProof/>
        </w:rPr>
        <w:fldChar w:fldCharType="end"/>
      </w:r>
    </w:p>
    <w:p w14:paraId="3762C6E1" w14:textId="77777777" w:rsidR="003A0B1A" w:rsidRDefault="003A0B1A">
      <w:pPr>
        <w:pStyle w:val="TOC2"/>
        <w:tabs>
          <w:tab w:val="left" w:pos="1800"/>
        </w:tabs>
        <w:rPr>
          <w:rFonts w:asciiTheme="minorHAnsi" w:eastAsiaTheme="minorEastAsia" w:hAnsiTheme="minorHAnsi" w:cstheme="minorBidi"/>
          <w:noProof/>
          <w:sz w:val="24"/>
          <w:lang w:eastAsia="ja-JP"/>
        </w:rPr>
      </w:pPr>
      <w:r>
        <w:rPr>
          <w:noProof/>
        </w:rPr>
        <w:t>1.4</w:t>
      </w:r>
      <w:r>
        <w:rPr>
          <w:rFonts w:asciiTheme="minorHAnsi" w:eastAsiaTheme="minorEastAsia" w:hAnsiTheme="minorHAnsi" w:cstheme="minorBidi"/>
          <w:noProof/>
          <w:sz w:val="24"/>
          <w:lang w:eastAsia="ja-JP"/>
        </w:rPr>
        <w:tab/>
      </w:r>
      <w:r>
        <w:rPr>
          <w:noProof/>
        </w:rPr>
        <w:t>References</w:t>
      </w:r>
      <w:r>
        <w:rPr>
          <w:noProof/>
        </w:rPr>
        <w:tab/>
      </w:r>
      <w:r>
        <w:rPr>
          <w:noProof/>
        </w:rPr>
        <w:fldChar w:fldCharType="begin"/>
      </w:r>
      <w:r>
        <w:rPr>
          <w:noProof/>
        </w:rPr>
        <w:instrText xml:space="preserve"> PAGEREF _Toc278891262 \h </w:instrText>
      </w:r>
      <w:r>
        <w:rPr>
          <w:noProof/>
        </w:rPr>
      </w:r>
      <w:r>
        <w:rPr>
          <w:noProof/>
        </w:rPr>
        <w:fldChar w:fldCharType="separate"/>
      </w:r>
      <w:r>
        <w:rPr>
          <w:noProof/>
        </w:rPr>
        <w:t>1</w:t>
      </w:r>
      <w:r>
        <w:rPr>
          <w:noProof/>
        </w:rPr>
        <w:fldChar w:fldCharType="end"/>
      </w:r>
    </w:p>
    <w:p w14:paraId="63747A1B" w14:textId="77777777" w:rsidR="003A0B1A" w:rsidRDefault="003A0B1A">
      <w:pPr>
        <w:pStyle w:val="TOC1"/>
        <w:tabs>
          <w:tab w:val="clear" w:pos="360"/>
          <w:tab w:val="left" w:pos="351"/>
        </w:tabs>
        <w:rPr>
          <w:rFonts w:asciiTheme="minorHAnsi" w:eastAsiaTheme="minorEastAsia" w:hAnsiTheme="minorHAnsi" w:cstheme="minorBidi"/>
          <w:b w:val="0"/>
          <w:noProof/>
          <w:sz w:val="24"/>
          <w:lang w:eastAsia="ja-JP"/>
        </w:rPr>
      </w:pPr>
      <w:r w:rsidRPr="00B04637">
        <w:rPr>
          <w:b w:val="0"/>
          <w:noProof/>
          <w:color w:val="000000"/>
        </w:rPr>
        <w:t>2</w:t>
      </w:r>
      <w:r>
        <w:rPr>
          <w:rFonts w:asciiTheme="minorHAnsi" w:eastAsiaTheme="minorEastAsia" w:hAnsiTheme="minorHAnsi" w:cstheme="minorBidi"/>
          <w:b w:val="0"/>
          <w:noProof/>
          <w:sz w:val="24"/>
          <w:lang w:eastAsia="ja-JP"/>
        </w:rPr>
        <w:tab/>
      </w:r>
      <w:r>
        <w:rPr>
          <w:noProof/>
        </w:rPr>
        <w:t>Architectural Goals and Constraints</w:t>
      </w:r>
      <w:r>
        <w:rPr>
          <w:noProof/>
        </w:rPr>
        <w:tab/>
      </w:r>
      <w:r>
        <w:rPr>
          <w:noProof/>
        </w:rPr>
        <w:fldChar w:fldCharType="begin"/>
      </w:r>
      <w:r>
        <w:rPr>
          <w:noProof/>
        </w:rPr>
        <w:instrText xml:space="preserve"> PAGEREF _Toc278891263 \h </w:instrText>
      </w:r>
      <w:r>
        <w:rPr>
          <w:noProof/>
        </w:rPr>
      </w:r>
      <w:r>
        <w:rPr>
          <w:noProof/>
        </w:rPr>
        <w:fldChar w:fldCharType="separate"/>
      </w:r>
      <w:r>
        <w:rPr>
          <w:noProof/>
        </w:rPr>
        <w:t>1</w:t>
      </w:r>
      <w:r>
        <w:rPr>
          <w:noProof/>
        </w:rPr>
        <w:fldChar w:fldCharType="end"/>
      </w:r>
    </w:p>
    <w:p w14:paraId="067D4BE2" w14:textId="77777777" w:rsidR="003A0B1A" w:rsidRDefault="003A0B1A">
      <w:pPr>
        <w:pStyle w:val="TOC2"/>
        <w:tabs>
          <w:tab w:val="left" w:pos="1800"/>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Goals</w:t>
      </w:r>
      <w:r>
        <w:rPr>
          <w:noProof/>
        </w:rPr>
        <w:tab/>
      </w:r>
      <w:r>
        <w:rPr>
          <w:noProof/>
        </w:rPr>
        <w:fldChar w:fldCharType="begin"/>
      </w:r>
      <w:r>
        <w:rPr>
          <w:noProof/>
        </w:rPr>
        <w:instrText xml:space="preserve"> PAGEREF _Toc278891264 \h </w:instrText>
      </w:r>
      <w:r>
        <w:rPr>
          <w:noProof/>
        </w:rPr>
      </w:r>
      <w:r>
        <w:rPr>
          <w:noProof/>
        </w:rPr>
        <w:fldChar w:fldCharType="separate"/>
      </w:r>
      <w:r>
        <w:rPr>
          <w:noProof/>
        </w:rPr>
        <w:t>1</w:t>
      </w:r>
      <w:r>
        <w:rPr>
          <w:noProof/>
        </w:rPr>
        <w:fldChar w:fldCharType="end"/>
      </w:r>
    </w:p>
    <w:p w14:paraId="0FD4CA10" w14:textId="77777777" w:rsidR="003A0B1A" w:rsidRDefault="003A0B1A">
      <w:pPr>
        <w:pStyle w:val="TOC2"/>
        <w:tabs>
          <w:tab w:val="left" w:pos="1800"/>
        </w:tabs>
        <w:rPr>
          <w:rFonts w:asciiTheme="minorHAnsi" w:eastAsiaTheme="minorEastAsia" w:hAnsiTheme="minorHAnsi" w:cstheme="minorBidi"/>
          <w:noProof/>
          <w:sz w:val="24"/>
          <w:lang w:eastAsia="ja-JP"/>
        </w:rPr>
      </w:pPr>
      <w:r>
        <w:rPr>
          <w:noProof/>
        </w:rPr>
        <w:t>2.2</w:t>
      </w:r>
      <w:r>
        <w:rPr>
          <w:rFonts w:asciiTheme="minorHAnsi" w:eastAsiaTheme="minorEastAsia" w:hAnsiTheme="minorHAnsi" w:cstheme="minorBidi"/>
          <w:noProof/>
          <w:sz w:val="24"/>
          <w:lang w:eastAsia="ja-JP"/>
        </w:rPr>
        <w:tab/>
      </w:r>
      <w:r>
        <w:rPr>
          <w:noProof/>
        </w:rPr>
        <w:t>Constraints</w:t>
      </w:r>
      <w:r>
        <w:rPr>
          <w:noProof/>
        </w:rPr>
        <w:tab/>
      </w:r>
      <w:r>
        <w:rPr>
          <w:noProof/>
        </w:rPr>
        <w:fldChar w:fldCharType="begin"/>
      </w:r>
      <w:r>
        <w:rPr>
          <w:noProof/>
        </w:rPr>
        <w:instrText xml:space="preserve"> PAGEREF _Toc278891265 \h </w:instrText>
      </w:r>
      <w:r>
        <w:rPr>
          <w:noProof/>
        </w:rPr>
      </w:r>
      <w:r>
        <w:rPr>
          <w:noProof/>
        </w:rPr>
        <w:fldChar w:fldCharType="separate"/>
      </w:r>
      <w:r>
        <w:rPr>
          <w:noProof/>
        </w:rPr>
        <w:t>2</w:t>
      </w:r>
      <w:r>
        <w:rPr>
          <w:noProof/>
        </w:rPr>
        <w:fldChar w:fldCharType="end"/>
      </w:r>
    </w:p>
    <w:p w14:paraId="71587AB0" w14:textId="77777777" w:rsidR="003A0B1A" w:rsidRDefault="003A0B1A">
      <w:pPr>
        <w:pStyle w:val="TOC1"/>
        <w:tabs>
          <w:tab w:val="clear" w:pos="360"/>
          <w:tab w:val="left" w:pos="351"/>
        </w:tabs>
        <w:rPr>
          <w:rFonts w:asciiTheme="minorHAnsi" w:eastAsiaTheme="minorEastAsia" w:hAnsiTheme="minorHAnsi" w:cstheme="minorBidi"/>
          <w:b w:val="0"/>
          <w:noProof/>
          <w:sz w:val="24"/>
          <w:lang w:eastAsia="ja-JP"/>
        </w:rPr>
      </w:pPr>
      <w:r w:rsidRPr="00B04637">
        <w:rPr>
          <w:b w:val="0"/>
          <w:noProof/>
          <w:color w:val="000000"/>
        </w:rPr>
        <w:t>3</w:t>
      </w:r>
      <w:r>
        <w:rPr>
          <w:rFonts w:asciiTheme="minorHAnsi" w:eastAsiaTheme="minorEastAsia" w:hAnsiTheme="minorHAnsi" w:cstheme="minorBidi"/>
          <w:b w:val="0"/>
          <w:noProof/>
          <w:sz w:val="24"/>
          <w:lang w:eastAsia="ja-JP"/>
        </w:rPr>
        <w:tab/>
      </w:r>
      <w:r>
        <w:rPr>
          <w:noProof/>
        </w:rPr>
        <w:t>System Context</w:t>
      </w:r>
      <w:r>
        <w:rPr>
          <w:noProof/>
        </w:rPr>
        <w:tab/>
      </w:r>
      <w:r>
        <w:rPr>
          <w:noProof/>
        </w:rPr>
        <w:fldChar w:fldCharType="begin"/>
      </w:r>
      <w:r>
        <w:rPr>
          <w:noProof/>
        </w:rPr>
        <w:instrText xml:space="preserve"> PAGEREF _Toc278891266 \h </w:instrText>
      </w:r>
      <w:r>
        <w:rPr>
          <w:noProof/>
        </w:rPr>
      </w:r>
      <w:r>
        <w:rPr>
          <w:noProof/>
        </w:rPr>
        <w:fldChar w:fldCharType="separate"/>
      </w:r>
      <w:r>
        <w:rPr>
          <w:noProof/>
        </w:rPr>
        <w:t>2</w:t>
      </w:r>
      <w:r>
        <w:rPr>
          <w:noProof/>
        </w:rPr>
        <w:fldChar w:fldCharType="end"/>
      </w:r>
    </w:p>
    <w:p w14:paraId="6A679896" w14:textId="77777777" w:rsidR="003A0B1A" w:rsidRDefault="003A0B1A">
      <w:pPr>
        <w:pStyle w:val="TOC1"/>
        <w:tabs>
          <w:tab w:val="clear" w:pos="360"/>
          <w:tab w:val="left" w:pos="351"/>
        </w:tabs>
        <w:rPr>
          <w:rFonts w:asciiTheme="minorHAnsi" w:eastAsiaTheme="minorEastAsia" w:hAnsiTheme="minorHAnsi" w:cstheme="minorBidi"/>
          <w:b w:val="0"/>
          <w:noProof/>
          <w:sz w:val="24"/>
          <w:lang w:eastAsia="ja-JP"/>
        </w:rPr>
      </w:pPr>
      <w:r w:rsidRPr="00B04637">
        <w:rPr>
          <w:b w:val="0"/>
          <w:noProof/>
          <w:color w:val="000000"/>
        </w:rPr>
        <w:t>4</w:t>
      </w:r>
      <w:r>
        <w:rPr>
          <w:rFonts w:asciiTheme="minorHAnsi" w:eastAsiaTheme="minorEastAsia" w:hAnsiTheme="minorHAnsi" w:cstheme="minorBidi"/>
          <w:b w:val="0"/>
          <w:noProof/>
          <w:sz w:val="24"/>
          <w:lang w:eastAsia="ja-JP"/>
        </w:rPr>
        <w:tab/>
      </w:r>
      <w:r>
        <w:rPr>
          <w:noProof/>
        </w:rPr>
        <w:t>Business Process View</w:t>
      </w:r>
      <w:r>
        <w:rPr>
          <w:noProof/>
        </w:rPr>
        <w:tab/>
      </w:r>
      <w:r>
        <w:rPr>
          <w:noProof/>
        </w:rPr>
        <w:fldChar w:fldCharType="begin"/>
      </w:r>
      <w:r>
        <w:rPr>
          <w:noProof/>
        </w:rPr>
        <w:instrText xml:space="preserve"> PAGEREF _Toc278891267 \h </w:instrText>
      </w:r>
      <w:r>
        <w:rPr>
          <w:noProof/>
        </w:rPr>
      </w:r>
      <w:r>
        <w:rPr>
          <w:noProof/>
        </w:rPr>
        <w:fldChar w:fldCharType="separate"/>
      </w:r>
      <w:r>
        <w:rPr>
          <w:noProof/>
        </w:rPr>
        <w:t>3</w:t>
      </w:r>
      <w:r>
        <w:rPr>
          <w:noProof/>
        </w:rPr>
        <w:fldChar w:fldCharType="end"/>
      </w:r>
    </w:p>
    <w:p w14:paraId="2355AD01" w14:textId="77777777" w:rsidR="003A0B1A" w:rsidRDefault="003A0B1A">
      <w:pPr>
        <w:pStyle w:val="TOC1"/>
        <w:tabs>
          <w:tab w:val="clear" w:pos="360"/>
          <w:tab w:val="left" w:pos="351"/>
        </w:tabs>
        <w:rPr>
          <w:rFonts w:asciiTheme="minorHAnsi" w:eastAsiaTheme="minorEastAsia" w:hAnsiTheme="minorHAnsi" w:cstheme="minorBidi"/>
          <w:b w:val="0"/>
          <w:noProof/>
          <w:sz w:val="24"/>
          <w:lang w:eastAsia="ja-JP"/>
        </w:rPr>
      </w:pPr>
      <w:r w:rsidRPr="00B04637">
        <w:rPr>
          <w:b w:val="0"/>
          <w:noProof/>
          <w:color w:val="000000"/>
        </w:rPr>
        <w:t>5</w:t>
      </w:r>
      <w:r>
        <w:rPr>
          <w:rFonts w:asciiTheme="minorHAnsi" w:eastAsiaTheme="minorEastAsia" w:hAnsiTheme="minorHAnsi" w:cstheme="minorBidi"/>
          <w:b w:val="0"/>
          <w:noProof/>
          <w:sz w:val="24"/>
          <w:lang w:eastAsia="ja-JP"/>
        </w:rPr>
        <w:tab/>
      </w:r>
      <w:r>
        <w:rPr>
          <w:noProof/>
        </w:rPr>
        <w:t>Use Case View</w:t>
      </w:r>
      <w:r>
        <w:rPr>
          <w:noProof/>
        </w:rPr>
        <w:tab/>
      </w:r>
      <w:r>
        <w:rPr>
          <w:noProof/>
        </w:rPr>
        <w:fldChar w:fldCharType="begin"/>
      </w:r>
      <w:r>
        <w:rPr>
          <w:noProof/>
        </w:rPr>
        <w:instrText xml:space="preserve"> PAGEREF _Toc278891268 \h </w:instrText>
      </w:r>
      <w:r>
        <w:rPr>
          <w:noProof/>
        </w:rPr>
      </w:r>
      <w:r>
        <w:rPr>
          <w:noProof/>
        </w:rPr>
        <w:fldChar w:fldCharType="separate"/>
      </w:r>
      <w:r>
        <w:rPr>
          <w:noProof/>
        </w:rPr>
        <w:t>3</w:t>
      </w:r>
      <w:r>
        <w:rPr>
          <w:noProof/>
        </w:rPr>
        <w:fldChar w:fldCharType="end"/>
      </w:r>
    </w:p>
    <w:p w14:paraId="28DAB22B" w14:textId="77777777" w:rsidR="003A0B1A" w:rsidRDefault="003A0B1A">
      <w:pPr>
        <w:pStyle w:val="TOC2"/>
        <w:tabs>
          <w:tab w:val="left" w:pos="1800"/>
        </w:tabs>
        <w:rPr>
          <w:rFonts w:asciiTheme="minorHAnsi" w:eastAsiaTheme="minorEastAsia" w:hAnsiTheme="minorHAnsi" w:cstheme="minorBidi"/>
          <w:noProof/>
          <w:sz w:val="24"/>
          <w:lang w:eastAsia="ja-JP"/>
        </w:rPr>
      </w:pPr>
      <w:r>
        <w:rPr>
          <w:noProof/>
        </w:rPr>
        <w:t>5.1</w:t>
      </w:r>
      <w:r>
        <w:rPr>
          <w:rFonts w:asciiTheme="minorHAnsi" w:eastAsiaTheme="minorEastAsia" w:hAnsiTheme="minorHAnsi" w:cstheme="minorBidi"/>
          <w:noProof/>
          <w:sz w:val="24"/>
          <w:lang w:eastAsia="ja-JP"/>
        </w:rPr>
        <w:tab/>
      </w:r>
      <w:r>
        <w:rPr>
          <w:noProof/>
        </w:rPr>
        <w:t>Main Actors</w:t>
      </w:r>
      <w:r>
        <w:rPr>
          <w:noProof/>
        </w:rPr>
        <w:tab/>
      </w:r>
      <w:r>
        <w:rPr>
          <w:noProof/>
        </w:rPr>
        <w:fldChar w:fldCharType="begin"/>
      </w:r>
      <w:r>
        <w:rPr>
          <w:noProof/>
        </w:rPr>
        <w:instrText xml:space="preserve"> PAGEREF _Toc278891269 \h </w:instrText>
      </w:r>
      <w:r>
        <w:rPr>
          <w:noProof/>
        </w:rPr>
      </w:r>
      <w:r>
        <w:rPr>
          <w:noProof/>
        </w:rPr>
        <w:fldChar w:fldCharType="separate"/>
      </w:r>
      <w:r>
        <w:rPr>
          <w:noProof/>
        </w:rPr>
        <w:t>5</w:t>
      </w:r>
      <w:r>
        <w:rPr>
          <w:noProof/>
        </w:rPr>
        <w:fldChar w:fldCharType="end"/>
      </w:r>
    </w:p>
    <w:p w14:paraId="68F1D4F0" w14:textId="77777777" w:rsidR="003A0B1A" w:rsidRDefault="003A0B1A">
      <w:pPr>
        <w:pStyle w:val="TOC1"/>
        <w:tabs>
          <w:tab w:val="clear" w:pos="360"/>
          <w:tab w:val="left" w:pos="351"/>
        </w:tabs>
        <w:rPr>
          <w:rFonts w:asciiTheme="minorHAnsi" w:eastAsiaTheme="minorEastAsia" w:hAnsiTheme="minorHAnsi" w:cstheme="minorBidi"/>
          <w:b w:val="0"/>
          <w:noProof/>
          <w:sz w:val="24"/>
          <w:lang w:eastAsia="ja-JP"/>
        </w:rPr>
      </w:pPr>
      <w:r w:rsidRPr="00B04637">
        <w:rPr>
          <w:b w:val="0"/>
          <w:noProof/>
          <w:color w:val="000000"/>
        </w:rPr>
        <w:t>6</w:t>
      </w:r>
      <w:r>
        <w:rPr>
          <w:rFonts w:asciiTheme="minorHAnsi" w:eastAsiaTheme="minorEastAsia" w:hAnsiTheme="minorHAnsi" w:cstheme="minorBidi"/>
          <w:b w:val="0"/>
          <w:noProof/>
          <w:sz w:val="24"/>
          <w:lang w:eastAsia="ja-JP"/>
        </w:rPr>
        <w:tab/>
      </w:r>
      <w:r>
        <w:rPr>
          <w:noProof/>
        </w:rPr>
        <w:t>Logical Architecture View</w:t>
      </w:r>
      <w:r>
        <w:rPr>
          <w:noProof/>
        </w:rPr>
        <w:tab/>
      </w:r>
      <w:r>
        <w:rPr>
          <w:noProof/>
        </w:rPr>
        <w:fldChar w:fldCharType="begin"/>
      </w:r>
      <w:r>
        <w:rPr>
          <w:noProof/>
        </w:rPr>
        <w:instrText xml:space="preserve"> PAGEREF _Toc278891270 \h </w:instrText>
      </w:r>
      <w:r>
        <w:rPr>
          <w:noProof/>
        </w:rPr>
      </w:r>
      <w:r>
        <w:rPr>
          <w:noProof/>
        </w:rPr>
        <w:fldChar w:fldCharType="separate"/>
      </w:r>
      <w:r>
        <w:rPr>
          <w:noProof/>
        </w:rPr>
        <w:t>5</w:t>
      </w:r>
      <w:r>
        <w:rPr>
          <w:noProof/>
        </w:rPr>
        <w:fldChar w:fldCharType="end"/>
      </w:r>
    </w:p>
    <w:p w14:paraId="2082F9AB" w14:textId="77777777" w:rsidR="003A0B1A" w:rsidRDefault="003A0B1A">
      <w:pPr>
        <w:pStyle w:val="TOC2"/>
        <w:tabs>
          <w:tab w:val="left" w:pos="1800"/>
        </w:tabs>
        <w:rPr>
          <w:rFonts w:asciiTheme="minorHAnsi" w:eastAsiaTheme="minorEastAsia" w:hAnsiTheme="minorHAnsi" w:cstheme="minorBidi"/>
          <w:noProof/>
          <w:sz w:val="24"/>
          <w:lang w:eastAsia="ja-JP"/>
        </w:rPr>
      </w:pPr>
      <w:r>
        <w:rPr>
          <w:noProof/>
        </w:rPr>
        <w:t>6.1</w:t>
      </w:r>
      <w:r>
        <w:rPr>
          <w:rFonts w:asciiTheme="minorHAnsi" w:eastAsiaTheme="minorEastAsia" w:hAnsiTheme="minorHAnsi" w:cstheme="minorBidi"/>
          <w:noProof/>
          <w:sz w:val="24"/>
          <w:lang w:eastAsia="ja-JP"/>
        </w:rPr>
        <w:tab/>
      </w:r>
      <w:r>
        <w:rPr>
          <w:noProof/>
        </w:rPr>
        <w:t>Mobile device interfaces</w:t>
      </w:r>
      <w:r>
        <w:rPr>
          <w:noProof/>
        </w:rPr>
        <w:tab/>
      </w:r>
      <w:r>
        <w:rPr>
          <w:noProof/>
        </w:rPr>
        <w:fldChar w:fldCharType="begin"/>
      </w:r>
      <w:r>
        <w:rPr>
          <w:noProof/>
        </w:rPr>
        <w:instrText xml:space="preserve"> PAGEREF _Toc278891271 \h </w:instrText>
      </w:r>
      <w:r>
        <w:rPr>
          <w:noProof/>
        </w:rPr>
      </w:r>
      <w:r>
        <w:rPr>
          <w:noProof/>
        </w:rPr>
        <w:fldChar w:fldCharType="separate"/>
      </w:r>
      <w:r>
        <w:rPr>
          <w:noProof/>
        </w:rPr>
        <w:t>6</w:t>
      </w:r>
      <w:r>
        <w:rPr>
          <w:noProof/>
        </w:rPr>
        <w:fldChar w:fldCharType="end"/>
      </w:r>
    </w:p>
    <w:p w14:paraId="5BB0DFF9" w14:textId="77777777" w:rsidR="003A0B1A" w:rsidRDefault="003A0B1A">
      <w:pPr>
        <w:pStyle w:val="TOC2"/>
        <w:tabs>
          <w:tab w:val="left" w:pos="1800"/>
        </w:tabs>
        <w:rPr>
          <w:rFonts w:asciiTheme="minorHAnsi" w:eastAsiaTheme="minorEastAsia" w:hAnsiTheme="minorHAnsi" w:cstheme="minorBidi"/>
          <w:noProof/>
          <w:sz w:val="24"/>
          <w:lang w:eastAsia="ja-JP"/>
        </w:rPr>
      </w:pPr>
      <w:r>
        <w:rPr>
          <w:noProof/>
        </w:rPr>
        <w:t>6.2</w:t>
      </w:r>
      <w:r>
        <w:rPr>
          <w:rFonts w:asciiTheme="minorHAnsi" w:eastAsiaTheme="minorEastAsia" w:hAnsiTheme="minorHAnsi" w:cstheme="minorBidi"/>
          <w:noProof/>
          <w:sz w:val="24"/>
          <w:lang w:eastAsia="ja-JP"/>
        </w:rPr>
        <w:tab/>
      </w:r>
      <w:r>
        <w:rPr>
          <w:noProof/>
        </w:rPr>
        <w:t>Environmental Data Collection</w:t>
      </w:r>
      <w:r>
        <w:rPr>
          <w:noProof/>
        </w:rPr>
        <w:tab/>
      </w:r>
      <w:r>
        <w:rPr>
          <w:noProof/>
        </w:rPr>
        <w:fldChar w:fldCharType="begin"/>
      </w:r>
      <w:r>
        <w:rPr>
          <w:noProof/>
        </w:rPr>
        <w:instrText xml:space="preserve"> PAGEREF _Toc278891272 \h </w:instrText>
      </w:r>
      <w:r>
        <w:rPr>
          <w:noProof/>
        </w:rPr>
      </w:r>
      <w:r>
        <w:rPr>
          <w:noProof/>
        </w:rPr>
        <w:fldChar w:fldCharType="separate"/>
      </w:r>
      <w:r>
        <w:rPr>
          <w:noProof/>
        </w:rPr>
        <w:t>6</w:t>
      </w:r>
      <w:r>
        <w:rPr>
          <w:noProof/>
        </w:rPr>
        <w:fldChar w:fldCharType="end"/>
      </w:r>
    </w:p>
    <w:p w14:paraId="2B8D3EE8" w14:textId="77777777" w:rsidR="003A0B1A" w:rsidRDefault="003A0B1A">
      <w:pPr>
        <w:pStyle w:val="TOC3"/>
        <w:tabs>
          <w:tab w:val="left" w:pos="1800"/>
        </w:tabs>
        <w:rPr>
          <w:rFonts w:asciiTheme="minorHAnsi" w:eastAsiaTheme="minorEastAsia" w:hAnsiTheme="minorHAnsi" w:cstheme="minorBidi"/>
          <w:sz w:val="24"/>
          <w:lang w:eastAsia="ja-JP"/>
        </w:rPr>
      </w:pPr>
      <w:r w:rsidRPr="00B04637">
        <w:rPr>
          <w:color w:val="000000"/>
        </w:rPr>
        <w:t>6.2.1</w:t>
      </w:r>
      <w:r>
        <w:rPr>
          <w:rFonts w:asciiTheme="minorHAnsi" w:eastAsiaTheme="minorEastAsia" w:hAnsiTheme="minorHAnsi" w:cstheme="minorBidi"/>
          <w:sz w:val="24"/>
          <w:lang w:eastAsia="ja-JP"/>
        </w:rPr>
        <w:tab/>
      </w:r>
      <w:r>
        <w:t>Initial Prototype Development Board</w:t>
      </w:r>
      <w:r>
        <w:tab/>
      </w:r>
      <w:r>
        <w:fldChar w:fldCharType="begin"/>
      </w:r>
      <w:r>
        <w:instrText xml:space="preserve"> PAGEREF _Toc278891273 \h </w:instrText>
      </w:r>
      <w:r>
        <w:fldChar w:fldCharType="separate"/>
      </w:r>
      <w:r>
        <w:t>7</w:t>
      </w:r>
      <w:r>
        <w:fldChar w:fldCharType="end"/>
      </w:r>
    </w:p>
    <w:p w14:paraId="64B30FE3" w14:textId="77777777" w:rsidR="003A0B1A" w:rsidRDefault="003A0B1A">
      <w:pPr>
        <w:pStyle w:val="TOC3"/>
        <w:tabs>
          <w:tab w:val="left" w:pos="1800"/>
        </w:tabs>
        <w:rPr>
          <w:rFonts w:asciiTheme="minorHAnsi" w:eastAsiaTheme="minorEastAsia" w:hAnsiTheme="minorHAnsi" w:cstheme="minorBidi"/>
          <w:sz w:val="24"/>
          <w:lang w:eastAsia="ja-JP"/>
        </w:rPr>
      </w:pPr>
      <w:r w:rsidRPr="00B04637">
        <w:rPr>
          <w:color w:val="000000"/>
        </w:rPr>
        <w:t>6.2.2</w:t>
      </w:r>
      <w:r>
        <w:rPr>
          <w:rFonts w:asciiTheme="minorHAnsi" w:eastAsiaTheme="minorEastAsia" w:hAnsiTheme="minorHAnsi" w:cstheme="minorBidi"/>
          <w:sz w:val="24"/>
          <w:lang w:eastAsia="ja-JP"/>
        </w:rPr>
        <w:tab/>
      </w:r>
      <w:r>
        <w:t>GPS</w:t>
      </w:r>
      <w:r>
        <w:tab/>
      </w:r>
      <w:r>
        <w:fldChar w:fldCharType="begin"/>
      </w:r>
      <w:r>
        <w:instrText xml:space="preserve"> PAGEREF _Toc278891274 \h </w:instrText>
      </w:r>
      <w:r>
        <w:fldChar w:fldCharType="separate"/>
      </w:r>
      <w:r>
        <w:t>7</w:t>
      </w:r>
      <w:r>
        <w:fldChar w:fldCharType="end"/>
      </w:r>
    </w:p>
    <w:p w14:paraId="44756DDA" w14:textId="77777777" w:rsidR="003A0B1A" w:rsidRDefault="003A0B1A">
      <w:pPr>
        <w:pStyle w:val="TOC3"/>
        <w:tabs>
          <w:tab w:val="left" w:pos="1800"/>
        </w:tabs>
        <w:rPr>
          <w:rFonts w:asciiTheme="minorHAnsi" w:eastAsiaTheme="minorEastAsia" w:hAnsiTheme="minorHAnsi" w:cstheme="minorBidi"/>
          <w:sz w:val="24"/>
          <w:lang w:eastAsia="ja-JP"/>
        </w:rPr>
      </w:pPr>
      <w:r w:rsidRPr="00B04637">
        <w:rPr>
          <w:color w:val="000000"/>
        </w:rPr>
        <w:t>6.2.3</w:t>
      </w:r>
      <w:r>
        <w:rPr>
          <w:rFonts w:asciiTheme="minorHAnsi" w:eastAsiaTheme="minorEastAsia" w:hAnsiTheme="minorHAnsi" w:cstheme="minorBidi"/>
          <w:sz w:val="24"/>
          <w:lang w:eastAsia="ja-JP"/>
        </w:rPr>
        <w:tab/>
      </w:r>
      <w:r>
        <w:t>Temperature Sensor</w:t>
      </w:r>
      <w:r>
        <w:tab/>
      </w:r>
      <w:r>
        <w:fldChar w:fldCharType="begin"/>
      </w:r>
      <w:r>
        <w:instrText xml:space="preserve"> PAGEREF _Toc278891275 \h </w:instrText>
      </w:r>
      <w:r>
        <w:fldChar w:fldCharType="separate"/>
      </w:r>
      <w:r>
        <w:t>7</w:t>
      </w:r>
      <w:r>
        <w:fldChar w:fldCharType="end"/>
      </w:r>
    </w:p>
    <w:p w14:paraId="68041DBC" w14:textId="77777777" w:rsidR="003A0B1A" w:rsidRDefault="003A0B1A">
      <w:pPr>
        <w:pStyle w:val="TOC3"/>
        <w:tabs>
          <w:tab w:val="left" w:pos="1800"/>
        </w:tabs>
        <w:rPr>
          <w:rFonts w:asciiTheme="minorHAnsi" w:eastAsiaTheme="minorEastAsia" w:hAnsiTheme="minorHAnsi" w:cstheme="minorBidi"/>
          <w:sz w:val="24"/>
          <w:lang w:eastAsia="ja-JP"/>
        </w:rPr>
      </w:pPr>
      <w:r w:rsidRPr="00B04637">
        <w:rPr>
          <w:color w:val="000000"/>
        </w:rPr>
        <w:t>6.2.4</w:t>
      </w:r>
      <w:r>
        <w:rPr>
          <w:rFonts w:asciiTheme="minorHAnsi" w:eastAsiaTheme="minorEastAsia" w:hAnsiTheme="minorHAnsi" w:cstheme="minorBidi"/>
          <w:sz w:val="24"/>
          <w:lang w:eastAsia="ja-JP"/>
        </w:rPr>
        <w:tab/>
      </w:r>
      <w:r>
        <w:t>Humidity Sensor</w:t>
      </w:r>
      <w:r>
        <w:tab/>
      </w:r>
      <w:r>
        <w:fldChar w:fldCharType="begin"/>
      </w:r>
      <w:r>
        <w:instrText xml:space="preserve"> PAGEREF _Toc278891276 \h </w:instrText>
      </w:r>
      <w:r>
        <w:fldChar w:fldCharType="separate"/>
      </w:r>
      <w:r>
        <w:t>8</w:t>
      </w:r>
      <w:r>
        <w:fldChar w:fldCharType="end"/>
      </w:r>
    </w:p>
    <w:p w14:paraId="00F59176" w14:textId="77777777" w:rsidR="003A0B1A" w:rsidRDefault="003A0B1A">
      <w:pPr>
        <w:pStyle w:val="TOC3"/>
        <w:tabs>
          <w:tab w:val="left" w:pos="1800"/>
        </w:tabs>
        <w:rPr>
          <w:rFonts w:asciiTheme="minorHAnsi" w:eastAsiaTheme="minorEastAsia" w:hAnsiTheme="minorHAnsi" w:cstheme="minorBidi"/>
          <w:sz w:val="24"/>
          <w:lang w:eastAsia="ja-JP"/>
        </w:rPr>
      </w:pPr>
      <w:r w:rsidRPr="00B04637">
        <w:rPr>
          <w:color w:val="000000"/>
        </w:rPr>
        <w:t>6.2.5</w:t>
      </w:r>
      <w:r>
        <w:rPr>
          <w:rFonts w:asciiTheme="minorHAnsi" w:eastAsiaTheme="minorEastAsia" w:hAnsiTheme="minorHAnsi" w:cstheme="minorBidi"/>
          <w:sz w:val="24"/>
          <w:lang w:eastAsia="ja-JP"/>
        </w:rPr>
        <w:tab/>
      </w:r>
      <w:r>
        <w:t>Ozone Sensor</w:t>
      </w:r>
      <w:r>
        <w:tab/>
      </w:r>
      <w:r>
        <w:fldChar w:fldCharType="begin"/>
      </w:r>
      <w:r>
        <w:instrText xml:space="preserve"> PAGEREF _Toc278891277 \h </w:instrText>
      </w:r>
      <w:r>
        <w:fldChar w:fldCharType="separate"/>
      </w:r>
      <w:r>
        <w:t>8</w:t>
      </w:r>
      <w:r>
        <w:fldChar w:fldCharType="end"/>
      </w:r>
    </w:p>
    <w:p w14:paraId="67DA1F60" w14:textId="77777777" w:rsidR="003A0B1A" w:rsidRDefault="003A0B1A">
      <w:pPr>
        <w:pStyle w:val="TOC3"/>
        <w:tabs>
          <w:tab w:val="left" w:pos="1800"/>
        </w:tabs>
        <w:rPr>
          <w:rFonts w:asciiTheme="minorHAnsi" w:eastAsiaTheme="minorEastAsia" w:hAnsiTheme="minorHAnsi" w:cstheme="minorBidi"/>
          <w:sz w:val="24"/>
          <w:lang w:eastAsia="ja-JP"/>
        </w:rPr>
      </w:pPr>
      <w:r w:rsidRPr="00B04637">
        <w:rPr>
          <w:color w:val="000000"/>
        </w:rPr>
        <w:t>6.2.6</w:t>
      </w:r>
      <w:r>
        <w:rPr>
          <w:rFonts w:asciiTheme="minorHAnsi" w:eastAsiaTheme="minorEastAsia" w:hAnsiTheme="minorHAnsi" w:cstheme="minorBidi"/>
          <w:sz w:val="24"/>
          <w:lang w:eastAsia="ja-JP"/>
        </w:rPr>
        <w:tab/>
      </w:r>
      <w:r>
        <w:t>Nitrogen Dioxide Sensor</w:t>
      </w:r>
      <w:r>
        <w:tab/>
      </w:r>
      <w:r>
        <w:fldChar w:fldCharType="begin"/>
      </w:r>
      <w:r>
        <w:instrText xml:space="preserve"> PAGEREF _Toc278891278 \h </w:instrText>
      </w:r>
      <w:r>
        <w:fldChar w:fldCharType="separate"/>
      </w:r>
      <w:r>
        <w:t>9</w:t>
      </w:r>
      <w:r>
        <w:fldChar w:fldCharType="end"/>
      </w:r>
    </w:p>
    <w:p w14:paraId="35F298F8" w14:textId="77777777" w:rsidR="003A0B1A" w:rsidRDefault="003A0B1A">
      <w:pPr>
        <w:pStyle w:val="TOC3"/>
        <w:tabs>
          <w:tab w:val="left" w:pos="1800"/>
        </w:tabs>
        <w:rPr>
          <w:rFonts w:asciiTheme="minorHAnsi" w:eastAsiaTheme="minorEastAsia" w:hAnsiTheme="minorHAnsi" w:cstheme="minorBidi"/>
          <w:sz w:val="24"/>
          <w:lang w:eastAsia="ja-JP"/>
        </w:rPr>
      </w:pPr>
      <w:r w:rsidRPr="00B04637">
        <w:rPr>
          <w:color w:val="000000"/>
        </w:rPr>
        <w:t>6.2.7</w:t>
      </w:r>
      <w:r>
        <w:rPr>
          <w:rFonts w:asciiTheme="minorHAnsi" w:eastAsiaTheme="minorEastAsia" w:hAnsiTheme="minorHAnsi" w:cstheme="minorBidi"/>
          <w:sz w:val="24"/>
          <w:lang w:eastAsia="ja-JP"/>
        </w:rPr>
        <w:tab/>
      </w:r>
      <w:r>
        <w:t>Case</w:t>
      </w:r>
      <w:r>
        <w:tab/>
      </w:r>
      <w:r>
        <w:fldChar w:fldCharType="begin"/>
      </w:r>
      <w:r>
        <w:instrText xml:space="preserve"> PAGEREF _Toc278891279 \h </w:instrText>
      </w:r>
      <w:r>
        <w:fldChar w:fldCharType="separate"/>
      </w:r>
      <w:r>
        <w:t>10</w:t>
      </w:r>
      <w:r>
        <w:fldChar w:fldCharType="end"/>
      </w:r>
    </w:p>
    <w:p w14:paraId="36E32109" w14:textId="77777777" w:rsidR="003A0B1A" w:rsidRDefault="003A0B1A">
      <w:pPr>
        <w:pStyle w:val="TOC3"/>
        <w:tabs>
          <w:tab w:val="left" w:pos="1800"/>
        </w:tabs>
        <w:rPr>
          <w:rFonts w:asciiTheme="minorHAnsi" w:eastAsiaTheme="minorEastAsia" w:hAnsiTheme="minorHAnsi" w:cstheme="minorBidi"/>
          <w:sz w:val="24"/>
          <w:lang w:eastAsia="ja-JP"/>
        </w:rPr>
      </w:pPr>
      <w:r w:rsidRPr="00B04637">
        <w:rPr>
          <w:color w:val="000000"/>
        </w:rPr>
        <w:t>6.2.8</w:t>
      </w:r>
      <w:r>
        <w:rPr>
          <w:rFonts w:asciiTheme="minorHAnsi" w:eastAsiaTheme="minorEastAsia" w:hAnsiTheme="minorHAnsi" w:cstheme="minorBidi"/>
          <w:sz w:val="24"/>
          <w:lang w:eastAsia="ja-JP"/>
        </w:rPr>
        <w:tab/>
      </w:r>
      <w:r>
        <w:t>Battery</w:t>
      </w:r>
      <w:r>
        <w:tab/>
      </w:r>
      <w:r>
        <w:fldChar w:fldCharType="begin"/>
      </w:r>
      <w:r>
        <w:instrText xml:space="preserve"> PAGEREF _Toc278891280 \h </w:instrText>
      </w:r>
      <w:r>
        <w:fldChar w:fldCharType="separate"/>
      </w:r>
      <w:r>
        <w:t>10</w:t>
      </w:r>
      <w:r>
        <w:fldChar w:fldCharType="end"/>
      </w:r>
    </w:p>
    <w:p w14:paraId="42771FED" w14:textId="77777777" w:rsidR="003A0B1A" w:rsidRDefault="003A0B1A">
      <w:pPr>
        <w:pStyle w:val="TOC3"/>
        <w:tabs>
          <w:tab w:val="left" w:pos="1800"/>
        </w:tabs>
        <w:rPr>
          <w:rFonts w:asciiTheme="minorHAnsi" w:eastAsiaTheme="minorEastAsia" w:hAnsiTheme="minorHAnsi" w:cstheme="minorBidi"/>
          <w:sz w:val="24"/>
          <w:lang w:eastAsia="ja-JP"/>
        </w:rPr>
      </w:pPr>
      <w:r w:rsidRPr="00B04637">
        <w:rPr>
          <w:color w:val="000000"/>
        </w:rPr>
        <w:t>6.2.9</w:t>
      </w:r>
      <w:r>
        <w:rPr>
          <w:rFonts w:asciiTheme="minorHAnsi" w:eastAsiaTheme="minorEastAsia" w:hAnsiTheme="minorHAnsi" w:cstheme="minorBidi"/>
          <w:sz w:val="24"/>
          <w:lang w:eastAsia="ja-JP"/>
        </w:rPr>
        <w:tab/>
      </w:r>
      <w:r>
        <w:t>Second generation Air Quality monitor</w:t>
      </w:r>
      <w:r>
        <w:tab/>
      </w:r>
      <w:r>
        <w:fldChar w:fldCharType="begin"/>
      </w:r>
      <w:r>
        <w:instrText xml:space="preserve"> PAGEREF _Toc278891281 \h </w:instrText>
      </w:r>
      <w:r>
        <w:fldChar w:fldCharType="separate"/>
      </w:r>
      <w:r>
        <w:t>10</w:t>
      </w:r>
      <w:r>
        <w:fldChar w:fldCharType="end"/>
      </w:r>
    </w:p>
    <w:p w14:paraId="6F108FC7" w14:textId="77777777" w:rsidR="003A0B1A" w:rsidRDefault="003A0B1A">
      <w:pPr>
        <w:pStyle w:val="TOC2"/>
        <w:tabs>
          <w:tab w:val="left" w:pos="1800"/>
        </w:tabs>
        <w:rPr>
          <w:rFonts w:asciiTheme="minorHAnsi" w:eastAsiaTheme="minorEastAsia" w:hAnsiTheme="minorHAnsi" w:cstheme="minorBidi"/>
          <w:noProof/>
          <w:sz w:val="24"/>
          <w:lang w:eastAsia="ja-JP"/>
        </w:rPr>
      </w:pPr>
      <w:r>
        <w:rPr>
          <w:noProof/>
        </w:rPr>
        <w:t>6.3</w:t>
      </w:r>
      <w:r>
        <w:rPr>
          <w:rFonts w:asciiTheme="minorHAnsi" w:eastAsiaTheme="minorEastAsia" w:hAnsiTheme="minorHAnsi" w:cstheme="minorBidi"/>
          <w:noProof/>
          <w:sz w:val="24"/>
          <w:lang w:eastAsia="ja-JP"/>
        </w:rPr>
        <w:tab/>
      </w:r>
      <w:r>
        <w:rPr>
          <w:noProof/>
        </w:rPr>
        <w:t>Inhaler cap and peak flow meter design</w:t>
      </w:r>
      <w:r>
        <w:rPr>
          <w:noProof/>
        </w:rPr>
        <w:tab/>
      </w:r>
      <w:r>
        <w:rPr>
          <w:noProof/>
        </w:rPr>
        <w:fldChar w:fldCharType="begin"/>
      </w:r>
      <w:r>
        <w:rPr>
          <w:noProof/>
        </w:rPr>
        <w:instrText xml:space="preserve"> PAGEREF _Toc278891282 \h </w:instrText>
      </w:r>
      <w:r>
        <w:rPr>
          <w:noProof/>
        </w:rPr>
      </w:r>
      <w:r>
        <w:rPr>
          <w:noProof/>
        </w:rPr>
        <w:fldChar w:fldCharType="separate"/>
      </w:r>
      <w:r>
        <w:rPr>
          <w:noProof/>
        </w:rPr>
        <w:t>10</w:t>
      </w:r>
      <w:r>
        <w:rPr>
          <w:noProof/>
        </w:rPr>
        <w:fldChar w:fldCharType="end"/>
      </w:r>
    </w:p>
    <w:p w14:paraId="6968A679" w14:textId="77777777" w:rsidR="003A0B1A" w:rsidRDefault="003A0B1A">
      <w:pPr>
        <w:pStyle w:val="TOC3"/>
        <w:tabs>
          <w:tab w:val="left" w:pos="1800"/>
        </w:tabs>
        <w:rPr>
          <w:rFonts w:asciiTheme="minorHAnsi" w:eastAsiaTheme="minorEastAsia" w:hAnsiTheme="minorHAnsi" w:cstheme="minorBidi"/>
          <w:sz w:val="24"/>
          <w:lang w:eastAsia="ja-JP"/>
        </w:rPr>
      </w:pPr>
      <w:r w:rsidRPr="00B04637">
        <w:rPr>
          <w:color w:val="000000"/>
        </w:rPr>
        <w:t>6.3.1</w:t>
      </w:r>
      <w:r>
        <w:rPr>
          <w:rFonts w:asciiTheme="minorHAnsi" w:eastAsiaTheme="minorEastAsia" w:hAnsiTheme="minorHAnsi" w:cstheme="minorBidi"/>
          <w:sz w:val="24"/>
          <w:lang w:eastAsia="ja-JP"/>
        </w:rPr>
        <w:tab/>
      </w:r>
      <w:r>
        <w:t>Circuit Design</w:t>
      </w:r>
      <w:r>
        <w:tab/>
      </w:r>
      <w:r>
        <w:fldChar w:fldCharType="begin"/>
      </w:r>
      <w:r>
        <w:instrText xml:space="preserve"> PAGEREF _Toc278891283 \h </w:instrText>
      </w:r>
      <w:r>
        <w:fldChar w:fldCharType="separate"/>
      </w:r>
      <w:r>
        <w:t>11</w:t>
      </w:r>
      <w:r>
        <w:fldChar w:fldCharType="end"/>
      </w:r>
    </w:p>
    <w:p w14:paraId="6EC7606C" w14:textId="77777777" w:rsidR="003A0B1A" w:rsidRDefault="003A0B1A">
      <w:pPr>
        <w:pStyle w:val="TOC3"/>
        <w:tabs>
          <w:tab w:val="left" w:pos="1800"/>
        </w:tabs>
        <w:rPr>
          <w:rFonts w:asciiTheme="minorHAnsi" w:eastAsiaTheme="minorEastAsia" w:hAnsiTheme="minorHAnsi" w:cstheme="minorBidi"/>
          <w:sz w:val="24"/>
          <w:lang w:eastAsia="ja-JP"/>
        </w:rPr>
      </w:pPr>
      <w:r w:rsidRPr="00B04637">
        <w:rPr>
          <w:color w:val="000000"/>
        </w:rPr>
        <w:t>6.3.2</w:t>
      </w:r>
      <w:r>
        <w:rPr>
          <w:rFonts w:asciiTheme="minorHAnsi" w:eastAsiaTheme="minorEastAsia" w:hAnsiTheme="minorHAnsi" w:cstheme="minorBidi"/>
          <w:sz w:val="24"/>
          <w:lang w:eastAsia="ja-JP"/>
        </w:rPr>
        <w:tab/>
      </w:r>
      <w:r>
        <w:t>RN-42 Bluetooth Module</w:t>
      </w:r>
      <w:r>
        <w:tab/>
      </w:r>
      <w:r>
        <w:fldChar w:fldCharType="begin"/>
      </w:r>
      <w:r>
        <w:instrText xml:space="preserve"> PAGEREF _Toc278891284 \h </w:instrText>
      </w:r>
      <w:r>
        <w:fldChar w:fldCharType="separate"/>
      </w:r>
      <w:r>
        <w:t>11</w:t>
      </w:r>
      <w:r>
        <w:fldChar w:fldCharType="end"/>
      </w:r>
    </w:p>
    <w:p w14:paraId="71CB01B9" w14:textId="77777777" w:rsidR="003A0B1A" w:rsidRDefault="003A0B1A">
      <w:pPr>
        <w:pStyle w:val="TOC3"/>
        <w:tabs>
          <w:tab w:val="left" w:pos="1800"/>
        </w:tabs>
        <w:rPr>
          <w:rFonts w:asciiTheme="minorHAnsi" w:eastAsiaTheme="minorEastAsia" w:hAnsiTheme="minorHAnsi" w:cstheme="minorBidi"/>
          <w:sz w:val="24"/>
          <w:lang w:eastAsia="ja-JP"/>
        </w:rPr>
      </w:pPr>
      <w:r w:rsidRPr="00B04637">
        <w:rPr>
          <w:color w:val="000000"/>
        </w:rPr>
        <w:t>6.3.3</w:t>
      </w:r>
      <w:r>
        <w:rPr>
          <w:rFonts w:asciiTheme="minorHAnsi" w:eastAsiaTheme="minorEastAsia" w:hAnsiTheme="minorHAnsi" w:cstheme="minorBidi"/>
          <w:sz w:val="24"/>
          <w:lang w:eastAsia="ja-JP"/>
        </w:rPr>
        <w:tab/>
      </w:r>
      <w:r>
        <w:t>Android Program</w:t>
      </w:r>
      <w:r>
        <w:tab/>
      </w:r>
      <w:r>
        <w:fldChar w:fldCharType="begin"/>
      </w:r>
      <w:r>
        <w:instrText xml:space="preserve"> PAGEREF _Toc278891285 \h </w:instrText>
      </w:r>
      <w:r>
        <w:fldChar w:fldCharType="separate"/>
      </w:r>
      <w:r>
        <w:t>11</w:t>
      </w:r>
      <w:r>
        <w:fldChar w:fldCharType="end"/>
      </w:r>
    </w:p>
    <w:p w14:paraId="140E0507" w14:textId="77777777" w:rsidR="003A0B1A" w:rsidRDefault="003A0B1A">
      <w:pPr>
        <w:pStyle w:val="TOC3"/>
        <w:tabs>
          <w:tab w:val="left" w:pos="1800"/>
        </w:tabs>
        <w:rPr>
          <w:rFonts w:asciiTheme="minorHAnsi" w:eastAsiaTheme="minorEastAsia" w:hAnsiTheme="minorHAnsi" w:cstheme="minorBidi"/>
          <w:sz w:val="24"/>
          <w:lang w:eastAsia="ja-JP"/>
        </w:rPr>
      </w:pPr>
      <w:r w:rsidRPr="00B04637">
        <w:rPr>
          <w:color w:val="000000"/>
        </w:rPr>
        <w:t>6.3.4</w:t>
      </w:r>
      <w:r>
        <w:rPr>
          <w:rFonts w:asciiTheme="minorHAnsi" w:eastAsiaTheme="minorEastAsia" w:hAnsiTheme="minorHAnsi" w:cstheme="minorBidi"/>
          <w:sz w:val="24"/>
          <w:lang w:eastAsia="ja-JP"/>
        </w:rPr>
        <w:tab/>
      </w:r>
      <w:r>
        <w:t>ATtiny85</w:t>
      </w:r>
      <w:r>
        <w:tab/>
      </w:r>
      <w:r>
        <w:fldChar w:fldCharType="begin"/>
      </w:r>
      <w:r>
        <w:instrText xml:space="preserve"> PAGEREF _Toc278891286 \h </w:instrText>
      </w:r>
      <w:r>
        <w:fldChar w:fldCharType="separate"/>
      </w:r>
      <w:r>
        <w:t>11</w:t>
      </w:r>
      <w:r>
        <w:fldChar w:fldCharType="end"/>
      </w:r>
    </w:p>
    <w:p w14:paraId="78E3A9E4" w14:textId="77777777" w:rsidR="003A0B1A" w:rsidRDefault="003A0B1A">
      <w:pPr>
        <w:pStyle w:val="TOC3"/>
        <w:tabs>
          <w:tab w:val="left" w:pos="1800"/>
        </w:tabs>
        <w:rPr>
          <w:rFonts w:asciiTheme="minorHAnsi" w:eastAsiaTheme="minorEastAsia" w:hAnsiTheme="minorHAnsi" w:cstheme="minorBidi"/>
          <w:sz w:val="24"/>
          <w:lang w:eastAsia="ja-JP"/>
        </w:rPr>
      </w:pPr>
      <w:r w:rsidRPr="00B04637">
        <w:rPr>
          <w:color w:val="000000"/>
        </w:rPr>
        <w:t>6.3.5</w:t>
      </w:r>
      <w:r>
        <w:rPr>
          <w:rFonts w:asciiTheme="minorHAnsi" w:eastAsiaTheme="minorEastAsia" w:hAnsiTheme="minorHAnsi" w:cstheme="minorBidi"/>
          <w:sz w:val="24"/>
          <w:lang w:eastAsia="ja-JP"/>
        </w:rPr>
        <w:tab/>
      </w:r>
      <w:r>
        <w:t>Battery</w:t>
      </w:r>
      <w:r>
        <w:tab/>
      </w:r>
      <w:r>
        <w:fldChar w:fldCharType="begin"/>
      </w:r>
      <w:r>
        <w:instrText xml:space="preserve"> PAGEREF _Toc278891287 \h </w:instrText>
      </w:r>
      <w:r>
        <w:fldChar w:fldCharType="separate"/>
      </w:r>
      <w:r>
        <w:t>11</w:t>
      </w:r>
      <w:r>
        <w:fldChar w:fldCharType="end"/>
      </w:r>
    </w:p>
    <w:p w14:paraId="50F9938D" w14:textId="77777777" w:rsidR="003A0B1A" w:rsidRDefault="003A0B1A">
      <w:pPr>
        <w:pStyle w:val="TOC3"/>
        <w:tabs>
          <w:tab w:val="left" w:pos="1800"/>
        </w:tabs>
        <w:rPr>
          <w:rFonts w:asciiTheme="minorHAnsi" w:eastAsiaTheme="minorEastAsia" w:hAnsiTheme="minorHAnsi" w:cstheme="minorBidi"/>
          <w:sz w:val="24"/>
          <w:lang w:eastAsia="ja-JP"/>
        </w:rPr>
      </w:pPr>
      <w:r w:rsidRPr="00B04637">
        <w:rPr>
          <w:color w:val="000000"/>
        </w:rPr>
        <w:t>6.3.6</w:t>
      </w:r>
      <w:r>
        <w:rPr>
          <w:rFonts w:asciiTheme="minorHAnsi" w:eastAsiaTheme="minorEastAsia" w:hAnsiTheme="minorHAnsi" w:cstheme="minorBidi"/>
          <w:sz w:val="24"/>
          <w:lang w:eastAsia="ja-JP"/>
        </w:rPr>
        <w:tab/>
      </w:r>
      <w:r>
        <w:t>Case Design</w:t>
      </w:r>
      <w:r>
        <w:tab/>
      </w:r>
      <w:r>
        <w:fldChar w:fldCharType="begin"/>
      </w:r>
      <w:r>
        <w:instrText xml:space="preserve"> PAGEREF _Toc278891288 \h </w:instrText>
      </w:r>
      <w:r>
        <w:fldChar w:fldCharType="separate"/>
      </w:r>
      <w:r>
        <w:t>11</w:t>
      </w:r>
      <w:r>
        <w:fldChar w:fldCharType="end"/>
      </w:r>
    </w:p>
    <w:p w14:paraId="119E6EA7" w14:textId="77777777" w:rsidR="003A0B1A" w:rsidRDefault="003A0B1A">
      <w:pPr>
        <w:pStyle w:val="TOC1"/>
        <w:tabs>
          <w:tab w:val="clear" w:pos="360"/>
          <w:tab w:val="left" w:pos="351"/>
        </w:tabs>
        <w:rPr>
          <w:rFonts w:asciiTheme="minorHAnsi" w:eastAsiaTheme="minorEastAsia" w:hAnsiTheme="minorHAnsi" w:cstheme="minorBidi"/>
          <w:b w:val="0"/>
          <w:noProof/>
          <w:sz w:val="24"/>
          <w:lang w:eastAsia="ja-JP"/>
        </w:rPr>
      </w:pPr>
      <w:r w:rsidRPr="00B04637">
        <w:rPr>
          <w:b w:val="0"/>
          <w:noProof/>
          <w:color w:val="000000"/>
        </w:rPr>
        <w:t>7</w:t>
      </w:r>
      <w:r>
        <w:rPr>
          <w:rFonts w:asciiTheme="minorHAnsi" w:eastAsiaTheme="minorEastAsia" w:hAnsiTheme="minorHAnsi" w:cstheme="minorBidi"/>
          <w:b w:val="0"/>
          <w:noProof/>
          <w:sz w:val="24"/>
          <w:lang w:eastAsia="ja-JP"/>
        </w:rPr>
        <w:tab/>
      </w:r>
      <w:r>
        <w:rPr>
          <w:noProof/>
        </w:rPr>
        <w:t>Deployment Architecture View</w:t>
      </w:r>
      <w:r>
        <w:rPr>
          <w:noProof/>
        </w:rPr>
        <w:tab/>
      </w:r>
      <w:r>
        <w:rPr>
          <w:noProof/>
        </w:rPr>
        <w:fldChar w:fldCharType="begin"/>
      </w:r>
      <w:r>
        <w:rPr>
          <w:noProof/>
        </w:rPr>
        <w:instrText xml:space="preserve"> PAGEREF _Toc278891289 \h </w:instrText>
      </w:r>
      <w:r>
        <w:rPr>
          <w:noProof/>
        </w:rPr>
      </w:r>
      <w:r>
        <w:rPr>
          <w:noProof/>
        </w:rPr>
        <w:fldChar w:fldCharType="separate"/>
      </w:r>
      <w:r>
        <w:rPr>
          <w:noProof/>
        </w:rPr>
        <w:t>11</w:t>
      </w:r>
      <w:r>
        <w:rPr>
          <w:noProof/>
        </w:rPr>
        <w:fldChar w:fldCharType="end"/>
      </w:r>
    </w:p>
    <w:p w14:paraId="0607BBC3" w14:textId="77777777" w:rsidR="003A0B1A" w:rsidRDefault="003A0B1A">
      <w:pPr>
        <w:pStyle w:val="TOC1"/>
        <w:tabs>
          <w:tab w:val="clear" w:pos="360"/>
          <w:tab w:val="left" w:pos="351"/>
        </w:tabs>
        <w:rPr>
          <w:rFonts w:asciiTheme="minorHAnsi" w:eastAsiaTheme="minorEastAsia" w:hAnsiTheme="minorHAnsi" w:cstheme="minorBidi"/>
          <w:b w:val="0"/>
          <w:noProof/>
          <w:sz w:val="24"/>
          <w:lang w:eastAsia="ja-JP"/>
        </w:rPr>
      </w:pPr>
      <w:r w:rsidRPr="00B04637">
        <w:rPr>
          <w:b w:val="0"/>
          <w:noProof/>
          <w:color w:val="000000"/>
        </w:rPr>
        <w:t>8</w:t>
      </w:r>
      <w:r>
        <w:rPr>
          <w:rFonts w:asciiTheme="minorHAnsi" w:eastAsiaTheme="minorEastAsia" w:hAnsiTheme="minorHAnsi" w:cstheme="minorBidi"/>
          <w:b w:val="0"/>
          <w:noProof/>
          <w:sz w:val="24"/>
          <w:lang w:eastAsia="ja-JP"/>
        </w:rPr>
        <w:tab/>
      </w:r>
      <w:r>
        <w:rPr>
          <w:noProof/>
        </w:rPr>
        <w:t>Data Architecture View</w:t>
      </w:r>
      <w:r>
        <w:rPr>
          <w:noProof/>
        </w:rPr>
        <w:tab/>
      </w:r>
      <w:r>
        <w:rPr>
          <w:noProof/>
        </w:rPr>
        <w:fldChar w:fldCharType="begin"/>
      </w:r>
      <w:r>
        <w:rPr>
          <w:noProof/>
        </w:rPr>
        <w:instrText xml:space="preserve"> PAGEREF _Toc278891290 \h </w:instrText>
      </w:r>
      <w:r>
        <w:rPr>
          <w:noProof/>
        </w:rPr>
      </w:r>
      <w:r>
        <w:rPr>
          <w:noProof/>
        </w:rPr>
        <w:fldChar w:fldCharType="separate"/>
      </w:r>
      <w:r>
        <w:rPr>
          <w:noProof/>
        </w:rPr>
        <w:t>12</w:t>
      </w:r>
      <w:r>
        <w:rPr>
          <w:noProof/>
        </w:rPr>
        <w:fldChar w:fldCharType="end"/>
      </w:r>
    </w:p>
    <w:p w14:paraId="71BAD911" w14:textId="77777777" w:rsidR="003A0B1A" w:rsidRDefault="003A0B1A">
      <w:pPr>
        <w:pStyle w:val="TOC1"/>
        <w:tabs>
          <w:tab w:val="clear" w:pos="360"/>
          <w:tab w:val="left" w:pos="351"/>
        </w:tabs>
        <w:rPr>
          <w:rFonts w:asciiTheme="minorHAnsi" w:eastAsiaTheme="minorEastAsia" w:hAnsiTheme="minorHAnsi" w:cstheme="minorBidi"/>
          <w:b w:val="0"/>
          <w:noProof/>
          <w:sz w:val="24"/>
          <w:lang w:eastAsia="ja-JP"/>
        </w:rPr>
      </w:pPr>
      <w:r w:rsidRPr="00B04637">
        <w:rPr>
          <w:b w:val="0"/>
          <w:noProof/>
          <w:color w:val="000000"/>
        </w:rPr>
        <w:t>9</w:t>
      </w:r>
      <w:r>
        <w:rPr>
          <w:rFonts w:asciiTheme="minorHAnsi" w:eastAsiaTheme="minorEastAsia" w:hAnsiTheme="minorHAnsi" w:cstheme="minorBidi"/>
          <w:b w:val="0"/>
          <w:noProof/>
          <w:sz w:val="24"/>
          <w:lang w:eastAsia="ja-JP"/>
        </w:rPr>
        <w:tab/>
      </w:r>
      <w:r>
        <w:rPr>
          <w:noProof/>
        </w:rPr>
        <w:t>System Process View</w:t>
      </w:r>
      <w:r>
        <w:rPr>
          <w:noProof/>
        </w:rPr>
        <w:tab/>
      </w:r>
      <w:r>
        <w:rPr>
          <w:noProof/>
        </w:rPr>
        <w:fldChar w:fldCharType="begin"/>
      </w:r>
      <w:r>
        <w:rPr>
          <w:noProof/>
        </w:rPr>
        <w:instrText xml:space="preserve"> PAGEREF _Toc278891291 \h </w:instrText>
      </w:r>
      <w:r>
        <w:rPr>
          <w:noProof/>
        </w:rPr>
      </w:r>
      <w:r>
        <w:rPr>
          <w:noProof/>
        </w:rPr>
        <w:fldChar w:fldCharType="separate"/>
      </w:r>
      <w:r>
        <w:rPr>
          <w:noProof/>
        </w:rPr>
        <w:t>12</w:t>
      </w:r>
      <w:r>
        <w:rPr>
          <w:noProof/>
        </w:rPr>
        <w:fldChar w:fldCharType="end"/>
      </w:r>
    </w:p>
    <w:p w14:paraId="282647FB" w14:textId="77777777" w:rsidR="003A0B1A" w:rsidRDefault="003A0B1A">
      <w:pPr>
        <w:pStyle w:val="TOC1"/>
        <w:tabs>
          <w:tab w:val="left" w:pos="462"/>
        </w:tabs>
        <w:rPr>
          <w:rFonts w:asciiTheme="minorHAnsi" w:eastAsiaTheme="minorEastAsia" w:hAnsiTheme="minorHAnsi" w:cstheme="minorBidi"/>
          <w:b w:val="0"/>
          <w:noProof/>
          <w:sz w:val="24"/>
          <w:lang w:eastAsia="ja-JP"/>
        </w:rPr>
      </w:pPr>
      <w:r w:rsidRPr="00B04637">
        <w:rPr>
          <w:b w:val="0"/>
          <w:noProof/>
          <w:color w:val="000000"/>
        </w:rPr>
        <w:t>10</w:t>
      </w:r>
      <w:r>
        <w:rPr>
          <w:rFonts w:asciiTheme="minorHAnsi" w:eastAsiaTheme="minorEastAsia" w:hAnsiTheme="minorHAnsi" w:cstheme="minorBidi"/>
          <w:b w:val="0"/>
          <w:noProof/>
          <w:sz w:val="24"/>
          <w:lang w:eastAsia="ja-JP"/>
        </w:rPr>
        <w:tab/>
      </w:r>
      <w:r>
        <w:rPr>
          <w:noProof/>
        </w:rPr>
        <w:t>Implementation Architecture View</w:t>
      </w:r>
      <w:r>
        <w:rPr>
          <w:noProof/>
        </w:rPr>
        <w:tab/>
      </w:r>
      <w:r>
        <w:rPr>
          <w:noProof/>
        </w:rPr>
        <w:fldChar w:fldCharType="begin"/>
      </w:r>
      <w:r>
        <w:rPr>
          <w:noProof/>
        </w:rPr>
        <w:instrText xml:space="preserve"> PAGEREF _Toc278891292 \h </w:instrText>
      </w:r>
      <w:r>
        <w:rPr>
          <w:noProof/>
        </w:rPr>
      </w:r>
      <w:r>
        <w:rPr>
          <w:noProof/>
        </w:rPr>
        <w:fldChar w:fldCharType="separate"/>
      </w:r>
      <w:r>
        <w:rPr>
          <w:noProof/>
        </w:rPr>
        <w:t>13</w:t>
      </w:r>
      <w:r>
        <w:rPr>
          <w:noProof/>
        </w:rPr>
        <w:fldChar w:fldCharType="end"/>
      </w:r>
    </w:p>
    <w:p w14:paraId="5FA423C0" w14:textId="77777777" w:rsidR="003A0B1A" w:rsidRDefault="003A0B1A">
      <w:pPr>
        <w:pStyle w:val="TOC3"/>
        <w:tabs>
          <w:tab w:val="left" w:pos="1800"/>
        </w:tabs>
        <w:rPr>
          <w:rFonts w:asciiTheme="minorHAnsi" w:eastAsiaTheme="minorEastAsia" w:hAnsiTheme="minorHAnsi" w:cstheme="minorBidi"/>
          <w:sz w:val="24"/>
          <w:lang w:eastAsia="ja-JP"/>
        </w:rPr>
      </w:pPr>
      <w:r w:rsidRPr="00B04637">
        <w:rPr>
          <w:color w:val="000000"/>
        </w:rPr>
        <w:t>10.1.1</w:t>
      </w:r>
      <w:r>
        <w:rPr>
          <w:rFonts w:asciiTheme="minorHAnsi" w:eastAsiaTheme="minorEastAsia" w:hAnsiTheme="minorHAnsi" w:cstheme="minorBidi"/>
          <w:sz w:val="24"/>
          <w:lang w:eastAsia="ja-JP"/>
        </w:rPr>
        <w:tab/>
      </w:r>
      <w:r>
        <w:t>Android Implementation</w:t>
      </w:r>
      <w:r>
        <w:tab/>
      </w:r>
      <w:r>
        <w:fldChar w:fldCharType="begin"/>
      </w:r>
      <w:r>
        <w:instrText xml:space="preserve"> PAGEREF _Toc278891293 \h </w:instrText>
      </w:r>
      <w:r>
        <w:fldChar w:fldCharType="separate"/>
      </w:r>
      <w:r>
        <w:t>13</w:t>
      </w:r>
      <w:r>
        <w:fldChar w:fldCharType="end"/>
      </w:r>
    </w:p>
    <w:p w14:paraId="36FC661A" w14:textId="77777777" w:rsidR="003A0B1A" w:rsidRDefault="003A0B1A">
      <w:pPr>
        <w:pStyle w:val="TOC2"/>
        <w:tabs>
          <w:tab w:val="left" w:pos="1800"/>
        </w:tabs>
        <w:rPr>
          <w:rFonts w:asciiTheme="minorHAnsi" w:eastAsiaTheme="minorEastAsia" w:hAnsiTheme="minorHAnsi" w:cstheme="minorBidi"/>
          <w:noProof/>
          <w:sz w:val="24"/>
          <w:lang w:eastAsia="ja-JP"/>
        </w:rPr>
      </w:pPr>
      <w:r>
        <w:rPr>
          <w:noProof/>
        </w:rPr>
        <w:t>10.2</w:t>
      </w:r>
      <w:r>
        <w:rPr>
          <w:rFonts w:asciiTheme="minorHAnsi" w:eastAsiaTheme="minorEastAsia" w:hAnsiTheme="minorHAnsi" w:cstheme="minorBidi"/>
          <w:noProof/>
          <w:sz w:val="24"/>
          <w:lang w:eastAsia="ja-JP"/>
        </w:rPr>
        <w:tab/>
      </w:r>
      <w:r>
        <w:rPr>
          <w:noProof/>
        </w:rPr>
        <w:t>Database Design</w:t>
      </w:r>
      <w:r>
        <w:rPr>
          <w:noProof/>
        </w:rPr>
        <w:tab/>
      </w:r>
      <w:r>
        <w:rPr>
          <w:noProof/>
        </w:rPr>
        <w:fldChar w:fldCharType="begin"/>
      </w:r>
      <w:r>
        <w:rPr>
          <w:noProof/>
        </w:rPr>
        <w:instrText xml:space="preserve"> PAGEREF _Toc278891294 \h </w:instrText>
      </w:r>
      <w:r>
        <w:rPr>
          <w:noProof/>
        </w:rPr>
      </w:r>
      <w:r>
        <w:rPr>
          <w:noProof/>
        </w:rPr>
        <w:fldChar w:fldCharType="separate"/>
      </w:r>
      <w:r>
        <w:rPr>
          <w:noProof/>
        </w:rPr>
        <w:t>13</w:t>
      </w:r>
      <w:r>
        <w:rPr>
          <w:noProof/>
        </w:rPr>
        <w:fldChar w:fldCharType="end"/>
      </w:r>
    </w:p>
    <w:p w14:paraId="0BE5B5C3" w14:textId="77777777" w:rsidR="003A0B1A" w:rsidRDefault="003A0B1A">
      <w:pPr>
        <w:pStyle w:val="TOC2"/>
        <w:tabs>
          <w:tab w:val="left" w:pos="1800"/>
        </w:tabs>
        <w:rPr>
          <w:rFonts w:asciiTheme="minorHAnsi" w:eastAsiaTheme="minorEastAsia" w:hAnsiTheme="minorHAnsi" w:cstheme="minorBidi"/>
          <w:noProof/>
          <w:sz w:val="24"/>
          <w:lang w:eastAsia="ja-JP"/>
        </w:rPr>
      </w:pPr>
      <w:r>
        <w:rPr>
          <w:noProof/>
        </w:rPr>
        <w:t>10.3</w:t>
      </w:r>
      <w:r>
        <w:rPr>
          <w:rFonts w:asciiTheme="minorHAnsi" w:eastAsiaTheme="minorEastAsia" w:hAnsiTheme="minorHAnsi" w:cstheme="minorBidi"/>
          <w:noProof/>
          <w:sz w:val="24"/>
          <w:lang w:eastAsia="ja-JP"/>
        </w:rPr>
        <w:tab/>
      </w:r>
      <w:r>
        <w:rPr>
          <w:noProof/>
        </w:rPr>
        <w:t>Web Services</w:t>
      </w:r>
      <w:r>
        <w:rPr>
          <w:noProof/>
        </w:rPr>
        <w:tab/>
      </w:r>
      <w:r>
        <w:rPr>
          <w:noProof/>
        </w:rPr>
        <w:fldChar w:fldCharType="begin"/>
      </w:r>
      <w:r>
        <w:rPr>
          <w:noProof/>
        </w:rPr>
        <w:instrText xml:space="preserve"> PAGEREF _Toc278891295 \h </w:instrText>
      </w:r>
      <w:r>
        <w:rPr>
          <w:noProof/>
        </w:rPr>
      </w:r>
      <w:r>
        <w:rPr>
          <w:noProof/>
        </w:rPr>
        <w:fldChar w:fldCharType="separate"/>
      </w:r>
      <w:r>
        <w:rPr>
          <w:noProof/>
        </w:rPr>
        <w:t>14</w:t>
      </w:r>
      <w:r>
        <w:rPr>
          <w:noProof/>
        </w:rPr>
        <w:fldChar w:fldCharType="end"/>
      </w:r>
    </w:p>
    <w:p w14:paraId="067AA3CE" w14:textId="77777777" w:rsidR="003A0B1A" w:rsidRDefault="003A0B1A">
      <w:pPr>
        <w:pStyle w:val="TOC2"/>
        <w:tabs>
          <w:tab w:val="left" w:pos="1800"/>
        </w:tabs>
        <w:rPr>
          <w:rFonts w:asciiTheme="minorHAnsi" w:eastAsiaTheme="minorEastAsia" w:hAnsiTheme="minorHAnsi" w:cstheme="minorBidi"/>
          <w:noProof/>
          <w:sz w:val="24"/>
          <w:lang w:eastAsia="ja-JP"/>
        </w:rPr>
      </w:pPr>
      <w:r>
        <w:rPr>
          <w:noProof/>
        </w:rPr>
        <w:t>10.4</w:t>
      </w:r>
      <w:r>
        <w:rPr>
          <w:rFonts w:asciiTheme="minorHAnsi" w:eastAsiaTheme="minorEastAsia" w:hAnsiTheme="minorHAnsi" w:cstheme="minorBidi"/>
          <w:noProof/>
          <w:sz w:val="24"/>
          <w:lang w:eastAsia="ja-JP"/>
        </w:rPr>
        <w:tab/>
      </w:r>
      <w:r>
        <w:rPr>
          <w:noProof/>
        </w:rPr>
        <w:t>Architecture Road Map</w:t>
      </w:r>
      <w:r>
        <w:rPr>
          <w:noProof/>
        </w:rPr>
        <w:tab/>
      </w:r>
      <w:r>
        <w:rPr>
          <w:noProof/>
        </w:rPr>
        <w:fldChar w:fldCharType="begin"/>
      </w:r>
      <w:r>
        <w:rPr>
          <w:noProof/>
        </w:rPr>
        <w:instrText xml:space="preserve"> PAGEREF _Toc278891296 \h </w:instrText>
      </w:r>
      <w:r>
        <w:rPr>
          <w:noProof/>
        </w:rPr>
      </w:r>
      <w:r>
        <w:rPr>
          <w:noProof/>
        </w:rPr>
        <w:fldChar w:fldCharType="separate"/>
      </w:r>
      <w:r>
        <w:rPr>
          <w:noProof/>
        </w:rPr>
        <w:t>15</w:t>
      </w:r>
      <w:r>
        <w:rPr>
          <w:noProof/>
        </w:rPr>
        <w:fldChar w:fldCharType="end"/>
      </w:r>
    </w:p>
    <w:p w14:paraId="29EABE86" w14:textId="77777777" w:rsidR="003A0B1A" w:rsidRDefault="003A0B1A">
      <w:pPr>
        <w:pStyle w:val="TOC1"/>
        <w:tabs>
          <w:tab w:val="left" w:pos="462"/>
        </w:tabs>
        <w:rPr>
          <w:rFonts w:asciiTheme="minorHAnsi" w:eastAsiaTheme="minorEastAsia" w:hAnsiTheme="minorHAnsi" w:cstheme="minorBidi"/>
          <w:b w:val="0"/>
          <w:noProof/>
          <w:sz w:val="24"/>
          <w:lang w:eastAsia="ja-JP"/>
        </w:rPr>
      </w:pPr>
      <w:r w:rsidRPr="00B04637">
        <w:rPr>
          <w:b w:val="0"/>
          <w:noProof/>
          <w:color w:val="000000"/>
        </w:rPr>
        <w:t>11</w:t>
      </w:r>
      <w:r>
        <w:rPr>
          <w:rFonts w:asciiTheme="minorHAnsi" w:eastAsiaTheme="minorEastAsia" w:hAnsiTheme="minorHAnsi" w:cstheme="minorBidi"/>
          <w:b w:val="0"/>
          <w:noProof/>
          <w:sz w:val="24"/>
          <w:lang w:eastAsia="ja-JP"/>
        </w:rPr>
        <w:tab/>
      </w:r>
      <w:r>
        <w:rPr>
          <w:noProof/>
        </w:rPr>
        <w:t>Architecturally Significant Risks</w:t>
      </w:r>
      <w:r>
        <w:rPr>
          <w:noProof/>
        </w:rPr>
        <w:tab/>
      </w:r>
      <w:r>
        <w:rPr>
          <w:noProof/>
        </w:rPr>
        <w:fldChar w:fldCharType="begin"/>
      </w:r>
      <w:r>
        <w:rPr>
          <w:noProof/>
        </w:rPr>
        <w:instrText xml:space="preserve"> PAGEREF _Toc278891297 \h </w:instrText>
      </w:r>
      <w:r>
        <w:rPr>
          <w:noProof/>
        </w:rPr>
      </w:r>
      <w:r>
        <w:rPr>
          <w:noProof/>
        </w:rPr>
        <w:fldChar w:fldCharType="separate"/>
      </w:r>
      <w:r>
        <w:rPr>
          <w:noProof/>
        </w:rPr>
        <w:t>16</w:t>
      </w:r>
      <w:r>
        <w:rPr>
          <w:noProof/>
        </w:rPr>
        <w:fldChar w:fldCharType="end"/>
      </w:r>
    </w:p>
    <w:p w14:paraId="2D9BE65C" w14:textId="77777777" w:rsidR="003A0B1A" w:rsidRDefault="003A0B1A">
      <w:pPr>
        <w:pStyle w:val="TOC2"/>
        <w:tabs>
          <w:tab w:val="left" w:pos="1800"/>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Users movement information</w:t>
      </w:r>
      <w:r>
        <w:rPr>
          <w:noProof/>
        </w:rPr>
        <w:tab/>
      </w:r>
      <w:r>
        <w:rPr>
          <w:noProof/>
        </w:rPr>
        <w:fldChar w:fldCharType="begin"/>
      </w:r>
      <w:r>
        <w:rPr>
          <w:noProof/>
        </w:rPr>
        <w:instrText xml:space="preserve"> PAGEREF _Toc278891298 \h </w:instrText>
      </w:r>
      <w:r>
        <w:rPr>
          <w:noProof/>
        </w:rPr>
      </w:r>
      <w:r>
        <w:rPr>
          <w:noProof/>
        </w:rPr>
        <w:fldChar w:fldCharType="separate"/>
      </w:r>
      <w:r>
        <w:rPr>
          <w:noProof/>
        </w:rPr>
        <w:t>16</w:t>
      </w:r>
      <w:r>
        <w:rPr>
          <w:noProof/>
        </w:rPr>
        <w:fldChar w:fldCharType="end"/>
      </w:r>
    </w:p>
    <w:p w14:paraId="50E11C6E" w14:textId="77777777" w:rsidR="003A0B1A" w:rsidRDefault="003A0B1A">
      <w:pPr>
        <w:pStyle w:val="TOC2"/>
        <w:tabs>
          <w:tab w:val="left" w:pos="1800"/>
        </w:tabs>
        <w:rPr>
          <w:rFonts w:asciiTheme="minorHAnsi" w:eastAsiaTheme="minorEastAsia" w:hAnsiTheme="minorHAnsi" w:cstheme="minorBidi"/>
          <w:noProof/>
          <w:sz w:val="24"/>
          <w:lang w:eastAsia="ja-JP"/>
        </w:rPr>
      </w:pPr>
      <w:r>
        <w:rPr>
          <w:noProof/>
        </w:rPr>
        <w:t>11.2</w:t>
      </w:r>
      <w:r>
        <w:rPr>
          <w:rFonts w:asciiTheme="minorHAnsi" w:eastAsiaTheme="minorEastAsia" w:hAnsiTheme="minorHAnsi" w:cstheme="minorBidi"/>
          <w:noProof/>
          <w:sz w:val="24"/>
          <w:lang w:eastAsia="ja-JP"/>
        </w:rPr>
        <w:tab/>
      </w:r>
      <w:r>
        <w:rPr>
          <w:noProof/>
        </w:rPr>
        <w:t>View GIS maps that overlays user’s information</w:t>
      </w:r>
      <w:r>
        <w:rPr>
          <w:noProof/>
        </w:rPr>
        <w:tab/>
      </w:r>
      <w:r>
        <w:rPr>
          <w:noProof/>
        </w:rPr>
        <w:fldChar w:fldCharType="begin"/>
      </w:r>
      <w:r>
        <w:rPr>
          <w:noProof/>
        </w:rPr>
        <w:instrText xml:space="preserve"> PAGEREF _Toc278891299 \h </w:instrText>
      </w:r>
      <w:r>
        <w:rPr>
          <w:noProof/>
        </w:rPr>
      </w:r>
      <w:r>
        <w:rPr>
          <w:noProof/>
        </w:rPr>
        <w:fldChar w:fldCharType="separate"/>
      </w:r>
      <w:r>
        <w:rPr>
          <w:noProof/>
        </w:rPr>
        <w:t>16</w:t>
      </w:r>
      <w:r>
        <w:rPr>
          <w:noProof/>
        </w:rPr>
        <w:fldChar w:fldCharType="end"/>
      </w:r>
    </w:p>
    <w:p w14:paraId="670C8CF6" w14:textId="77777777" w:rsidR="003A0B1A" w:rsidRDefault="003A0B1A">
      <w:pPr>
        <w:pStyle w:val="TOC2"/>
        <w:tabs>
          <w:tab w:val="left" w:pos="1800"/>
        </w:tabs>
        <w:rPr>
          <w:rFonts w:asciiTheme="minorHAnsi" w:eastAsiaTheme="minorEastAsia" w:hAnsiTheme="minorHAnsi" w:cstheme="minorBidi"/>
          <w:noProof/>
          <w:sz w:val="24"/>
          <w:lang w:eastAsia="ja-JP"/>
        </w:rPr>
      </w:pPr>
      <w:r>
        <w:rPr>
          <w:noProof/>
        </w:rPr>
        <w:t>11.3</w:t>
      </w:r>
      <w:r>
        <w:rPr>
          <w:rFonts w:asciiTheme="minorHAnsi" w:eastAsiaTheme="minorEastAsia" w:hAnsiTheme="minorHAnsi" w:cstheme="minorBidi"/>
          <w:noProof/>
          <w:sz w:val="24"/>
          <w:lang w:eastAsia="ja-JP"/>
        </w:rPr>
        <w:tab/>
      </w:r>
      <w:r>
        <w:rPr>
          <w:noProof/>
        </w:rPr>
        <w:t>Predict and send alerts to users/doctors</w:t>
      </w:r>
      <w:r>
        <w:rPr>
          <w:noProof/>
        </w:rPr>
        <w:tab/>
      </w:r>
      <w:r>
        <w:rPr>
          <w:noProof/>
        </w:rPr>
        <w:fldChar w:fldCharType="begin"/>
      </w:r>
      <w:r>
        <w:rPr>
          <w:noProof/>
        </w:rPr>
        <w:instrText xml:space="preserve"> PAGEREF _Toc278891300 \h </w:instrText>
      </w:r>
      <w:r>
        <w:rPr>
          <w:noProof/>
        </w:rPr>
      </w:r>
      <w:r>
        <w:rPr>
          <w:noProof/>
        </w:rPr>
        <w:fldChar w:fldCharType="separate"/>
      </w:r>
      <w:r>
        <w:rPr>
          <w:noProof/>
        </w:rPr>
        <w:t>17</w:t>
      </w:r>
      <w:r>
        <w:rPr>
          <w:noProof/>
        </w:rPr>
        <w:fldChar w:fldCharType="end"/>
      </w:r>
    </w:p>
    <w:p w14:paraId="6788B3DF" w14:textId="77777777" w:rsidR="003A0B1A" w:rsidRDefault="003A0B1A">
      <w:pPr>
        <w:pStyle w:val="TOC1"/>
        <w:tabs>
          <w:tab w:val="left" w:pos="462"/>
        </w:tabs>
        <w:rPr>
          <w:rFonts w:asciiTheme="minorHAnsi" w:eastAsiaTheme="minorEastAsia" w:hAnsiTheme="minorHAnsi" w:cstheme="minorBidi"/>
          <w:b w:val="0"/>
          <w:noProof/>
          <w:sz w:val="24"/>
          <w:lang w:eastAsia="ja-JP"/>
        </w:rPr>
      </w:pPr>
      <w:r w:rsidRPr="00B04637">
        <w:rPr>
          <w:b w:val="0"/>
          <w:noProof/>
          <w:color w:val="000000"/>
        </w:rPr>
        <w:t>12</w:t>
      </w:r>
      <w:r>
        <w:rPr>
          <w:rFonts w:asciiTheme="minorHAnsi" w:eastAsiaTheme="minorEastAsia" w:hAnsiTheme="minorHAnsi" w:cstheme="minorBidi"/>
          <w:b w:val="0"/>
          <w:noProof/>
          <w:sz w:val="24"/>
          <w:lang w:eastAsia="ja-JP"/>
        </w:rPr>
        <w:tab/>
      </w:r>
      <w:r>
        <w:rPr>
          <w:noProof/>
        </w:rPr>
        <w:t>Architectural Open Issues</w:t>
      </w:r>
      <w:r>
        <w:rPr>
          <w:noProof/>
        </w:rPr>
        <w:tab/>
      </w:r>
      <w:r>
        <w:rPr>
          <w:noProof/>
        </w:rPr>
        <w:fldChar w:fldCharType="begin"/>
      </w:r>
      <w:r>
        <w:rPr>
          <w:noProof/>
        </w:rPr>
        <w:instrText xml:space="preserve"> PAGEREF _Toc278891301 \h </w:instrText>
      </w:r>
      <w:r>
        <w:rPr>
          <w:noProof/>
        </w:rPr>
      </w:r>
      <w:r>
        <w:rPr>
          <w:noProof/>
        </w:rPr>
        <w:fldChar w:fldCharType="separate"/>
      </w:r>
      <w:r>
        <w:rPr>
          <w:noProof/>
        </w:rPr>
        <w:t>17</w:t>
      </w:r>
      <w:r>
        <w:rPr>
          <w:noProof/>
        </w:rPr>
        <w:fldChar w:fldCharType="end"/>
      </w:r>
    </w:p>
    <w:p w14:paraId="5925568E" w14:textId="77777777" w:rsidR="00DD5D03" w:rsidRDefault="00231A4D" w:rsidP="00DD5D03">
      <w:r>
        <w:fldChar w:fldCharType="end"/>
      </w:r>
    </w:p>
    <w:p w14:paraId="0876748F" w14:textId="77777777" w:rsidR="00DD5D03" w:rsidRDefault="00DD5D03" w:rsidP="00DD5D03"/>
    <w:p w14:paraId="436245CD" w14:textId="77777777" w:rsidR="00DD5D03" w:rsidRDefault="00DD5D03" w:rsidP="00DD5D03">
      <w:pPr>
        <w:sectPr w:rsidR="00DD5D03" w:rsidSect="00231A4D">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360"/>
        </w:sectPr>
      </w:pPr>
    </w:p>
    <w:p w14:paraId="2C1C97A0" w14:textId="77777777" w:rsidR="00231A4D" w:rsidRDefault="00231A4D" w:rsidP="00231A4D">
      <w:pPr>
        <w:pStyle w:val="Heading1"/>
      </w:pPr>
      <w:bookmarkStart w:id="0" w:name="_Toc278891258"/>
      <w:r>
        <w:lastRenderedPageBreak/>
        <w:t>Introduction</w:t>
      </w:r>
      <w:bookmarkEnd w:id="0"/>
    </w:p>
    <w:p w14:paraId="5FF199E8" w14:textId="77777777" w:rsidR="004672EC" w:rsidRDefault="00231A4D" w:rsidP="00231A4D">
      <w:pPr>
        <w:pStyle w:val="Heading2"/>
      </w:pPr>
      <w:bookmarkStart w:id="1" w:name="_Toc278891259"/>
      <w:r>
        <w:t>Purpos</w:t>
      </w:r>
      <w:r w:rsidR="004672EC">
        <w:t>e</w:t>
      </w:r>
      <w:bookmarkEnd w:id="1"/>
    </w:p>
    <w:p w14:paraId="52AA4FBE" w14:textId="1AF2654E" w:rsidR="004A00DE" w:rsidRDefault="008F76B3" w:rsidP="008F76B3">
      <w:r>
        <w:t>The purpose of this System Architecture Document (SAD) is to provide a</w:t>
      </w:r>
      <w:r w:rsidR="004A1CD1">
        <w:t>n</w:t>
      </w:r>
      <w:r>
        <w:t xml:space="preserve"> </w:t>
      </w:r>
      <w:r w:rsidR="007C15EA">
        <w:t xml:space="preserve">overview of the </w:t>
      </w:r>
      <w:r w:rsidR="001D2469">
        <w:t xml:space="preserve">ICT </w:t>
      </w:r>
      <w:r w:rsidR="007C15EA">
        <w:t>project</w:t>
      </w:r>
      <w:r w:rsidR="001D2469">
        <w:t>, brief overview of the architectural components</w:t>
      </w:r>
      <w:r w:rsidR="007C15EA">
        <w:t xml:space="preserve"> and implementation details</w:t>
      </w:r>
      <w:r w:rsidR="001D2469">
        <w:t xml:space="preserve">. This document should be considered as a </w:t>
      </w:r>
      <w:r w:rsidR="00AC1444">
        <w:t>document that captures decisions made for the system</w:t>
      </w:r>
      <w:r w:rsidR="001D2469">
        <w:t xml:space="preserve">. </w:t>
      </w:r>
    </w:p>
    <w:p w14:paraId="6AC20C87" w14:textId="77777777" w:rsidR="00E577D7" w:rsidRDefault="00231A4D" w:rsidP="00E1784A">
      <w:pPr>
        <w:pStyle w:val="Heading2"/>
      </w:pPr>
      <w:bookmarkStart w:id="2" w:name="_Toc278891260"/>
      <w:r>
        <w:t>Scope</w:t>
      </w:r>
      <w:bookmarkEnd w:id="2"/>
    </w:p>
    <w:p w14:paraId="0EBD830B" w14:textId="77777777" w:rsidR="001D2469" w:rsidRDefault="001D2469" w:rsidP="008B0885">
      <w:r>
        <w:t>This document can be used by:</w:t>
      </w:r>
    </w:p>
    <w:p w14:paraId="31679573" w14:textId="18DE5F3D" w:rsidR="008B0885" w:rsidRDefault="007C15EA" w:rsidP="001D2469">
      <w:pPr>
        <w:pStyle w:val="ListParagraph"/>
        <w:numPr>
          <w:ilvl w:val="0"/>
          <w:numId w:val="40"/>
        </w:numPr>
      </w:pPr>
      <w:r>
        <w:t>System implementers</w:t>
      </w:r>
      <w:r w:rsidR="001D2469">
        <w:t>: as implementation guideline.</w:t>
      </w:r>
    </w:p>
    <w:p w14:paraId="4612EF83" w14:textId="715C2B50" w:rsidR="001D2469" w:rsidRDefault="001D2469" w:rsidP="001D2469">
      <w:pPr>
        <w:pStyle w:val="ListParagraph"/>
        <w:numPr>
          <w:ilvl w:val="0"/>
          <w:numId w:val="40"/>
        </w:numPr>
      </w:pPr>
      <w:r>
        <w:t>Project Managers: To create roadmap of work and to ensure implementation progress.</w:t>
      </w:r>
    </w:p>
    <w:p w14:paraId="07D23E97" w14:textId="49AABBE6" w:rsidR="001D2469" w:rsidRDefault="001D2469" w:rsidP="001D2469">
      <w:pPr>
        <w:pStyle w:val="ListParagraph"/>
        <w:numPr>
          <w:ilvl w:val="0"/>
          <w:numId w:val="40"/>
        </w:numPr>
      </w:pPr>
      <w:r>
        <w:t>System owners: To understand the system boundaries.</w:t>
      </w:r>
    </w:p>
    <w:p w14:paraId="77F69478" w14:textId="35F74D95" w:rsidR="001D2469" w:rsidRPr="008B0885" w:rsidRDefault="001D2469" w:rsidP="001D2469">
      <w:pPr>
        <w:pStyle w:val="ListParagraph"/>
        <w:numPr>
          <w:ilvl w:val="0"/>
          <w:numId w:val="40"/>
        </w:numPr>
      </w:pPr>
      <w:r>
        <w:t>System Architects: To evolve the system as it is built and to integrate to other external systems.</w:t>
      </w:r>
    </w:p>
    <w:p w14:paraId="6DDD20A9" w14:textId="77777777" w:rsidR="00231A4D" w:rsidRDefault="00231A4D" w:rsidP="00231A4D">
      <w:pPr>
        <w:pStyle w:val="Heading2"/>
      </w:pPr>
      <w:bookmarkStart w:id="3" w:name="_Toc278891261"/>
      <w:r>
        <w:t>Definitions, Acronyms and Abbreviations</w:t>
      </w:r>
      <w:bookmarkEnd w:id="3"/>
    </w:p>
    <w:tbl>
      <w:tblPr>
        <w:tblStyle w:val="TableGrid"/>
        <w:tblW w:w="0" w:type="auto"/>
        <w:tblLook w:val="04A0" w:firstRow="1" w:lastRow="0" w:firstColumn="1" w:lastColumn="0" w:noHBand="0" w:noVBand="1"/>
      </w:tblPr>
      <w:tblGrid>
        <w:gridCol w:w="2088"/>
        <w:gridCol w:w="7488"/>
      </w:tblGrid>
      <w:tr w:rsidR="00216F48" w:rsidRPr="00216F48" w14:paraId="2630529F" w14:textId="77777777" w:rsidTr="00216F48">
        <w:tc>
          <w:tcPr>
            <w:tcW w:w="2088" w:type="dxa"/>
          </w:tcPr>
          <w:p w14:paraId="1CAF78FF" w14:textId="77777777" w:rsidR="00216F48" w:rsidRPr="00216F48" w:rsidRDefault="00216F48" w:rsidP="00B17B3E">
            <w:r w:rsidRPr="00216F48">
              <w:t>Triggers</w:t>
            </w:r>
          </w:p>
        </w:tc>
        <w:tc>
          <w:tcPr>
            <w:tcW w:w="7488" w:type="dxa"/>
          </w:tcPr>
          <w:p w14:paraId="12C18C4E" w14:textId="58E62E94" w:rsidR="00216F48" w:rsidRPr="00216F48" w:rsidRDefault="00EC2BF5" w:rsidP="00B17B3E">
            <w:r w:rsidRPr="00216F48">
              <w:t>Symptoms</w:t>
            </w:r>
            <w:r w:rsidR="00216F48" w:rsidRPr="00216F48">
              <w:t xml:space="preserve"> that cause an attack</w:t>
            </w:r>
          </w:p>
        </w:tc>
      </w:tr>
      <w:tr w:rsidR="00216F48" w:rsidRPr="00216F48" w14:paraId="5B3B9D8E" w14:textId="77777777" w:rsidTr="00216F48">
        <w:tc>
          <w:tcPr>
            <w:tcW w:w="2088" w:type="dxa"/>
          </w:tcPr>
          <w:p w14:paraId="26DE5FC7" w14:textId="77777777" w:rsidR="00216F48" w:rsidRPr="00216F48" w:rsidRDefault="00216F48" w:rsidP="00B17B3E">
            <w:r w:rsidRPr="00216F48">
              <w:t>PFM</w:t>
            </w:r>
          </w:p>
        </w:tc>
        <w:tc>
          <w:tcPr>
            <w:tcW w:w="7488" w:type="dxa"/>
          </w:tcPr>
          <w:p w14:paraId="3C0D09BE" w14:textId="2E45FBA1" w:rsidR="00216F48" w:rsidRPr="00216F48" w:rsidRDefault="00216F48" w:rsidP="00B17B3E">
            <w:r w:rsidRPr="00216F48">
              <w:t>Peak Flow Meter</w:t>
            </w:r>
          </w:p>
        </w:tc>
      </w:tr>
      <w:tr w:rsidR="00216F48" w:rsidRPr="00216F48" w14:paraId="2ECAAA54" w14:textId="77777777" w:rsidTr="00216F48">
        <w:tc>
          <w:tcPr>
            <w:tcW w:w="2088" w:type="dxa"/>
          </w:tcPr>
          <w:p w14:paraId="19184122" w14:textId="4DD311B9" w:rsidR="00216F48" w:rsidRPr="00216F48" w:rsidRDefault="00216F48" w:rsidP="00B17B3E">
            <w:r>
              <w:t>SCH</w:t>
            </w:r>
          </w:p>
        </w:tc>
        <w:tc>
          <w:tcPr>
            <w:tcW w:w="7488" w:type="dxa"/>
          </w:tcPr>
          <w:p w14:paraId="52876215" w14:textId="355BD5ED" w:rsidR="00216F48" w:rsidRPr="00216F48" w:rsidRDefault="00216F48" w:rsidP="00B17B3E">
            <w:r>
              <w:t xml:space="preserve">Smart and Connected Health </w:t>
            </w:r>
          </w:p>
        </w:tc>
      </w:tr>
      <w:tr w:rsidR="00216F48" w:rsidRPr="00216F48" w14:paraId="0C027892" w14:textId="77777777" w:rsidTr="00216F48">
        <w:tc>
          <w:tcPr>
            <w:tcW w:w="2088" w:type="dxa"/>
          </w:tcPr>
          <w:p w14:paraId="2FF5252B" w14:textId="77777777" w:rsidR="00216F48" w:rsidRPr="00216F48" w:rsidRDefault="00216F48" w:rsidP="00B17B3E">
            <w:r w:rsidRPr="00216F48">
              <w:t>Inhaler</w:t>
            </w:r>
          </w:p>
        </w:tc>
        <w:tc>
          <w:tcPr>
            <w:tcW w:w="7488" w:type="dxa"/>
          </w:tcPr>
          <w:p w14:paraId="6A9FB57D" w14:textId="40813B3D" w:rsidR="00216F48" w:rsidRPr="00216F48" w:rsidRDefault="00216F48" w:rsidP="00B17B3E">
            <w:r w:rsidRPr="00216F48">
              <w:t>A device used to increase the airflow</w:t>
            </w:r>
          </w:p>
        </w:tc>
      </w:tr>
      <w:tr w:rsidR="00216F48" w:rsidRPr="00216F48" w14:paraId="62E267B7" w14:textId="77777777" w:rsidTr="00216F48">
        <w:tc>
          <w:tcPr>
            <w:tcW w:w="2088" w:type="dxa"/>
          </w:tcPr>
          <w:p w14:paraId="55D82BB1" w14:textId="1F2AB845" w:rsidR="00216F48" w:rsidRPr="00216F48" w:rsidRDefault="00216F48" w:rsidP="00B17B3E">
            <w:r>
              <w:t>SCHAS</w:t>
            </w:r>
          </w:p>
        </w:tc>
        <w:tc>
          <w:tcPr>
            <w:tcW w:w="7488" w:type="dxa"/>
          </w:tcPr>
          <w:p w14:paraId="6110F70C" w14:textId="44EBFA5F" w:rsidR="00216F48" w:rsidRPr="00216F48" w:rsidRDefault="00216F48" w:rsidP="00B17B3E">
            <w:r>
              <w:t>Smart and connected health alert system.</w:t>
            </w:r>
          </w:p>
        </w:tc>
      </w:tr>
    </w:tbl>
    <w:p w14:paraId="0921E30B" w14:textId="77777777" w:rsidR="00231A4D" w:rsidRDefault="00231A4D" w:rsidP="00231A4D">
      <w:pPr>
        <w:pStyle w:val="Heading2"/>
      </w:pPr>
      <w:bookmarkStart w:id="4" w:name="_Toc278891262"/>
      <w:r>
        <w:t>References</w:t>
      </w:r>
      <w:bookmarkEnd w:id="4"/>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468"/>
        <w:gridCol w:w="2843"/>
        <w:gridCol w:w="6265"/>
      </w:tblGrid>
      <w:tr w:rsidR="008D6700" w:rsidRPr="001D0B9D" w14:paraId="6AE949F7" w14:textId="77777777" w:rsidTr="008D6700">
        <w:tc>
          <w:tcPr>
            <w:tcW w:w="468" w:type="dxa"/>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6C65990D" w14:textId="5DE525E7" w:rsidR="008D6700" w:rsidRDefault="008D6700" w:rsidP="001D0B9D">
            <w:pPr>
              <w:rPr>
                <w:sz w:val="18"/>
                <w:szCs w:val="18"/>
              </w:rPr>
            </w:pPr>
            <w:r>
              <w:rPr>
                <w:sz w:val="18"/>
                <w:szCs w:val="18"/>
              </w:rPr>
              <w:t>1</w:t>
            </w:r>
          </w:p>
        </w:tc>
        <w:tc>
          <w:tcPr>
            <w:tcW w:w="2843" w:type="dxa"/>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740FD125" w14:textId="35A74096" w:rsidR="008D6700" w:rsidRPr="001D0B9D" w:rsidRDefault="008D6700" w:rsidP="00F4021B">
            <w:pPr>
              <w:rPr>
                <w:sz w:val="18"/>
                <w:szCs w:val="18"/>
              </w:rPr>
            </w:pPr>
            <w:r>
              <w:rPr>
                <w:sz w:val="18"/>
                <w:szCs w:val="18"/>
              </w:rPr>
              <w:t>ICT Fund Document</w:t>
            </w:r>
          </w:p>
        </w:tc>
        <w:tc>
          <w:tcPr>
            <w:tcW w:w="6265" w:type="dxa"/>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300FCC26" w14:textId="77777777" w:rsidR="008D6700" w:rsidRDefault="008D6700" w:rsidP="001D0B9D">
            <w:pPr>
              <w:rPr>
                <w:sz w:val="18"/>
                <w:szCs w:val="18"/>
              </w:rPr>
            </w:pPr>
            <w:r>
              <w:rPr>
                <w:sz w:val="18"/>
                <w:szCs w:val="18"/>
              </w:rPr>
              <w:t xml:space="preserve">See ICT Fund document </w:t>
            </w:r>
          </w:p>
          <w:p w14:paraId="1DD76278" w14:textId="77777777" w:rsidR="008D6700" w:rsidRDefault="008D6700" w:rsidP="001D0B9D">
            <w:pPr>
              <w:rPr>
                <w:sz w:val="18"/>
                <w:szCs w:val="18"/>
              </w:rPr>
            </w:pPr>
          </w:p>
        </w:tc>
      </w:tr>
      <w:tr w:rsidR="008D6700" w:rsidRPr="001D0B9D" w14:paraId="3F1876BB" w14:textId="77777777" w:rsidTr="008D6700">
        <w:tc>
          <w:tcPr>
            <w:tcW w:w="468" w:type="dxa"/>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67D7D3CC" w14:textId="3AEC053B" w:rsidR="008D6700" w:rsidRDefault="008D6700" w:rsidP="001D0B9D">
            <w:pPr>
              <w:rPr>
                <w:sz w:val="18"/>
                <w:szCs w:val="18"/>
              </w:rPr>
            </w:pPr>
            <w:r>
              <w:rPr>
                <w:sz w:val="18"/>
                <w:szCs w:val="18"/>
              </w:rPr>
              <w:t>2</w:t>
            </w:r>
          </w:p>
        </w:tc>
        <w:tc>
          <w:tcPr>
            <w:tcW w:w="2843" w:type="dxa"/>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4EA5F8A0" w14:textId="0B917B02" w:rsidR="008D6700" w:rsidRDefault="008D6700" w:rsidP="00F4021B">
            <w:pPr>
              <w:rPr>
                <w:sz w:val="18"/>
                <w:szCs w:val="18"/>
              </w:rPr>
            </w:pPr>
            <w:r>
              <w:rPr>
                <w:sz w:val="18"/>
                <w:szCs w:val="18"/>
              </w:rPr>
              <w:t>Architectural qualities list</w:t>
            </w:r>
          </w:p>
        </w:tc>
        <w:tc>
          <w:tcPr>
            <w:tcW w:w="6265" w:type="dxa"/>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1CFBEB6F" w14:textId="77777777" w:rsidR="008D6700" w:rsidRDefault="00982996" w:rsidP="001D0B9D">
            <w:pPr>
              <w:rPr>
                <w:rStyle w:val="Hyperlink"/>
                <w:sz w:val="18"/>
                <w:szCs w:val="18"/>
              </w:rPr>
            </w:pPr>
            <w:hyperlink r:id="rId11" w:history="1">
              <w:r w:rsidR="008D6700" w:rsidRPr="00655E7E">
                <w:rPr>
                  <w:rStyle w:val="Hyperlink"/>
                  <w:sz w:val="18"/>
                  <w:szCs w:val="18"/>
                </w:rPr>
                <w:t>http://en.wikipedia.org/wiki/Non-functional_requirement</w:t>
              </w:r>
            </w:hyperlink>
          </w:p>
          <w:p w14:paraId="503FEA9D" w14:textId="26D403B2" w:rsidR="00F4021B" w:rsidRDefault="00F4021B" w:rsidP="001D0B9D">
            <w:pPr>
              <w:rPr>
                <w:sz w:val="18"/>
                <w:szCs w:val="18"/>
              </w:rPr>
            </w:pPr>
          </w:p>
        </w:tc>
      </w:tr>
      <w:tr w:rsidR="008D6700" w:rsidRPr="001D0B9D" w14:paraId="69871427" w14:textId="77777777" w:rsidTr="008D6700">
        <w:tc>
          <w:tcPr>
            <w:tcW w:w="468" w:type="dxa"/>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62E9A5A5" w14:textId="0E3CC51B" w:rsidR="008D6700" w:rsidRDefault="00F4021B" w:rsidP="001D0B9D">
            <w:pPr>
              <w:rPr>
                <w:sz w:val="18"/>
                <w:szCs w:val="18"/>
              </w:rPr>
            </w:pPr>
            <w:r>
              <w:rPr>
                <w:sz w:val="18"/>
                <w:szCs w:val="18"/>
              </w:rPr>
              <w:t xml:space="preserve">3 </w:t>
            </w:r>
          </w:p>
        </w:tc>
        <w:tc>
          <w:tcPr>
            <w:tcW w:w="2843" w:type="dxa"/>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388485FB" w14:textId="6E48217A" w:rsidR="008D6700" w:rsidRDefault="00F4021B" w:rsidP="00F4021B">
            <w:pPr>
              <w:rPr>
                <w:sz w:val="18"/>
                <w:szCs w:val="18"/>
              </w:rPr>
            </w:pPr>
            <w:r>
              <w:t>World Health Organization. (2010). Medical devices. Retrieved 12/15/2013</w:t>
            </w:r>
          </w:p>
        </w:tc>
        <w:tc>
          <w:tcPr>
            <w:tcW w:w="6265" w:type="dxa"/>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4F14BC42" w14:textId="18695C05" w:rsidR="008D6700" w:rsidRDefault="00982996" w:rsidP="001D0B9D">
            <w:pPr>
              <w:rPr>
                <w:sz w:val="18"/>
                <w:szCs w:val="18"/>
              </w:rPr>
            </w:pPr>
            <w:hyperlink r:id="rId12">
              <w:r w:rsidR="00F4021B">
                <w:rPr>
                  <w:color w:val="1155CC"/>
                  <w:u w:val="single"/>
                </w:rPr>
                <w:t>http://www.who.int/mediacentre/factsheets/fs346/en/index.html</w:t>
              </w:r>
            </w:hyperlink>
          </w:p>
        </w:tc>
      </w:tr>
      <w:tr w:rsidR="00F4021B" w:rsidRPr="001D0B9D" w14:paraId="1CED111A" w14:textId="77777777" w:rsidTr="008D6700">
        <w:tc>
          <w:tcPr>
            <w:tcW w:w="468" w:type="dxa"/>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697511B4" w14:textId="4DB5E5D7" w:rsidR="00F4021B" w:rsidRDefault="00F4021B" w:rsidP="001D0B9D">
            <w:pPr>
              <w:rPr>
                <w:sz w:val="18"/>
                <w:szCs w:val="18"/>
              </w:rPr>
            </w:pPr>
            <w:r>
              <w:rPr>
                <w:sz w:val="18"/>
                <w:szCs w:val="18"/>
              </w:rPr>
              <w:t>4</w:t>
            </w:r>
          </w:p>
        </w:tc>
        <w:tc>
          <w:tcPr>
            <w:tcW w:w="2843" w:type="dxa"/>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4B351848" w14:textId="0BDBEF97" w:rsidR="00F4021B" w:rsidRDefault="00F4021B" w:rsidP="00F4021B">
            <w:pPr>
              <w:ind w:firstLine="720"/>
            </w:pPr>
            <w:r>
              <w:t>Solid Works</w:t>
            </w:r>
          </w:p>
        </w:tc>
        <w:tc>
          <w:tcPr>
            <w:tcW w:w="6265" w:type="dxa"/>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4EF15F97" w14:textId="0F833B91" w:rsidR="00F4021B" w:rsidRDefault="00982996" w:rsidP="001D0B9D">
            <w:hyperlink r:id="rId13">
              <w:r w:rsidR="00F4021B">
                <w:rPr>
                  <w:color w:val="1155CC"/>
                  <w:u w:val="single"/>
                </w:rPr>
                <w:t>http://www.oocities.org/wpsmoke/solidworkswhy.html</w:t>
              </w:r>
            </w:hyperlink>
          </w:p>
        </w:tc>
      </w:tr>
      <w:tr w:rsidR="00F4021B" w:rsidRPr="001D0B9D" w14:paraId="79246D81" w14:textId="77777777" w:rsidTr="008D6700">
        <w:tc>
          <w:tcPr>
            <w:tcW w:w="468" w:type="dxa"/>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19FDC3B9" w14:textId="0589E680" w:rsidR="00F4021B" w:rsidRDefault="00F4021B" w:rsidP="001D0B9D">
            <w:pPr>
              <w:rPr>
                <w:sz w:val="18"/>
                <w:szCs w:val="18"/>
              </w:rPr>
            </w:pPr>
            <w:r>
              <w:rPr>
                <w:sz w:val="18"/>
                <w:szCs w:val="18"/>
              </w:rPr>
              <w:t>5</w:t>
            </w:r>
          </w:p>
        </w:tc>
        <w:tc>
          <w:tcPr>
            <w:tcW w:w="2843" w:type="dxa"/>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386201F2" w14:textId="77777777" w:rsidR="00F4021B" w:rsidRDefault="00F4021B" w:rsidP="00F4021B">
            <w:pPr>
              <w:ind w:firstLine="720"/>
            </w:pPr>
            <w:r>
              <w:t xml:space="preserve">Hiemenz, Joe. </w:t>
            </w:r>
          </w:p>
          <w:p w14:paraId="374A5B83" w14:textId="22F182FF" w:rsidR="00F4021B" w:rsidRDefault="00F4021B" w:rsidP="00F4021B">
            <w:pPr>
              <w:ind w:firstLine="720"/>
            </w:pPr>
            <w:r>
              <w:t>(2012). Excerpt 2: 3D printing with FDM Technology: How it Works. Retrieved 12/03/2013</w:t>
            </w:r>
          </w:p>
        </w:tc>
        <w:tc>
          <w:tcPr>
            <w:tcW w:w="6265" w:type="dxa"/>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46DD1BC7" w14:textId="77777777" w:rsidR="00F4021B" w:rsidRDefault="00F4021B" w:rsidP="001D0B9D"/>
          <w:p w14:paraId="3AA5791F" w14:textId="71C1783A" w:rsidR="00F4021B" w:rsidRDefault="00982996" w:rsidP="00F4021B">
            <w:pPr>
              <w:ind w:left="720"/>
            </w:pPr>
            <w:hyperlink r:id="rId14">
              <w:r w:rsidR="00F4021B">
                <w:rPr>
                  <w:color w:val="1155CC"/>
                  <w:u w:val="single"/>
                </w:rPr>
                <w:t>http://blog.stratasys.com/2012/09/08/excerpt-2-3d-printing-with-fdm-technology-how-it-works/</w:t>
              </w:r>
            </w:hyperlink>
          </w:p>
        </w:tc>
      </w:tr>
    </w:tbl>
    <w:p w14:paraId="12C787A9" w14:textId="77777777" w:rsidR="00231A4D" w:rsidRDefault="00231A4D" w:rsidP="00231A4D">
      <w:pPr>
        <w:pStyle w:val="Heading1"/>
      </w:pPr>
      <w:bookmarkStart w:id="5" w:name="_Toc278891263"/>
      <w:r>
        <w:t>Architectural Goals and Constraints</w:t>
      </w:r>
      <w:bookmarkEnd w:id="5"/>
    </w:p>
    <w:p w14:paraId="0BAC2CD9" w14:textId="77777777" w:rsidR="00231A4D" w:rsidRDefault="00231A4D" w:rsidP="00231A4D">
      <w:pPr>
        <w:pStyle w:val="Heading2"/>
      </w:pPr>
      <w:bookmarkStart w:id="6" w:name="_Toc278891264"/>
      <w:r>
        <w:t>Goals</w:t>
      </w:r>
      <w:bookmarkEnd w:id="6"/>
    </w:p>
    <w:p w14:paraId="67413B20" w14:textId="362AE3CE" w:rsidR="007A3FBE" w:rsidRDefault="007A3FBE" w:rsidP="007A3FBE">
      <w:r>
        <w:t xml:space="preserve">This section provides goals in terms of architectural qualities that must be exhibited by the </w:t>
      </w:r>
      <w:r w:rsidR="00A52593">
        <w:t>SCH</w:t>
      </w:r>
      <w:r w:rsidR="002127B9">
        <w:t>AS</w:t>
      </w:r>
      <w:r w:rsidR="00A52593">
        <w:t xml:space="preserve"> </w:t>
      </w:r>
      <w:r>
        <w:t>system.</w:t>
      </w:r>
      <w:r w:rsidR="000F1ABD">
        <w:t xml:space="preserve"> </w:t>
      </w:r>
      <w:r w:rsidR="008D6700">
        <w:t xml:space="preserve">Among all the architectural qualities (see [2]), the following three qualities are chosen primary goals of the system. </w:t>
      </w:r>
      <w:r w:rsidR="002E7B2C">
        <w:t>The system must be simple</w:t>
      </w:r>
      <w:r w:rsidR="00052907">
        <w:t xml:space="preserve"> because it must evolve easily – complex systems are difficult to evolve to accommodate for uncertain changes to system</w:t>
      </w:r>
      <w:r w:rsidR="002E7B2C">
        <w:t xml:space="preserve">. The system </w:t>
      </w:r>
      <w:r w:rsidR="00052907">
        <w:t xml:space="preserve">must </w:t>
      </w:r>
      <w:r w:rsidR="002E7B2C">
        <w:t xml:space="preserve">allow exploratory activity </w:t>
      </w:r>
      <w:r w:rsidR="00052907">
        <w:t xml:space="preserve">rather than fixed set of features. The system will be used to conduct experiments and must allow various views of data and make it easy to load and transform data; the system must be maintainable by being able to isolate errors quickly – the system will be developed by many researchers and hence is more prone to become difficult to correct errors.  The focus of the system is implement sophisticated prediction algorithms – therefore isolating errors and detecting and </w:t>
      </w:r>
      <w:r w:rsidR="00D771D8">
        <w:t>fixing is critical to speed up the time for development.</w:t>
      </w:r>
    </w:p>
    <w:p w14:paraId="0FE1F0BE" w14:textId="77777777" w:rsidR="008D6700" w:rsidRDefault="008D6700" w:rsidP="007A3FBE"/>
    <w:p w14:paraId="4C86209A" w14:textId="77777777" w:rsidR="007A3FBE" w:rsidRDefault="007A3FBE" w:rsidP="007A3FBE">
      <w:r>
        <w:lastRenderedPageBreak/>
        <w:t>The top three qualities of the system must be:</w:t>
      </w:r>
      <w:r>
        <w:br/>
      </w:r>
    </w:p>
    <w:p w14:paraId="509D95F3" w14:textId="2E28D280" w:rsidR="007A3FBE" w:rsidRDefault="00C0571A" w:rsidP="007A3FBE">
      <w:pPr>
        <w:pStyle w:val="ListBullet10Pt"/>
      </w:pPr>
      <w:r>
        <w:t>Simplicity: t</w:t>
      </w:r>
      <w:r w:rsidR="007A3FBE">
        <w:t xml:space="preserve">he system must be </w:t>
      </w:r>
      <w:r>
        <w:t>Simple</w:t>
      </w:r>
    </w:p>
    <w:p w14:paraId="1970E4F4" w14:textId="4E06F9FF" w:rsidR="00C0571A" w:rsidRDefault="00C0571A" w:rsidP="007A3FBE">
      <w:pPr>
        <w:pStyle w:val="ListBullet10Pt"/>
        <w:numPr>
          <w:ilvl w:val="1"/>
          <w:numId w:val="28"/>
        </w:numPr>
      </w:pPr>
      <w:r>
        <w:t>Simplicity</w:t>
      </w:r>
      <w:r w:rsidR="007A3FBE">
        <w:t xml:space="preserve"> </w:t>
      </w:r>
      <w:r>
        <w:t xml:space="preserve">includes the system will choose to implement components simplicity and readability over the efficiency. </w:t>
      </w:r>
    </w:p>
    <w:p w14:paraId="488E7B98" w14:textId="40BF405D" w:rsidR="007A3FBE" w:rsidRDefault="00C0571A" w:rsidP="007A3FBE">
      <w:pPr>
        <w:pStyle w:val="ListBullet10Pt"/>
        <w:numPr>
          <w:ilvl w:val="1"/>
          <w:numId w:val="28"/>
        </w:numPr>
      </w:pPr>
      <w:r>
        <w:t>It must be easily understood and provide ability to add new components easily</w:t>
      </w:r>
    </w:p>
    <w:p w14:paraId="3F332C2A" w14:textId="028E74DF" w:rsidR="00510988" w:rsidRDefault="00C0571A" w:rsidP="007A3FBE">
      <w:pPr>
        <w:pStyle w:val="ListBullet10Pt"/>
        <w:numPr>
          <w:ilvl w:val="1"/>
          <w:numId w:val="28"/>
        </w:numPr>
      </w:pPr>
      <w:r>
        <w:t xml:space="preserve">System uses simple frameworks including any third party tools </w:t>
      </w:r>
    </w:p>
    <w:p w14:paraId="5BB17071" w14:textId="77777777" w:rsidR="00510988" w:rsidRDefault="00510988" w:rsidP="007A3FBE">
      <w:pPr>
        <w:pStyle w:val="ListBullet10Pt"/>
        <w:numPr>
          <w:ilvl w:val="1"/>
          <w:numId w:val="28"/>
        </w:numPr>
      </w:pPr>
      <w:r>
        <w:t>Data is managed in a way that allows it to be used for many purposes</w:t>
      </w:r>
    </w:p>
    <w:p w14:paraId="1D285AC6" w14:textId="71D3906A" w:rsidR="007A3FBE" w:rsidRDefault="00510988" w:rsidP="007A3FBE">
      <w:pPr>
        <w:pStyle w:val="ListBullet10Pt"/>
        <w:numPr>
          <w:ilvl w:val="1"/>
          <w:numId w:val="28"/>
        </w:numPr>
      </w:pPr>
      <w:r>
        <w:t>The system uses open source frameworks such as Linux O.S. and simple file systems</w:t>
      </w:r>
      <w:r w:rsidR="00D40232">
        <w:br/>
      </w:r>
    </w:p>
    <w:p w14:paraId="302F2EA1" w14:textId="1CE79CE5" w:rsidR="004613F1" w:rsidRDefault="009C1DE6" w:rsidP="007A3FBE">
      <w:pPr>
        <w:pStyle w:val="ListBullet10Pt"/>
      </w:pPr>
      <w:r>
        <w:t>Exploratory</w:t>
      </w:r>
      <w:r w:rsidR="004613F1">
        <w:t xml:space="preserve">: The system </w:t>
      </w:r>
      <w:r>
        <w:t>allows for exploratory activities such as visualization of location, movements, overlay of environmental factors etc.</w:t>
      </w:r>
    </w:p>
    <w:p w14:paraId="1D1CA205" w14:textId="1C616842" w:rsidR="004613F1" w:rsidRDefault="009C1DE6" w:rsidP="004613F1">
      <w:pPr>
        <w:pStyle w:val="ListBullet10Pt"/>
        <w:numPr>
          <w:ilvl w:val="1"/>
          <w:numId w:val="28"/>
        </w:numPr>
      </w:pPr>
      <w:r>
        <w:t>This includes ability view data in multiple ways (tabular, graphical, spatial etc.)</w:t>
      </w:r>
    </w:p>
    <w:p w14:paraId="6E8050E3" w14:textId="5DCC100C" w:rsidR="00816339" w:rsidRDefault="004613F1" w:rsidP="004613F1">
      <w:pPr>
        <w:pStyle w:val="ListBullet10Pt"/>
        <w:numPr>
          <w:ilvl w:val="1"/>
          <w:numId w:val="28"/>
        </w:numPr>
      </w:pPr>
      <w:r>
        <w:t xml:space="preserve">This includes </w:t>
      </w:r>
      <w:r w:rsidR="009C1DE6">
        <w:t xml:space="preserve">customizing the views </w:t>
      </w:r>
      <w:r w:rsidR="00510988">
        <w:t>(changing layers in GIS)</w:t>
      </w:r>
      <w:r w:rsidR="00816339">
        <w:br/>
      </w:r>
    </w:p>
    <w:p w14:paraId="20CA76AA" w14:textId="314F42BC" w:rsidR="00BA5EA3" w:rsidRDefault="00816339" w:rsidP="00510988">
      <w:pPr>
        <w:pStyle w:val="ListBullet10Pt"/>
      </w:pPr>
      <w:r>
        <w:t xml:space="preserve">The system is </w:t>
      </w:r>
      <w:r w:rsidRPr="00816339">
        <w:rPr>
          <w:i/>
        </w:rPr>
        <w:t>Maintainable</w:t>
      </w:r>
      <w:r>
        <w:t xml:space="preserve"> – by that it means, it allows quick detection of any errors via tools and techniques to trouble</w:t>
      </w:r>
      <w:r w:rsidR="00510988">
        <w:t xml:space="preserve"> shoot the system or subsystems</w:t>
      </w:r>
      <w:r>
        <w:t>.</w:t>
      </w:r>
      <w:r w:rsidR="00BA5EA3">
        <w:t xml:space="preserve"> </w:t>
      </w:r>
    </w:p>
    <w:p w14:paraId="12371F8B" w14:textId="0B4FE92D" w:rsidR="001C5644" w:rsidRDefault="00BA5EA3" w:rsidP="00E1784A">
      <w:pPr>
        <w:pStyle w:val="ListBullet10Pt"/>
        <w:numPr>
          <w:ilvl w:val="1"/>
          <w:numId w:val="28"/>
        </w:numPr>
      </w:pPr>
      <w:r>
        <w:t xml:space="preserve">This includes, </w:t>
      </w:r>
      <w:r w:rsidR="00510988">
        <w:t xml:space="preserve">ability to move data/software from one system to another system </w:t>
      </w:r>
      <w:r>
        <w:t xml:space="preserve">  </w:t>
      </w:r>
    </w:p>
    <w:p w14:paraId="70E2F6FB" w14:textId="7EA132F9" w:rsidR="005C612E" w:rsidRDefault="005C612E" w:rsidP="00E1784A">
      <w:pPr>
        <w:pStyle w:val="ListBullet10Pt"/>
        <w:numPr>
          <w:ilvl w:val="1"/>
          <w:numId w:val="28"/>
        </w:numPr>
      </w:pPr>
      <w:r>
        <w:t>The system includes just enough documentation to deploy and manage the working of it.</w:t>
      </w:r>
    </w:p>
    <w:p w14:paraId="67C1CB6B" w14:textId="0A723D97" w:rsidR="00E577D7" w:rsidRDefault="00E577D7" w:rsidP="00510988">
      <w:pPr>
        <w:pStyle w:val="ListBullet10Pt"/>
        <w:numPr>
          <w:ilvl w:val="0"/>
          <w:numId w:val="0"/>
        </w:numPr>
        <w:ind w:left="1440"/>
      </w:pPr>
    </w:p>
    <w:p w14:paraId="10A5C35B" w14:textId="77777777" w:rsidR="00231A4D" w:rsidRDefault="00231A4D" w:rsidP="00231A4D">
      <w:pPr>
        <w:pStyle w:val="Heading2"/>
      </w:pPr>
      <w:bookmarkStart w:id="7" w:name="_Toc278891265"/>
      <w:r>
        <w:t>Constraints</w:t>
      </w:r>
      <w:bookmarkEnd w:id="7"/>
    </w:p>
    <w:p w14:paraId="42443AB9" w14:textId="012A3772" w:rsidR="002756B8" w:rsidRDefault="002756B8" w:rsidP="002756B8">
      <w:r>
        <w:t>This section describes the constraints that appl</w:t>
      </w:r>
      <w:r w:rsidR="009F6543">
        <w:t>ication design</w:t>
      </w:r>
      <w:r>
        <w:t xml:space="preserve"> such as: design and implementation strategy, development tools, technology, team structure, schedule, legacy code etc.</w:t>
      </w:r>
    </w:p>
    <w:p w14:paraId="4E8D9BAE" w14:textId="77777777" w:rsidR="002756B8" w:rsidRDefault="002756B8" w:rsidP="003F521C"/>
    <w:p w14:paraId="299A3F33" w14:textId="4D3F34FA" w:rsidR="000D6315" w:rsidRDefault="00C87D34" w:rsidP="003F521C">
      <w:r>
        <w:t>As such</w:t>
      </w:r>
      <w:r w:rsidR="000D6315">
        <w:t xml:space="preserve"> </w:t>
      </w:r>
      <w:r>
        <w:t>SCHAS</w:t>
      </w:r>
      <w:r w:rsidR="000D6315">
        <w:t xml:space="preserve"> </w:t>
      </w:r>
      <w:r>
        <w:t xml:space="preserve">will not have any </w:t>
      </w:r>
      <w:r w:rsidR="00043185">
        <w:t xml:space="preserve">legal </w:t>
      </w:r>
      <w:r>
        <w:t xml:space="preserve">constraints other than ensuring that the collected data does not have any personal identification. </w:t>
      </w:r>
      <w:r w:rsidR="00043185">
        <w:t>SCHAS also does not foresee any compliance to any standards.</w:t>
      </w:r>
      <w:r w:rsidR="000D6315">
        <w:br/>
      </w:r>
    </w:p>
    <w:p w14:paraId="2D78341C" w14:textId="77777777" w:rsidR="00231A4D" w:rsidRDefault="00231A4D" w:rsidP="00231A4D">
      <w:pPr>
        <w:pStyle w:val="Heading1"/>
      </w:pPr>
      <w:bookmarkStart w:id="8" w:name="_Toc278891266"/>
      <w:r>
        <w:t>System Context</w:t>
      </w:r>
      <w:bookmarkEnd w:id="8"/>
    </w:p>
    <w:p w14:paraId="7773EAFD" w14:textId="5EB79894" w:rsidR="00231A4D" w:rsidRDefault="0061523F" w:rsidP="0061523F">
      <w:r>
        <w:t xml:space="preserve">The following diagram shows </w:t>
      </w:r>
      <w:r w:rsidR="00E12D1B">
        <w:t>SCH</w:t>
      </w:r>
      <w:r w:rsidR="00043185">
        <w:t>AS</w:t>
      </w:r>
      <w:r>
        <w:t xml:space="preserve"> in the context </w:t>
      </w:r>
      <w:r w:rsidR="000307B1">
        <w:t>diagram</w:t>
      </w:r>
      <w:r w:rsidR="0043684E">
        <w:t>.</w:t>
      </w:r>
      <w:r w:rsidR="00F07634">
        <w:t xml:space="preserve"> The system will have minimum external interfaces and dependencies. </w:t>
      </w:r>
      <w:r w:rsidR="00771832">
        <w:t>The system will use base maps from freely available resources such as openstreetmap or base map from open layers. It will use freely available Web-Mapping-Services (WMS) to get environmental tiles to display on the map. Environment data for relevant locations will be downloaded fro</w:t>
      </w:r>
      <w:r w:rsidR="0071741E">
        <w:t>m openweathermap (openweathermap.com)</w:t>
      </w:r>
      <w:r w:rsidR="00771832">
        <w:t xml:space="preserve">. </w:t>
      </w:r>
    </w:p>
    <w:p w14:paraId="6FA6FDD5" w14:textId="77777777" w:rsidR="00771832" w:rsidRDefault="00771832" w:rsidP="0061523F"/>
    <w:p w14:paraId="594DC01E" w14:textId="784639DB" w:rsidR="00771832" w:rsidRDefault="00771832" w:rsidP="0061523F">
      <w:r>
        <w:t xml:space="preserve">The system will </w:t>
      </w:r>
      <w:r w:rsidR="0071741E">
        <w:t xml:space="preserve">capture </w:t>
      </w:r>
      <w:r>
        <w:t>users location information</w:t>
      </w:r>
      <w:r w:rsidR="0071741E">
        <w:t xml:space="preserve"> and report to data collection service. Some users will be provide with environmental sensors – in this case, the data about the environment and location will be sent to data collection service. The system will allow users to input </w:t>
      </w:r>
      <w:r>
        <w:t xml:space="preserve">medication </w:t>
      </w:r>
      <w:r w:rsidR="0071741E">
        <w:t>information and whenever they have a Asthma attack</w:t>
      </w:r>
      <w:r>
        <w:t xml:space="preserve">; </w:t>
      </w:r>
      <w:r w:rsidR="0071741E">
        <w:t xml:space="preserve"> The system will</w:t>
      </w:r>
      <w:r>
        <w:t xml:space="preserve"> send alerts to users mobile devices. </w:t>
      </w:r>
    </w:p>
    <w:p w14:paraId="7506785A" w14:textId="77777777" w:rsidR="00031E71" w:rsidRDefault="00031E71" w:rsidP="0061523F"/>
    <w:p w14:paraId="1443F9ED" w14:textId="3CE3C1CF" w:rsidR="00031E71" w:rsidRDefault="00981A47" w:rsidP="00981A47">
      <w:pPr>
        <w:jc w:val="center"/>
      </w:pPr>
      <w:r w:rsidRPr="00981A47">
        <w:rPr>
          <w:noProof/>
        </w:rPr>
        <w:lastRenderedPageBreak/>
        <w:drawing>
          <wp:inline distT="0" distB="0" distL="0" distR="0" wp14:anchorId="67DDC0B5" wp14:editId="60A4357D">
            <wp:extent cx="3657600" cy="2541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892" cy="2541969"/>
                    </a:xfrm>
                    <a:prstGeom prst="rect">
                      <a:avLst/>
                    </a:prstGeom>
                    <a:noFill/>
                    <a:ln>
                      <a:noFill/>
                    </a:ln>
                  </pic:spPr>
                </pic:pic>
              </a:graphicData>
            </a:graphic>
          </wp:inline>
        </w:drawing>
      </w:r>
    </w:p>
    <w:p w14:paraId="60D7C63A" w14:textId="77777777" w:rsidR="00981A47" w:rsidRDefault="00981A47" w:rsidP="00981A47">
      <w:pPr>
        <w:jc w:val="center"/>
      </w:pPr>
    </w:p>
    <w:p w14:paraId="587625F1" w14:textId="77777777" w:rsidR="00231A4D" w:rsidRDefault="00231A4D" w:rsidP="00231A4D">
      <w:pPr>
        <w:pStyle w:val="Heading1"/>
      </w:pPr>
      <w:bookmarkStart w:id="9" w:name="_Toc278891267"/>
      <w:r>
        <w:t>Business Process View</w:t>
      </w:r>
      <w:bookmarkEnd w:id="9"/>
    </w:p>
    <w:p w14:paraId="568888BF" w14:textId="7D1B40B5" w:rsidR="00E577D7" w:rsidRDefault="0037001C" w:rsidP="009758B2">
      <w:r>
        <w:t>The main business scenario is to capture the data from the selected volunteer users</w:t>
      </w:r>
      <w:r w:rsidR="00B85285">
        <w:t>.</w:t>
      </w:r>
      <w:r>
        <w:t xml:space="preserve"> The business process view is as shown that shows the user selection and training to collect data for the system.</w:t>
      </w:r>
    </w:p>
    <w:p w14:paraId="3996246A" w14:textId="26E408F9" w:rsidR="00AD52B3" w:rsidRDefault="00AD52B3" w:rsidP="00AD52B3">
      <w:pPr>
        <w:jc w:val="center"/>
      </w:pPr>
      <w:r w:rsidRPr="000C43D1">
        <w:rPr>
          <w:noProof/>
        </w:rPr>
        <w:drawing>
          <wp:inline distT="0" distB="0" distL="0" distR="0" wp14:anchorId="1538FD78" wp14:editId="4660A33C">
            <wp:extent cx="5486400" cy="309648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96487"/>
                    </a:xfrm>
                    <a:prstGeom prst="rect">
                      <a:avLst/>
                    </a:prstGeom>
                    <a:noFill/>
                    <a:ln>
                      <a:noFill/>
                    </a:ln>
                  </pic:spPr>
                </pic:pic>
              </a:graphicData>
            </a:graphic>
          </wp:inline>
        </w:drawing>
      </w:r>
    </w:p>
    <w:p w14:paraId="2EC2AAB2" w14:textId="77777777" w:rsidR="0037001C" w:rsidRDefault="0037001C" w:rsidP="009758B2"/>
    <w:p w14:paraId="4EF2FD06" w14:textId="77777777" w:rsidR="00231A4D" w:rsidRDefault="00231A4D" w:rsidP="00231A4D">
      <w:pPr>
        <w:pStyle w:val="Heading1"/>
      </w:pPr>
      <w:bookmarkStart w:id="10" w:name="_Toc278891268"/>
      <w:r>
        <w:t>Use Case View</w:t>
      </w:r>
      <w:bookmarkEnd w:id="10"/>
    </w:p>
    <w:p w14:paraId="5AE1AFC3" w14:textId="77777777" w:rsidR="0016589A" w:rsidRDefault="0016589A" w:rsidP="0016589A">
      <w:r>
        <w:t>The following diagram shows the architecturally significant use cases.</w:t>
      </w:r>
    </w:p>
    <w:p w14:paraId="0BF07194" w14:textId="20F9530A" w:rsidR="00EC51D6" w:rsidRDefault="00EC51D6" w:rsidP="0016589A">
      <w:r>
        <w:t xml:space="preserve">Three main </w:t>
      </w:r>
      <w:r w:rsidR="00531447">
        <w:t xml:space="preserve">functional </w:t>
      </w:r>
      <w:r>
        <w:t>use cases are identified.</w:t>
      </w:r>
    </w:p>
    <w:p w14:paraId="52BEA036" w14:textId="77777777" w:rsidR="00924E5A" w:rsidRDefault="00924E5A" w:rsidP="00924E5A">
      <w:pPr>
        <w:pStyle w:val="ListBullet10Pt"/>
        <w:numPr>
          <w:ilvl w:val="0"/>
          <w:numId w:val="0"/>
        </w:numPr>
        <w:ind w:left="720"/>
      </w:pPr>
    </w:p>
    <w:tbl>
      <w:tblPr>
        <w:tblpPr w:leftFromText="180" w:rightFromText="180" w:vertAnchor="text" w:horzAnchor="page" w:tblpX="1369" w:tblpY="9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4"/>
        <w:gridCol w:w="2789"/>
        <w:gridCol w:w="2353"/>
        <w:gridCol w:w="2630"/>
      </w:tblGrid>
      <w:tr w:rsidR="008E5F75" w:rsidRPr="008E5F75" w14:paraId="653757AC" w14:textId="77777777" w:rsidTr="008E5F75">
        <w:trPr>
          <w:cantSplit/>
          <w:tblHeader/>
        </w:trPr>
        <w:tc>
          <w:tcPr>
            <w:tcW w:w="1669" w:type="dxa"/>
            <w:shd w:val="clear" w:color="auto" w:fill="E6E6E6"/>
          </w:tcPr>
          <w:p w14:paraId="20E4DED5" w14:textId="77777777" w:rsidR="008E5F75" w:rsidRPr="008E5F75" w:rsidRDefault="008E5F75" w:rsidP="008E5F75">
            <w:pPr>
              <w:rPr>
                <w:b/>
              </w:rPr>
            </w:pPr>
            <w:r w:rsidRPr="008E5F75">
              <w:rPr>
                <w:b/>
              </w:rPr>
              <w:t>Significant Use Cases</w:t>
            </w:r>
          </w:p>
        </w:tc>
        <w:tc>
          <w:tcPr>
            <w:tcW w:w="2579" w:type="dxa"/>
            <w:shd w:val="clear" w:color="auto" w:fill="E6E6E6"/>
          </w:tcPr>
          <w:p w14:paraId="0745550B" w14:textId="77777777" w:rsidR="008E5F75" w:rsidRPr="008E5F75" w:rsidRDefault="008E5F75" w:rsidP="008E5F75">
            <w:pPr>
              <w:rPr>
                <w:b/>
              </w:rPr>
            </w:pPr>
            <w:r w:rsidRPr="008E5F75">
              <w:rPr>
                <w:b/>
              </w:rPr>
              <w:t>Description</w:t>
            </w:r>
          </w:p>
        </w:tc>
        <w:tc>
          <w:tcPr>
            <w:tcW w:w="2176" w:type="dxa"/>
            <w:shd w:val="clear" w:color="auto" w:fill="E6E6E6"/>
          </w:tcPr>
          <w:p w14:paraId="09DC3B4D" w14:textId="77777777" w:rsidR="008E5F75" w:rsidRPr="008E5F75" w:rsidRDefault="008E5F75" w:rsidP="008E5F75">
            <w:pPr>
              <w:rPr>
                <w:b/>
              </w:rPr>
            </w:pPr>
            <w:r w:rsidRPr="008E5F75">
              <w:rPr>
                <w:b/>
              </w:rPr>
              <w:t>Primary Actor(s)</w:t>
            </w:r>
          </w:p>
        </w:tc>
        <w:tc>
          <w:tcPr>
            <w:tcW w:w="2432" w:type="dxa"/>
            <w:shd w:val="clear" w:color="auto" w:fill="E6E6E6"/>
          </w:tcPr>
          <w:p w14:paraId="60DBA434" w14:textId="77777777" w:rsidR="008E5F75" w:rsidRPr="008E5F75" w:rsidRDefault="008E5F75" w:rsidP="008E5F75">
            <w:pPr>
              <w:rPr>
                <w:b/>
              </w:rPr>
            </w:pPr>
            <w:r w:rsidRPr="008E5F75">
              <w:rPr>
                <w:b/>
              </w:rPr>
              <w:t>Use Case Goals</w:t>
            </w:r>
          </w:p>
        </w:tc>
      </w:tr>
      <w:tr w:rsidR="008E5F75" w:rsidRPr="008E5F75" w14:paraId="6362B86D" w14:textId="77777777" w:rsidTr="008E5F75">
        <w:trPr>
          <w:cantSplit/>
        </w:trPr>
        <w:tc>
          <w:tcPr>
            <w:tcW w:w="1669" w:type="dxa"/>
            <w:vMerge w:val="restart"/>
          </w:tcPr>
          <w:p w14:paraId="172B5A32" w14:textId="396AA505" w:rsidR="008E5F75" w:rsidRPr="008E5F75" w:rsidRDefault="00D83022" w:rsidP="008E5F75">
            <w:r>
              <w:lastRenderedPageBreak/>
              <w:t>Store</w:t>
            </w:r>
            <w:r w:rsidR="008E5F75">
              <w:t xml:space="preserve"> Patients movements and volunteer inputs</w:t>
            </w:r>
          </w:p>
        </w:tc>
        <w:tc>
          <w:tcPr>
            <w:tcW w:w="2579" w:type="dxa"/>
          </w:tcPr>
          <w:p w14:paraId="752FFB8A" w14:textId="7ECDB79B" w:rsidR="008E5F75" w:rsidRDefault="00832375" w:rsidP="008E5F75">
            <w:r>
              <w:t>The goal of this use case is to capture the location information and other related information and send it to server successfully. Upon receipt Server will store the information in the database.</w:t>
            </w:r>
          </w:p>
          <w:p w14:paraId="3509B390" w14:textId="77777777" w:rsidR="00832375" w:rsidRDefault="00832375" w:rsidP="008E5F75"/>
          <w:p w14:paraId="6E0EE671" w14:textId="661FA454" w:rsidR="00832375" w:rsidRDefault="00832375" w:rsidP="008E5F75">
            <w:r>
              <w:t xml:space="preserve">The patients mobile devices can capture the data from </w:t>
            </w:r>
          </w:p>
          <w:p w14:paraId="66F01EF4" w14:textId="38627805" w:rsidR="00832375" w:rsidRDefault="00832375" w:rsidP="008E5F75">
            <w:r>
              <w:t>(1) Upon usage of peak flow meter</w:t>
            </w:r>
          </w:p>
          <w:p w14:paraId="4E08FE82" w14:textId="77777777" w:rsidR="00832375" w:rsidRDefault="00832375" w:rsidP="008E5F75">
            <w:r>
              <w:t>(2) Upon usage of inhaler</w:t>
            </w:r>
          </w:p>
          <w:p w14:paraId="34A31DA7" w14:textId="675D7867" w:rsidR="00832375" w:rsidRPr="008E5F75" w:rsidRDefault="00832375" w:rsidP="008E5F75">
            <w:r>
              <w:t xml:space="preserve">(3) Patients input when attack </w:t>
            </w:r>
            <w:r w:rsidR="008467D2">
              <w:t>occurred</w:t>
            </w:r>
          </w:p>
          <w:p w14:paraId="4CD1D2FF" w14:textId="77777777" w:rsidR="008E5F75" w:rsidRPr="008E5F75" w:rsidRDefault="008E5F75" w:rsidP="008E5F75"/>
        </w:tc>
        <w:tc>
          <w:tcPr>
            <w:tcW w:w="2176" w:type="dxa"/>
          </w:tcPr>
          <w:p w14:paraId="28984FD6" w14:textId="7F9CF097" w:rsidR="008E5F75" w:rsidRDefault="009C23D4" w:rsidP="008E5F75">
            <w:pPr>
              <w:numPr>
                <w:ilvl w:val="0"/>
                <w:numId w:val="43"/>
              </w:numPr>
            </w:pPr>
            <w:r>
              <w:t>Patients</w:t>
            </w:r>
            <w:r w:rsidR="00832375">
              <w:t xml:space="preserve"> sends data</w:t>
            </w:r>
          </w:p>
          <w:p w14:paraId="3908CDE5" w14:textId="3300392B" w:rsidR="00832375" w:rsidRPr="008E5F75" w:rsidRDefault="00832375" w:rsidP="008E5F75">
            <w:pPr>
              <w:numPr>
                <w:ilvl w:val="0"/>
                <w:numId w:val="43"/>
              </w:numPr>
            </w:pPr>
            <w:r>
              <w:t>System will receive and store it in the data store</w:t>
            </w:r>
          </w:p>
          <w:p w14:paraId="763B9E5A" w14:textId="77777777" w:rsidR="008E5F75" w:rsidRPr="008E5F75" w:rsidRDefault="008E5F75" w:rsidP="008E5F75"/>
        </w:tc>
        <w:tc>
          <w:tcPr>
            <w:tcW w:w="2432" w:type="dxa"/>
          </w:tcPr>
          <w:p w14:paraId="6836EC30" w14:textId="5DDC5A63" w:rsidR="008E5F75" w:rsidRPr="008E5F75" w:rsidRDefault="009C23D4" w:rsidP="008E5F75">
            <w:pPr>
              <w:numPr>
                <w:ilvl w:val="0"/>
                <w:numId w:val="41"/>
              </w:numPr>
            </w:pPr>
            <w:r>
              <w:t>Send location data to server</w:t>
            </w:r>
          </w:p>
          <w:p w14:paraId="1E0FD344" w14:textId="1A0A2695" w:rsidR="008E5F75" w:rsidRPr="008E5F75" w:rsidRDefault="009C23D4" w:rsidP="008E5F75">
            <w:pPr>
              <w:numPr>
                <w:ilvl w:val="0"/>
                <w:numId w:val="41"/>
              </w:numPr>
            </w:pPr>
            <w:r>
              <w:t>Receive data and store it in server</w:t>
            </w:r>
          </w:p>
          <w:p w14:paraId="13529D21" w14:textId="77B061A7" w:rsidR="008E5F75" w:rsidRPr="008E5F75" w:rsidRDefault="009C23D4" w:rsidP="008E5F75">
            <w:pPr>
              <w:numPr>
                <w:ilvl w:val="0"/>
                <w:numId w:val="41"/>
              </w:numPr>
            </w:pPr>
            <w:r>
              <w:t>Ensure no data loss</w:t>
            </w:r>
          </w:p>
        </w:tc>
      </w:tr>
      <w:tr w:rsidR="008E5F75" w:rsidRPr="008E5F75" w14:paraId="66D987AD" w14:textId="77777777" w:rsidTr="008E5F75">
        <w:trPr>
          <w:cantSplit/>
        </w:trPr>
        <w:tc>
          <w:tcPr>
            <w:tcW w:w="1669" w:type="dxa"/>
            <w:vMerge/>
          </w:tcPr>
          <w:p w14:paraId="5D4A2BB3" w14:textId="21CF9127" w:rsidR="008E5F75" w:rsidRPr="008E5F75" w:rsidRDefault="008E5F75" w:rsidP="008E5F75"/>
        </w:tc>
        <w:tc>
          <w:tcPr>
            <w:tcW w:w="7187" w:type="dxa"/>
            <w:gridSpan w:val="3"/>
          </w:tcPr>
          <w:p w14:paraId="017B66C5" w14:textId="77777777" w:rsidR="008E5F75" w:rsidRPr="008E5F75" w:rsidRDefault="008E5F75" w:rsidP="008E5F75">
            <w:r w:rsidRPr="008E5F75">
              <w:t>Architecturally Significant Requirements:</w:t>
            </w:r>
          </w:p>
          <w:p w14:paraId="762246E4" w14:textId="639DD15C" w:rsidR="008E5F75" w:rsidRPr="008E5F75" w:rsidRDefault="00A30269" w:rsidP="008E5F75">
            <w:pPr>
              <w:numPr>
                <w:ilvl w:val="0"/>
                <w:numId w:val="41"/>
              </w:numPr>
            </w:pPr>
            <w:r>
              <w:t>Data received is stored securely and with minimum loss</w:t>
            </w:r>
          </w:p>
          <w:p w14:paraId="1C0682EE" w14:textId="15F4B4EC" w:rsidR="008E5F75" w:rsidRPr="008E5F75" w:rsidRDefault="00A30269" w:rsidP="008E5F75">
            <w:pPr>
              <w:numPr>
                <w:ilvl w:val="0"/>
                <w:numId w:val="41"/>
              </w:numPr>
            </w:pPr>
            <w:r>
              <w:t>Data received will clearly identify the sender and ensure that it is valid</w:t>
            </w:r>
          </w:p>
          <w:p w14:paraId="798C427D" w14:textId="02D90D2E" w:rsidR="008E5F75" w:rsidRPr="008E5F75" w:rsidRDefault="00A30269" w:rsidP="008E5F75">
            <w:pPr>
              <w:numPr>
                <w:ilvl w:val="0"/>
                <w:numId w:val="46"/>
              </w:numPr>
            </w:pPr>
            <w:r>
              <w:t>Performance - Allow simultaneous sends and no data corruption</w:t>
            </w:r>
          </w:p>
          <w:p w14:paraId="14DFC01B" w14:textId="5BDB5096" w:rsidR="008E5F75" w:rsidRPr="008E5F75" w:rsidRDefault="00A30269" w:rsidP="008E5F75">
            <w:pPr>
              <w:numPr>
                <w:ilvl w:val="0"/>
                <w:numId w:val="41"/>
              </w:numPr>
            </w:pPr>
            <w:r>
              <w:t>Make data available for analysis and online viewing</w:t>
            </w:r>
          </w:p>
        </w:tc>
      </w:tr>
      <w:tr w:rsidR="008E5F75" w:rsidRPr="008E5F75" w14:paraId="69F14890" w14:textId="77777777" w:rsidTr="008E5F75">
        <w:trPr>
          <w:cantSplit/>
        </w:trPr>
        <w:tc>
          <w:tcPr>
            <w:tcW w:w="1669" w:type="dxa"/>
            <w:vMerge w:val="restart"/>
          </w:tcPr>
          <w:p w14:paraId="4236D6B5" w14:textId="759B3FB5" w:rsidR="008E5F75" w:rsidRPr="008E5F75" w:rsidRDefault="00DE09F5" w:rsidP="008E5F75">
            <w:r>
              <w:t>Ingest Environmental Data</w:t>
            </w:r>
          </w:p>
        </w:tc>
        <w:tc>
          <w:tcPr>
            <w:tcW w:w="2579" w:type="dxa"/>
          </w:tcPr>
          <w:p w14:paraId="4CD7B5F2" w14:textId="7DC129D9" w:rsidR="008E5F75" w:rsidRPr="008E5F75" w:rsidRDefault="00DE09F5" w:rsidP="00DE09F5">
            <w:r>
              <w:t xml:space="preserve">Environmental Data (this include discrete and weather map tiles) will be stored for relevant time period. </w:t>
            </w:r>
          </w:p>
        </w:tc>
        <w:tc>
          <w:tcPr>
            <w:tcW w:w="2176" w:type="dxa"/>
          </w:tcPr>
          <w:p w14:paraId="0A6BD6BD" w14:textId="7286F8EE" w:rsidR="008E5F75" w:rsidRPr="008E5F75" w:rsidRDefault="00DE09F5" w:rsidP="008E5F75">
            <w:pPr>
              <w:numPr>
                <w:ilvl w:val="0"/>
                <w:numId w:val="43"/>
              </w:numPr>
            </w:pPr>
            <w:r>
              <w:t>System Admin</w:t>
            </w:r>
          </w:p>
          <w:p w14:paraId="6619D19F" w14:textId="77777777" w:rsidR="008E5F75" w:rsidRPr="008E5F75" w:rsidRDefault="008E5F75" w:rsidP="008E5F75"/>
        </w:tc>
        <w:tc>
          <w:tcPr>
            <w:tcW w:w="2432" w:type="dxa"/>
          </w:tcPr>
          <w:p w14:paraId="078BAD1D" w14:textId="4ABCAC90" w:rsidR="008E5F75" w:rsidRPr="008E5F75" w:rsidRDefault="00DE09F5" w:rsidP="008E5F75">
            <w:pPr>
              <w:numPr>
                <w:ilvl w:val="0"/>
                <w:numId w:val="41"/>
              </w:numPr>
            </w:pPr>
            <w:r>
              <w:t>Environmental Data captured</w:t>
            </w:r>
          </w:p>
          <w:p w14:paraId="147CD7AD" w14:textId="5DCBA593" w:rsidR="008E5F75" w:rsidRPr="008E5F75" w:rsidRDefault="00DE09F5" w:rsidP="008E5F75">
            <w:pPr>
              <w:numPr>
                <w:ilvl w:val="0"/>
                <w:numId w:val="41"/>
              </w:numPr>
            </w:pPr>
            <w:r>
              <w:t>Data is stored in the local storage</w:t>
            </w:r>
          </w:p>
          <w:p w14:paraId="146ACCC9" w14:textId="3EF6EE03" w:rsidR="008E5F75" w:rsidRPr="008E5F75" w:rsidRDefault="00DE09F5" w:rsidP="008E5F75">
            <w:pPr>
              <w:numPr>
                <w:ilvl w:val="0"/>
                <w:numId w:val="41"/>
              </w:numPr>
            </w:pPr>
            <w:r>
              <w:t>Data is reviewed and cleansed</w:t>
            </w:r>
          </w:p>
          <w:p w14:paraId="603EF2B1" w14:textId="37515CBB" w:rsidR="008E5F75" w:rsidRPr="008E5F75" w:rsidRDefault="00DE09F5" w:rsidP="008E5F75">
            <w:pPr>
              <w:numPr>
                <w:ilvl w:val="0"/>
                <w:numId w:val="41"/>
              </w:numPr>
            </w:pPr>
            <w:r>
              <w:t>Data is available for use</w:t>
            </w:r>
          </w:p>
        </w:tc>
      </w:tr>
      <w:tr w:rsidR="008E5F75" w:rsidRPr="008E5F75" w14:paraId="5E74A757" w14:textId="77777777" w:rsidTr="008E5F75">
        <w:trPr>
          <w:cantSplit/>
        </w:trPr>
        <w:tc>
          <w:tcPr>
            <w:tcW w:w="1669" w:type="dxa"/>
            <w:vMerge/>
          </w:tcPr>
          <w:p w14:paraId="6879BB77" w14:textId="77777777" w:rsidR="008E5F75" w:rsidRPr="008E5F75" w:rsidRDefault="008E5F75" w:rsidP="008E5F75"/>
        </w:tc>
        <w:tc>
          <w:tcPr>
            <w:tcW w:w="7187" w:type="dxa"/>
            <w:gridSpan w:val="3"/>
          </w:tcPr>
          <w:p w14:paraId="2119A770" w14:textId="77777777" w:rsidR="008E5F75" w:rsidRPr="008E5F75" w:rsidRDefault="008E5F75" w:rsidP="008E5F75">
            <w:r w:rsidRPr="008E5F75">
              <w:t>Architecturally Significant Requirements:</w:t>
            </w:r>
          </w:p>
          <w:p w14:paraId="0B43B671" w14:textId="77777777" w:rsidR="008E5F75" w:rsidRDefault="00DE09F5" w:rsidP="00DE09F5">
            <w:pPr>
              <w:numPr>
                <w:ilvl w:val="0"/>
                <w:numId w:val="47"/>
              </w:numPr>
            </w:pPr>
            <w:r>
              <w:t xml:space="preserve">Identify relevant time period and download environmental data </w:t>
            </w:r>
          </w:p>
          <w:p w14:paraId="70393A0B" w14:textId="3FBAD043" w:rsidR="00DE09F5" w:rsidRPr="008E5F75" w:rsidRDefault="00DE09F5" w:rsidP="00DE09F5">
            <w:pPr>
              <w:numPr>
                <w:ilvl w:val="0"/>
                <w:numId w:val="47"/>
              </w:numPr>
            </w:pPr>
            <w:r>
              <w:t xml:space="preserve">Ensure data is clean </w:t>
            </w:r>
          </w:p>
        </w:tc>
      </w:tr>
      <w:tr w:rsidR="008E5F75" w:rsidRPr="008E5F75" w14:paraId="603D8B33" w14:textId="77777777" w:rsidTr="008E5F75">
        <w:trPr>
          <w:cantSplit/>
        </w:trPr>
        <w:tc>
          <w:tcPr>
            <w:tcW w:w="1669" w:type="dxa"/>
            <w:vMerge w:val="restart"/>
          </w:tcPr>
          <w:p w14:paraId="69FE68AA" w14:textId="77777777" w:rsidR="00F4281C" w:rsidRPr="008E5F75" w:rsidRDefault="00F4281C" w:rsidP="00F4281C">
            <w:r>
              <w:t>Allow selection of interesting data to user</w:t>
            </w:r>
          </w:p>
          <w:p w14:paraId="2CA68243" w14:textId="77777777" w:rsidR="008E5F75" w:rsidRPr="008E5F75" w:rsidRDefault="008E5F75" w:rsidP="00F4281C"/>
        </w:tc>
        <w:tc>
          <w:tcPr>
            <w:tcW w:w="2579" w:type="dxa"/>
          </w:tcPr>
          <w:p w14:paraId="0AE002C2" w14:textId="37FC7BF7" w:rsidR="008E5F75" w:rsidRPr="008E5F75" w:rsidRDefault="00EC2BF5" w:rsidP="008E5F75">
            <w:r>
              <w:t>Allow users to review the data and select interesting data</w:t>
            </w:r>
          </w:p>
          <w:p w14:paraId="4ED68BB7" w14:textId="77777777" w:rsidR="008E5F75" w:rsidRPr="008E5F75" w:rsidRDefault="008E5F75" w:rsidP="008E5F75"/>
        </w:tc>
        <w:tc>
          <w:tcPr>
            <w:tcW w:w="2176" w:type="dxa"/>
          </w:tcPr>
          <w:p w14:paraId="17BAD103" w14:textId="7933DED3" w:rsidR="008E5F75" w:rsidRPr="008E5F75" w:rsidRDefault="00EC2BF5" w:rsidP="00EC2BF5">
            <w:pPr>
              <w:numPr>
                <w:ilvl w:val="0"/>
                <w:numId w:val="44"/>
              </w:numPr>
            </w:pPr>
            <w:r>
              <w:t>Researcher</w:t>
            </w:r>
            <w:r w:rsidR="008E5F75" w:rsidRPr="008E5F75">
              <w:t xml:space="preserve"> </w:t>
            </w:r>
          </w:p>
        </w:tc>
        <w:tc>
          <w:tcPr>
            <w:tcW w:w="2432" w:type="dxa"/>
          </w:tcPr>
          <w:p w14:paraId="74F11848" w14:textId="2D2EFD12" w:rsidR="008E5F75" w:rsidRPr="008E5F75" w:rsidRDefault="00EC2BF5" w:rsidP="008E5F75">
            <w:pPr>
              <w:numPr>
                <w:ilvl w:val="0"/>
                <w:numId w:val="42"/>
              </w:numPr>
            </w:pPr>
            <w:r>
              <w:t>Selecting exploring interesting data</w:t>
            </w:r>
            <w:r w:rsidR="008E5F75" w:rsidRPr="008E5F75">
              <w:t xml:space="preserve"> </w:t>
            </w:r>
          </w:p>
        </w:tc>
      </w:tr>
      <w:tr w:rsidR="008E5F75" w:rsidRPr="008E5F75" w14:paraId="7E54E2A7" w14:textId="77777777" w:rsidTr="008E5F75">
        <w:trPr>
          <w:cantSplit/>
        </w:trPr>
        <w:tc>
          <w:tcPr>
            <w:tcW w:w="1669" w:type="dxa"/>
            <w:vMerge/>
          </w:tcPr>
          <w:p w14:paraId="341205E9" w14:textId="77777777" w:rsidR="008E5F75" w:rsidRPr="008E5F75" w:rsidRDefault="008E5F75" w:rsidP="008E5F75"/>
        </w:tc>
        <w:tc>
          <w:tcPr>
            <w:tcW w:w="7187" w:type="dxa"/>
            <w:gridSpan w:val="3"/>
          </w:tcPr>
          <w:p w14:paraId="32798214" w14:textId="77777777" w:rsidR="008E5F75" w:rsidRPr="008E5F75" w:rsidRDefault="008E5F75" w:rsidP="008E5F75">
            <w:r w:rsidRPr="008E5F75">
              <w:t>Architecturally Significant Requirements:</w:t>
            </w:r>
          </w:p>
          <w:p w14:paraId="7A800936" w14:textId="209DEE50" w:rsidR="008E5F75" w:rsidRPr="008E5F75" w:rsidRDefault="00AE298D" w:rsidP="008E5F75">
            <w:pPr>
              <w:numPr>
                <w:ilvl w:val="0"/>
                <w:numId w:val="42"/>
              </w:numPr>
            </w:pPr>
            <w:r>
              <w:t>Determine the data access efficiently</w:t>
            </w:r>
          </w:p>
          <w:p w14:paraId="1CEE558E" w14:textId="658D3B2E" w:rsidR="008E5F75" w:rsidRPr="008E5F75" w:rsidRDefault="00AE298D" w:rsidP="008E5F75">
            <w:pPr>
              <w:numPr>
                <w:ilvl w:val="0"/>
                <w:numId w:val="42"/>
              </w:numPr>
            </w:pPr>
            <w:r>
              <w:t xml:space="preserve">Usability of the system </w:t>
            </w:r>
          </w:p>
        </w:tc>
      </w:tr>
      <w:tr w:rsidR="008E5F75" w:rsidRPr="008E5F75" w14:paraId="3A94EC2C" w14:textId="77777777" w:rsidTr="008E5F75">
        <w:trPr>
          <w:cantSplit/>
        </w:trPr>
        <w:tc>
          <w:tcPr>
            <w:tcW w:w="1669" w:type="dxa"/>
            <w:vMerge w:val="restart"/>
          </w:tcPr>
          <w:p w14:paraId="4F508711" w14:textId="77777777" w:rsidR="00F4281C" w:rsidRPr="008E5F75" w:rsidRDefault="00F4281C" w:rsidP="00F4281C">
            <w:r>
              <w:t>Display patients stored data on the web browser</w:t>
            </w:r>
          </w:p>
          <w:p w14:paraId="15118BF8" w14:textId="77777777" w:rsidR="008E5F75" w:rsidRPr="008E5F75" w:rsidRDefault="008E5F75" w:rsidP="00F4281C"/>
        </w:tc>
        <w:tc>
          <w:tcPr>
            <w:tcW w:w="2579" w:type="dxa"/>
          </w:tcPr>
          <w:p w14:paraId="5D33597F" w14:textId="77777777" w:rsidR="008E5F75" w:rsidRPr="008E5F75" w:rsidRDefault="008E5F75" w:rsidP="008E5F75">
            <w:r w:rsidRPr="008E5F75">
              <w:t>Process for defining projects, collection of expenditures and posting to the general ledger</w:t>
            </w:r>
          </w:p>
          <w:p w14:paraId="15FD4404" w14:textId="77777777" w:rsidR="008E5F75" w:rsidRPr="008E5F75" w:rsidRDefault="008E5F75" w:rsidP="008E5F75"/>
        </w:tc>
        <w:tc>
          <w:tcPr>
            <w:tcW w:w="2176" w:type="dxa"/>
          </w:tcPr>
          <w:p w14:paraId="30270FFE" w14:textId="67F0E97E" w:rsidR="008E5F75" w:rsidRPr="008E5F75" w:rsidRDefault="00AE298D" w:rsidP="008E5F75">
            <w:pPr>
              <w:numPr>
                <w:ilvl w:val="0"/>
                <w:numId w:val="45"/>
              </w:numPr>
            </w:pPr>
            <w:r>
              <w:t>Researcher</w:t>
            </w:r>
          </w:p>
        </w:tc>
        <w:tc>
          <w:tcPr>
            <w:tcW w:w="2432" w:type="dxa"/>
          </w:tcPr>
          <w:p w14:paraId="659D4223" w14:textId="7CFA9D49" w:rsidR="008E5F75" w:rsidRPr="008E5F75" w:rsidRDefault="00AE298D" w:rsidP="008E5F75">
            <w:pPr>
              <w:numPr>
                <w:ilvl w:val="0"/>
                <w:numId w:val="42"/>
              </w:numPr>
            </w:pPr>
            <w:r>
              <w:t>View on web</w:t>
            </w:r>
          </w:p>
          <w:p w14:paraId="5CFF21C3" w14:textId="4B6531BA" w:rsidR="008E5F75" w:rsidRPr="008E5F75" w:rsidRDefault="00AE298D" w:rsidP="008E5F75">
            <w:pPr>
              <w:numPr>
                <w:ilvl w:val="0"/>
                <w:numId w:val="42"/>
              </w:numPr>
            </w:pPr>
            <w:r>
              <w:t>A way to validate the environmental data</w:t>
            </w:r>
          </w:p>
          <w:p w14:paraId="42BF2901" w14:textId="7D068468" w:rsidR="008E5F75" w:rsidRPr="008E5F75" w:rsidRDefault="00AE298D" w:rsidP="008E5F75">
            <w:pPr>
              <w:numPr>
                <w:ilvl w:val="0"/>
                <w:numId w:val="42"/>
              </w:numPr>
            </w:pPr>
            <w:r>
              <w:t>A way to validate the customer inputs</w:t>
            </w:r>
          </w:p>
        </w:tc>
      </w:tr>
      <w:tr w:rsidR="008E5F75" w:rsidRPr="008E5F75" w14:paraId="1891783A" w14:textId="77777777" w:rsidTr="008E5F75">
        <w:trPr>
          <w:cantSplit/>
        </w:trPr>
        <w:tc>
          <w:tcPr>
            <w:tcW w:w="1669" w:type="dxa"/>
            <w:vMerge/>
          </w:tcPr>
          <w:p w14:paraId="7E352188" w14:textId="77777777" w:rsidR="008E5F75" w:rsidRPr="008E5F75" w:rsidRDefault="008E5F75" w:rsidP="008E5F75"/>
        </w:tc>
        <w:tc>
          <w:tcPr>
            <w:tcW w:w="7187" w:type="dxa"/>
            <w:gridSpan w:val="3"/>
          </w:tcPr>
          <w:p w14:paraId="57545E88" w14:textId="77777777" w:rsidR="008E5F75" w:rsidRPr="008E5F75" w:rsidRDefault="008E5F75" w:rsidP="008E5F75">
            <w:r w:rsidRPr="008E5F75">
              <w:t>Architecturally Significant Requirements:</w:t>
            </w:r>
          </w:p>
          <w:p w14:paraId="5ABB789F" w14:textId="6FC69FA4" w:rsidR="008E5F75" w:rsidRPr="008E5F75" w:rsidRDefault="008E5F75" w:rsidP="008E5F75">
            <w:pPr>
              <w:numPr>
                <w:ilvl w:val="0"/>
                <w:numId w:val="48"/>
              </w:numPr>
            </w:pPr>
            <w:r w:rsidRPr="008E5F75">
              <w:t xml:space="preserve">A reliable, secure interface is provided for </w:t>
            </w:r>
            <w:r w:rsidR="00AE298D">
              <w:t>interactive view and</w:t>
            </w:r>
            <w:r w:rsidRPr="008E5F75">
              <w:t xml:space="preserve"> time </w:t>
            </w:r>
            <w:r w:rsidR="00AE298D" w:rsidRPr="008E5F75">
              <w:t>reporting systems</w:t>
            </w:r>
            <w:r w:rsidRPr="008E5F75">
              <w:t xml:space="preserve"> to process time </w:t>
            </w:r>
            <w:r w:rsidR="00AE298D">
              <w:t>transactions.</w:t>
            </w:r>
          </w:p>
          <w:p w14:paraId="650F5735" w14:textId="118BF8C1" w:rsidR="008E5F75" w:rsidRPr="008E5F75" w:rsidRDefault="008E5F75" w:rsidP="00AE298D">
            <w:pPr>
              <w:numPr>
                <w:ilvl w:val="0"/>
                <w:numId w:val="48"/>
              </w:numPr>
            </w:pPr>
            <w:r w:rsidRPr="008E5F75">
              <w:t xml:space="preserve">A reliable, </w:t>
            </w:r>
            <w:r w:rsidR="00AE298D">
              <w:t>way to explore the data visually</w:t>
            </w:r>
          </w:p>
        </w:tc>
      </w:tr>
    </w:tbl>
    <w:p w14:paraId="761527A2" w14:textId="77777777" w:rsidR="0016589A" w:rsidRPr="0016589A" w:rsidRDefault="0016589A" w:rsidP="0016589A"/>
    <w:p w14:paraId="249E60E6" w14:textId="652F00E3" w:rsidR="0016589A" w:rsidRDefault="0016589A" w:rsidP="00CD46AE"/>
    <w:p w14:paraId="6AF81285" w14:textId="77777777" w:rsidR="009F55C9" w:rsidRDefault="009F55C9" w:rsidP="009F55C9"/>
    <w:p w14:paraId="49EB76A5" w14:textId="77777777" w:rsidR="0043622D" w:rsidRDefault="00CE6809" w:rsidP="00CE6809">
      <w:pPr>
        <w:pStyle w:val="Heading2"/>
      </w:pPr>
      <w:bookmarkStart w:id="11" w:name="_Toc278891269"/>
      <w:r>
        <w:lastRenderedPageBreak/>
        <w:t>Main Actors</w:t>
      </w:r>
      <w:bookmarkEnd w:id="11"/>
    </w:p>
    <w:p w14:paraId="69337B5E" w14:textId="1CFEECD1" w:rsidR="00CE6809" w:rsidRDefault="00CE6809" w:rsidP="00CE6809">
      <w:pPr>
        <w:pStyle w:val="ListBullet10Pt"/>
      </w:pPr>
      <w:r>
        <w:t>System Administrator</w:t>
      </w:r>
      <w:r w:rsidR="00E800F9">
        <w:br/>
        <w:t>Manages the system, adds users and loads data from external systems</w:t>
      </w:r>
      <w:r w:rsidR="00E800F9">
        <w:br/>
      </w:r>
    </w:p>
    <w:p w14:paraId="7710C6C5" w14:textId="0A07D9D1" w:rsidR="00CE6809" w:rsidRDefault="00981A47" w:rsidP="00CE6809">
      <w:pPr>
        <w:pStyle w:val="ListBullet10Pt"/>
      </w:pPr>
      <w:r>
        <w:t>Researcher</w:t>
      </w:r>
      <w:r w:rsidR="00E800F9">
        <w:br/>
        <w:t>Conducts exploratory analysis using the data collected from the patients and using the meta data such as environmental data. This role includes doctors and nurses as well.</w:t>
      </w:r>
      <w:r w:rsidR="00E800F9">
        <w:br/>
      </w:r>
    </w:p>
    <w:p w14:paraId="48E008C0" w14:textId="4BE0FB9F" w:rsidR="00CE6809" w:rsidRPr="009F55C9" w:rsidRDefault="00981A47" w:rsidP="009F55C9">
      <w:pPr>
        <w:pStyle w:val="ListBullet10Pt"/>
      </w:pPr>
      <w:r>
        <w:t>Patients</w:t>
      </w:r>
      <w:r w:rsidR="00E800F9">
        <w:br/>
      </w:r>
      <w:r w:rsidR="00AB4C95">
        <w:t>those</w:t>
      </w:r>
      <w:r w:rsidR="00E800F9">
        <w:t xml:space="preserve"> who will volunteer to send the data required for the analysis. </w:t>
      </w:r>
    </w:p>
    <w:p w14:paraId="3CC73C3C" w14:textId="22C1CB4C" w:rsidR="00AC63B5" w:rsidRDefault="00231A4D" w:rsidP="00E978BC">
      <w:pPr>
        <w:pStyle w:val="Heading1"/>
      </w:pPr>
      <w:bookmarkStart w:id="12" w:name="_Toc278891270"/>
      <w:r>
        <w:t>Logical Architecture View</w:t>
      </w:r>
      <w:bookmarkEnd w:id="12"/>
    </w:p>
    <w:p w14:paraId="1707702E" w14:textId="2B6AE332" w:rsidR="005A3A4B" w:rsidRDefault="005A3A4B" w:rsidP="002442D4">
      <w:pPr>
        <w:jc w:val="center"/>
      </w:pPr>
    </w:p>
    <w:p w14:paraId="1D1510FD" w14:textId="7F18C658" w:rsidR="00905550" w:rsidRDefault="00905550" w:rsidP="002442D4">
      <w:pPr>
        <w:jc w:val="center"/>
      </w:pPr>
      <w:r w:rsidRPr="00905550">
        <w:rPr>
          <w:noProof/>
        </w:rPr>
        <w:drawing>
          <wp:inline distT="0" distB="0" distL="0" distR="0" wp14:anchorId="6CAC4009" wp14:editId="6839EFB1">
            <wp:extent cx="3266574" cy="2721538"/>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8176" cy="2722872"/>
                    </a:xfrm>
                    <a:prstGeom prst="rect">
                      <a:avLst/>
                    </a:prstGeom>
                    <a:noFill/>
                    <a:ln>
                      <a:noFill/>
                    </a:ln>
                  </pic:spPr>
                </pic:pic>
              </a:graphicData>
            </a:graphic>
          </wp:inline>
        </w:drawing>
      </w:r>
    </w:p>
    <w:p w14:paraId="3E9AC078" w14:textId="77777777" w:rsidR="00905550" w:rsidRDefault="00905550" w:rsidP="002442D4">
      <w:pPr>
        <w:jc w:val="center"/>
      </w:pPr>
    </w:p>
    <w:p w14:paraId="6496D404" w14:textId="77777777" w:rsidR="002442D4" w:rsidRDefault="002442D4" w:rsidP="002442D4">
      <w:pPr>
        <w:jc w:val="center"/>
      </w:pPr>
    </w:p>
    <w:p w14:paraId="425EA057" w14:textId="73B49399" w:rsidR="001A1F5E" w:rsidRDefault="002442D4" w:rsidP="008C3BD9">
      <w:r>
        <w:t xml:space="preserve">The diagram above shows the logical overview of the system. It mainly consists of user interface layer to interface with mobile devices and web browsers. </w:t>
      </w:r>
    </w:p>
    <w:p w14:paraId="095096C4" w14:textId="1330998A" w:rsidR="002442D4" w:rsidRDefault="002442D4" w:rsidP="008C3BD9">
      <w:r>
        <w:t>User interface (UI) layer will be responsible for showing maps, of locations, overlaying environmental tiles (if available), allows users to load and view data for patients with interesting data.</w:t>
      </w:r>
    </w:p>
    <w:p w14:paraId="03D02FF6" w14:textId="74D88B31" w:rsidR="002442D4" w:rsidRDefault="002442D4" w:rsidP="008C3BD9">
      <w:r>
        <w:t xml:space="preserve">UI layer will also implement minimum interfaces to manage users including patients. </w:t>
      </w:r>
      <w:r w:rsidR="003B7AE1">
        <w:t xml:space="preserve">UI will be implemented using MVC pattern in most cases. Some exploratory analysis will be developed using  </w:t>
      </w:r>
    </w:p>
    <w:p w14:paraId="17CADD42" w14:textId="77777777" w:rsidR="002442D4" w:rsidRDefault="002442D4" w:rsidP="008C3BD9"/>
    <w:p w14:paraId="0C39882F" w14:textId="66C192CB" w:rsidR="003B7AE1" w:rsidRDefault="002442D4" w:rsidP="008C3BD9">
      <w:r>
        <w:t>Data Acquisition system will be responsi</w:t>
      </w:r>
      <w:r w:rsidR="003B7AE1">
        <w:t xml:space="preserve">ble for collecting the data or providing data to UI. </w:t>
      </w:r>
      <w:r>
        <w:t xml:space="preserve"> </w:t>
      </w:r>
      <w:r w:rsidR="003B7AE1">
        <w:t>This will be mostly implemented using web-services.</w:t>
      </w:r>
    </w:p>
    <w:p w14:paraId="434CF9BB" w14:textId="77777777" w:rsidR="003B7AE1" w:rsidRDefault="003B7AE1" w:rsidP="008C3BD9"/>
    <w:p w14:paraId="4100A790" w14:textId="743D4D1C" w:rsidR="003B7AE1" w:rsidRDefault="003B7AE1" w:rsidP="008C3BD9">
      <w:r>
        <w:t>Algorithms will implement various machine learning algorithms, prediction services</w:t>
      </w:r>
      <w:r w:rsidR="001B4B08">
        <w:t>.</w:t>
      </w:r>
    </w:p>
    <w:p w14:paraId="32AB648D" w14:textId="77777777" w:rsidR="001B4B08" w:rsidRDefault="001B4B08" w:rsidP="008C3BD9"/>
    <w:p w14:paraId="6EC42DD8" w14:textId="0D0505CB" w:rsidR="001B4B08" w:rsidRDefault="001B4B08" w:rsidP="008C3BD9">
      <w:r>
        <w:t xml:space="preserve">Data storage will be responsible for storing the data. The system will use RDBMS using Postgres and PostGIS database to store and manage data. RDBMS will have data to allow efficient querying; the system will use Hadoop system to achieve data. </w:t>
      </w:r>
    </w:p>
    <w:p w14:paraId="4D8BF363" w14:textId="77777777" w:rsidR="001B4B08" w:rsidRDefault="001B4B08" w:rsidP="008C3BD9"/>
    <w:p w14:paraId="14BBF4A5" w14:textId="7AC4F995" w:rsidR="001B4B08" w:rsidRDefault="001B4B08" w:rsidP="008C3BD9">
      <w:r>
        <w:t xml:space="preserve">The system will implement minimal security to ensure the data and </w:t>
      </w:r>
      <w:r w:rsidR="001E093C">
        <w:t>views are</w:t>
      </w:r>
      <w:r>
        <w:t xml:space="preserve"> accessible to valid users</w:t>
      </w:r>
      <w:r w:rsidR="00744ED4">
        <w:t xml:space="preserve"> easily. However the data itself is available through secured password and all user information will be anonymized</w:t>
      </w:r>
      <w:r>
        <w:t xml:space="preserve">. </w:t>
      </w:r>
    </w:p>
    <w:p w14:paraId="7B15500D" w14:textId="6A635AB6" w:rsidR="003B7AE1" w:rsidRDefault="001E093C" w:rsidP="001E093C">
      <w:pPr>
        <w:pStyle w:val="Heading2"/>
      </w:pPr>
      <w:bookmarkStart w:id="13" w:name="_Toc278891271"/>
      <w:r>
        <w:lastRenderedPageBreak/>
        <w:t>Mobile device interfaces</w:t>
      </w:r>
      <w:bookmarkEnd w:id="13"/>
    </w:p>
    <w:p w14:paraId="2FD3C618" w14:textId="77777777" w:rsidR="001E093C" w:rsidRDefault="001E093C" w:rsidP="001E093C"/>
    <w:p w14:paraId="009BE9B6" w14:textId="562A6694" w:rsidR="001E093C" w:rsidRDefault="001E093C" w:rsidP="001E093C">
      <w:r>
        <w:t>The system will implement following set of interfaces on the mobile device. The goal of this subsystem is to make it simple to use for users.</w:t>
      </w:r>
    </w:p>
    <w:p w14:paraId="7861ACAD" w14:textId="77777777" w:rsidR="001E093C" w:rsidRDefault="001E093C" w:rsidP="001E093C">
      <w:pPr>
        <w:jc w:val="center"/>
      </w:pPr>
    </w:p>
    <w:p w14:paraId="37F97A7C" w14:textId="398A954E" w:rsidR="001E093C" w:rsidRDefault="001E093C" w:rsidP="001E093C">
      <w:pPr>
        <w:jc w:val="center"/>
      </w:pPr>
      <w:r w:rsidRPr="002D2AE9">
        <w:rPr>
          <w:noProof/>
        </w:rPr>
        <w:drawing>
          <wp:inline distT="0" distB="0" distL="0" distR="0" wp14:anchorId="78DCBA4A" wp14:editId="5C901E18">
            <wp:extent cx="2279441" cy="16002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0323" cy="1600819"/>
                    </a:xfrm>
                    <a:prstGeom prst="rect">
                      <a:avLst/>
                    </a:prstGeom>
                    <a:noFill/>
                    <a:ln>
                      <a:noFill/>
                    </a:ln>
                  </pic:spPr>
                </pic:pic>
              </a:graphicData>
            </a:graphic>
          </wp:inline>
        </w:drawing>
      </w:r>
      <w:r>
        <w:t xml:space="preserve">        </w:t>
      </w:r>
      <w:r w:rsidRPr="001E093C">
        <w:rPr>
          <w:noProof/>
        </w:rPr>
        <w:drawing>
          <wp:inline distT="0" distB="0" distL="0" distR="0" wp14:anchorId="1B7A6E47" wp14:editId="1E68E7A0">
            <wp:extent cx="2338292" cy="1600200"/>
            <wp:effectExtent l="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9516" cy="1601037"/>
                    </a:xfrm>
                    <a:prstGeom prst="rect">
                      <a:avLst/>
                    </a:prstGeom>
                    <a:noFill/>
                    <a:ln>
                      <a:noFill/>
                    </a:ln>
                  </pic:spPr>
                </pic:pic>
              </a:graphicData>
            </a:graphic>
          </wp:inline>
        </w:drawing>
      </w:r>
    </w:p>
    <w:p w14:paraId="0799F285" w14:textId="3F1BDC99" w:rsidR="001E093C" w:rsidRDefault="001E093C" w:rsidP="001E093C">
      <w:r>
        <w:t xml:space="preserve">The first screen allows users to send medication and attach information. The second screen will allow users to setup the system for use. </w:t>
      </w:r>
    </w:p>
    <w:p w14:paraId="148EA34F" w14:textId="77777777" w:rsidR="001E093C" w:rsidRDefault="001E093C" w:rsidP="001E093C"/>
    <w:p w14:paraId="2AEABDB0" w14:textId="5A05E1E7" w:rsidR="001E093C" w:rsidRDefault="001E093C" w:rsidP="001E093C">
      <w:r>
        <w:t>The additional mobile modules that collect data from peak flow meter and inhalers are not shown here. These modules are shown as part of deployment view in the next section.</w:t>
      </w:r>
    </w:p>
    <w:p w14:paraId="33AE1934" w14:textId="77777777" w:rsidR="001E093C" w:rsidRDefault="001E093C" w:rsidP="001E093C"/>
    <w:p w14:paraId="45C16CC9" w14:textId="7E36E47B" w:rsidR="00AD197D" w:rsidRDefault="00AD197D" w:rsidP="00AD197D">
      <w:pPr>
        <w:pStyle w:val="Heading2"/>
      </w:pPr>
      <w:bookmarkStart w:id="14" w:name="_Toc278891272"/>
      <w:r>
        <w:t>Environmental Data Collection</w:t>
      </w:r>
      <w:bookmarkEnd w:id="14"/>
    </w:p>
    <w:p w14:paraId="6BE7D3D4" w14:textId="77777777" w:rsidR="00E0272D" w:rsidRDefault="00E0272D" w:rsidP="00E0272D"/>
    <w:p w14:paraId="6AC1A4EA" w14:textId="03A1B4A7" w:rsidR="00E0272D" w:rsidRDefault="00E0272D" w:rsidP="00E0272D">
      <w:pPr>
        <w:widowControl w:val="0"/>
        <w:rPr>
          <w:sz w:val="24"/>
        </w:rPr>
      </w:pPr>
      <w:r>
        <w:rPr>
          <w:sz w:val="24"/>
        </w:rPr>
        <w:t>The specifications for this module are as follows:</w:t>
      </w:r>
    </w:p>
    <w:p w14:paraId="6D9C28EE" w14:textId="77777777" w:rsidR="00E0272D" w:rsidRDefault="00E0272D" w:rsidP="00E0272D">
      <w:pPr>
        <w:widowControl w:val="0"/>
      </w:pPr>
    </w:p>
    <w:p w14:paraId="21E0A271" w14:textId="77777777" w:rsidR="00E0272D" w:rsidRDefault="00E0272D" w:rsidP="00E0272D">
      <w:pPr>
        <w:widowControl w:val="0"/>
        <w:numPr>
          <w:ilvl w:val="0"/>
          <w:numId w:val="49"/>
        </w:numPr>
        <w:spacing w:line="276" w:lineRule="auto"/>
        <w:ind w:hanging="359"/>
        <w:contextualSpacing/>
        <w:rPr>
          <w:sz w:val="24"/>
        </w:rPr>
      </w:pPr>
      <w:r>
        <w:rPr>
          <w:sz w:val="24"/>
        </w:rPr>
        <w:t>Communicate to an android device via Bluetooth</w:t>
      </w:r>
    </w:p>
    <w:p w14:paraId="41C47F13" w14:textId="77777777" w:rsidR="00E0272D" w:rsidRDefault="00E0272D" w:rsidP="00E0272D">
      <w:pPr>
        <w:widowControl w:val="0"/>
        <w:numPr>
          <w:ilvl w:val="0"/>
          <w:numId w:val="49"/>
        </w:numPr>
        <w:spacing w:line="276" w:lineRule="auto"/>
        <w:ind w:hanging="359"/>
        <w:contextualSpacing/>
        <w:rPr>
          <w:sz w:val="24"/>
        </w:rPr>
      </w:pPr>
      <w:r>
        <w:rPr>
          <w:sz w:val="24"/>
        </w:rPr>
        <w:t>Get atmospheric condition updates using sensors such as GPS, temperature, humidity, NO</w:t>
      </w:r>
      <w:r>
        <w:rPr>
          <w:sz w:val="24"/>
          <w:vertAlign w:val="subscript"/>
        </w:rPr>
        <w:t xml:space="preserve">2 </w:t>
      </w:r>
      <w:r>
        <w:rPr>
          <w:sz w:val="24"/>
        </w:rPr>
        <w:t>and ozone.</w:t>
      </w:r>
    </w:p>
    <w:p w14:paraId="2A4BD452" w14:textId="77777777" w:rsidR="00E0272D" w:rsidRDefault="00E0272D" w:rsidP="00E0272D">
      <w:pPr>
        <w:widowControl w:val="0"/>
        <w:numPr>
          <w:ilvl w:val="0"/>
          <w:numId w:val="49"/>
        </w:numPr>
        <w:spacing w:line="276" w:lineRule="auto"/>
        <w:ind w:hanging="359"/>
        <w:contextualSpacing/>
        <w:rPr>
          <w:sz w:val="24"/>
        </w:rPr>
      </w:pPr>
      <w:r>
        <w:rPr>
          <w:sz w:val="24"/>
        </w:rPr>
        <w:t xml:space="preserve">Design an ergonomic enclosure </w:t>
      </w:r>
    </w:p>
    <w:p w14:paraId="3A1D0E27" w14:textId="77777777" w:rsidR="00E0272D" w:rsidRDefault="00E0272D" w:rsidP="00E0272D">
      <w:pPr>
        <w:widowControl w:val="0"/>
        <w:numPr>
          <w:ilvl w:val="0"/>
          <w:numId w:val="49"/>
        </w:numPr>
        <w:spacing w:line="276" w:lineRule="auto"/>
        <w:ind w:hanging="359"/>
        <w:contextualSpacing/>
        <w:rPr>
          <w:sz w:val="24"/>
        </w:rPr>
      </w:pPr>
      <w:r>
        <w:rPr>
          <w:sz w:val="24"/>
        </w:rPr>
        <w:t>Supply power using a rechargeable battery</w:t>
      </w:r>
    </w:p>
    <w:p w14:paraId="07B4C922" w14:textId="77777777" w:rsidR="00E0272D" w:rsidRDefault="00E0272D" w:rsidP="00E0272D">
      <w:pPr>
        <w:widowControl w:val="0"/>
        <w:numPr>
          <w:ilvl w:val="0"/>
          <w:numId w:val="49"/>
        </w:numPr>
        <w:spacing w:line="276" w:lineRule="auto"/>
        <w:ind w:hanging="359"/>
        <w:contextualSpacing/>
        <w:rPr>
          <w:sz w:val="24"/>
        </w:rPr>
      </w:pPr>
      <w:r>
        <w:rPr>
          <w:sz w:val="24"/>
        </w:rPr>
        <w:t>Interface a storage unit for sensor data</w:t>
      </w:r>
    </w:p>
    <w:p w14:paraId="140D44CF" w14:textId="5B9C8C9F" w:rsidR="00E0272D" w:rsidRDefault="005E6450" w:rsidP="00E0272D">
      <w:pPr>
        <w:widowControl w:val="0"/>
        <w:numPr>
          <w:ilvl w:val="0"/>
          <w:numId w:val="49"/>
        </w:numPr>
        <w:spacing w:line="276" w:lineRule="auto"/>
        <w:ind w:hanging="359"/>
        <w:contextualSpacing/>
        <w:rPr>
          <w:sz w:val="24"/>
        </w:rPr>
      </w:pPr>
      <w:r>
        <w:rPr>
          <w:sz w:val="24"/>
        </w:rPr>
        <w:t>Eventually able to d</w:t>
      </w:r>
      <w:r w:rsidR="00E0272D">
        <w:rPr>
          <w:sz w:val="24"/>
        </w:rPr>
        <w:t xml:space="preserve">esign </w:t>
      </w:r>
      <w:r w:rsidR="00854F1A">
        <w:rPr>
          <w:sz w:val="24"/>
        </w:rPr>
        <w:t xml:space="preserve">on </w:t>
      </w:r>
      <w:r w:rsidR="00E0272D">
        <w:rPr>
          <w:sz w:val="24"/>
        </w:rPr>
        <w:t>a single PCB</w:t>
      </w:r>
    </w:p>
    <w:p w14:paraId="37B6615B" w14:textId="77777777" w:rsidR="00E0272D" w:rsidRDefault="00E0272D" w:rsidP="00E0272D"/>
    <w:p w14:paraId="36F0B4E4" w14:textId="4B58630C" w:rsidR="0037530F" w:rsidRPr="0037530F" w:rsidRDefault="0037530F" w:rsidP="0037530F">
      <w:pPr>
        <w:jc w:val="center"/>
        <w:rPr>
          <w:b/>
        </w:rPr>
      </w:pPr>
      <w:r>
        <w:rPr>
          <w:noProof/>
        </w:rPr>
        <w:drawing>
          <wp:inline distT="114300" distB="114300" distL="114300" distR="114300" wp14:anchorId="18DCA37F" wp14:editId="07A5F064">
            <wp:extent cx="4000500" cy="2019586"/>
            <wp:effectExtent l="0" t="0" r="0" b="1270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0"/>
                    <a:srcRect/>
                    <a:stretch>
                      <a:fillRect/>
                    </a:stretch>
                  </pic:blipFill>
                  <pic:spPr>
                    <a:xfrm>
                      <a:off x="0" y="0"/>
                      <a:ext cx="4000864" cy="2019770"/>
                    </a:xfrm>
                    <a:prstGeom prst="rect">
                      <a:avLst/>
                    </a:prstGeom>
                    <a:ln/>
                  </pic:spPr>
                </pic:pic>
              </a:graphicData>
            </a:graphic>
          </wp:inline>
        </w:drawing>
      </w:r>
    </w:p>
    <w:p w14:paraId="3E6CF3D5" w14:textId="32F7683B" w:rsidR="00570412" w:rsidRDefault="00570412" w:rsidP="00570412">
      <w:pPr>
        <w:pStyle w:val="Heading3"/>
      </w:pPr>
      <w:bookmarkStart w:id="15" w:name="_Toc403123153"/>
      <w:bookmarkStart w:id="16" w:name="_Toc278891273"/>
      <w:r>
        <w:lastRenderedPageBreak/>
        <w:t>Initial Prototype Development Board</w:t>
      </w:r>
      <w:bookmarkEnd w:id="15"/>
      <w:bookmarkEnd w:id="16"/>
    </w:p>
    <w:p w14:paraId="65CECCC2" w14:textId="77777777" w:rsidR="00570412" w:rsidRDefault="00570412" w:rsidP="00570412">
      <w:r>
        <w:t xml:space="preserve">The initial prototype will use IOIO board that is a development board that provides hardware I/O to Android applications.  The board features PIC microcontroller and peripherals such as GPIO, PWM, ADC, I2C, SPI, and UART.  The environmental data acquisition device will use ADC and UART to interface with the sensors.  The PIC microcontroller gathers data from the sensors over the peripherals and sends it to the android device over an attached Bluetooth dongle or USB cable.  The IOIO board does nothing unless it is receiving commands from the Android device. </w:t>
      </w:r>
    </w:p>
    <w:p w14:paraId="05AE7690" w14:textId="77777777" w:rsidR="00570412" w:rsidRDefault="00570412" w:rsidP="00570412"/>
    <w:p w14:paraId="74D31236" w14:textId="49921EA5" w:rsidR="00570412" w:rsidRDefault="00570412" w:rsidP="00570412">
      <w:r>
        <w:t>To send commands to the board, the IOIOLibAndroid and IOIOLibBT libraries need to be added to the android project.  The libraries provide simple commands for accessing the board’s peripherals.  In the android application a class needs to be created that extends BaseIOIOLooper.  BaseIOIOLooper has a setup method used for instantiating peripherals and a loop method used for reading the values of the peripherals.  The setup method is run when the board first connects to the android device while the application is running.  After the setup method finishes, the loop method is repeated for the remainder of the application run time.</w:t>
      </w:r>
    </w:p>
    <w:p w14:paraId="606E87AB" w14:textId="7243B733" w:rsidR="00570412" w:rsidRDefault="00570412" w:rsidP="00570412">
      <w:pPr>
        <w:pStyle w:val="Heading3"/>
      </w:pPr>
      <w:bookmarkStart w:id="17" w:name="_Toc403123154"/>
      <w:bookmarkStart w:id="18" w:name="_Toc278891274"/>
      <w:r>
        <w:t>GPS</w:t>
      </w:r>
      <w:bookmarkEnd w:id="17"/>
      <w:bookmarkEnd w:id="18"/>
      <w:r>
        <w:t xml:space="preserve"> </w:t>
      </w:r>
    </w:p>
    <w:p w14:paraId="0B579440" w14:textId="2AD816E4" w:rsidR="00570412" w:rsidRPr="00172964" w:rsidRDefault="00570412" w:rsidP="00570412">
      <w:pPr>
        <w:pStyle w:val="Heading4"/>
      </w:pPr>
      <w:bookmarkStart w:id="19" w:name="_Toc403123155"/>
      <w:r>
        <w:t>PMB-648</w:t>
      </w:r>
      <w:bookmarkEnd w:id="19"/>
    </w:p>
    <w:p w14:paraId="39DF08A8" w14:textId="77777777" w:rsidR="00570412" w:rsidRDefault="00570412" w:rsidP="00570412">
      <w:r>
        <w:t xml:space="preserve">The GPS used in both devices is a PMB-648 module.  This module tracks up to 20 satellites and updates at least once per second.  It has a built in antenna that allows for some indoor use depending on the building structure.  The module requires 3.3V – 5V DC, and consumes 65mA @ 5V DC.  Data is provided in the NMEA0183 v2.2 format which contains the RMC sentence used in this application.  The data strings are transferred using the UART protocol.  </w:t>
      </w:r>
    </w:p>
    <w:p w14:paraId="3C5BF1B8" w14:textId="3EF2E9F1" w:rsidR="00570412" w:rsidRDefault="00570412" w:rsidP="00E0272D">
      <w:pPr>
        <w:pStyle w:val="Heading4"/>
      </w:pPr>
      <w:bookmarkStart w:id="20" w:name="_Toc403123156"/>
      <w:r>
        <w:t>Wiring</w:t>
      </w:r>
      <w:bookmarkEnd w:id="20"/>
    </w:p>
    <w:p w14:paraId="2E54EDC5" w14:textId="77777777" w:rsidR="00570412" w:rsidRDefault="00570412" w:rsidP="00570412">
      <w:r>
        <w:t xml:space="preserve">The yellow wire is the TTL TX pin that the data transfers on this are connected to one of the UART pins on the IOIO board.  The black wire is ground, and the red wire is connected to 5V.  </w:t>
      </w:r>
    </w:p>
    <w:p w14:paraId="0B3274D0" w14:textId="08059679" w:rsidR="00570412" w:rsidRDefault="00570412" w:rsidP="00E0272D">
      <w:pPr>
        <w:pStyle w:val="Heading4"/>
      </w:pPr>
      <w:bookmarkStart w:id="21" w:name="_Toc403123157"/>
      <w:r>
        <w:t>Code</w:t>
      </w:r>
      <w:bookmarkEnd w:id="21"/>
    </w:p>
    <w:p w14:paraId="29B805AA" w14:textId="427ACFAC" w:rsidR="00570412" w:rsidRDefault="00570412" w:rsidP="00570412">
      <w:r>
        <w:t xml:space="preserve"> In the setup method the UART connection is established using the openUart method.  In the loop method there is a check to make sure data it is sending data.  If the module is sending data it is read from the InputStream and </w:t>
      </w:r>
      <w:r w:rsidR="002852E8">
        <w:t>line-by-line</w:t>
      </w:r>
      <w:r>
        <w:t xml:space="preserve"> using the ‘$’ symbol as an indicator for a new line.  Once a new line is received there is a check to make sure that it is a RMC sentence.  If it isn’t it repeats the above process.  If it is a RMC sentence, the loop is exited.      </w:t>
      </w:r>
    </w:p>
    <w:p w14:paraId="13BE03C8" w14:textId="596A6437" w:rsidR="00570412" w:rsidRDefault="00570412" w:rsidP="00E53AD2">
      <w:pPr>
        <w:pStyle w:val="Heading3"/>
      </w:pPr>
      <w:bookmarkStart w:id="22" w:name="_Toc403123158"/>
      <w:bookmarkStart w:id="23" w:name="_Toc278891275"/>
      <w:r>
        <w:t>Temperature Sensor</w:t>
      </w:r>
      <w:bookmarkEnd w:id="22"/>
      <w:bookmarkEnd w:id="23"/>
    </w:p>
    <w:p w14:paraId="7BA3CBE5" w14:textId="61937E06" w:rsidR="00570412" w:rsidRPr="00172964" w:rsidRDefault="00570412" w:rsidP="00E53AD2">
      <w:pPr>
        <w:pStyle w:val="Heading4"/>
      </w:pPr>
      <w:bookmarkStart w:id="24" w:name="_Toc403123159"/>
      <w:r>
        <w:t>TMP36</w:t>
      </w:r>
      <w:bookmarkEnd w:id="24"/>
    </w:p>
    <w:p w14:paraId="55D211E4" w14:textId="77777777" w:rsidR="00570412" w:rsidRDefault="00570412" w:rsidP="00570412">
      <w:r>
        <w:t xml:space="preserve">The temperature sensor used is the TMP36 device.  The TMP36 is a low voltage sensor that requires 2.7V – 5.5V DC, and consumes less than 50uA of current.  It scales linearly with temperature with ±2 degrees Celsius accuracy.  The output pin provides an analog voltage value that can then be converted to temperature.  </w:t>
      </w:r>
    </w:p>
    <w:p w14:paraId="770541D9" w14:textId="7256A988" w:rsidR="00570412" w:rsidRDefault="00570412" w:rsidP="00E0272D">
      <w:pPr>
        <w:pStyle w:val="Heading4"/>
      </w:pPr>
      <w:bookmarkStart w:id="25" w:name="_Toc403123160"/>
      <w:r>
        <w:t>Wiring</w:t>
      </w:r>
      <w:bookmarkEnd w:id="25"/>
    </w:p>
    <w:p w14:paraId="1FBC22DC" w14:textId="77777777" w:rsidR="00570412" w:rsidRDefault="00570412" w:rsidP="00570412">
      <w:r>
        <w:t>The outer pins are connected to 3.3V and ground.  The center pin is the output that is connected to one of the ADC pins on the device.</w:t>
      </w:r>
    </w:p>
    <w:p w14:paraId="0F9223AC" w14:textId="4341949C" w:rsidR="00570412" w:rsidRDefault="00570412" w:rsidP="00E0272D">
      <w:pPr>
        <w:pStyle w:val="Heading4"/>
      </w:pPr>
      <w:bookmarkStart w:id="26" w:name="_Toc403123161"/>
      <w:r>
        <w:t>Code</w:t>
      </w:r>
      <w:bookmarkEnd w:id="26"/>
    </w:p>
    <w:p w14:paraId="746F377A" w14:textId="77777777" w:rsidR="00570412" w:rsidRDefault="00570412" w:rsidP="00570412">
      <w:r>
        <w:t xml:space="preserve">There is no setup code for the Temperature sensor because there would be too many analog inputs left open if they were all opened in the setup code.  This previously caused an error where the Bluetooth communication couldn’t keep up with the open connections.  In the loop method the analog input needs to </w:t>
      </w:r>
      <w:r>
        <w:lastRenderedPageBreak/>
        <w:t>be opened, read, and then closed.  This process is followed by a slight delay to prevent overloading the Bluetooth communication.  The voltage value read is then converted to a temperature by using the following equation.</w:t>
      </w:r>
    </w:p>
    <w:p w14:paraId="69B033C9" w14:textId="77777777" w:rsidR="00570412" w:rsidRPr="003E7B73" w:rsidRDefault="00570412" w:rsidP="00570412">
      <w:pPr>
        <w:jc w:val="center"/>
        <w:rPr>
          <w:rFonts w:eastAsiaTheme="minorEastAsia"/>
        </w:rPr>
      </w:pPr>
      <m:oMathPara>
        <m:oMath>
          <m:r>
            <w:rPr>
              <w:rFonts w:ascii="Cambria Math" w:hAnsi="Cambria Math"/>
            </w:rPr>
            <m:t>Temp ℃=</m:t>
          </m:r>
          <m:d>
            <m:dPr>
              <m:ctrlPr>
                <w:rPr>
                  <w:rFonts w:ascii="Cambria Math" w:hAnsi="Cambria Math"/>
                  <w:i/>
                </w:rPr>
              </m:ctrlPr>
            </m:dPr>
            <m:e>
              <m:r>
                <w:rPr>
                  <w:rFonts w:ascii="Cambria Math" w:hAnsi="Cambria Math"/>
                </w:rPr>
                <m:t>Voltage*100- 50</m:t>
              </m:r>
            </m:e>
          </m:d>
        </m:oMath>
      </m:oMathPara>
    </w:p>
    <w:p w14:paraId="27BF9896" w14:textId="0802D7AF" w:rsidR="00570412" w:rsidRPr="003E7B73" w:rsidRDefault="00570412" w:rsidP="00570412">
      <w:pPr>
        <w:jc w:val="center"/>
      </w:pPr>
      <m:oMathPara>
        <m:oMathParaPr>
          <m:jc m:val="center"/>
        </m:oMathParaPr>
        <m:oMath>
          <m:r>
            <w:rPr>
              <w:rFonts w:ascii="Cambria Math" w:hAnsi="Cambria Math"/>
            </w:rPr>
            <m:t>Temp ℉=</m:t>
          </m:r>
          <m:f>
            <m:fPr>
              <m:ctrlPr>
                <w:rPr>
                  <w:rFonts w:ascii="Cambria Math" w:hAnsi="Cambria Math"/>
                  <w:i/>
                </w:rPr>
              </m:ctrlPr>
            </m:fPr>
            <m:num>
              <m:r>
                <w:rPr>
                  <w:rFonts w:ascii="Cambria Math" w:hAnsi="Cambria Math"/>
                </w:rPr>
                <m:t>Temp ℃*9</m:t>
              </m:r>
            </m:num>
            <m:den>
              <m:r>
                <w:rPr>
                  <w:rFonts w:ascii="Cambria Math" w:hAnsi="Cambria Math"/>
                </w:rPr>
                <m:t>5</m:t>
              </m:r>
            </m:den>
          </m:f>
          <m:r>
            <w:rPr>
              <w:rFonts w:ascii="Cambria Math" w:hAnsi="Cambria Math"/>
            </w:rPr>
            <m:t>-32</m:t>
          </m:r>
        </m:oMath>
      </m:oMathPara>
    </w:p>
    <w:p w14:paraId="7C4D81EA" w14:textId="40CCEDF9" w:rsidR="00570412" w:rsidRDefault="00570412" w:rsidP="00E0272D">
      <w:pPr>
        <w:pStyle w:val="Heading3"/>
      </w:pPr>
      <w:bookmarkStart w:id="27" w:name="_Toc403123162"/>
      <w:bookmarkStart w:id="28" w:name="_Toc278891276"/>
      <w:r>
        <w:t>Humidity Sensor</w:t>
      </w:r>
      <w:bookmarkEnd w:id="27"/>
      <w:bookmarkEnd w:id="28"/>
    </w:p>
    <w:p w14:paraId="447DDC87" w14:textId="10D22FD1" w:rsidR="00570412" w:rsidRPr="00172964" w:rsidRDefault="00570412" w:rsidP="00E0272D">
      <w:pPr>
        <w:pStyle w:val="Heading4"/>
      </w:pPr>
      <w:bookmarkStart w:id="29" w:name="_Toc403123163"/>
      <w:r>
        <w:t>HIH-4030</w:t>
      </w:r>
      <w:bookmarkEnd w:id="29"/>
    </w:p>
    <w:p w14:paraId="2B81FDE3" w14:textId="77777777" w:rsidR="00570412" w:rsidRDefault="00570412" w:rsidP="00570412">
      <w:r>
        <w:t xml:space="preserve">The humidity sensor used is the HIH-4030 on a breakout board.  The HIH-4030 measures relative humidity therefore an external temperature reading is required to get the actual humidity.  The board requires 4V – 5.8V DC while consuming 200uA.  NOTE: The datasheet claims the board needs at least 4V but other sources have tested and it works well at 3.3V.  The sensor can report the relative humidity to </w:t>
      </w:r>
      <w:r w:rsidRPr="00467378">
        <w:t>±</w:t>
      </w:r>
      <w:r>
        <w:t xml:space="preserve">3%.  The output pin provides an analog voltage value that can then be converted to relative humidity.  </w:t>
      </w:r>
    </w:p>
    <w:p w14:paraId="34F5B4F3" w14:textId="6A812DE7" w:rsidR="00570412" w:rsidRDefault="00570412" w:rsidP="00E0272D">
      <w:pPr>
        <w:pStyle w:val="Heading4"/>
      </w:pPr>
      <w:bookmarkStart w:id="30" w:name="_Toc403123164"/>
      <w:r>
        <w:t>Wiring</w:t>
      </w:r>
      <w:bookmarkEnd w:id="30"/>
    </w:p>
    <w:p w14:paraId="512B8CB1" w14:textId="77777777" w:rsidR="00570412" w:rsidRDefault="00570412" w:rsidP="00570412">
      <w:r>
        <w:t>The outer pins are connected to 3.3V and ground.  The center pin is the output that is connected to one of the ADC pins on the device.</w:t>
      </w:r>
    </w:p>
    <w:p w14:paraId="0EC147E8" w14:textId="78CAF3F8" w:rsidR="00570412" w:rsidRDefault="00570412" w:rsidP="00E0272D">
      <w:pPr>
        <w:pStyle w:val="Heading4"/>
      </w:pPr>
      <w:bookmarkStart w:id="31" w:name="_Toc403123165"/>
      <w:r>
        <w:t>Code</w:t>
      </w:r>
      <w:bookmarkEnd w:id="31"/>
    </w:p>
    <w:p w14:paraId="27F04E73" w14:textId="77777777" w:rsidR="00570412" w:rsidRDefault="00570412" w:rsidP="00570412">
      <w:r>
        <w:t xml:space="preserve">There is no setup code for the Humidity sensor because there would be too many analog inputs left open if they were all opened in the setup code.  This previously caused an error where the Bluetooth communication couldn’t keep up with the open connections.  In the loop method the analog input needs to be opened, read, and then closed.  This process is followed by a slight delay to prevent overloading the Bluetooth communication.  The voltage value read is then converted to a relative humidity value by using the following equations.  </w:t>
      </w:r>
    </w:p>
    <w:p w14:paraId="48FE49F9" w14:textId="77777777" w:rsidR="00570412" w:rsidRPr="003E7B73" w:rsidRDefault="00570412" w:rsidP="00570412">
      <w:pPr>
        <w:jc w:val="center"/>
        <w:rPr>
          <w:rFonts w:eastAsiaTheme="minorEastAsia"/>
        </w:rPr>
      </w:pPr>
      <m:oMath>
        <m:r>
          <w:rPr>
            <w:rFonts w:ascii="Cambria Math" w:hAnsi="Cambria Math"/>
          </w:rPr>
          <m:t>% Relative Humidity</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Voltage*161</m:t>
            </m:r>
          </m:num>
          <m:den>
            <m:r>
              <w:rPr>
                <w:rFonts w:ascii="Cambria Math" w:eastAsiaTheme="minorEastAsia" w:hAnsi="Cambria Math"/>
              </w:rPr>
              <m:t>3.3V</m:t>
            </m:r>
          </m:den>
        </m:f>
      </m:oMath>
      <w:r w:rsidRPr="003E7B73">
        <w:rPr>
          <w:rFonts w:eastAsiaTheme="minorEastAsia"/>
        </w:rPr>
        <w:t xml:space="preserve"> – 25.8</w:t>
      </w:r>
    </w:p>
    <w:p w14:paraId="5E68B823" w14:textId="77777777" w:rsidR="00570412" w:rsidRPr="003E7B73" w:rsidRDefault="00570412" w:rsidP="00570412">
      <w:pPr>
        <w:jc w:val="center"/>
      </w:pPr>
      <m:oMathPara>
        <m:oMathParaPr>
          <m:jc m:val="center"/>
        </m:oMathParaPr>
        <m:oMath>
          <m:r>
            <w:rPr>
              <w:rFonts w:ascii="Cambria Math" w:hAnsi="Cambria Math"/>
            </w:rPr>
            <m:t>% Humidity=</m:t>
          </m:r>
          <m:f>
            <m:fPr>
              <m:ctrlPr>
                <w:rPr>
                  <w:rFonts w:ascii="Cambria Math" w:hAnsi="Cambria Math"/>
                  <w:i/>
                </w:rPr>
              </m:ctrlPr>
            </m:fPr>
            <m:num>
              <m:r>
                <w:rPr>
                  <w:rFonts w:ascii="Cambria Math" w:hAnsi="Cambria Math"/>
                </w:rPr>
                <m:t>% Relative Humidity</m:t>
              </m:r>
            </m:num>
            <m:den>
              <m:r>
                <w:rPr>
                  <w:rFonts w:ascii="Cambria Math" w:hAnsi="Cambria Math"/>
                </w:rPr>
                <m:t>1.0546-.0026*Temp ℉</m:t>
              </m:r>
            </m:den>
          </m:f>
        </m:oMath>
      </m:oMathPara>
    </w:p>
    <w:p w14:paraId="726CF905" w14:textId="1CFE775E" w:rsidR="00570412" w:rsidRDefault="00570412" w:rsidP="00E0272D">
      <w:pPr>
        <w:pStyle w:val="Heading3"/>
      </w:pPr>
      <w:bookmarkStart w:id="32" w:name="_Toc403123166"/>
      <w:bookmarkStart w:id="33" w:name="_Toc278891277"/>
      <w:r>
        <w:t>Ozone Sensor</w:t>
      </w:r>
      <w:bookmarkEnd w:id="32"/>
      <w:bookmarkEnd w:id="33"/>
      <w:r>
        <w:t xml:space="preserve"> </w:t>
      </w:r>
    </w:p>
    <w:p w14:paraId="599A1AA5" w14:textId="693617CE" w:rsidR="00570412" w:rsidRDefault="00570412" w:rsidP="00E0272D">
      <w:pPr>
        <w:pStyle w:val="Heading4"/>
      </w:pPr>
      <w:bookmarkStart w:id="34" w:name="_Toc403123167"/>
      <w:r>
        <w:t>MiCS-2610</w:t>
      </w:r>
      <w:bookmarkEnd w:id="34"/>
    </w:p>
    <w:p w14:paraId="07FD0017" w14:textId="77777777" w:rsidR="00570412" w:rsidRDefault="00570412" w:rsidP="00570412">
      <w:r>
        <w:t xml:space="preserve">The ozone sensor used is the MiCS-2610.  The MiCS-2610 has one circuit for heating the sensor up, and one circuit that measures the O3 in the air.  For best operation the heater circuit is powered by 80mW with an internal resistance of 58Ω -78Ω.  The sensor circuit is powered by 5V DC and needs to be placed in series with another resistor to measure the resistance of the internal sensor circuit.  From additional reading the external resistor value should be close to the internal resistance of the sensor at low O3 concentrations (3kΩ -60kΩ).  The internal resistance changes with the O3 concentration in the air within the range of 10-1000 ppb.  This sensor is technically not accurate until calibration is completed.  This was never completed properly so the readings should only be used to detect changes in the concentration.       </w:t>
      </w:r>
    </w:p>
    <w:p w14:paraId="0FF92529" w14:textId="5B3C1EB0" w:rsidR="00570412" w:rsidRDefault="00570412" w:rsidP="00E0272D">
      <w:pPr>
        <w:pStyle w:val="Heading4"/>
      </w:pPr>
      <w:bookmarkStart w:id="35" w:name="_Toc403123168"/>
      <w:r>
        <w:t>Wiring</w:t>
      </w:r>
      <w:bookmarkEnd w:id="35"/>
    </w:p>
    <w:p w14:paraId="64134F36" w14:textId="77777777" w:rsidR="00570412" w:rsidRDefault="00570412" w:rsidP="00570412">
      <w:r>
        <w:t xml:space="preserve">The heater circuit consists of pins 1 and 3.  Pin 1 is connected to ground.  Pin 3 is connected to a 75Ω resistor that is connected to the 5V supply.  Pins 2 and 4 make up the sensor circuit.  Pin 2 is connected to 5V supply.  Pin 4 is connected to a 3.3kΩ resistor that is connected to ground.  Between pin 4 and the resistor is the analog output value that needs to be connected to the ADC pin on the IOIO board.    </w:t>
      </w:r>
    </w:p>
    <w:p w14:paraId="53D2C918" w14:textId="2C723283" w:rsidR="00570412" w:rsidRDefault="00570412" w:rsidP="00E0272D">
      <w:pPr>
        <w:pStyle w:val="Heading4"/>
      </w:pPr>
      <w:bookmarkStart w:id="36" w:name="_Toc403123169"/>
      <w:r>
        <w:t>Code</w:t>
      </w:r>
      <w:bookmarkEnd w:id="36"/>
    </w:p>
    <w:p w14:paraId="58798EEF" w14:textId="77777777" w:rsidR="00570412" w:rsidRDefault="00570412" w:rsidP="00570412">
      <w:r>
        <w:t xml:space="preserve">There is no setup code for the Ozone sensor because there would be too many analog inputs left open if they were all opened in the setup code.  This previously caused an error where the Bluetooth </w:t>
      </w:r>
      <w:r>
        <w:lastRenderedPageBreak/>
        <w:t>communication couldn’t keep up with the open connections.  In the loop method the analog input needs to be opened, read, and then closed.  This process is followed by a slight delay to prevent overloading the Bluetooth communication.  The voltage value read is then converted to a relative ozone concentration value by using a table, based on the chart below, which maps the sensor circuit resistance to the concentration in ppb.</w:t>
      </w:r>
    </w:p>
    <w:p w14:paraId="4A6D5245" w14:textId="77777777" w:rsidR="00570412" w:rsidRPr="000E1F49" w:rsidRDefault="00982996" w:rsidP="00570412">
      <w:pPr>
        <w:rPr>
          <w:rFonts w:eastAsiaTheme="minorEastAsia"/>
        </w:rPr>
      </w:pPr>
      <m:oMathPara>
        <m:oMath>
          <m:f>
            <m:fPr>
              <m:ctrlPr>
                <w:rPr>
                  <w:rFonts w:ascii="Cambria Math" w:hAnsi="Cambria Math"/>
                  <w:i/>
                </w:rPr>
              </m:ctrlPr>
            </m:fPr>
            <m:num>
              <m:r>
                <w:rPr>
                  <w:rFonts w:ascii="Cambria Math" w:hAnsi="Cambria Math"/>
                </w:rPr>
                <m:t>Rs</m:t>
              </m:r>
            </m:num>
            <m:den>
              <m:r>
                <w:rPr>
                  <w:rFonts w:ascii="Cambria Math" w:hAnsi="Cambria Math"/>
                </w:rPr>
                <m:t>R100ppb</m:t>
              </m:r>
            </m:den>
          </m:f>
          <m:r>
            <w:rPr>
              <w:rFonts w:ascii="Cambria Math" w:hAnsi="Cambria Math"/>
            </w:rPr>
            <m:t xml:space="preserve">= </m:t>
          </m:r>
          <m:f>
            <m:fPr>
              <m:ctrlPr>
                <w:rPr>
                  <w:rFonts w:ascii="Cambria Math" w:hAnsi="Cambria Math"/>
                  <w:i/>
                </w:rPr>
              </m:ctrlPr>
            </m:fPr>
            <m:num>
              <m:r>
                <w:rPr>
                  <w:rFonts w:ascii="Cambria Math" w:hAnsi="Cambria Math"/>
                </w:rPr>
                <m:t>1.5-.3V</m:t>
              </m:r>
            </m:num>
            <m:den>
              <m:r>
                <w:rPr>
                  <w:rFonts w:ascii="Cambria Math" w:hAnsi="Cambria Math"/>
                </w:rPr>
                <m:t>V</m:t>
              </m:r>
            </m:den>
          </m:f>
        </m:oMath>
      </m:oMathPara>
    </w:p>
    <w:p w14:paraId="5EFA0D09" w14:textId="77777777" w:rsidR="00570412" w:rsidRPr="000E1F49" w:rsidRDefault="00570412" w:rsidP="00570412">
      <w:pPr>
        <w:jc w:val="center"/>
      </w:pPr>
      <w:r>
        <w:rPr>
          <w:noProof/>
        </w:rPr>
        <w:drawing>
          <wp:inline distT="0" distB="0" distL="0" distR="0" wp14:anchorId="61C3341B" wp14:editId="18B2E0BA">
            <wp:extent cx="3829050" cy="3248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050" cy="3248025"/>
                    </a:xfrm>
                    <a:prstGeom prst="rect">
                      <a:avLst/>
                    </a:prstGeom>
                  </pic:spPr>
                </pic:pic>
              </a:graphicData>
            </a:graphic>
          </wp:inline>
        </w:drawing>
      </w:r>
    </w:p>
    <w:p w14:paraId="39D308A8" w14:textId="340886A2" w:rsidR="00570412" w:rsidRDefault="00570412" w:rsidP="00E0272D">
      <w:pPr>
        <w:pStyle w:val="Heading3"/>
      </w:pPr>
      <w:bookmarkStart w:id="37" w:name="_Toc403123170"/>
      <w:bookmarkStart w:id="38" w:name="_Toc278891278"/>
      <w:r>
        <w:t>Nitrogen Dioxide Sensor</w:t>
      </w:r>
      <w:bookmarkEnd w:id="37"/>
      <w:bookmarkEnd w:id="38"/>
      <w:r>
        <w:t xml:space="preserve"> </w:t>
      </w:r>
    </w:p>
    <w:p w14:paraId="6FFFEE91" w14:textId="4621D3C9" w:rsidR="00570412" w:rsidRDefault="00570412" w:rsidP="00E0272D">
      <w:pPr>
        <w:pStyle w:val="Heading4"/>
      </w:pPr>
      <w:bookmarkStart w:id="39" w:name="_Toc403123171"/>
      <w:r>
        <w:t>MiCS-2710</w:t>
      </w:r>
      <w:bookmarkEnd w:id="39"/>
    </w:p>
    <w:p w14:paraId="48703333" w14:textId="77777777" w:rsidR="00570412" w:rsidRDefault="00570412" w:rsidP="00570412">
      <w:r>
        <w:t xml:space="preserve">The nitrogen dioxide sensor used is the MiCS-2710.  The MiCS-2710 has one circuit for heating sensor up, and one circuit that measures the NO2 in the air.  For best operation the heater circuit is powered by 43mW with an internal resistance of 59Ω -73Ω.  The sensor circuit is powered by a maximum of 2.5V DC and needs to be placed in series with another resistor to measure the resistance of the internal sensor circuit.  From additional reading the external resistor value should be close to the internal resistance of the sensor at low NO2 concentrations (2.2kΩ -8kΩ).  The internal resistance changes with the NO2 concentration in the air within the range of 0.05-5 ppm.  This sensor is technically not accurate until calibration is completed.  This was never completed properly so the readings should only be used to detect changes in the concentration.       </w:t>
      </w:r>
    </w:p>
    <w:p w14:paraId="1369158E" w14:textId="1AC6A52E" w:rsidR="00570412" w:rsidRDefault="00570412" w:rsidP="00E0272D">
      <w:pPr>
        <w:pStyle w:val="Heading4"/>
      </w:pPr>
      <w:bookmarkStart w:id="40" w:name="_Toc403123172"/>
      <w:r>
        <w:t>Wiring</w:t>
      </w:r>
      <w:bookmarkEnd w:id="40"/>
    </w:p>
    <w:p w14:paraId="416C9CE3" w14:textId="04B04B58" w:rsidR="00570412" w:rsidRDefault="00570412" w:rsidP="00570412">
      <w:r>
        <w:t xml:space="preserve">The heater circuit consists of pins 1 and 3.  Pin 1 is connected to ground.  Pin 3 is connected to a 220Ω resistor that is connected to the 5V supply.  Pins 2 and 4 make up the sensor circuit.  Pin 2 is connected to </w:t>
      </w:r>
      <w:r w:rsidR="002852E8">
        <w:t>connect</w:t>
      </w:r>
      <w:r>
        <w:t xml:space="preserve"> to a voltage divider between two 12k resistors that cut the voltage to the maximum of 2.5V required to power the sensor.  Pin 4 is connected to a 2.2kΩ resistor that is connected to ground.  Between pin 4 and the resistor is one of the analog output values that needs to be connected to the ADC pin on the IOIO board.  Since a voltage divider doesn’t provide a steady voltage another wire connects pin 2 to the ADC.  This way an accurate voltage drop over the sensor can be read.    </w:t>
      </w:r>
    </w:p>
    <w:p w14:paraId="7ECB820F" w14:textId="51BBA369" w:rsidR="00570412" w:rsidRDefault="00570412" w:rsidP="00E0272D">
      <w:pPr>
        <w:pStyle w:val="Heading4"/>
      </w:pPr>
      <w:bookmarkStart w:id="41" w:name="_Toc403123173"/>
      <w:r>
        <w:lastRenderedPageBreak/>
        <w:t>Code</w:t>
      </w:r>
      <w:bookmarkEnd w:id="41"/>
    </w:p>
    <w:p w14:paraId="6049723B" w14:textId="77777777" w:rsidR="00570412" w:rsidRPr="00E30197" w:rsidRDefault="00570412" w:rsidP="00570412">
      <w:r>
        <w:t xml:space="preserve">There is no setup code for the Ozone sensor because there would be too many analog inputs left open if they were all opened in the setup code.  This previously caused an error where the Bluetooth communication couldn’t keep up with the open connections.  In the loop method the analog input needs to be opened, read, and then closed.  This process is followed by a slight delay to prevent overloading the Bluetooth communication.  The two voltage values are then converted to a relative nitrogen dioxide concentration value by using a table, based on the chart below, which maps the sensor circuit resistance to the concentration </w:t>
      </w:r>
      <w:r w:rsidRPr="00E30197">
        <w:t>in ppm.</w:t>
      </w:r>
    </w:p>
    <w:p w14:paraId="7CB03A24" w14:textId="77777777" w:rsidR="00570412" w:rsidRPr="00E30197" w:rsidRDefault="00982996" w:rsidP="0057041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Rs</m:t>
              </m:r>
            </m:num>
            <m:den>
              <m:r>
                <w:rPr>
                  <w:rFonts w:ascii="Cambria Math" w:eastAsiaTheme="minorEastAsia" w:hAnsi="Cambria Math"/>
                </w:rPr>
                <m:t>Ro</m:t>
              </m:r>
            </m:den>
          </m:f>
          <m:r>
            <w:rPr>
              <w:rFonts w:ascii="Cambria Math" w:eastAsiaTheme="minorEastAsia" w:hAnsi="Cambria Math"/>
            </w:rPr>
            <m:t>=</m:t>
          </m:r>
          <m:f>
            <m:fPr>
              <m:ctrlPr>
                <w:rPr>
                  <w:rFonts w:ascii="Cambria Math" w:hAnsi="Cambria Math"/>
                  <w:i/>
                </w:rPr>
              </m:ctrlPr>
            </m:fPr>
            <m:num>
              <m:r>
                <w:rPr>
                  <w:rFonts w:ascii="Cambria Math" w:hAnsi="Cambria Math"/>
                </w:rPr>
                <m:t>V1-V2</m:t>
              </m:r>
            </m:num>
            <m:den>
              <m:r>
                <w:rPr>
                  <w:rFonts w:ascii="Cambria Math" w:hAnsi="Cambria Math"/>
                </w:rPr>
                <m:t>V2</m:t>
              </m:r>
            </m:den>
          </m:f>
        </m:oMath>
      </m:oMathPara>
    </w:p>
    <w:p w14:paraId="0FB368D3" w14:textId="77777777" w:rsidR="00570412" w:rsidRPr="00E30197" w:rsidRDefault="00570412" w:rsidP="00570412">
      <w:pPr>
        <w:jc w:val="center"/>
      </w:pPr>
      <w:r>
        <w:rPr>
          <w:noProof/>
        </w:rPr>
        <w:drawing>
          <wp:inline distT="0" distB="0" distL="0" distR="0" wp14:anchorId="21640F25" wp14:editId="16A5D489">
            <wp:extent cx="3171825" cy="272542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6339" cy="2755078"/>
                    </a:xfrm>
                    <a:prstGeom prst="rect">
                      <a:avLst/>
                    </a:prstGeom>
                  </pic:spPr>
                </pic:pic>
              </a:graphicData>
            </a:graphic>
          </wp:inline>
        </w:drawing>
      </w:r>
    </w:p>
    <w:p w14:paraId="70C90FEF" w14:textId="2678DAD9" w:rsidR="00570412" w:rsidRDefault="00570412" w:rsidP="00E0272D">
      <w:pPr>
        <w:pStyle w:val="Heading3"/>
      </w:pPr>
      <w:bookmarkStart w:id="42" w:name="_Toc403123174"/>
      <w:bookmarkStart w:id="43" w:name="_Toc278891279"/>
      <w:r>
        <w:t>Case</w:t>
      </w:r>
      <w:bookmarkEnd w:id="42"/>
      <w:bookmarkEnd w:id="43"/>
    </w:p>
    <w:p w14:paraId="6C75473F" w14:textId="77777777" w:rsidR="00570412" w:rsidRDefault="00570412" w:rsidP="00570412">
      <w:r>
        <w:t xml:space="preserve">The case for the device is 3d printed from solid works files.  The dimensions are roughly 120mm x 83mm x 41mm for the newer device and 108mm x 83mm x 41mm for the older device.  The reason for this size distance is that the IOIO board updated and replaced the USB port with a micro USB port.  The change requires an adapter cable to plug in the Bluetooth dongle which takes up additional space. </w:t>
      </w:r>
    </w:p>
    <w:p w14:paraId="6A3B2CCD" w14:textId="0570794C" w:rsidR="00570412" w:rsidRDefault="00570412" w:rsidP="00E0272D">
      <w:pPr>
        <w:pStyle w:val="Heading3"/>
      </w:pPr>
      <w:bookmarkStart w:id="44" w:name="_Toc403123175"/>
      <w:bookmarkStart w:id="45" w:name="_Toc278891280"/>
      <w:r>
        <w:t>Battery</w:t>
      </w:r>
      <w:bookmarkEnd w:id="44"/>
      <w:bookmarkEnd w:id="45"/>
    </w:p>
    <w:p w14:paraId="7B32AA7B" w14:textId="02C0DE87" w:rsidR="00570412" w:rsidRDefault="00570412" w:rsidP="00570412">
      <w:r>
        <w:t xml:space="preserve">The device is powered using 4 AA NiMh rechargeable batteries in series with one another.  They each provide roughly 2500mAh of charge and 1.2V.  In series they add up to </w:t>
      </w:r>
      <w:r w:rsidR="002852E8">
        <w:t>4.8V, which</w:t>
      </w:r>
      <w:r>
        <w:t xml:space="preserve"> is enough to satisfy the IOIO board’s voltage requirement.  The entire sensor unit uses roughly 300mA of current so the device can theoretically run for 8 hours on the 4 AA batteries.         </w:t>
      </w:r>
    </w:p>
    <w:p w14:paraId="195D323D" w14:textId="77777777" w:rsidR="00E85B5C" w:rsidRDefault="00E85B5C" w:rsidP="00E85B5C"/>
    <w:p w14:paraId="275D1665" w14:textId="1D892D55" w:rsidR="00E85B5C" w:rsidRDefault="00E0272D" w:rsidP="00E0272D">
      <w:pPr>
        <w:pStyle w:val="Heading3"/>
      </w:pPr>
      <w:bookmarkStart w:id="46" w:name="_Toc278891281"/>
      <w:r>
        <w:t>Second generation Air Quality monitor</w:t>
      </w:r>
      <w:bookmarkEnd w:id="46"/>
    </w:p>
    <w:p w14:paraId="1F4462A6" w14:textId="79B2196B" w:rsidR="00E0272D" w:rsidRDefault="00CB5EA9" w:rsidP="00E0272D">
      <w:r>
        <w:t>The system will experiment with a different Bluetooth device that is smaller in size both for inhaler and for the environmental data collection hardware system.</w:t>
      </w:r>
    </w:p>
    <w:p w14:paraId="329CE41B" w14:textId="77777777" w:rsidR="00E0272D" w:rsidRPr="00E0272D" w:rsidRDefault="00E0272D" w:rsidP="00E0272D"/>
    <w:p w14:paraId="21DDC092" w14:textId="28D442FC" w:rsidR="00E85B5C" w:rsidRDefault="00E85B5C" w:rsidP="00E85B5C">
      <w:pPr>
        <w:pStyle w:val="Heading2"/>
      </w:pPr>
      <w:bookmarkStart w:id="47" w:name="_Toc278891282"/>
      <w:r>
        <w:t>Inhaler cap and peak flow meter design</w:t>
      </w:r>
      <w:bookmarkEnd w:id="47"/>
    </w:p>
    <w:p w14:paraId="08DF3C41" w14:textId="77777777" w:rsidR="0087541F" w:rsidRDefault="0087541F" w:rsidP="0087541F"/>
    <w:p w14:paraId="4B35A7E5" w14:textId="77777777" w:rsidR="002852E8" w:rsidRDefault="002852E8" w:rsidP="002852E8">
      <w:pPr>
        <w:pStyle w:val="Heading3"/>
      </w:pPr>
      <w:bookmarkStart w:id="48" w:name="_Toc404854021"/>
      <w:bookmarkStart w:id="49" w:name="_Toc278891283"/>
      <w:bookmarkStart w:id="50" w:name="_Toc404854025"/>
      <w:bookmarkStart w:id="51" w:name="_Toc404854020"/>
      <w:r>
        <w:lastRenderedPageBreak/>
        <w:t>Circuit Design</w:t>
      </w:r>
      <w:bookmarkEnd w:id="48"/>
      <w:bookmarkEnd w:id="49"/>
    </w:p>
    <w:p w14:paraId="6476DB20" w14:textId="77777777" w:rsidR="002852E8" w:rsidRPr="009E01BC" w:rsidRDefault="002852E8" w:rsidP="002852E8">
      <w:r>
        <w:t xml:space="preserve">The circuit is assembled on a perforated printed circuit board.  The circuit consists of a button, the ATtiny85 microcontroller, and the RN-42 Bluetooth module on the top, and the battery holder on the bottom.  The button is connected to the microcontroller and triggers an interrupt when pressed.  This wakes the microcontroller and sends a message to the RX pin on the Bluetooth module. </w:t>
      </w:r>
    </w:p>
    <w:p w14:paraId="7B7D95E5" w14:textId="77777777" w:rsidR="00570412" w:rsidRDefault="00570412" w:rsidP="002852E8">
      <w:pPr>
        <w:pStyle w:val="Heading3"/>
      </w:pPr>
      <w:bookmarkStart w:id="52" w:name="_Toc404854022"/>
      <w:bookmarkStart w:id="53" w:name="_Toc278891284"/>
      <w:bookmarkEnd w:id="50"/>
      <w:bookmarkEnd w:id="51"/>
      <w:r>
        <w:t>RN-42 Bluetooth Module</w:t>
      </w:r>
      <w:bookmarkEnd w:id="52"/>
      <w:bookmarkEnd w:id="53"/>
    </w:p>
    <w:p w14:paraId="1BEC7DA3" w14:textId="0FF7C4B1" w:rsidR="00570412" w:rsidRPr="009E01BC" w:rsidRDefault="00570412" w:rsidP="00570412">
      <w:r>
        <w:t xml:space="preserve">The RN-42 is a class 2 Bluetooth </w:t>
      </w:r>
      <w:r w:rsidR="002852E8">
        <w:t>module</w:t>
      </w:r>
      <w:r>
        <w:t xml:space="preserve"> that contains the entire Bluetooth stack.  The only pins used on the module for this application are the power, ground, and RX pins.  When a character is sent to the RX pin using UART communication, it sends the data over Bluetooth to the connected Android device.  The module also has a command mode where the configuration can be changed.  For this application the baud rate is set to 2400 and some other various low power settings are configured.    </w:t>
      </w:r>
    </w:p>
    <w:p w14:paraId="4C92F78B" w14:textId="77777777" w:rsidR="002852E8" w:rsidRDefault="002852E8" w:rsidP="002852E8">
      <w:pPr>
        <w:pStyle w:val="Heading3"/>
      </w:pPr>
      <w:bookmarkStart w:id="54" w:name="_Toc278891285"/>
      <w:bookmarkStart w:id="55" w:name="_Toc404854023"/>
      <w:r>
        <w:t>Android Program</w:t>
      </w:r>
      <w:bookmarkEnd w:id="54"/>
    </w:p>
    <w:p w14:paraId="3D2F7852" w14:textId="336F9AEF" w:rsidR="002852E8" w:rsidRDefault="002852E8" w:rsidP="002852E8">
      <w:r>
        <w:t xml:space="preserve">The Android device is paired with the inhaler cap it is going to use.  After the initial setup, no pairing should be necessary and the device will connect automatically when in range.  The Android code listens for messages that the inhaler cap sends, and stores the timestamp.  Currently the cap may send multiple messages for one inhaler press so the device cannot be used for distinguishing each use of the inhaler but it can provide the general time it was used.    </w:t>
      </w:r>
    </w:p>
    <w:p w14:paraId="5A9C8B0A" w14:textId="77777777" w:rsidR="00570412" w:rsidRDefault="00570412" w:rsidP="002852E8">
      <w:pPr>
        <w:pStyle w:val="Heading3"/>
      </w:pPr>
      <w:bookmarkStart w:id="56" w:name="_Toc278891286"/>
      <w:r>
        <w:t>ATtiny85</w:t>
      </w:r>
      <w:bookmarkEnd w:id="55"/>
      <w:bookmarkEnd w:id="56"/>
    </w:p>
    <w:p w14:paraId="428EDAA5" w14:textId="77777777" w:rsidR="00570412" w:rsidRPr="004A3CA5" w:rsidRDefault="00570412" w:rsidP="00570412">
      <w:r>
        <w:t xml:space="preserve">The ATtiny85 is an Atmel 8-bit AVR RISC-based microcontroller.  The microcontroller is programmed to sleep until an interrupt is triggered by the button press.  It then sends a message to the RN-42 Bluetooth module using UART communication.  The microcontroller doesn’t have a hardware UART module so it is simulated in software by using a standard UART library.  Due to inaccuracies in the internal clock, the baud rate needs to be set to 2400.  </w:t>
      </w:r>
    </w:p>
    <w:p w14:paraId="7D66C7E0" w14:textId="77777777" w:rsidR="00570412" w:rsidRDefault="00570412" w:rsidP="002852E8">
      <w:pPr>
        <w:pStyle w:val="Heading3"/>
      </w:pPr>
      <w:bookmarkStart w:id="57" w:name="_Toc404854024"/>
      <w:bookmarkStart w:id="58" w:name="_Toc278891287"/>
      <w:r>
        <w:t>Battery</w:t>
      </w:r>
      <w:bookmarkEnd w:id="57"/>
      <w:bookmarkEnd w:id="58"/>
    </w:p>
    <w:p w14:paraId="6B0ED7B4" w14:textId="77777777" w:rsidR="00570412" w:rsidRDefault="00570412" w:rsidP="00570412">
      <w:r>
        <w:t xml:space="preserve">The battery used is a lithium ion coin cell battery, specifically a rechargeable CR2450.  The battery rated for 3.6V at 110mAh.  The circuit uses around 4mA of current so the device should last a full 24 hours before it needs to be recharged.  Originally non rechargeable CR2450 were used to containing 600mAh but they quickly drop below 3V which is below the minimum spec for the RN-42 Bluetooth module.  </w:t>
      </w:r>
    </w:p>
    <w:p w14:paraId="337613FF" w14:textId="77777777" w:rsidR="00570412" w:rsidRDefault="00570412" w:rsidP="002852E8">
      <w:pPr>
        <w:pStyle w:val="Heading3"/>
      </w:pPr>
      <w:bookmarkStart w:id="59" w:name="_Toc278891288"/>
      <w:r>
        <w:t>Case Design</w:t>
      </w:r>
      <w:bookmarkEnd w:id="59"/>
    </w:p>
    <w:p w14:paraId="53E9DE00" w14:textId="60A18B9A" w:rsidR="00570412" w:rsidRPr="009E01BC" w:rsidRDefault="007E795D" w:rsidP="00570412">
      <w:r>
        <w:t xml:space="preserve">The case will be </w:t>
      </w:r>
      <w:r w:rsidR="00570412">
        <w:t xml:space="preserve">designed in Solidworks and is made of 3d printed plastic.  It consists of a top part, an insert, and a bottom part.  The top part is a hollow cylinder that has an opening at the top and bottom.  The top opening is slightly smaller than the cylinder and insert in order to prevent it from falling out.  The bottom opening has screw threads which are used to attach to the bottom part.  The insert is a thin circle that sits inside the top half above the electronic circuit.  The purpose of the insert is to provide a larger area that the user can push instead of trying to press the small button on the circuit.  The bottom part is designed to have a tight fit on the top of an inhaler.  There are screw threads on the outside which allow it to be attached to the top half of the case.    </w:t>
      </w:r>
    </w:p>
    <w:p w14:paraId="77174900" w14:textId="77777777" w:rsidR="0087541F" w:rsidRPr="0087541F" w:rsidRDefault="0087541F" w:rsidP="0087541F"/>
    <w:p w14:paraId="3930D810" w14:textId="127E0DAC" w:rsidR="00E85B5C" w:rsidRPr="00E85B5C" w:rsidRDefault="0087541F" w:rsidP="00E85B5C">
      <w:r>
        <w:t>Peak Flow meter design follows as that of Inhaler cap design. However the measurement of peak flow usage and its design could be complex therefore the system may purchase it from third party.</w:t>
      </w:r>
    </w:p>
    <w:p w14:paraId="07398C20" w14:textId="77777777" w:rsidR="00AD197D" w:rsidRDefault="00AD197D" w:rsidP="001E093C"/>
    <w:p w14:paraId="464A4F82" w14:textId="77777777" w:rsidR="00E10D0E" w:rsidRDefault="00E10D0E" w:rsidP="00E10D0E">
      <w:pPr>
        <w:pStyle w:val="Heading2"/>
      </w:pPr>
      <w:r>
        <w:t xml:space="preserve">User Interface </w:t>
      </w:r>
    </w:p>
    <w:p w14:paraId="7CD0861A" w14:textId="5BEE9B81" w:rsidR="00E10D0E" w:rsidRDefault="00E10D0E" w:rsidP="00E10D0E">
      <w:pPr>
        <w:pStyle w:val="Heading3"/>
      </w:pPr>
      <w:r>
        <w:t>User Interface</w:t>
      </w:r>
    </w:p>
    <w:p w14:paraId="76F903C5" w14:textId="455D374F" w:rsidR="00E10D0E" w:rsidRDefault="00E10D0E" w:rsidP="00E10D0E">
      <w:r>
        <w:t>The system will have user interface to:</w:t>
      </w:r>
    </w:p>
    <w:p w14:paraId="113BFCC8" w14:textId="05FD42B9" w:rsidR="00E10D0E" w:rsidRDefault="00E10D0E" w:rsidP="00E10D0E">
      <w:pPr>
        <w:pStyle w:val="ListBullet10Pt"/>
      </w:pPr>
      <w:r>
        <w:lastRenderedPageBreak/>
        <w:t>Register or create, edit, disable, or view account for users (User accounts are never deleted unless required for legal reasons)</w:t>
      </w:r>
    </w:p>
    <w:p w14:paraId="1359DC27" w14:textId="5FC2E18D" w:rsidR="00E10D0E" w:rsidRPr="00E10D0E" w:rsidRDefault="00E10D0E" w:rsidP="00E10D0E">
      <w:pPr>
        <w:pStyle w:val="ListBullet10Pt"/>
      </w:pPr>
      <w:r>
        <w:t xml:space="preserve">View existing users and query for users with interesting data </w:t>
      </w:r>
      <w:bookmarkStart w:id="60" w:name="_GoBack"/>
      <w:bookmarkEnd w:id="60"/>
    </w:p>
    <w:p w14:paraId="6CBE56E9" w14:textId="384B4D29" w:rsidR="00E10D0E" w:rsidRDefault="00E10D0E" w:rsidP="00E10D0E">
      <w:pPr>
        <w:pStyle w:val="Heading3"/>
      </w:pPr>
      <w:r>
        <w:t>Openlayer Maps</w:t>
      </w:r>
    </w:p>
    <w:p w14:paraId="230138C8" w14:textId="3BDBDD96" w:rsidR="00E10D0E" w:rsidRDefault="00E10D0E" w:rsidP="00E10D0E">
      <w:r>
        <w:t>The system will use Openlayer Map java script library to show interactive maps. The data for the map will be procured from various weather map sites and through systems owns data collection methods.</w:t>
      </w:r>
    </w:p>
    <w:p w14:paraId="7C753AD8" w14:textId="337A8967" w:rsidR="00E10D0E" w:rsidRDefault="00E10D0E" w:rsidP="00E10D0E">
      <w:r>
        <w:t xml:space="preserve">The map will have a base map from any of “open layers”, “open street map” etc. </w:t>
      </w:r>
    </w:p>
    <w:p w14:paraId="7EF5F71A" w14:textId="47D258EC" w:rsidR="00E10D0E" w:rsidRDefault="00E10D0E" w:rsidP="00E10D0E">
      <w:r>
        <w:t>The map will have additional layers that can be turned on or off. The layers are:</w:t>
      </w:r>
    </w:p>
    <w:p w14:paraId="68B6CC8E" w14:textId="31CEB90F" w:rsidR="00E10D0E" w:rsidRDefault="00E10D0E" w:rsidP="00E10D0E">
      <w:pPr>
        <w:pStyle w:val="ListBullet10Pt"/>
      </w:pPr>
      <w:r>
        <w:t>Show patients trajectories</w:t>
      </w:r>
    </w:p>
    <w:p w14:paraId="6BAA40CE" w14:textId="51E242B3" w:rsidR="00E10D0E" w:rsidRDefault="00E10D0E" w:rsidP="00E10D0E">
      <w:pPr>
        <w:pStyle w:val="ListBullet10Pt"/>
      </w:pPr>
      <w:r>
        <w:t>Show Weather map data – vector layer</w:t>
      </w:r>
    </w:p>
    <w:p w14:paraId="7025BB9E" w14:textId="0C0F6960" w:rsidR="00E10D0E" w:rsidRPr="00E10D0E" w:rsidRDefault="00E10D0E" w:rsidP="00E10D0E">
      <w:pPr>
        <w:pStyle w:val="ListBullet10Pt"/>
      </w:pPr>
      <w:r>
        <w:t>Show Weather mapped tiles (a specific WMS service is unclear and must be determined during the project)</w:t>
      </w:r>
    </w:p>
    <w:p w14:paraId="4339FB94" w14:textId="77777777" w:rsidR="00231A4D" w:rsidRDefault="00231A4D" w:rsidP="00231A4D">
      <w:pPr>
        <w:pStyle w:val="Heading1"/>
      </w:pPr>
      <w:bookmarkStart w:id="61" w:name="_Toc278891289"/>
      <w:r>
        <w:t>Deployment Architecture View</w:t>
      </w:r>
      <w:bookmarkEnd w:id="61"/>
    </w:p>
    <w:p w14:paraId="301BCCC2" w14:textId="77777777" w:rsidR="001B0312" w:rsidRDefault="001B0312" w:rsidP="001B0312">
      <w:r>
        <w:t>The system deployment is as shown below.</w:t>
      </w:r>
    </w:p>
    <w:p w14:paraId="301BB07F" w14:textId="77777777" w:rsidR="001B0312" w:rsidRDefault="001B0312" w:rsidP="001B0312"/>
    <w:p w14:paraId="73262753" w14:textId="358AFD14" w:rsidR="001B0312" w:rsidRDefault="001B0312" w:rsidP="001B0312">
      <w:r>
        <w:t xml:space="preserve"> </w:t>
      </w:r>
    </w:p>
    <w:p w14:paraId="04620B92" w14:textId="43C86B2D" w:rsidR="005D79A5" w:rsidRDefault="00F309CC" w:rsidP="004F45DC">
      <w:pPr>
        <w:jc w:val="center"/>
      </w:pPr>
      <w:r w:rsidRPr="00F309CC">
        <w:rPr>
          <w:noProof/>
        </w:rPr>
        <w:drawing>
          <wp:inline distT="0" distB="0" distL="0" distR="0" wp14:anchorId="4D5845E6" wp14:editId="6C9B51AE">
            <wp:extent cx="2981325" cy="2214648"/>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2448" cy="2215482"/>
                    </a:xfrm>
                    <a:prstGeom prst="rect">
                      <a:avLst/>
                    </a:prstGeom>
                    <a:noFill/>
                    <a:ln>
                      <a:noFill/>
                    </a:ln>
                  </pic:spPr>
                </pic:pic>
              </a:graphicData>
            </a:graphic>
          </wp:inline>
        </w:drawing>
      </w:r>
      <w:r w:rsidR="004F45DC" w:rsidRPr="004F45DC">
        <w:rPr>
          <w:noProof/>
        </w:rPr>
        <w:drawing>
          <wp:inline distT="0" distB="0" distL="0" distR="0" wp14:anchorId="38B238E4" wp14:editId="6D222172">
            <wp:extent cx="1860815" cy="2178231"/>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61152" cy="2178625"/>
                    </a:xfrm>
                    <a:prstGeom prst="rect">
                      <a:avLst/>
                    </a:prstGeom>
                    <a:noFill/>
                    <a:ln>
                      <a:noFill/>
                    </a:ln>
                  </pic:spPr>
                </pic:pic>
              </a:graphicData>
            </a:graphic>
          </wp:inline>
        </w:drawing>
      </w:r>
    </w:p>
    <w:p w14:paraId="53AA5FB7" w14:textId="77777777" w:rsidR="00F309CC" w:rsidRDefault="00F309CC" w:rsidP="00F309CC"/>
    <w:p w14:paraId="69045C41" w14:textId="77777777" w:rsidR="005D79A5" w:rsidRDefault="005D79A5" w:rsidP="00F309CC"/>
    <w:p w14:paraId="67540BD8" w14:textId="77777777" w:rsidR="005D79A5" w:rsidRDefault="005D79A5" w:rsidP="00F309CC"/>
    <w:p w14:paraId="4A26C247" w14:textId="77777777" w:rsidR="00F309CC" w:rsidRDefault="00F309CC" w:rsidP="00F309CC"/>
    <w:p w14:paraId="4DA97789" w14:textId="77777777" w:rsidR="00231A4D" w:rsidRDefault="00231A4D" w:rsidP="00231A4D">
      <w:pPr>
        <w:pStyle w:val="Heading1"/>
      </w:pPr>
      <w:bookmarkStart w:id="62" w:name="_Toc278891290"/>
      <w:r>
        <w:t>Data Architecture View</w:t>
      </w:r>
      <w:bookmarkEnd w:id="62"/>
    </w:p>
    <w:p w14:paraId="4C236C5E" w14:textId="7BF09FA7" w:rsidR="00E577D7" w:rsidRDefault="0025179A" w:rsidP="00CF4A84">
      <w:r>
        <w:t xml:space="preserve">The significant data elements of the system are as follows: </w:t>
      </w:r>
      <w:r>
        <w:br/>
        <w:t>All these data are time stamped in GMT</w:t>
      </w:r>
      <w:r>
        <w:br/>
      </w:r>
    </w:p>
    <w:p w14:paraId="3402AA6F" w14:textId="3C83ABDC" w:rsidR="0025179A" w:rsidRDefault="0025179A" w:rsidP="0025179A">
      <w:pPr>
        <w:pStyle w:val="ListBullet10Pt"/>
      </w:pPr>
      <w:r>
        <w:t>Patients movement data</w:t>
      </w:r>
    </w:p>
    <w:p w14:paraId="65513073" w14:textId="5B317463" w:rsidR="0025179A" w:rsidRDefault="0025179A" w:rsidP="0025179A">
      <w:pPr>
        <w:pStyle w:val="ListBullet10Pt"/>
      </w:pPr>
      <w:r>
        <w:t>Patients medication and inhaler data</w:t>
      </w:r>
    </w:p>
    <w:p w14:paraId="71C98648" w14:textId="7ADB46BB" w:rsidR="0025179A" w:rsidRDefault="0025179A" w:rsidP="0025179A">
      <w:pPr>
        <w:pStyle w:val="ListBullet10Pt"/>
      </w:pPr>
      <w:r>
        <w:t>Patients data that indicate when an attack occurred</w:t>
      </w:r>
    </w:p>
    <w:p w14:paraId="5929C6DF" w14:textId="49358046" w:rsidR="0025179A" w:rsidRDefault="0025179A" w:rsidP="0025179A">
      <w:pPr>
        <w:pStyle w:val="ListBullet10Pt"/>
      </w:pPr>
      <w:r>
        <w:t xml:space="preserve">Environmental data </w:t>
      </w:r>
    </w:p>
    <w:p w14:paraId="193D483E" w14:textId="31C8BE8C" w:rsidR="00D37FD4" w:rsidRDefault="00231A4D" w:rsidP="00231A4D">
      <w:pPr>
        <w:pStyle w:val="Heading1"/>
      </w:pPr>
      <w:bookmarkStart w:id="63" w:name="_Toc278891291"/>
      <w:r>
        <w:t>System Process View</w:t>
      </w:r>
      <w:bookmarkEnd w:id="63"/>
    </w:p>
    <w:p w14:paraId="7D42C5A4" w14:textId="34982E78" w:rsidR="0006667F" w:rsidRDefault="0006667F" w:rsidP="0006667F">
      <w:r>
        <w:t xml:space="preserve">Most system processes will be implemented as state-less. There will not be a need for long standing transactions. However there are components that have interdependency on other components and thus must be available to ensure that overall working of the system. Such dependencies are shown below. </w:t>
      </w:r>
    </w:p>
    <w:p w14:paraId="449C7C8F" w14:textId="77777777" w:rsidR="006858C5" w:rsidRDefault="006858C5" w:rsidP="0006667F"/>
    <w:p w14:paraId="060A3E0B" w14:textId="51FAD355" w:rsidR="00E602DB" w:rsidRDefault="006858C5" w:rsidP="0006667F">
      <w:r>
        <w:lastRenderedPageBreak/>
        <w:t xml:space="preserve">Web services are the central part of the overall system. Web services depend on the tomcat application server. </w:t>
      </w:r>
    </w:p>
    <w:p w14:paraId="62A8113A" w14:textId="77777777" w:rsidR="006858C5" w:rsidRDefault="006858C5" w:rsidP="0006667F"/>
    <w:tbl>
      <w:tblPr>
        <w:tblStyle w:val="TableGrid"/>
        <w:tblW w:w="0" w:type="auto"/>
        <w:tblLook w:val="04A0" w:firstRow="1" w:lastRow="0" w:firstColumn="1" w:lastColumn="0" w:noHBand="0" w:noVBand="1"/>
      </w:tblPr>
      <w:tblGrid>
        <w:gridCol w:w="9576"/>
      </w:tblGrid>
      <w:tr w:rsidR="006858C5" w14:paraId="2200ED3A" w14:textId="77777777" w:rsidTr="006858C5">
        <w:tc>
          <w:tcPr>
            <w:tcW w:w="9576" w:type="dxa"/>
          </w:tcPr>
          <w:p w14:paraId="08D8804A" w14:textId="77777777" w:rsidR="006858C5" w:rsidRDefault="006858C5" w:rsidP="006858C5">
            <w:pPr>
              <w:jc w:val="center"/>
            </w:pPr>
          </w:p>
          <w:p w14:paraId="344F46AD" w14:textId="77777777" w:rsidR="006858C5" w:rsidRDefault="006858C5" w:rsidP="006858C5">
            <w:pPr>
              <w:jc w:val="center"/>
            </w:pPr>
            <w:r w:rsidRPr="006858C5">
              <w:rPr>
                <w:noProof/>
              </w:rPr>
              <w:drawing>
                <wp:inline distT="0" distB="0" distL="0" distR="0" wp14:anchorId="28A4205C" wp14:editId="406382C4">
                  <wp:extent cx="2963008" cy="1889830"/>
                  <wp:effectExtent l="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3510" cy="1890150"/>
                          </a:xfrm>
                          <a:prstGeom prst="rect">
                            <a:avLst/>
                          </a:prstGeom>
                          <a:noFill/>
                          <a:ln>
                            <a:noFill/>
                          </a:ln>
                        </pic:spPr>
                      </pic:pic>
                    </a:graphicData>
                  </a:graphic>
                </wp:inline>
              </w:drawing>
            </w:r>
          </w:p>
          <w:p w14:paraId="60571BF5" w14:textId="77777777" w:rsidR="006858C5" w:rsidRDefault="006858C5" w:rsidP="006858C5">
            <w:pPr>
              <w:jc w:val="center"/>
            </w:pPr>
          </w:p>
          <w:p w14:paraId="6367D91C" w14:textId="30EDAA1E" w:rsidR="006858C5" w:rsidRDefault="006858C5" w:rsidP="006858C5">
            <w:pPr>
              <w:jc w:val="center"/>
            </w:pPr>
          </w:p>
        </w:tc>
      </w:tr>
    </w:tbl>
    <w:p w14:paraId="0C73F849" w14:textId="5808BF84" w:rsidR="006858C5" w:rsidRDefault="006858C5" w:rsidP="0006667F"/>
    <w:p w14:paraId="05A51B0B" w14:textId="77777777" w:rsidR="0006667F" w:rsidRDefault="0006667F" w:rsidP="0006667F"/>
    <w:p w14:paraId="3961DC13" w14:textId="5D80CAB7" w:rsidR="007B6A42" w:rsidRPr="0006667F" w:rsidRDefault="007B6A42" w:rsidP="006858C5">
      <w:pPr>
        <w:jc w:val="center"/>
      </w:pPr>
    </w:p>
    <w:p w14:paraId="5F0925B3" w14:textId="77777777" w:rsidR="00D37FD4" w:rsidRDefault="00D37FD4" w:rsidP="00D37FD4">
      <w:pPr>
        <w:pStyle w:val="Heading1"/>
      </w:pPr>
      <w:bookmarkStart w:id="64" w:name="_Toc278891292"/>
      <w:r>
        <w:t>Implementation Architecture View</w:t>
      </w:r>
      <w:bookmarkEnd w:id="64"/>
    </w:p>
    <w:p w14:paraId="55D6102F" w14:textId="77777777" w:rsidR="00E52DEF" w:rsidRDefault="00E52DEF" w:rsidP="0099209E"/>
    <w:p w14:paraId="016368B6" w14:textId="010B86B6" w:rsidR="0099209E" w:rsidRDefault="0099209E" w:rsidP="0099209E">
      <w:r>
        <w:t>The implementation uses the following technologies.</w:t>
      </w:r>
    </w:p>
    <w:p w14:paraId="4D604388" w14:textId="77777777" w:rsidR="0099209E" w:rsidRDefault="0099209E" w:rsidP="0099209E"/>
    <w:p w14:paraId="323BA07A" w14:textId="0B4A6FD3" w:rsidR="0099209E" w:rsidRDefault="0099209E" w:rsidP="0099209E">
      <w:pPr>
        <w:pStyle w:val="ListBullet10Pt"/>
      </w:pPr>
      <w:r>
        <w:t>Linux Redhat 6.x (or Ubuntu) version of O.S</w:t>
      </w:r>
    </w:p>
    <w:p w14:paraId="76F5BA74" w14:textId="5BB3A98B" w:rsidR="0099209E" w:rsidRDefault="0063525D" w:rsidP="0099209E">
      <w:pPr>
        <w:pStyle w:val="ListBullet10Pt"/>
      </w:pPr>
      <w:r>
        <w:t>Tomcat as application server front ended by Apache server</w:t>
      </w:r>
    </w:p>
    <w:p w14:paraId="167C2625" w14:textId="51BA0BF4" w:rsidR="0063525D" w:rsidRDefault="0063525D" w:rsidP="0099209E">
      <w:pPr>
        <w:pStyle w:val="ListBullet10Pt"/>
      </w:pPr>
      <w:r>
        <w:t>Hadoop file system will used in the second phase of the project to store large amounts of data. In the initial phase all files will be stored locally</w:t>
      </w:r>
    </w:p>
    <w:p w14:paraId="33D01B74" w14:textId="0CDADB88" w:rsidR="0063525D" w:rsidRDefault="0063525D" w:rsidP="0099209E">
      <w:pPr>
        <w:pStyle w:val="ListBullet10Pt"/>
      </w:pPr>
      <w:r>
        <w:t>Postgres with PostGIS extensions will be used as database.</w:t>
      </w:r>
    </w:p>
    <w:p w14:paraId="69696F2C" w14:textId="6EAD3269" w:rsidR="0063525D" w:rsidRDefault="0063525D" w:rsidP="0099209E">
      <w:pPr>
        <w:pStyle w:val="ListBullet10Pt"/>
      </w:pPr>
      <w:r>
        <w:t>The project will use Java, Python as main programming languages.</w:t>
      </w:r>
    </w:p>
    <w:p w14:paraId="68DD351D" w14:textId="31EBB523" w:rsidR="0027063C" w:rsidRDefault="0027063C" w:rsidP="0099209E">
      <w:pPr>
        <w:pStyle w:val="ListBullet10Pt"/>
      </w:pPr>
      <w:r>
        <w:t>JUNIT for writing test scripts</w:t>
      </w:r>
    </w:p>
    <w:p w14:paraId="094B89A2" w14:textId="0AEAE272" w:rsidR="0027063C" w:rsidRDefault="0027063C" w:rsidP="0099209E">
      <w:pPr>
        <w:pStyle w:val="ListBullet10Pt"/>
      </w:pPr>
      <w:r>
        <w:t xml:space="preserve">Openlayers will be used for displaying the GIS maps </w:t>
      </w:r>
    </w:p>
    <w:p w14:paraId="43249D23" w14:textId="62F5E8F5" w:rsidR="0063525D" w:rsidRDefault="0027063C" w:rsidP="00A924A4">
      <w:pPr>
        <w:pStyle w:val="ListBullet10Pt"/>
      </w:pPr>
      <w:r>
        <w:t>Javascript will be used for most of the client facing systems</w:t>
      </w:r>
    </w:p>
    <w:p w14:paraId="51FBEDA0" w14:textId="48D7EB64" w:rsidR="007766AD" w:rsidRDefault="007766AD" w:rsidP="00A924A4">
      <w:pPr>
        <w:pStyle w:val="ListBullet10Pt"/>
      </w:pPr>
      <w:r>
        <w:t>Jlog for logging</w:t>
      </w:r>
    </w:p>
    <w:p w14:paraId="29F17BF0" w14:textId="77777777" w:rsidR="00D80879" w:rsidRDefault="00D80879" w:rsidP="00D80879">
      <w:pPr>
        <w:pStyle w:val="ListBullet10Pt"/>
        <w:numPr>
          <w:ilvl w:val="0"/>
          <w:numId w:val="0"/>
        </w:numPr>
      </w:pPr>
    </w:p>
    <w:p w14:paraId="7E7132AC" w14:textId="2976CA4B" w:rsidR="00AC12DC" w:rsidRDefault="00AC12DC" w:rsidP="00D80879">
      <w:pPr>
        <w:pStyle w:val="ListBullet10Pt"/>
        <w:numPr>
          <w:ilvl w:val="0"/>
          <w:numId w:val="0"/>
        </w:numPr>
      </w:pPr>
      <w:r>
        <w:t xml:space="preserve"> </w:t>
      </w:r>
    </w:p>
    <w:p w14:paraId="36323788" w14:textId="4FDB6E7B" w:rsidR="00D80879" w:rsidRDefault="00D80879" w:rsidP="00D80879">
      <w:pPr>
        <w:pStyle w:val="Heading3"/>
      </w:pPr>
      <w:bookmarkStart w:id="65" w:name="_Toc278891293"/>
      <w:r>
        <w:t>Android Implementation</w:t>
      </w:r>
      <w:bookmarkEnd w:id="65"/>
    </w:p>
    <w:p w14:paraId="6B1997A4" w14:textId="60096836" w:rsidR="00D80879" w:rsidRDefault="00D80879" w:rsidP="00D80879">
      <w:r>
        <w:t>Activities: Screen that user can interact with</w:t>
      </w:r>
    </w:p>
    <w:p w14:paraId="302A40EC" w14:textId="69D42FE7" w:rsidR="00D80879" w:rsidRDefault="00D80879" w:rsidP="00D80879">
      <w:r>
        <w:t>Services: Components that run in background</w:t>
      </w:r>
    </w:p>
    <w:p w14:paraId="01D52AB6" w14:textId="58F61F47" w:rsidR="00D80879" w:rsidRDefault="00D80879" w:rsidP="00D80879">
      <w:r>
        <w:t>Content Providers: Data sharing mechanisms</w:t>
      </w:r>
    </w:p>
    <w:p w14:paraId="0C3E9C12" w14:textId="7A334804" w:rsidR="00D80879" w:rsidRPr="00D80879" w:rsidRDefault="00D80879" w:rsidP="00D80879">
      <w:r>
        <w:t>Broadcast Receivers: Send and receive notifications.</w:t>
      </w:r>
    </w:p>
    <w:p w14:paraId="0573D92A" w14:textId="77E530DD" w:rsidR="0063525D" w:rsidRDefault="0063525D" w:rsidP="0063525D">
      <w:pPr>
        <w:pStyle w:val="Heading2"/>
      </w:pPr>
      <w:bookmarkStart w:id="66" w:name="_Toc278891294"/>
      <w:r>
        <w:t>Database Design</w:t>
      </w:r>
      <w:bookmarkEnd w:id="66"/>
    </w:p>
    <w:p w14:paraId="485ECCD7" w14:textId="79F96BB0" w:rsidR="0063525D" w:rsidRDefault="0063525D" w:rsidP="0063525D">
      <w:r>
        <w:t xml:space="preserve">The following simple schema will be implemented on the Postgres +PostGIS DB. </w:t>
      </w:r>
    </w:p>
    <w:p w14:paraId="2E90898B" w14:textId="77777777" w:rsidR="0063525D" w:rsidRDefault="0063525D" w:rsidP="0063525D"/>
    <w:p w14:paraId="43464391" w14:textId="349A61D2" w:rsidR="00995A18" w:rsidRDefault="00995A18" w:rsidP="00995A18">
      <w:pPr>
        <w:jc w:val="center"/>
      </w:pPr>
      <w:r>
        <w:rPr>
          <w:rFonts w:ascii="Calibri" w:hAnsi="Calibri" w:cs="Calibri"/>
          <w:noProof/>
          <w:sz w:val="22"/>
          <w:szCs w:val="22"/>
        </w:rPr>
        <w:lastRenderedPageBreak/>
        <w:drawing>
          <wp:inline distT="0" distB="0" distL="0" distR="0" wp14:anchorId="799AFC38" wp14:editId="19F347A9">
            <wp:extent cx="5486400" cy="350710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507105"/>
                    </a:xfrm>
                    <a:prstGeom prst="rect">
                      <a:avLst/>
                    </a:prstGeom>
                    <a:noFill/>
                    <a:ln>
                      <a:noFill/>
                    </a:ln>
                  </pic:spPr>
                </pic:pic>
              </a:graphicData>
            </a:graphic>
          </wp:inline>
        </w:drawing>
      </w:r>
    </w:p>
    <w:p w14:paraId="591AAB3A" w14:textId="77777777" w:rsidR="0063525D" w:rsidRDefault="0063525D" w:rsidP="0063525D"/>
    <w:p w14:paraId="2510D193" w14:textId="205D0148" w:rsidR="00995A18" w:rsidRDefault="00995A18" w:rsidP="0063525D">
      <w:r>
        <w:t>This is the simple database schema that will be created to store the data for the initial prototype.</w:t>
      </w:r>
    </w:p>
    <w:p w14:paraId="15134C26" w14:textId="77777777" w:rsidR="00995A18" w:rsidRDefault="00995A18" w:rsidP="0063525D"/>
    <w:p w14:paraId="2B06F8D4" w14:textId="705AA846" w:rsidR="00995A18" w:rsidRDefault="00995A18" w:rsidP="0063525D">
      <w:r>
        <w:t>User table will be used to stored users who are registered with their id. Each user will be assigned a mobile ID that they would use to report the readings.</w:t>
      </w:r>
    </w:p>
    <w:p w14:paraId="475704A9" w14:textId="77777777" w:rsidR="00995A18" w:rsidRDefault="00995A18" w:rsidP="0063525D"/>
    <w:p w14:paraId="60F6804F" w14:textId="618F2643" w:rsidR="00995A18" w:rsidRDefault="00761CC9" w:rsidP="0063525D">
      <w:r>
        <w:t xml:space="preserve">“ENV” </w:t>
      </w:r>
      <w:r w:rsidR="00995A18">
        <w:t>table will store the environmental data. The columns “values” in this table will be used to hold any key value pairs stored as JSON formatted strings.</w:t>
      </w:r>
    </w:p>
    <w:p w14:paraId="6C42E6FE" w14:textId="77777777" w:rsidR="00995A18" w:rsidRDefault="00995A18" w:rsidP="0063525D"/>
    <w:p w14:paraId="0F691FC2" w14:textId="21167F71" w:rsidR="00995A18" w:rsidRPr="0063525D" w:rsidRDefault="00995A18" w:rsidP="0063525D">
      <w:r>
        <w:t>Health table will store the users input collected from using PFM, inhalers and voluntary inputs of attacks or any medication intakes.</w:t>
      </w:r>
    </w:p>
    <w:p w14:paraId="0A8258D8" w14:textId="77777777" w:rsidR="00A56067" w:rsidRDefault="00A56067" w:rsidP="00A56067">
      <w:bookmarkStart w:id="67" w:name="_Toc269974655"/>
      <w:bookmarkStart w:id="68" w:name="_Toc269974656"/>
      <w:bookmarkEnd w:id="67"/>
      <w:bookmarkEnd w:id="68"/>
    </w:p>
    <w:p w14:paraId="27082999" w14:textId="1FB6F21A" w:rsidR="005F0700" w:rsidRDefault="005F0700" w:rsidP="00A56067">
      <w:r>
        <w:t xml:space="preserve">“ENV” and “Health” tables will have latitude and longitude information that will be used as POINT data for PostGIS to create a spatial index. </w:t>
      </w:r>
    </w:p>
    <w:p w14:paraId="15029912" w14:textId="77777777" w:rsidR="005F0700" w:rsidRDefault="005F0700" w:rsidP="00A56067"/>
    <w:p w14:paraId="48728984" w14:textId="1EB258FB" w:rsidR="005F0700" w:rsidRDefault="005F0700" w:rsidP="00A56067">
      <w:r>
        <w:t>The data will be loaded dynamically as and when needed from the flat files. The scripts to load the data to the PostGIS table will be developed with parameters for loading data for time and set of users.</w:t>
      </w:r>
    </w:p>
    <w:p w14:paraId="415CC304" w14:textId="77777777" w:rsidR="005F0700" w:rsidRDefault="005F0700" w:rsidP="00A56067"/>
    <w:p w14:paraId="0F85A4B6" w14:textId="77777777" w:rsidR="00877FF0" w:rsidRDefault="00877FF0" w:rsidP="00CF4A84">
      <w:pPr>
        <w:pStyle w:val="Heading2"/>
      </w:pPr>
      <w:bookmarkStart w:id="69" w:name="_Toc278891295"/>
      <w:r>
        <w:t>Web Services</w:t>
      </w:r>
      <w:bookmarkStart w:id="70" w:name="_Toc226535638"/>
      <w:bookmarkEnd w:id="70"/>
      <w:bookmarkEnd w:id="69"/>
    </w:p>
    <w:p w14:paraId="1D7E5372" w14:textId="1C90247D" w:rsidR="00877FF0" w:rsidRDefault="00877FF0" w:rsidP="00877FF0">
      <w:r>
        <w:t>The system will develop following web services to support data collection.</w:t>
      </w:r>
      <w:r w:rsidRPr="00877FF0">
        <w:t xml:space="preserve"> </w:t>
      </w:r>
      <w:r>
        <w:t>Initially, the data will be uploaded with no security protocols. Second phase will implement https protocols with official certificates.</w:t>
      </w:r>
    </w:p>
    <w:p w14:paraId="3CEE5BF5" w14:textId="4469C324" w:rsidR="00AC12DC" w:rsidRDefault="00AC12DC" w:rsidP="00877FF0">
      <w:r>
        <w:t xml:space="preserve">These web services must be high reliable and available. </w:t>
      </w:r>
    </w:p>
    <w:p w14:paraId="28700B6E" w14:textId="6D733C25" w:rsidR="00AC12DC" w:rsidRDefault="00AC12DC" w:rsidP="00877FF0">
      <w:r>
        <w:t>The devices that will upload data must ensure that the correct successful return codes are received so as not to risk the loss of data.</w:t>
      </w:r>
    </w:p>
    <w:p w14:paraId="1EB66DC3" w14:textId="77777777" w:rsidR="00877FF0" w:rsidRDefault="00877FF0" w:rsidP="00877FF0"/>
    <w:tbl>
      <w:tblPr>
        <w:tblStyle w:val="TableGrid"/>
        <w:tblW w:w="0" w:type="auto"/>
        <w:tblLayout w:type="fixed"/>
        <w:tblLook w:val="04A0" w:firstRow="1" w:lastRow="0" w:firstColumn="1" w:lastColumn="0" w:noHBand="0" w:noVBand="1"/>
      </w:tblPr>
      <w:tblGrid>
        <w:gridCol w:w="1548"/>
        <w:gridCol w:w="4410"/>
        <w:gridCol w:w="3618"/>
      </w:tblGrid>
      <w:tr w:rsidR="00877FF0" w:rsidRPr="00877FF0" w14:paraId="48FD63CE" w14:textId="77777777" w:rsidTr="00E13285">
        <w:tc>
          <w:tcPr>
            <w:tcW w:w="1548" w:type="dxa"/>
            <w:shd w:val="clear" w:color="auto" w:fill="DBE5F1" w:themeFill="accent1" w:themeFillTint="33"/>
          </w:tcPr>
          <w:p w14:paraId="25DADEAA" w14:textId="579D97BF" w:rsidR="00877FF0" w:rsidRPr="00877FF0" w:rsidRDefault="00877FF0" w:rsidP="00877FF0">
            <w:pPr>
              <w:jc w:val="center"/>
              <w:rPr>
                <w:b/>
              </w:rPr>
            </w:pPr>
            <w:r w:rsidRPr="00877FF0">
              <w:rPr>
                <w:b/>
              </w:rPr>
              <w:t>Web Service</w:t>
            </w:r>
          </w:p>
        </w:tc>
        <w:tc>
          <w:tcPr>
            <w:tcW w:w="4410" w:type="dxa"/>
            <w:shd w:val="clear" w:color="auto" w:fill="DBE5F1" w:themeFill="accent1" w:themeFillTint="33"/>
          </w:tcPr>
          <w:p w14:paraId="589CE31E" w14:textId="53D36648" w:rsidR="00877FF0" w:rsidRPr="00877FF0" w:rsidRDefault="00877FF0" w:rsidP="00877FF0">
            <w:pPr>
              <w:jc w:val="center"/>
              <w:rPr>
                <w:b/>
              </w:rPr>
            </w:pPr>
            <w:r w:rsidRPr="00877FF0">
              <w:rPr>
                <w:b/>
              </w:rPr>
              <w:t>End point</w:t>
            </w:r>
          </w:p>
        </w:tc>
        <w:tc>
          <w:tcPr>
            <w:tcW w:w="3618" w:type="dxa"/>
            <w:shd w:val="clear" w:color="auto" w:fill="DBE5F1" w:themeFill="accent1" w:themeFillTint="33"/>
          </w:tcPr>
          <w:p w14:paraId="15C1DB0E" w14:textId="7007C792" w:rsidR="00877FF0" w:rsidRPr="00877FF0" w:rsidRDefault="00877FF0" w:rsidP="00877FF0">
            <w:pPr>
              <w:jc w:val="center"/>
              <w:rPr>
                <w:b/>
              </w:rPr>
            </w:pPr>
            <w:r w:rsidRPr="00877FF0">
              <w:rPr>
                <w:b/>
              </w:rPr>
              <w:t>Description</w:t>
            </w:r>
          </w:p>
        </w:tc>
      </w:tr>
      <w:tr w:rsidR="00E13285" w14:paraId="3A1F89DA" w14:textId="77777777" w:rsidTr="00E13285">
        <w:tc>
          <w:tcPr>
            <w:tcW w:w="1548" w:type="dxa"/>
            <w:vMerge w:val="restart"/>
            <w:shd w:val="clear" w:color="auto" w:fill="F2F2F2" w:themeFill="background1" w:themeFillShade="F2"/>
          </w:tcPr>
          <w:p w14:paraId="3BEAA6C2" w14:textId="03F01176" w:rsidR="00E13285" w:rsidRDefault="00E13285" w:rsidP="00877FF0">
            <w:r>
              <w:t>Collect Environmental data</w:t>
            </w:r>
          </w:p>
        </w:tc>
        <w:tc>
          <w:tcPr>
            <w:tcW w:w="4410" w:type="dxa"/>
          </w:tcPr>
          <w:p w14:paraId="60D49372" w14:textId="6607AF5F" w:rsidR="00E13285" w:rsidRDefault="00E13285" w:rsidP="00877FF0">
            <w:pPr>
              <w:rPr>
                <w:rStyle w:val="searchword"/>
              </w:rPr>
            </w:pPr>
            <w:r>
              <w:rPr>
                <w:rStyle w:val="searchword"/>
              </w:rPr>
              <w:t>Env.jsp</w:t>
            </w:r>
          </w:p>
          <w:p w14:paraId="5629538E" w14:textId="77777777" w:rsidR="00E13285" w:rsidRDefault="00E13285" w:rsidP="00877FF0">
            <w:pPr>
              <w:rPr>
                <w:rStyle w:val="searchword"/>
              </w:rPr>
            </w:pPr>
          </w:p>
          <w:p w14:paraId="2BC9977B" w14:textId="77777777" w:rsidR="00E13285" w:rsidRDefault="00E13285" w:rsidP="00877FF0">
            <w:pPr>
              <w:rPr>
                <w:rStyle w:val="searchword"/>
              </w:rPr>
            </w:pPr>
            <w:r>
              <w:rPr>
                <w:rStyle w:val="searchword"/>
              </w:rPr>
              <w:t xml:space="preserve">Example: </w:t>
            </w:r>
          </w:p>
          <w:p w14:paraId="6179264E" w14:textId="09664892" w:rsidR="00E13285" w:rsidRDefault="00E13285" w:rsidP="00877FF0">
            <w:pPr>
              <w:pStyle w:val="NormalWeb"/>
            </w:pPr>
            <w:r w:rsidRPr="00877FF0">
              <w:t>http://www.geospaces.org/</w:t>
            </w:r>
            <w:r>
              <w:rPr>
                <w:rStyle w:val="searchword"/>
                <w:color w:val="0000FF"/>
                <w:u w:val="single"/>
              </w:rPr>
              <w:t>aura</w:t>
            </w:r>
            <w:r w:rsidRPr="00877FF0">
              <w:t>/webroot/env.js</w:t>
            </w:r>
            <w:r w:rsidRPr="00877FF0">
              <w:lastRenderedPageBreak/>
              <w:t>p?api_key=1&amp;ver=1.0&amp;id=23&amp;lat=34&amp;lon=12.3&amp;alt=1000ft</w:t>
            </w:r>
            <w:r>
              <w:rPr>
                <w:noProof/>
              </w:rPr>
              <w:t>&amp;temperature=34.0</w:t>
            </w:r>
            <w:r>
              <w:t xml:space="preserve"> </w:t>
            </w:r>
          </w:p>
          <w:p w14:paraId="340C40E9" w14:textId="46D5420B" w:rsidR="00E13285" w:rsidRDefault="00E13285" w:rsidP="00877FF0"/>
        </w:tc>
        <w:tc>
          <w:tcPr>
            <w:tcW w:w="3618" w:type="dxa"/>
          </w:tcPr>
          <w:p w14:paraId="5C25BC39" w14:textId="77777777" w:rsidR="00E13285" w:rsidRDefault="00E13285" w:rsidP="00877FF0">
            <w:r>
              <w:lastRenderedPageBreak/>
              <w:t xml:space="preserve">The service will be used to collect environmental data </w:t>
            </w:r>
          </w:p>
          <w:p w14:paraId="2EB2B1AC" w14:textId="77777777" w:rsidR="00E13285" w:rsidRDefault="00E13285" w:rsidP="00877FF0"/>
          <w:p w14:paraId="5522FBB7" w14:textId="6EC79AA1" w:rsidR="00E13285" w:rsidRDefault="00E13285" w:rsidP="00877FF0">
            <w:r>
              <w:t xml:space="preserve">The data will  be stored in a file </w:t>
            </w:r>
            <w:r>
              <w:lastRenderedPageBreak/>
              <w:t>names ENV.txt which will be used to upload to postgres when needed</w:t>
            </w:r>
          </w:p>
        </w:tc>
      </w:tr>
      <w:tr w:rsidR="00E13285" w14:paraId="1EDAD378" w14:textId="77777777" w:rsidTr="00E13285">
        <w:tc>
          <w:tcPr>
            <w:tcW w:w="1548" w:type="dxa"/>
            <w:vMerge/>
            <w:shd w:val="clear" w:color="auto" w:fill="F2F2F2" w:themeFill="background1" w:themeFillShade="F2"/>
          </w:tcPr>
          <w:p w14:paraId="576A371A" w14:textId="6FC5229F" w:rsidR="00E13285" w:rsidRDefault="00E13285" w:rsidP="00877FF0"/>
        </w:tc>
        <w:tc>
          <w:tcPr>
            <w:tcW w:w="8028" w:type="dxa"/>
            <w:gridSpan w:val="2"/>
          </w:tcPr>
          <w:p w14:paraId="6FE32C4B" w14:textId="77777777" w:rsidR="00E13285" w:rsidRDefault="00E13285"/>
          <w:tbl>
            <w:tblPr>
              <w:tblStyle w:val="TableGrid"/>
              <w:tblW w:w="0" w:type="auto"/>
              <w:shd w:val="clear" w:color="auto" w:fill="F2F2F2" w:themeFill="background1" w:themeFillShade="F2"/>
              <w:tblLayout w:type="fixed"/>
              <w:tblLook w:val="04A0" w:firstRow="1" w:lastRow="0" w:firstColumn="1" w:lastColumn="0" w:noHBand="0" w:noVBand="1"/>
            </w:tblPr>
            <w:tblGrid>
              <w:gridCol w:w="2649"/>
              <w:gridCol w:w="2649"/>
              <w:gridCol w:w="2649"/>
            </w:tblGrid>
            <w:tr w:rsidR="00E13285" w:rsidRPr="00877FF0" w14:paraId="4040781C" w14:textId="77777777" w:rsidTr="00E13285">
              <w:tc>
                <w:tcPr>
                  <w:tcW w:w="2649" w:type="dxa"/>
                  <w:shd w:val="clear" w:color="auto" w:fill="B8CCE4" w:themeFill="accent1" w:themeFillTint="66"/>
                </w:tcPr>
                <w:p w14:paraId="417EB68B" w14:textId="77777777" w:rsidR="00E13285" w:rsidRPr="00E13285" w:rsidRDefault="00E13285" w:rsidP="00E13285">
                  <w:pPr>
                    <w:rPr>
                      <w:b/>
                    </w:rPr>
                  </w:pPr>
                  <w:r w:rsidRPr="00E13285">
                    <w:rPr>
                      <w:b/>
                    </w:rPr>
                    <w:t xml:space="preserve">Parameter </w:t>
                  </w:r>
                </w:p>
              </w:tc>
              <w:tc>
                <w:tcPr>
                  <w:tcW w:w="2649" w:type="dxa"/>
                  <w:shd w:val="clear" w:color="auto" w:fill="B8CCE4" w:themeFill="accent1" w:themeFillTint="66"/>
                </w:tcPr>
                <w:p w14:paraId="352DC033" w14:textId="77777777" w:rsidR="00E13285" w:rsidRPr="00E13285" w:rsidRDefault="00E13285" w:rsidP="00E13285">
                  <w:pPr>
                    <w:rPr>
                      <w:b/>
                    </w:rPr>
                  </w:pPr>
                  <w:r w:rsidRPr="00E13285">
                    <w:rPr>
                      <w:b/>
                    </w:rPr>
                    <w:t xml:space="preserve">values </w:t>
                  </w:r>
                </w:p>
              </w:tc>
              <w:tc>
                <w:tcPr>
                  <w:tcW w:w="2649" w:type="dxa"/>
                  <w:shd w:val="clear" w:color="auto" w:fill="B8CCE4" w:themeFill="accent1" w:themeFillTint="66"/>
                </w:tcPr>
                <w:p w14:paraId="373325DE" w14:textId="77777777" w:rsidR="00E13285" w:rsidRPr="00E13285" w:rsidRDefault="00E13285" w:rsidP="00E13285">
                  <w:pPr>
                    <w:rPr>
                      <w:b/>
                    </w:rPr>
                  </w:pPr>
                  <w:r w:rsidRPr="00E13285">
                    <w:rPr>
                      <w:b/>
                    </w:rPr>
                    <w:t>Description</w:t>
                  </w:r>
                </w:p>
              </w:tc>
            </w:tr>
            <w:tr w:rsidR="00E13285" w:rsidRPr="00877FF0" w14:paraId="60DE439F" w14:textId="77777777" w:rsidTr="00E13285">
              <w:tc>
                <w:tcPr>
                  <w:tcW w:w="2649" w:type="dxa"/>
                  <w:shd w:val="clear" w:color="auto" w:fill="F2F2F2" w:themeFill="background1" w:themeFillShade="F2"/>
                </w:tcPr>
                <w:p w14:paraId="044CA870" w14:textId="77777777" w:rsidR="00E13285" w:rsidRPr="00877FF0" w:rsidRDefault="00E13285" w:rsidP="00E13285">
                  <w:r w:rsidRPr="00877FF0">
                    <w:t xml:space="preserve">code </w:t>
                  </w:r>
                </w:p>
              </w:tc>
              <w:tc>
                <w:tcPr>
                  <w:tcW w:w="2649" w:type="dxa"/>
                  <w:shd w:val="clear" w:color="auto" w:fill="F2F2F2" w:themeFill="background1" w:themeFillShade="F2"/>
                </w:tcPr>
                <w:p w14:paraId="0BE67123" w14:textId="77777777" w:rsidR="00E13285" w:rsidRPr="00877FF0" w:rsidRDefault="00E13285" w:rsidP="00E13285"/>
              </w:tc>
              <w:tc>
                <w:tcPr>
                  <w:tcW w:w="2649" w:type="dxa"/>
                  <w:shd w:val="clear" w:color="auto" w:fill="F2F2F2" w:themeFill="background1" w:themeFillShade="F2"/>
                </w:tcPr>
                <w:p w14:paraId="228EF1C8" w14:textId="77777777" w:rsidR="00E13285" w:rsidRPr="00877FF0" w:rsidRDefault="00E13285" w:rsidP="00E13285">
                  <w:r w:rsidRPr="00877FF0">
                    <w:t>This is to implement security in future. For now, if it is not sent the data will not be stored</w:t>
                  </w:r>
                </w:p>
              </w:tc>
            </w:tr>
            <w:tr w:rsidR="00E13285" w:rsidRPr="00877FF0" w14:paraId="23F3691E" w14:textId="77777777" w:rsidTr="00E13285">
              <w:tc>
                <w:tcPr>
                  <w:tcW w:w="2649" w:type="dxa"/>
                  <w:shd w:val="clear" w:color="auto" w:fill="F2F2F2" w:themeFill="background1" w:themeFillShade="F2"/>
                </w:tcPr>
                <w:p w14:paraId="49D50CEB" w14:textId="77777777" w:rsidR="00E13285" w:rsidRPr="00877FF0" w:rsidRDefault="00E13285" w:rsidP="00E13285">
                  <w:r w:rsidRPr="00877FF0">
                    <w:t xml:space="preserve">ver </w:t>
                  </w:r>
                </w:p>
              </w:tc>
              <w:tc>
                <w:tcPr>
                  <w:tcW w:w="2649" w:type="dxa"/>
                  <w:shd w:val="clear" w:color="auto" w:fill="F2F2F2" w:themeFill="background1" w:themeFillShade="F2"/>
                </w:tcPr>
                <w:p w14:paraId="0D5D6B44" w14:textId="77777777" w:rsidR="00E13285" w:rsidRPr="00877FF0" w:rsidRDefault="00E13285" w:rsidP="00E13285">
                  <w:r w:rsidRPr="00877FF0">
                    <w:t xml:space="preserve">1.0 (optional) </w:t>
                  </w:r>
                </w:p>
              </w:tc>
              <w:tc>
                <w:tcPr>
                  <w:tcW w:w="2649" w:type="dxa"/>
                  <w:shd w:val="clear" w:color="auto" w:fill="F2F2F2" w:themeFill="background1" w:themeFillShade="F2"/>
                </w:tcPr>
                <w:p w14:paraId="53E8C5A7" w14:textId="77777777" w:rsidR="00E13285" w:rsidRPr="00877FF0" w:rsidRDefault="00E13285" w:rsidP="00E13285">
                  <w:r w:rsidRPr="00877FF0">
                    <w:t>Indicates which version of protocol being used</w:t>
                  </w:r>
                </w:p>
              </w:tc>
            </w:tr>
            <w:tr w:rsidR="00E13285" w:rsidRPr="00877FF0" w14:paraId="27A10E81" w14:textId="77777777" w:rsidTr="00E13285">
              <w:tc>
                <w:tcPr>
                  <w:tcW w:w="2649" w:type="dxa"/>
                  <w:shd w:val="clear" w:color="auto" w:fill="F2F2F2" w:themeFill="background1" w:themeFillShade="F2"/>
                </w:tcPr>
                <w:p w14:paraId="4C146862" w14:textId="77777777" w:rsidR="00E13285" w:rsidRPr="00877FF0" w:rsidRDefault="00E13285" w:rsidP="00E13285">
                  <w:r w:rsidRPr="00877FF0">
                    <w:t xml:space="preserve">lat </w:t>
                  </w:r>
                </w:p>
              </w:tc>
              <w:tc>
                <w:tcPr>
                  <w:tcW w:w="2649" w:type="dxa"/>
                  <w:shd w:val="clear" w:color="auto" w:fill="F2F2F2" w:themeFill="background1" w:themeFillShade="F2"/>
                </w:tcPr>
                <w:p w14:paraId="45F55231" w14:textId="77777777" w:rsidR="00E13285" w:rsidRPr="00877FF0" w:rsidRDefault="00E13285" w:rsidP="00E13285">
                  <w:r w:rsidRPr="00877FF0">
                    <w:t xml:space="preserve">latitude </w:t>
                  </w:r>
                </w:p>
              </w:tc>
              <w:tc>
                <w:tcPr>
                  <w:tcW w:w="2649" w:type="dxa"/>
                  <w:shd w:val="clear" w:color="auto" w:fill="F2F2F2" w:themeFill="background1" w:themeFillShade="F2"/>
                </w:tcPr>
                <w:p w14:paraId="6F5EEC6D" w14:textId="77777777" w:rsidR="00E13285" w:rsidRPr="00877FF0" w:rsidRDefault="00E13285" w:rsidP="00E13285">
                  <w:r w:rsidRPr="00877FF0">
                    <w:t>Location Data</w:t>
                  </w:r>
                </w:p>
              </w:tc>
            </w:tr>
            <w:tr w:rsidR="00E13285" w:rsidRPr="00877FF0" w14:paraId="00C49E08" w14:textId="77777777" w:rsidTr="00E13285">
              <w:tc>
                <w:tcPr>
                  <w:tcW w:w="2649" w:type="dxa"/>
                  <w:shd w:val="clear" w:color="auto" w:fill="F2F2F2" w:themeFill="background1" w:themeFillShade="F2"/>
                </w:tcPr>
                <w:p w14:paraId="68B63CE8" w14:textId="77777777" w:rsidR="00E13285" w:rsidRPr="00877FF0" w:rsidRDefault="00E13285" w:rsidP="00E13285">
                  <w:r w:rsidRPr="00877FF0">
                    <w:t xml:space="preserve">lon </w:t>
                  </w:r>
                </w:p>
              </w:tc>
              <w:tc>
                <w:tcPr>
                  <w:tcW w:w="2649" w:type="dxa"/>
                  <w:shd w:val="clear" w:color="auto" w:fill="F2F2F2" w:themeFill="background1" w:themeFillShade="F2"/>
                </w:tcPr>
                <w:p w14:paraId="324B8C83" w14:textId="77777777" w:rsidR="00E13285" w:rsidRPr="00877FF0" w:rsidRDefault="00E13285" w:rsidP="00E13285">
                  <w:r w:rsidRPr="00877FF0">
                    <w:t xml:space="preserve">longitude </w:t>
                  </w:r>
                </w:p>
              </w:tc>
              <w:tc>
                <w:tcPr>
                  <w:tcW w:w="2649" w:type="dxa"/>
                  <w:shd w:val="clear" w:color="auto" w:fill="F2F2F2" w:themeFill="background1" w:themeFillShade="F2"/>
                </w:tcPr>
                <w:p w14:paraId="175A5D93" w14:textId="77777777" w:rsidR="00E13285" w:rsidRPr="00877FF0" w:rsidRDefault="00E13285" w:rsidP="00E13285">
                  <w:r w:rsidRPr="00877FF0">
                    <w:t>Location Data</w:t>
                  </w:r>
                </w:p>
              </w:tc>
            </w:tr>
            <w:tr w:rsidR="00E13285" w14:paraId="61725851" w14:textId="77777777" w:rsidTr="00E13285">
              <w:tc>
                <w:tcPr>
                  <w:tcW w:w="2649" w:type="dxa"/>
                  <w:shd w:val="clear" w:color="auto" w:fill="F2F2F2" w:themeFill="background1" w:themeFillShade="F2"/>
                </w:tcPr>
                <w:p w14:paraId="11EF5347" w14:textId="77777777" w:rsidR="00E13285" w:rsidRPr="00877FF0" w:rsidRDefault="00E13285" w:rsidP="00E13285">
                  <w:r w:rsidRPr="00877FF0">
                    <w:t xml:space="preserve">time </w:t>
                  </w:r>
                </w:p>
              </w:tc>
              <w:tc>
                <w:tcPr>
                  <w:tcW w:w="2649" w:type="dxa"/>
                  <w:shd w:val="clear" w:color="auto" w:fill="F2F2F2" w:themeFill="background1" w:themeFillShade="F2"/>
                </w:tcPr>
                <w:p w14:paraId="255A9161" w14:textId="77777777" w:rsidR="00E13285" w:rsidRPr="00877FF0" w:rsidRDefault="00E13285" w:rsidP="00E13285">
                  <w:r w:rsidRPr="00877FF0">
                    <w:t>unix time in GMT</w:t>
                  </w:r>
                </w:p>
              </w:tc>
              <w:tc>
                <w:tcPr>
                  <w:tcW w:w="2649" w:type="dxa"/>
                  <w:shd w:val="clear" w:color="auto" w:fill="F2F2F2" w:themeFill="background1" w:themeFillShade="F2"/>
                </w:tcPr>
                <w:p w14:paraId="1E87F944" w14:textId="77777777" w:rsidR="00E13285" w:rsidRDefault="00E13285" w:rsidP="00E13285">
                  <w:r w:rsidRPr="00877FF0">
                    <w:t>Unix time is</w:t>
                  </w:r>
                </w:p>
              </w:tc>
            </w:tr>
            <w:tr w:rsidR="00E13285" w14:paraId="283FE733" w14:textId="77777777" w:rsidTr="00E13285">
              <w:tc>
                <w:tcPr>
                  <w:tcW w:w="2649" w:type="dxa"/>
                  <w:shd w:val="clear" w:color="auto" w:fill="F2F2F2" w:themeFill="background1" w:themeFillShade="F2"/>
                </w:tcPr>
                <w:p w14:paraId="7AB2FCDE" w14:textId="60339EA7" w:rsidR="00E13285" w:rsidRPr="00877FF0" w:rsidRDefault="00E13285" w:rsidP="00E13285">
                  <w:r>
                    <w:t>api_key</w:t>
                  </w:r>
                </w:p>
              </w:tc>
              <w:tc>
                <w:tcPr>
                  <w:tcW w:w="2649" w:type="dxa"/>
                  <w:shd w:val="clear" w:color="auto" w:fill="F2F2F2" w:themeFill="background1" w:themeFillShade="F2"/>
                </w:tcPr>
                <w:p w14:paraId="3F9BC649" w14:textId="642F4596" w:rsidR="00E13285" w:rsidRPr="00877FF0" w:rsidRDefault="00E13285" w:rsidP="00E13285">
                  <w:r>
                    <w:t xml:space="preserve">Not used – </w:t>
                  </w:r>
                </w:p>
              </w:tc>
              <w:tc>
                <w:tcPr>
                  <w:tcW w:w="2649" w:type="dxa"/>
                  <w:shd w:val="clear" w:color="auto" w:fill="F2F2F2" w:themeFill="background1" w:themeFillShade="F2"/>
                </w:tcPr>
                <w:p w14:paraId="5612BF40" w14:textId="048D8435" w:rsidR="00E13285" w:rsidRPr="00877FF0" w:rsidRDefault="00E13285" w:rsidP="00E13285">
                  <w:r>
                    <w:t>will be used to implement security in second phase</w:t>
                  </w:r>
                </w:p>
              </w:tc>
            </w:tr>
          </w:tbl>
          <w:p w14:paraId="2504BACB" w14:textId="77777777" w:rsidR="00E13285" w:rsidRDefault="00E13285"/>
          <w:p w14:paraId="0179205A" w14:textId="62452C6D" w:rsidR="00E13285" w:rsidRDefault="00E13285" w:rsidP="00877FF0"/>
        </w:tc>
      </w:tr>
      <w:tr w:rsidR="00E13285" w14:paraId="5D741774" w14:textId="77777777" w:rsidTr="00E13285">
        <w:tc>
          <w:tcPr>
            <w:tcW w:w="1548" w:type="dxa"/>
            <w:vMerge w:val="restart"/>
            <w:shd w:val="clear" w:color="auto" w:fill="A6A6A6" w:themeFill="background1" w:themeFillShade="A6"/>
          </w:tcPr>
          <w:p w14:paraId="5918E902" w14:textId="3383D81F" w:rsidR="00E13285" w:rsidRDefault="00E13285" w:rsidP="00877FF0">
            <w:r>
              <w:t>Collect Health data</w:t>
            </w:r>
          </w:p>
        </w:tc>
        <w:tc>
          <w:tcPr>
            <w:tcW w:w="4410" w:type="dxa"/>
          </w:tcPr>
          <w:p w14:paraId="6406DE26" w14:textId="77777777" w:rsidR="00E13285" w:rsidRDefault="00E13285" w:rsidP="00877FF0">
            <w:pPr>
              <w:rPr>
                <w:rStyle w:val="searchword"/>
              </w:rPr>
            </w:pPr>
            <w:r>
              <w:rPr>
                <w:rStyle w:val="searchword"/>
              </w:rPr>
              <w:t>Health.jsp</w:t>
            </w:r>
          </w:p>
          <w:p w14:paraId="708904B2" w14:textId="77777777" w:rsidR="00E13285" w:rsidRDefault="00E13285" w:rsidP="00877FF0">
            <w:pPr>
              <w:rPr>
                <w:rStyle w:val="searchword"/>
              </w:rPr>
            </w:pPr>
          </w:p>
          <w:p w14:paraId="53860B96" w14:textId="77777777" w:rsidR="00E13285" w:rsidRDefault="00E13285" w:rsidP="00877FF0">
            <w:pPr>
              <w:rPr>
                <w:rStyle w:val="searchword"/>
              </w:rPr>
            </w:pPr>
            <w:r>
              <w:rPr>
                <w:rStyle w:val="searchword"/>
              </w:rPr>
              <w:t>Example:</w:t>
            </w:r>
          </w:p>
          <w:p w14:paraId="2BAFC9B2" w14:textId="4549A71D" w:rsidR="00E13285" w:rsidRDefault="00E13285" w:rsidP="00877FF0">
            <w:pPr>
              <w:rPr>
                <w:rStyle w:val="searchword"/>
              </w:rPr>
            </w:pPr>
            <w:r w:rsidRPr="00E13285">
              <w:t>http://www.geospaces.org/aura/webroot/health.jsp?ver=1.0&amp;id=23&amp;lat=34&amp;lon=12.3&amp;alt=1000ft&amp;time=5767667</w:t>
            </w:r>
            <w:r>
              <w:t>&amp;htype=MED&amp;&lt;values&gt;</w:t>
            </w:r>
          </w:p>
        </w:tc>
        <w:tc>
          <w:tcPr>
            <w:tcW w:w="3618" w:type="dxa"/>
          </w:tcPr>
          <w:p w14:paraId="27DB9933" w14:textId="4B54DAF1" w:rsidR="00E13285" w:rsidRDefault="00E13285" w:rsidP="00E13285">
            <w:r>
              <w:t xml:space="preserve">The service will be used to collect health data </w:t>
            </w:r>
          </w:p>
          <w:p w14:paraId="2E90FB2A" w14:textId="77777777" w:rsidR="00E13285" w:rsidRDefault="00E13285" w:rsidP="00E13285"/>
          <w:p w14:paraId="11D96E95" w14:textId="4461DA89" w:rsidR="00E13285" w:rsidRDefault="00E13285" w:rsidP="00E13285">
            <w:r>
              <w:t>The data will  be stored in a file names HEALTH.txt which will be used to upload to postgres when needed</w:t>
            </w:r>
          </w:p>
        </w:tc>
      </w:tr>
      <w:tr w:rsidR="00E13285" w14:paraId="51B7E391" w14:textId="77777777" w:rsidTr="00E13285">
        <w:tc>
          <w:tcPr>
            <w:tcW w:w="1548" w:type="dxa"/>
            <w:vMerge/>
            <w:shd w:val="clear" w:color="auto" w:fill="A6A6A6" w:themeFill="background1" w:themeFillShade="A6"/>
          </w:tcPr>
          <w:p w14:paraId="1E689406" w14:textId="58775B1F" w:rsidR="00E13285" w:rsidRDefault="00E13285" w:rsidP="00877FF0"/>
        </w:tc>
        <w:tc>
          <w:tcPr>
            <w:tcW w:w="8028" w:type="dxa"/>
            <w:gridSpan w:val="2"/>
          </w:tcPr>
          <w:p w14:paraId="4CDF3569" w14:textId="77777777" w:rsidR="00E13285" w:rsidRDefault="00E13285" w:rsidP="00877FF0"/>
          <w:p w14:paraId="6B831D82" w14:textId="655B7EDC" w:rsidR="00E13285" w:rsidRDefault="00E13285" w:rsidP="00877FF0">
            <w:pPr>
              <w:rPr>
                <w:rFonts w:ascii="Courier" w:hAnsi="Courier"/>
              </w:rPr>
            </w:pPr>
            <w:r>
              <w:rPr>
                <w:rFonts w:ascii="Courier" w:hAnsi="Courier"/>
              </w:rPr>
              <w:t xml:space="preserve">htype= is one of [MED, ATT, PF, IH] </w:t>
            </w:r>
          </w:p>
          <w:p w14:paraId="798F6EEF" w14:textId="2010033B" w:rsidR="00E13285" w:rsidRDefault="00E13285" w:rsidP="00877FF0">
            <w:pPr>
              <w:rPr>
                <w:rFonts w:ascii="Courier" w:hAnsi="Courier"/>
              </w:rPr>
            </w:pPr>
            <w:r>
              <w:rPr>
                <w:rFonts w:ascii="Courier" w:hAnsi="Courier"/>
              </w:rPr>
              <w:t xml:space="preserve">    </w:t>
            </w:r>
          </w:p>
          <w:p w14:paraId="20DFDDAC" w14:textId="021EA866" w:rsidR="00E13285" w:rsidRDefault="00E13285" w:rsidP="00877FF0">
            <w:pPr>
              <w:rPr>
                <w:rFonts w:ascii="Courier" w:hAnsi="Courier"/>
              </w:rPr>
            </w:pPr>
            <w:r>
              <w:rPr>
                <w:rFonts w:ascii="Courier" w:hAnsi="Courier"/>
              </w:rPr>
              <w:t xml:space="preserve">MED = Medicine in take   </w:t>
            </w:r>
          </w:p>
          <w:p w14:paraId="284E3AB0" w14:textId="77777777" w:rsidR="00E13285" w:rsidRDefault="00E13285" w:rsidP="00877FF0">
            <w:pPr>
              <w:rPr>
                <w:rFonts w:ascii="Courier" w:hAnsi="Courier"/>
              </w:rPr>
            </w:pPr>
            <w:r>
              <w:rPr>
                <w:rFonts w:ascii="Courier" w:hAnsi="Courier"/>
              </w:rPr>
              <w:t xml:space="preserve">ATT = Attack   </w:t>
            </w:r>
          </w:p>
          <w:p w14:paraId="71BD00E9" w14:textId="40717FB6" w:rsidR="00E13285" w:rsidRDefault="00E13285" w:rsidP="00877FF0">
            <w:pPr>
              <w:rPr>
                <w:rFonts w:ascii="Courier" w:hAnsi="Courier"/>
              </w:rPr>
            </w:pPr>
            <w:r>
              <w:rPr>
                <w:rFonts w:ascii="Courier" w:hAnsi="Courier"/>
              </w:rPr>
              <w:t xml:space="preserve">PF = Peak Flow usage   </w:t>
            </w:r>
          </w:p>
          <w:p w14:paraId="2A10E60C" w14:textId="7AD8D57D" w:rsidR="00E13285" w:rsidRPr="00E13285" w:rsidRDefault="00E13285" w:rsidP="00877FF0">
            <w:pPr>
              <w:rPr>
                <w:rFonts w:ascii="Courier" w:hAnsi="Courier"/>
              </w:rPr>
            </w:pPr>
            <w:r>
              <w:rPr>
                <w:rFonts w:ascii="Courier" w:hAnsi="Courier"/>
              </w:rPr>
              <w:t>IH = Inhaler use</w:t>
            </w:r>
          </w:p>
          <w:p w14:paraId="5D3D2E6D" w14:textId="77777777" w:rsidR="00E13285" w:rsidRDefault="00E13285" w:rsidP="00877FF0"/>
          <w:p w14:paraId="76A276E3" w14:textId="77777777" w:rsidR="00E13285" w:rsidRDefault="00E13285" w:rsidP="00877FF0"/>
        </w:tc>
      </w:tr>
      <w:tr w:rsidR="00E13285" w14:paraId="054965D2" w14:textId="77777777" w:rsidTr="00E13285">
        <w:tc>
          <w:tcPr>
            <w:tcW w:w="1548" w:type="dxa"/>
          </w:tcPr>
          <w:p w14:paraId="595D91EF" w14:textId="6BD3CC34" w:rsidR="00E13285" w:rsidRDefault="00E13285" w:rsidP="00877FF0">
            <w:r>
              <w:t>Access to Data</w:t>
            </w:r>
          </w:p>
        </w:tc>
        <w:tc>
          <w:tcPr>
            <w:tcW w:w="4410" w:type="dxa"/>
          </w:tcPr>
          <w:p w14:paraId="374DD975" w14:textId="77777777" w:rsidR="00E13285" w:rsidRDefault="00E13285" w:rsidP="00877FF0">
            <w:pPr>
              <w:rPr>
                <w:rStyle w:val="searchword"/>
              </w:rPr>
            </w:pPr>
            <w:r>
              <w:rPr>
                <w:rStyle w:val="searchword"/>
              </w:rPr>
              <w:t>A simple interface will show all the data files in the initial phase:</w:t>
            </w:r>
          </w:p>
          <w:p w14:paraId="1ADBD457" w14:textId="60280A5F" w:rsidR="00E13285" w:rsidRDefault="00E13285" w:rsidP="00877FF0">
            <w:pPr>
              <w:rPr>
                <w:rStyle w:val="searchword"/>
              </w:rPr>
            </w:pPr>
            <w:r w:rsidRPr="00E13285">
              <w:rPr>
                <w:rStyle w:val="searchword"/>
              </w:rPr>
              <w:t>http://</w:t>
            </w:r>
            <w:r>
              <w:rPr>
                <w:rStyle w:val="searchword"/>
              </w:rPr>
              <w:t>geospaces.org</w:t>
            </w:r>
            <w:r w:rsidRPr="00E13285">
              <w:rPr>
                <w:rStyle w:val="searchword"/>
              </w:rPr>
              <w:t>/SCHAS/data/</w:t>
            </w:r>
          </w:p>
          <w:p w14:paraId="75B45B8E" w14:textId="760AE40E" w:rsidR="00E13285" w:rsidRDefault="00E13285" w:rsidP="00877FF0">
            <w:pPr>
              <w:rPr>
                <w:rStyle w:val="searchword"/>
              </w:rPr>
            </w:pPr>
          </w:p>
        </w:tc>
        <w:tc>
          <w:tcPr>
            <w:tcW w:w="3618" w:type="dxa"/>
          </w:tcPr>
          <w:p w14:paraId="23295FB5" w14:textId="77777777" w:rsidR="00E13285" w:rsidRDefault="00E13285" w:rsidP="00877FF0"/>
        </w:tc>
      </w:tr>
      <w:tr w:rsidR="00EF1E41" w14:paraId="0E7230AE" w14:textId="77777777" w:rsidTr="00E13285">
        <w:tc>
          <w:tcPr>
            <w:tcW w:w="1548" w:type="dxa"/>
          </w:tcPr>
          <w:p w14:paraId="2E1152A4" w14:textId="1FE7D5F2" w:rsidR="00EF1E41" w:rsidRDefault="00EF1E41" w:rsidP="00877FF0">
            <w:r>
              <w:t>Bulk Environment File Upload</w:t>
            </w:r>
          </w:p>
        </w:tc>
        <w:tc>
          <w:tcPr>
            <w:tcW w:w="4410" w:type="dxa"/>
          </w:tcPr>
          <w:p w14:paraId="06EE51B7" w14:textId="685EF649" w:rsidR="00EF1E41" w:rsidRDefault="00EF1E41" w:rsidP="00877FF0">
            <w:pPr>
              <w:rPr>
                <w:rStyle w:val="searchword"/>
              </w:rPr>
            </w:pPr>
            <w:r>
              <w:rPr>
                <w:rStyle w:val="searchword"/>
              </w:rPr>
              <w:t>ENV_File</w:t>
            </w:r>
          </w:p>
          <w:p w14:paraId="3D079EAC" w14:textId="77777777" w:rsidR="00EF1E41" w:rsidRDefault="00EF1E41" w:rsidP="00877FF0">
            <w:pPr>
              <w:rPr>
                <w:rStyle w:val="searchword"/>
              </w:rPr>
            </w:pPr>
          </w:p>
          <w:p w14:paraId="699C29DA" w14:textId="759727D4" w:rsidR="00EF1E41" w:rsidRDefault="00EF1E41" w:rsidP="00877FF0">
            <w:pPr>
              <w:rPr>
                <w:rStyle w:val="searchword"/>
              </w:rPr>
            </w:pPr>
            <w:r>
              <w:rPr>
                <w:rStyle w:val="searchword"/>
              </w:rPr>
              <w:t>This end point will allow users to upload a environmental file as an upload. It will be used by mobile devices that will collect data locally and bulk upload the data</w:t>
            </w:r>
          </w:p>
        </w:tc>
        <w:tc>
          <w:tcPr>
            <w:tcW w:w="3618" w:type="dxa"/>
          </w:tcPr>
          <w:p w14:paraId="26FE8CF4" w14:textId="42DFD47F" w:rsidR="00EF1E41" w:rsidRDefault="00EF1E41" w:rsidP="00877FF0">
            <w:r>
              <w:t>The file will confirm to the ENV.txt format.</w:t>
            </w:r>
          </w:p>
        </w:tc>
      </w:tr>
      <w:tr w:rsidR="00EF1E41" w14:paraId="6C7BE5E6" w14:textId="77777777" w:rsidTr="00E13285">
        <w:tc>
          <w:tcPr>
            <w:tcW w:w="1548" w:type="dxa"/>
          </w:tcPr>
          <w:p w14:paraId="720685BC" w14:textId="1C07552C" w:rsidR="00EF1E41" w:rsidRDefault="00EF1E41" w:rsidP="00877FF0">
            <w:r>
              <w:t>Bulk Health data upload</w:t>
            </w:r>
          </w:p>
        </w:tc>
        <w:tc>
          <w:tcPr>
            <w:tcW w:w="4410" w:type="dxa"/>
          </w:tcPr>
          <w:p w14:paraId="605B2B8F" w14:textId="77777777" w:rsidR="00EF1E41" w:rsidRDefault="00EF1E41" w:rsidP="00877FF0">
            <w:pPr>
              <w:rPr>
                <w:rStyle w:val="searchword"/>
              </w:rPr>
            </w:pPr>
            <w:r>
              <w:rPr>
                <w:rStyle w:val="searchword"/>
              </w:rPr>
              <w:t>HEALTH_File</w:t>
            </w:r>
          </w:p>
          <w:p w14:paraId="1BFA9CD6" w14:textId="77777777" w:rsidR="00EF1E41" w:rsidRDefault="00EF1E41" w:rsidP="00877FF0">
            <w:pPr>
              <w:rPr>
                <w:rStyle w:val="searchword"/>
              </w:rPr>
            </w:pPr>
          </w:p>
          <w:p w14:paraId="7F457B19" w14:textId="785F8778" w:rsidR="00EF1E41" w:rsidRDefault="00EF1E41" w:rsidP="00877FF0">
            <w:pPr>
              <w:rPr>
                <w:rStyle w:val="searchword"/>
              </w:rPr>
            </w:pPr>
            <w:r>
              <w:rPr>
                <w:rStyle w:val="searchword"/>
              </w:rPr>
              <w:t>Similar to bulk environmental upload except this will support uploading bulk health data</w:t>
            </w:r>
          </w:p>
        </w:tc>
        <w:tc>
          <w:tcPr>
            <w:tcW w:w="3618" w:type="dxa"/>
          </w:tcPr>
          <w:p w14:paraId="279078ED" w14:textId="03DCFC9C" w:rsidR="00EF1E41" w:rsidRDefault="00EF1E41" w:rsidP="00877FF0">
            <w:r>
              <w:t>The file will confirm to HEALTH.txt format</w:t>
            </w:r>
          </w:p>
        </w:tc>
      </w:tr>
      <w:tr w:rsidR="00AC12DC" w14:paraId="023F9414" w14:textId="77777777" w:rsidTr="00E13285">
        <w:tc>
          <w:tcPr>
            <w:tcW w:w="1548" w:type="dxa"/>
          </w:tcPr>
          <w:p w14:paraId="044F8680" w14:textId="5C20782A" w:rsidR="00AC12DC" w:rsidRDefault="00AC12DC" w:rsidP="00877FF0">
            <w:r>
              <w:t>Test</w:t>
            </w:r>
          </w:p>
        </w:tc>
        <w:tc>
          <w:tcPr>
            <w:tcW w:w="4410" w:type="dxa"/>
          </w:tcPr>
          <w:p w14:paraId="64AEC63D" w14:textId="29BCAA43" w:rsidR="00AC12DC" w:rsidRDefault="00AC12DC" w:rsidP="00877FF0">
            <w:pPr>
              <w:rPr>
                <w:rStyle w:val="searchword"/>
              </w:rPr>
            </w:pPr>
            <w:r>
              <w:rPr>
                <w:rStyle w:val="searchword"/>
              </w:rPr>
              <w:t>Test</w:t>
            </w:r>
          </w:p>
          <w:p w14:paraId="79E7A088" w14:textId="77777777" w:rsidR="00AC12DC" w:rsidRDefault="00AC12DC" w:rsidP="00877FF0">
            <w:pPr>
              <w:rPr>
                <w:rStyle w:val="searchword"/>
              </w:rPr>
            </w:pPr>
          </w:p>
        </w:tc>
        <w:tc>
          <w:tcPr>
            <w:tcW w:w="3618" w:type="dxa"/>
          </w:tcPr>
          <w:p w14:paraId="46067EE9" w14:textId="45DC9060" w:rsidR="00AC12DC" w:rsidRDefault="00AC12DC" w:rsidP="00877FF0">
            <w:r>
              <w:t>Ensures all the services are running</w:t>
            </w:r>
          </w:p>
        </w:tc>
      </w:tr>
      <w:tr w:rsidR="00AC12DC" w14:paraId="4E80708E" w14:textId="77777777" w:rsidTr="00E13285">
        <w:tc>
          <w:tcPr>
            <w:tcW w:w="1548" w:type="dxa"/>
          </w:tcPr>
          <w:p w14:paraId="143FABE1" w14:textId="306AE030" w:rsidR="00AC12DC" w:rsidRDefault="00AC12DC" w:rsidP="00877FF0">
            <w:r>
              <w:t>Version</w:t>
            </w:r>
          </w:p>
        </w:tc>
        <w:tc>
          <w:tcPr>
            <w:tcW w:w="4410" w:type="dxa"/>
          </w:tcPr>
          <w:p w14:paraId="69B187D0" w14:textId="0F275ACC" w:rsidR="00AC12DC" w:rsidRDefault="00AC12DC" w:rsidP="00877FF0">
            <w:pPr>
              <w:rPr>
                <w:rStyle w:val="searchword"/>
              </w:rPr>
            </w:pPr>
            <w:r>
              <w:rPr>
                <w:rStyle w:val="searchword"/>
              </w:rPr>
              <w:t>Version</w:t>
            </w:r>
          </w:p>
        </w:tc>
        <w:tc>
          <w:tcPr>
            <w:tcW w:w="3618" w:type="dxa"/>
          </w:tcPr>
          <w:p w14:paraId="5AB435CA" w14:textId="73D2F0EA" w:rsidR="00AC12DC" w:rsidRDefault="00AC12DC" w:rsidP="00877FF0">
            <w:r>
              <w:t>Displays the current version number of release of the software</w:t>
            </w:r>
          </w:p>
        </w:tc>
      </w:tr>
    </w:tbl>
    <w:p w14:paraId="5DFE9A7C" w14:textId="1FF800FB" w:rsidR="00877FF0" w:rsidRPr="00877FF0" w:rsidRDefault="00877FF0" w:rsidP="00877FF0"/>
    <w:p w14:paraId="37910DD5" w14:textId="150C8CB2" w:rsidR="00E577D7" w:rsidRDefault="00231A4D" w:rsidP="00CF4A84">
      <w:pPr>
        <w:pStyle w:val="Heading2"/>
      </w:pPr>
      <w:bookmarkStart w:id="71" w:name="_Toc278891296"/>
      <w:r>
        <w:t>Architecture Road Map</w:t>
      </w:r>
      <w:bookmarkEnd w:id="71"/>
    </w:p>
    <w:p w14:paraId="52CC6F15" w14:textId="77777777" w:rsidR="005C20D2" w:rsidRDefault="005C20D2" w:rsidP="005C20D2"/>
    <w:tbl>
      <w:tblPr>
        <w:tblStyle w:val="TableGrid"/>
        <w:tblW w:w="0" w:type="auto"/>
        <w:tblLook w:val="04A0" w:firstRow="1" w:lastRow="0" w:firstColumn="1" w:lastColumn="0" w:noHBand="0" w:noVBand="1"/>
      </w:tblPr>
      <w:tblGrid>
        <w:gridCol w:w="3528"/>
        <w:gridCol w:w="3960"/>
        <w:gridCol w:w="2088"/>
      </w:tblGrid>
      <w:tr w:rsidR="0027063C" w14:paraId="6D7E6AC0" w14:textId="77777777" w:rsidTr="006B7363">
        <w:tc>
          <w:tcPr>
            <w:tcW w:w="3528" w:type="dxa"/>
            <w:shd w:val="clear" w:color="auto" w:fill="548DD4" w:themeFill="text2" w:themeFillTint="99"/>
          </w:tcPr>
          <w:p w14:paraId="351F2E39" w14:textId="7ADC7844" w:rsidR="0027063C" w:rsidRPr="006B7363" w:rsidRDefault="000304E9" w:rsidP="000304E9">
            <w:pPr>
              <w:jc w:val="center"/>
              <w:rPr>
                <w:b/>
                <w:color w:val="FFFFFF" w:themeColor="background1"/>
              </w:rPr>
            </w:pPr>
            <w:r w:rsidRPr="006B7363">
              <w:rPr>
                <w:b/>
                <w:color w:val="FFFFFF" w:themeColor="background1"/>
              </w:rPr>
              <w:lastRenderedPageBreak/>
              <w:t>Task</w:t>
            </w:r>
          </w:p>
        </w:tc>
        <w:tc>
          <w:tcPr>
            <w:tcW w:w="3960" w:type="dxa"/>
            <w:shd w:val="clear" w:color="auto" w:fill="548DD4" w:themeFill="text2" w:themeFillTint="99"/>
          </w:tcPr>
          <w:p w14:paraId="083D0605" w14:textId="76FEBE6A" w:rsidR="0027063C" w:rsidRPr="006B7363" w:rsidRDefault="000304E9" w:rsidP="000304E9">
            <w:pPr>
              <w:jc w:val="center"/>
              <w:rPr>
                <w:b/>
                <w:color w:val="FFFFFF" w:themeColor="background1"/>
              </w:rPr>
            </w:pPr>
            <w:r w:rsidRPr="006B7363">
              <w:rPr>
                <w:b/>
                <w:color w:val="FFFFFF" w:themeColor="background1"/>
              </w:rPr>
              <w:t>Description</w:t>
            </w:r>
          </w:p>
        </w:tc>
        <w:tc>
          <w:tcPr>
            <w:tcW w:w="2088" w:type="dxa"/>
            <w:shd w:val="clear" w:color="auto" w:fill="548DD4" w:themeFill="text2" w:themeFillTint="99"/>
          </w:tcPr>
          <w:p w14:paraId="281CA1F8" w14:textId="25DBD023" w:rsidR="0027063C" w:rsidRPr="006B7363" w:rsidRDefault="000304E9" w:rsidP="000304E9">
            <w:pPr>
              <w:jc w:val="center"/>
              <w:rPr>
                <w:b/>
                <w:color w:val="FFFFFF" w:themeColor="background1"/>
              </w:rPr>
            </w:pPr>
            <w:r w:rsidRPr="006B7363">
              <w:rPr>
                <w:b/>
                <w:color w:val="FFFFFF" w:themeColor="background1"/>
              </w:rPr>
              <w:t>Comments</w:t>
            </w:r>
          </w:p>
        </w:tc>
      </w:tr>
      <w:tr w:rsidR="0027063C" w14:paraId="1A6F8961" w14:textId="77777777" w:rsidTr="000304E9">
        <w:tc>
          <w:tcPr>
            <w:tcW w:w="3528" w:type="dxa"/>
          </w:tcPr>
          <w:p w14:paraId="25D248C7" w14:textId="7CCC8A48" w:rsidR="0027063C" w:rsidRDefault="000304E9" w:rsidP="005C20D2">
            <w:r>
              <w:t>System setup and Environment setup</w:t>
            </w:r>
          </w:p>
        </w:tc>
        <w:tc>
          <w:tcPr>
            <w:tcW w:w="3960" w:type="dxa"/>
          </w:tcPr>
          <w:p w14:paraId="0F3ECC0B" w14:textId="4DE1D581" w:rsidR="0027063C" w:rsidRDefault="000304E9" w:rsidP="005C20D2">
            <w:r>
              <w:t>Set up servers and create development environment</w:t>
            </w:r>
          </w:p>
        </w:tc>
        <w:tc>
          <w:tcPr>
            <w:tcW w:w="2088" w:type="dxa"/>
          </w:tcPr>
          <w:p w14:paraId="77267BFD" w14:textId="77777777" w:rsidR="0027063C" w:rsidRDefault="0027063C" w:rsidP="005C20D2"/>
        </w:tc>
      </w:tr>
      <w:tr w:rsidR="0027063C" w14:paraId="19869F17" w14:textId="77777777" w:rsidTr="000304E9">
        <w:tc>
          <w:tcPr>
            <w:tcW w:w="3528" w:type="dxa"/>
          </w:tcPr>
          <w:p w14:paraId="43F61A71" w14:textId="6BC89EB0" w:rsidR="0027063C" w:rsidRDefault="000304E9" w:rsidP="005C20D2">
            <w:r>
              <w:t>Develop initial web services and establish connectivity of mobile devices with data collection service</w:t>
            </w:r>
          </w:p>
        </w:tc>
        <w:tc>
          <w:tcPr>
            <w:tcW w:w="3960" w:type="dxa"/>
          </w:tcPr>
          <w:p w14:paraId="53613079" w14:textId="6AB3FF7B" w:rsidR="0027063C" w:rsidRDefault="000304E9" w:rsidP="005C20D2">
            <w:r>
              <w:t>Initial prototype to collect health and environmental data</w:t>
            </w:r>
          </w:p>
        </w:tc>
        <w:tc>
          <w:tcPr>
            <w:tcW w:w="2088" w:type="dxa"/>
          </w:tcPr>
          <w:p w14:paraId="528D807A" w14:textId="77777777" w:rsidR="0027063C" w:rsidRDefault="0027063C" w:rsidP="005C20D2"/>
        </w:tc>
      </w:tr>
      <w:tr w:rsidR="006B7363" w:rsidRPr="006B7363" w14:paraId="41FCE6FB" w14:textId="77777777" w:rsidTr="006B7363">
        <w:tc>
          <w:tcPr>
            <w:tcW w:w="3528" w:type="dxa"/>
            <w:shd w:val="clear" w:color="auto" w:fill="auto"/>
          </w:tcPr>
          <w:p w14:paraId="0B2BC3A3" w14:textId="77777777" w:rsidR="006B7363" w:rsidRPr="006B7363" w:rsidRDefault="006B7363" w:rsidP="005C20D2">
            <w:pPr>
              <w:rPr>
                <w:b/>
              </w:rPr>
            </w:pPr>
          </w:p>
        </w:tc>
        <w:tc>
          <w:tcPr>
            <w:tcW w:w="3960" w:type="dxa"/>
            <w:shd w:val="clear" w:color="auto" w:fill="auto"/>
          </w:tcPr>
          <w:p w14:paraId="28FD0B79" w14:textId="77777777" w:rsidR="006B7363" w:rsidRPr="006B7363" w:rsidRDefault="006B7363" w:rsidP="005C20D2">
            <w:pPr>
              <w:rPr>
                <w:b/>
              </w:rPr>
            </w:pPr>
          </w:p>
        </w:tc>
        <w:tc>
          <w:tcPr>
            <w:tcW w:w="2088" w:type="dxa"/>
            <w:shd w:val="clear" w:color="auto" w:fill="auto"/>
          </w:tcPr>
          <w:p w14:paraId="0EADF0D5" w14:textId="77777777" w:rsidR="006B7363" w:rsidRPr="006B7363" w:rsidRDefault="006B7363" w:rsidP="005C20D2">
            <w:pPr>
              <w:rPr>
                <w:b/>
              </w:rPr>
            </w:pPr>
          </w:p>
        </w:tc>
      </w:tr>
      <w:tr w:rsidR="006B7363" w:rsidRPr="006B7363" w14:paraId="450DF2A8" w14:textId="77777777" w:rsidTr="006B7363">
        <w:tc>
          <w:tcPr>
            <w:tcW w:w="3528" w:type="dxa"/>
            <w:shd w:val="clear" w:color="auto" w:fill="F2F2F2" w:themeFill="background1" w:themeFillShade="F2"/>
          </w:tcPr>
          <w:p w14:paraId="44624854" w14:textId="3A6D6972" w:rsidR="006B7363" w:rsidRPr="006B7363" w:rsidRDefault="006B7363" w:rsidP="005C20D2">
            <w:pPr>
              <w:rPr>
                <w:b/>
              </w:rPr>
            </w:pPr>
            <w:r w:rsidRPr="006B7363">
              <w:rPr>
                <w:b/>
              </w:rPr>
              <w:t>Android</w:t>
            </w:r>
          </w:p>
        </w:tc>
        <w:tc>
          <w:tcPr>
            <w:tcW w:w="3960" w:type="dxa"/>
            <w:shd w:val="clear" w:color="auto" w:fill="F2F2F2" w:themeFill="background1" w:themeFillShade="F2"/>
          </w:tcPr>
          <w:p w14:paraId="097D85A0" w14:textId="77777777" w:rsidR="006B7363" w:rsidRPr="006B7363" w:rsidRDefault="006B7363" w:rsidP="005C20D2">
            <w:pPr>
              <w:rPr>
                <w:b/>
              </w:rPr>
            </w:pPr>
          </w:p>
        </w:tc>
        <w:tc>
          <w:tcPr>
            <w:tcW w:w="2088" w:type="dxa"/>
            <w:shd w:val="clear" w:color="auto" w:fill="F2F2F2" w:themeFill="background1" w:themeFillShade="F2"/>
          </w:tcPr>
          <w:p w14:paraId="2F7C0D10" w14:textId="77777777" w:rsidR="006B7363" w:rsidRPr="006B7363" w:rsidRDefault="006B7363" w:rsidP="005C20D2">
            <w:pPr>
              <w:rPr>
                <w:b/>
              </w:rPr>
            </w:pPr>
          </w:p>
        </w:tc>
      </w:tr>
      <w:tr w:rsidR="0027063C" w14:paraId="445AB30B" w14:textId="77777777" w:rsidTr="006B7363">
        <w:tc>
          <w:tcPr>
            <w:tcW w:w="3528" w:type="dxa"/>
            <w:shd w:val="clear" w:color="auto" w:fill="F2F2F2" w:themeFill="background1" w:themeFillShade="F2"/>
          </w:tcPr>
          <w:p w14:paraId="5C91F5DE" w14:textId="165D126A" w:rsidR="0027063C" w:rsidRDefault="000304E9" w:rsidP="005C20D2">
            <w:r>
              <w:t>Application on Android devices</w:t>
            </w:r>
          </w:p>
        </w:tc>
        <w:tc>
          <w:tcPr>
            <w:tcW w:w="3960" w:type="dxa"/>
            <w:shd w:val="clear" w:color="auto" w:fill="F2F2F2" w:themeFill="background1" w:themeFillShade="F2"/>
          </w:tcPr>
          <w:p w14:paraId="66922E8C" w14:textId="0B98223C" w:rsidR="0027063C" w:rsidRDefault="000304E9" w:rsidP="005C20D2">
            <w:r>
              <w:t>Application interface installed on Android devices to collect and send data to server</w:t>
            </w:r>
          </w:p>
        </w:tc>
        <w:tc>
          <w:tcPr>
            <w:tcW w:w="2088" w:type="dxa"/>
            <w:shd w:val="clear" w:color="auto" w:fill="F2F2F2" w:themeFill="background1" w:themeFillShade="F2"/>
          </w:tcPr>
          <w:p w14:paraId="11109617" w14:textId="78832693" w:rsidR="0027063C" w:rsidRDefault="00970D3A" w:rsidP="005C20D2">
            <w:r>
              <w:t>Android application download and installed from Google Play store</w:t>
            </w:r>
          </w:p>
        </w:tc>
      </w:tr>
      <w:tr w:rsidR="000304E9" w14:paraId="59FEDF11" w14:textId="77777777" w:rsidTr="006B7363">
        <w:tc>
          <w:tcPr>
            <w:tcW w:w="3528" w:type="dxa"/>
            <w:shd w:val="clear" w:color="auto" w:fill="F2F2F2" w:themeFill="background1" w:themeFillShade="F2"/>
          </w:tcPr>
          <w:p w14:paraId="30BE0CA7" w14:textId="6D8F5927" w:rsidR="000304E9" w:rsidRDefault="00970D3A" w:rsidP="005C20D2">
            <w:r>
              <w:t>PMF sensor design and integration with Android phone</w:t>
            </w:r>
          </w:p>
        </w:tc>
        <w:tc>
          <w:tcPr>
            <w:tcW w:w="3960" w:type="dxa"/>
            <w:shd w:val="clear" w:color="auto" w:fill="F2F2F2" w:themeFill="background1" w:themeFillShade="F2"/>
          </w:tcPr>
          <w:p w14:paraId="05F83851" w14:textId="641656F1" w:rsidR="000304E9" w:rsidRDefault="00970D3A" w:rsidP="005C20D2">
            <w:r>
              <w:t>Develop PMF sensor and test the connectivity with the Android device</w:t>
            </w:r>
          </w:p>
        </w:tc>
        <w:tc>
          <w:tcPr>
            <w:tcW w:w="2088" w:type="dxa"/>
            <w:shd w:val="clear" w:color="auto" w:fill="F2F2F2" w:themeFill="background1" w:themeFillShade="F2"/>
          </w:tcPr>
          <w:p w14:paraId="1E952025" w14:textId="77777777" w:rsidR="000304E9" w:rsidRDefault="000304E9" w:rsidP="005C20D2"/>
        </w:tc>
      </w:tr>
      <w:tr w:rsidR="00970D3A" w14:paraId="159EE05C" w14:textId="77777777" w:rsidTr="006B7363">
        <w:tc>
          <w:tcPr>
            <w:tcW w:w="3528" w:type="dxa"/>
            <w:shd w:val="clear" w:color="auto" w:fill="F2F2F2" w:themeFill="background1" w:themeFillShade="F2"/>
          </w:tcPr>
          <w:p w14:paraId="6BEA7131" w14:textId="0B11F361" w:rsidR="00970D3A" w:rsidRDefault="00970D3A" w:rsidP="005C20D2">
            <w:r>
              <w:t>Inhaler sensor design and integration with Android device</w:t>
            </w:r>
          </w:p>
        </w:tc>
        <w:tc>
          <w:tcPr>
            <w:tcW w:w="3960" w:type="dxa"/>
            <w:shd w:val="clear" w:color="auto" w:fill="F2F2F2" w:themeFill="background1" w:themeFillShade="F2"/>
          </w:tcPr>
          <w:p w14:paraId="1C054649" w14:textId="1D48C5DE" w:rsidR="00970D3A" w:rsidRDefault="00970D3A" w:rsidP="005C20D2">
            <w:r>
              <w:t>Same as PMF device integration</w:t>
            </w:r>
          </w:p>
        </w:tc>
        <w:tc>
          <w:tcPr>
            <w:tcW w:w="2088" w:type="dxa"/>
            <w:shd w:val="clear" w:color="auto" w:fill="F2F2F2" w:themeFill="background1" w:themeFillShade="F2"/>
          </w:tcPr>
          <w:p w14:paraId="11661E23" w14:textId="77777777" w:rsidR="00970D3A" w:rsidRDefault="00970D3A" w:rsidP="005C20D2"/>
        </w:tc>
      </w:tr>
      <w:tr w:rsidR="00970D3A" w14:paraId="41D52E2B" w14:textId="77777777" w:rsidTr="006B7363">
        <w:tc>
          <w:tcPr>
            <w:tcW w:w="3528" w:type="dxa"/>
            <w:shd w:val="clear" w:color="auto" w:fill="F2F2F2" w:themeFill="background1" w:themeFillShade="F2"/>
          </w:tcPr>
          <w:p w14:paraId="16F55F9B" w14:textId="1EE45A4A" w:rsidR="00970D3A" w:rsidRDefault="00970D3A" w:rsidP="005C20D2">
            <w:r>
              <w:t>Component to send location information from Android device</w:t>
            </w:r>
          </w:p>
        </w:tc>
        <w:tc>
          <w:tcPr>
            <w:tcW w:w="3960" w:type="dxa"/>
            <w:shd w:val="clear" w:color="auto" w:fill="F2F2F2" w:themeFill="background1" w:themeFillShade="F2"/>
          </w:tcPr>
          <w:p w14:paraId="5E618503" w14:textId="39687CA9" w:rsidR="00970D3A" w:rsidRDefault="00970D3A" w:rsidP="005C20D2">
            <w:r>
              <w:t xml:space="preserve">Receive location information from the devices along with user input data </w:t>
            </w:r>
          </w:p>
        </w:tc>
        <w:tc>
          <w:tcPr>
            <w:tcW w:w="2088" w:type="dxa"/>
            <w:shd w:val="clear" w:color="auto" w:fill="F2F2F2" w:themeFill="background1" w:themeFillShade="F2"/>
          </w:tcPr>
          <w:p w14:paraId="5E38BDC6" w14:textId="77777777" w:rsidR="00970D3A" w:rsidRDefault="00970D3A" w:rsidP="005C20D2"/>
        </w:tc>
      </w:tr>
      <w:tr w:rsidR="006B7363" w14:paraId="1FAA68C3" w14:textId="77777777" w:rsidTr="006B7363">
        <w:tc>
          <w:tcPr>
            <w:tcW w:w="3528" w:type="dxa"/>
            <w:shd w:val="clear" w:color="auto" w:fill="F2F2F2" w:themeFill="background1" w:themeFillShade="F2"/>
          </w:tcPr>
          <w:p w14:paraId="6AC52FE2" w14:textId="77777777" w:rsidR="006B7363" w:rsidRDefault="006B7363" w:rsidP="005C20D2"/>
        </w:tc>
        <w:tc>
          <w:tcPr>
            <w:tcW w:w="3960" w:type="dxa"/>
            <w:shd w:val="clear" w:color="auto" w:fill="F2F2F2" w:themeFill="background1" w:themeFillShade="F2"/>
          </w:tcPr>
          <w:p w14:paraId="29CADE46" w14:textId="77777777" w:rsidR="006B7363" w:rsidRDefault="006B7363" w:rsidP="005C20D2"/>
        </w:tc>
        <w:tc>
          <w:tcPr>
            <w:tcW w:w="2088" w:type="dxa"/>
            <w:shd w:val="clear" w:color="auto" w:fill="F2F2F2" w:themeFill="background1" w:themeFillShade="F2"/>
          </w:tcPr>
          <w:p w14:paraId="66BDEFEE" w14:textId="77777777" w:rsidR="006B7363" w:rsidRDefault="006B7363" w:rsidP="005C20D2"/>
        </w:tc>
      </w:tr>
      <w:tr w:rsidR="006B7363" w14:paraId="53EACD02" w14:textId="77777777" w:rsidTr="006B7363">
        <w:tc>
          <w:tcPr>
            <w:tcW w:w="3528" w:type="dxa"/>
            <w:shd w:val="clear" w:color="auto" w:fill="auto"/>
          </w:tcPr>
          <w:p w14:paraId="5409949C" w14:textId="2FF7FBBE" w:rsidR="006B7363" w:rsidRPr="006B7363" w:rsidRDefault="006B7363" w:rsidP="006B7363">
            <w:pPr>
              <w:rPr>
                <w:b/>
              </w:rPr>
            </w:pPr>
            <w:r w:rsidRPr="006B7363">
              <w:rPr>
                <w:b/>
              </w:rPr>
              <w:t xml:space="preserve">Data </w:t>
            </w:r>
          </w:p>
        </w:tc>
        <w:tc>
          <w:tcPr>
            <w:tcW w:w="3960" w:type="dxa"/>
            <w:shd w:val="clear" w:color="auto" w:fill="auto"/>
          </w:tcPr>
          <w:p w14:paraId="0E97185D" w14:textId="77777777" w:rsidR="006B7363" w:rsidRDefault="006B7363" w:rsidP="005C20D2"/>
        </w:tc>
        <w:tc>
          <w:tcPr>
            <w:tcW w:w="2088" w:type="dxa"/>
            <w:shd w:val="clear" w:color="auto" w:fill="auto"/>
          </w:tcPr>
          <w:p w14:paraId="558E6CA5" w14:textId="77777777" w:rsidR="006B7363" w:rsidRDefault="006B7363" w:rsidP="005C20D2"/>
        </w:tc>
      </w:tr>
      <w:tr w:rsidR="006B7363" w14:paraId="58510042" w14:textId="77777777" w:rsidTr="006B7363">
        <w:tc>
          <w:tcPr>
            <w:tcW w:w="3528" w:type="dxa"/>
            <w:shd w:val="clear" w:color="auto" w:fill="auto"/>
          </w:tcPr>
          <w:p w14:paraId="107EF433" w14:textId="3683DBB6" w:rsidR="006B7363" w:rsidRDefault="006B7363" w:rsidP="006B7363">
            <w:r>
              <w:t>Environmental Data ingest</w:t>
            </w:r>
          </w:p>
        </w:tc>
        <w:tc>
          <w:tcPr>
            <w:tcW w:w="3960" w:type="dxa"/>
            <w:shd w:val="clear" w:color="auto" w:fill="auto"/>
          </w:tcPr>
          <w:p w14:paraId="7B90B8FE" w14:textId="77777777" w:rsidR="006B7363" w:rsidRDefault="006B7363" w:rsidP="005C20D2">
            <w:r>
              <w:t>Investigate environmental data from openweathermap.</w:t>
            </w:r>
          </w:p>
          <w:p w14:paraId="363F3996" w14:textId="77777777" w:rsidR="006B7363" w:rsidRDefault="006B7363" w:rsidP="005C20D2"/>
          <w:p w14:paraId="329109A2" w14:textId="77777777" w:rsidR="006B7363" w:rsidRDefault="006B7363" w:rsidP="005C20D2">
            <w:r>
              <w:t>Ingest samples of vector data and raster data.</w:t>
            </w:r>
          </w:p>
          <w:p w14:paraId="716B1241" w14:textId="77777777" w:rsidR="006B7363" w:rsidRDefault="006B7363" w:rsidP="005C20D2"/>
        </w:tc>
        <w:tc>
          <w:tcPr>
            <w:tcW w:w="2088" w:type="dxa"/>
            <w:shd w:val="clear" w:color="auto" w:fill="auto"/>
          </w:tcPr>
          <w:p w14:paraId="33A83DA0" w14:textId="2B21891C" w:rsidR="006B7363" w:rsidRDefault="006B7363" w:rsidP="005C20D2">
            <w:r>
              <w:t xml:space="preserve">Create services/algorithms to get the weather for a given location and time. </w:t>
            </w:r>
          </w:p>
        </w:tc>
      </w:tr>
      <w:tr w:rsidR="006B7363" w14:paraId="778B8E10" w14:textId="77777777" w:rsidTr="006B7363">
        <w:tc>
          <w:tcPr>
            <w:tcW w:w="3528" w:type="dxa"/>
            <w:shd w:val="clear" w:color="auto" w:fill="auto"/>
          </w:tcPr>
          <w:p w14:paraId="02E380E7" w14:textId="4412DDEF" w:rsidR="006B7363" w:rsidRDefault="006B7363" w:rsidP="006B7363"/>
        </w:tc>
        <w:tc>
          <w:tcPr>
            <w:tcW w:w="3960" w:type="dxa"/>
            <w:shd w:val="clear" w:color="auto" w:fill="auto"/>
          </w:tcPr>
          <w:p w14:paraId="6CD4CCAC" w14:textId="77777777" w:rsidR="006B7363" w:rsidRDefault="006B7363" w:rsidP="005C20D2"/>
        </w:tc>
        <w:tc>
          <w:tcPr>
            <w:tcW w:w="2088" w:type="dxa"/>
            <w:shd w:val="clear" w:color="auto" w:fill="auto"/>
          </w:tcPr>
          <w:p w14:paraId="3ABCC984" w14:textId="77777777" w:rsidR="006B7363" w:rsidRDefault="006B7363" w:rsidP="005C20D2"/>
        </w:tc>
      </w:tr>
      <w:tr w:rsidR="006B7363" w14:paraId="6A9B10BB" w14:textId="77777777" w:rsidTr="006B7363">
        <w:tc>
          <w:tcPr>
            <w:tcW w:w="3528" w:type="dxa"/>
            <w:shd w:val="clear" w:color="auto" w:fill="DBE5F1" w:themeFill="accent1" w:themeFillTint="33"/>
          </w:tcPr>
          <w:p w14:paraId="24FD87A9" w14:textId="74D54008" w:rsidR="006B7363" w:rsidRPr="006B7363" w:rsidRDefault="006B7363" w:rsidP="006B7363">
            <w:pPr>
              <w:rPr>
                <w:b/>
              </w:rPr>
            </w:pPr>
            <w:r w:rsidRPr="006B7363">
              <w:rPr>
                <w:b/>
              </w:rPr>
              <w:t>User Interface</w:t>
            </w:r>
          </w:p>
        </w:tc>
        <w:tc>
          <w:tcPr>
            <w:tcW w:w="3960" w:type="dxa"/>
            <w:shd w:val="clear" w:color="auto" w:fill="DBE5F1" w:themeFill="accent1" w:themeFillTint="33"/>
          </w:tcPr>
          <w:p w14:paraId="2D4A33D1" w14:textId="77777777" w:rsidR="006B7363" w:rsidRDefault="006B7363" w:rsidP="005C20D2"/>
        </w:tc>
        <w:tc>
          <w:tcPr>
            <w:tcW w:w="2088" w:type="dxa"/>
            <w:shd w:val="clear" w:color="auto" w:fill="DBE5F1" w:themeFill="accent1" w:themeFillTint="33"/>
          </w:tcPr>
          <w:p w14:paraId="12B2A61B" w14:textId="77777777" w:rsidR="006B7363" w:rsidRDefault="006B7363" w:rsidP="005C20D2"/>
        </w:tc>
      </w:tr>
      <w:tr w:rsidR="006B7363" w14:paraId="31BA3B9C" w14:textId="77777777" w:rsidTr="006B7363">
        <w:tc>
          <w:tcPr>
            <w:tcW w:w="3528" w:type="dxa"/>
            <w:shd w:val="clear" w:color="auto" w:fill="auto"/>
          </w:tcPr>
          <w:p w14:paraId="5E22314E" w14:textId="078DA8F5" w:rsidR="006B7363" w:rsidRPr="006B7363" w:rsidRDefault="006B7363" w:rsidP="006B7363">
            <w:r>
              <w:t>Openlayers to show map</w:t>
            </w:r>
          </w:p>
        </w:tc>
        <w:tc>
          <w:tcPr>
            <w:tcW w:w="3960" w:type="dxa"/>
            <w:shd w:val="clear" w:color="auto" w:fill="auto"/>
          </w:tcPr>
          <w:p w14:paraId="2C719178" w14:textId="660FBB33" w:rsidR="006B7363" w:rsidRDefault="006B7363" w:rsidP="005C20D2">
            <w:r>
              <w:t xml:space="preserve">Display base </w:t>
            </w:r>
            <w:r w:rsidR="0077546E">
              <w:t>map and</w:t>
            </w:r>
            <w:r>
              <w:t xml:space="preserve"> allow showing of trajectories of the patient (s) for a time period. </w:t>
            </w:r>
          </w:p>
          <w:p w14:paraId="60CA719F" w14:textId="048D9010" w:rsidR="006B7363" w:rsidRDefault="006B7363" w:rsidP="005C20D2">
            <w:r>
              <w:t>Show the indications of the attack or medication intakes</w:t>
            </w:r>
            <w:r w:rsidR="0077546E">
              <w:t>. This will allow users to choose the patients whose data will be displayed.</w:t>
            </w:r>
          </w:p>
        </w:tc>
        <w:tc>
          <w:tcPr>
            <w:tcW w:w="2088" w:type="dxa"/>
            <w:shd w:val="clear" w:color="auto" w:fill="auto"/>
          </w:tcPr>
          <w:p w14:paraId="5175DD5E" w14:textId="77777777" w:rsidR="006B7363" w:rsidRDefault="006B7363" w:rsidP="005C20D2"/>
        </w:tc>
      </w:tr>
      <w:tr w:rsidR="006B7363" w14:paraId="3D04816E" w14:textId="77777777" w:rsidTr="006B7363">
        <w:tc>
          <w:tcPr>
            <w:tcW w:w="3528" w:type="dxa"/>
            <w:shd w:val="clear" w:color="auto" w:fill="auto"/>
          </w:tcPr>
          <w:p w14:paraId="52D25FE0" w14:textId="62E3F742" w:rsidR="006B7363" w:rsidRDefault="006B7363" w:rsidP="006B7363">
            <w:r>
              <w:t>CRUDX Users</w:t>
            </w:r>
          </w:p>
        </w:tc>
        <w:tc>
          <w:tcPr>
            <w:tcW w:w="3960" w:type="dxa"/>
            <w:shd w:val="clear" w:color="auto" w:fill="auto"/>
          </w:tcPr>
          <w:p w14:paraId="6BB4ECA3" w14:textId="13349279" w:rsidR="006B7363" w:rsidRDefault="006B7363" w:rsidP="005C20D2">
            <w:r>
              <w:t>Manage users for the system (create, delete etc.)</w:t>
            </w:r>
          </w:p>
        </w:tc>
        <w:tc>
          <w:tcPr>
            <w:tcW w:w="2088" w:type="dxa"/>
            <w:shd w:val="clear" w:color="auto" w:fill="auto"/>
          </w:tcPr>
          <w:p w14:paraId="16E7285F" w14:textId="77777777" w:rsidR="006B7363" w:rsidRDefault="006B7363" w:rsidP="005C20D2"/>
        </w:tc>
      </w:tr>
      <w:tr w:rsidR="006B7363" w14:paraId="3C6D8745" w14:textId="77777777" w:rsidTr="006B7363">
        <w:tc>
          <w:tcPr>
            <w:tcW w:w="3528" w:type="dxa"/>
            <w:shd w:val="clear" w:color="auto" w:fill="auto"/>
          </w:tcPr>
          <w:p w14:paraId="4CB4339E" w14:textId="5AE25DAE" w:rsidR="006B7363" w:rsidRDefault="00186DE0" w:rsidP="006B7363">
            <w:r>
              <w:t>Users exploration</w:t>
            </w:r>
          </w:p>
        </w:tc>
        <w:tc>
          <w:tcPr>
            <w:tcW w:w="3960" w:type="dxa"/>
            <w:shd w:val="clear" w:color="auto" w:fill="auto"/>
          </w:tcPr>
          <w:p w14:paraId="382D0BD7" w14:textId="11EFE00D" w:rsidR="006B7363" w:rsidRDefault="00186DE0" w:rsidP="005C20D2">
            <w:r>
              <w:t>Allow exploring users and their corresponding available data in order to find interesting users</w:t>
            </w:r>
          </w:p>
        </w:tc>
        <w:tc>
          <w:tcPr>
            <w:tcW w:w="2088" w:type="dxa"/>
            <w:shd w:val="clear" w:color="auto" w:fill="auto"/>
          </w:tcPr>
          <w:p w14:paraId="332C0FF9" w14:textId="77777777" w:rsidR="006B7363" w:rsidRDefault="006B7363" w:rsidP="005C20D2"/>
        </w:tc>
      </w:tr>
      <w:tr w:rsidR="00186DE0" w14:paraId="22A4741D" w14:textId="77777777" w:rsidTr="006B7363">
        <w:tc>
          <w:tcPr>
            <w:tcW w:w="3528" w:type="dxa"/>
            <w:shd w:val="clear" w:color="auto" w:fill="auto"/>
          </w:tcPr>
          <w:p w14:paraId="3B7F0892" w14:textId="1A0737A8" w:rsidR="00186DE0" w:rsidRDefault="00186DE0" w:rsidP="006B7363">
            <w:r>
              <w:t>Graphs</w:t>
            </w:r>
          </w:p>
        </w:tc>
        <w:tc>
          <w:tcPr>
            <w:tcW w:w="3960" w:type="dxa"/>
            <w:shd w:val="clear" w:color="auto" w:fill="auto"/>
          </w:tcPr>
          <w:p w14:paraId="13789F0F" w14:textId="21EEE793" w:rsidR="00186DE0" w:rsidRDefault="00186DE0" w:rsidP="005C20D2">
            <w:r>
              <w:t>Show charts and graphs of users movement and corresponding environmental data</w:t>
            </w:r>
          </w:p>
        </w:tc>
        <w:tc>
          <w:tcPr>
            <w:tcW w:w="2088" w:type="dxa"/>
            <w:shd w:val="clear" w:color="auto" w:fill="auto"/>
          </w:tcPr>
          <w:p w14:paraId="157ACA02" w14:textId="77777777" w:rsidR="00186DE0" w:rsidRDefault="00186DE0" w:rsidP="005C20D2"/>
        </w:tc>
      </w:tr>
      <w:tr w:rsidR="00186DE0" w14:paraId="236D5DF8" w14:textId="77777777" w:rsidTr="006B7363">
        <w:tc>
          <w:tcPr>
            <w:tcW w:w="3528" w:type="dxa"/>
            <w:shd w:val="clear" w:color="auto" w:fill="auto"/>
          </w:tcPr>
          <w:p w14:paraId="7B0E4450" w14:textId="35BABDE0" w:rsidR="00186DE0" w:rsidRDefault="00186DE0" w:rsidP="006B7363">
            <w:r>
              <w:t>Display Environmental data</w:t>
            </w:r>
          </w:p>
        </w:tc>
        <w:tc>
          <w:tcPr>
            <w:tcW w:w="3960" w:type="dxa"/>
            <w:shd w:val="clear" w:color="auto" w:fill="auto"/>
          </w:tcPr>
          <w:p w14:paraId="6D5F9829" w14:textId="56B4ACF3" w:rsidR="00186DE0" w:rsidRDefault="00186DE0" w:rsidP="005C20D2">
            <w:r>
              <w:t>Show various environmental data using charts and maps. Display weather data on the map using weather tiles</w:t>
            </w:r>
          </w:p>
        </w:tc>
        <w:tc>
          <w:tcPr>
            <w:tcW w:w="2088" w:type="dxa"/>
            <w:shd w:val="clear" w:color="auto" w:fill="auto"/>
          </w:tcPr>
          <w:p w14:paraId="075D5AB4" w14:textId="77777777" w:rsidR="00186DE0" w:rsidRDefault="00186DE0" w:rsidP="005C20D2"/>
        </w:tc>
      </w:tr>
      <w:tr w:rsidR="00186DE0" w14:paraId="47C66C64" w14:textId="77777777" w:rsidTr="006B7363">
        <w:tc>
          <w:tcPr>
            <w:tcW w:w="3528" w:type="dxa"/>
            <w:shd w:val="clear" w:color="auto" w:fill="auto"/>
          </w:tcPr>
          <w:p w14:paraId="6AF589F1" w14:textId="77777777" w:rsidR="00186DE0" w:rsidRDefault="00186DE0" w:rsidP="006B7363"/>
        </w:tc>
        <w:tc>
          <w:tcPr>
            <w:tcW w:w="3960" w:type="dxa"/>
            <w:shd w:val="clear" w:color="auto" w:fill="auto"/>
          </w:tcPr>
          <w:p w14:paraId="68B9C694" w14:textId="77777777" w:rsidR="00186DE0" w:rsidRDefault="00186DE0" w:rsidP="005C20D2"/>
        </w:tc>
        <w:tc>
          <w:tcPr>
            <w:tcW w:w="2088" w:type="dxa"/>
            <w:shd w:val="clear" w:color="auto" w:fill="auto"/>
          </w:tcPr>
          <w:p w14:paraId="3A04087D" w14:textId="77777777" w:rsidR="00186DE0" w:rsidRDefault="00186DE0" w:rsidP="005C20D2"/>
        </w:tc>
      </w:tr>
      <w:tr w:rsidR="00186DE0" w14:paraId="23893465" w14:textId="77777777" w:rsidTr="00186DE0">
        <w:tc>
          <w:tcPr>
            <w:tcW w:w="3528" w:type="dxa"/>
            <w:shd w:val="clear" w:color="auto" w:fill="DDD9C3" w:themeFill="background2" w:themeFillShade="E6"/>
          </w:tcPr>
          <w:p w14:paraId="0A6805EE" w14:textId="5A43008D" w:rsidR="00186DE0" w:rsidRPr="00186DE0" w:rsidRDefault="00186DE0" w:rsidP="006B7363">
            <w:pPr>
              <w:rPr>
                <w:b/>
              </w:rPr>
            </w:pPr>
            <w:r>
              <w:rPr>
                <w:b/>
              </w:rPr>
              <w:t>Algorithms</w:t>
            </w:r>
          </w:p>
        </w:tc>
        <w:tc>
          <w:tcPr>
            <w:tcW w:w="3960" w:type="dxa"/>
            <w:shd w:val="clear" w:color="auto" w:fill="auto"/>
          </w:tcPr>
          <w:p w14:paraId="53B8324F" w14:textId="77777777" w:rsidR="00186DE0" w:rsidRDefault="00186DE0" w:rsidP="005C20D2"/>
        </w:tc>
        <w:tc>
          <w:tcPr>
            <w:tcW w:w="2088" w:type="dxa"/>
            <w:shd w:val="clear" w:color="auto" w:fill="auto"/>
          </w:tcPr>
          <w:p w14:paraId="5C6ED90A" w14:textId="77777777" w:rsidR="00186DE0" w:rsidRDefault="00186DE0" w:rsidP="005C20D2"/>
        </w:tc>
      </w:tr>
      <w:tr w:rsidR="00186DE0" w14:paraId="60DEB141" w14:textId="77777777" w:rsidTr="006B7363">
        <w:tc>
          <w:tcPr>
            <w:tcW w:w="3528" w:type="dxa"/>
            <w:shd w:val="clear" w:color="auto" w:fill="auto"/>
          </w:tcPr>
          <w:p w14:paraId="444864A2" w14:textId="5778F750" w:rsidR="00186DE0" w:rsidRDefault="00186DE0" w:rsidP="006B7363">
            <w:r>
              <w:t xml:space="preserve">Interpolate environment </w:t>
            </w:r>
          </w:p>
        </w:tc>
        <w:tc>
          <w:tcPr>
            <w:tcW w:w="3960" w:type="dxa"/>
            <w:shd w:val="clear" w:color="auto" w:fill="auto"/>
          </w:tcPr>
          <w:p w14:paraId="28497CA2" w14:textId="6C5BCDE7" w:rsidR="00186DE0" w:rsidRDefault="00186DE0" w:rsidP="005C20D2">
            <w:r>
              <w:t>Determine the weather by interpolating the data between location and time</w:t>
            </w:r>
          </w:p>
        </w:tc>
        <w:tc>
          <w:tcPr>
            <w:tcW w:w="2088" w:type="dxa"/>
            <w:shd w:val="clear" w:color="auto" w:fill="auto"/>
          </w:tcPr>
          <w:p w14:paraId="263F2E44" w14:textId="77777777" w:rsidR="00186DE0" w:rsidRDefault="00186DE0" w:rsidP="005C20D2"/>
        </w:tc>
      </w:tr>
      <w:tr w:rsidR="00186DE0" w14:paraId="6ED10187" w14:textId="77777777" w:rsidTr="006B7363">
        <w:tc>
          <w:tcPr>
            <w:tcW w:w="3528" w:type="dxa"/>
            <w:shd w:val="clear" w:color="auto" w:fill="auto"/>
          </w:tcPr>
          <w:p w14:paraId="046FD8DF" w14:textId="63349266" w:rsidR="00186DE0" w:rsidRDefault="00186DE0" w:rsidP="006B7363">
            <w:r>
              <w:t>Predict</w:t>
            </w:r>
          </w:p>
        </w:tc>
        <w:tc>
          <w:tcPr>
            <w:tcW w:w="3960" w:type="dxa"/>
            <w:shd w:val="clear" w:color="auto" w:fill="auto"/>
          </w:tcPr>
          <w:p w14:paraId="51DF8FF8" w14:textId="72E144B8" w:rsidR="00186DE0" w:rsidRDefault="00186DE0" w:rsidP="005C20D2">
            <w:r>
              <w:t>Predict attacks based on the users data</w:t>
            </w:r>
          </w:p>
        </w:tc>
        <w:tc>
          <w:tcPr>
            <w:tcW w:w="2088" w:type="dxa"/>
            <w:shd w:val="clear" w:color="auto" w:fill="auto"/>
          </w:tcPr>
          <w:p w14:paraId="08A2F656" w14:textId="77777777" w:rsidR="00186DE0" w:rsidRDefault="00186DE0" w:rsidP="005C20D2"/>
        </w:tc>
      </w:tr>
    </w:tbl>
    <w:p w14:paraId="66AC001C" w14:textId="1BE67E77" w:rsidR="0027063C" w:rsidRPr="005C20D2" w:rsidRDefault="0027063C" w:rsidP="005C20D2"/>
    <w:p w14:paraId="07CE5625" w14:textId="77777777" w:rsidR="00231A4D" w:rsidRDefault="00231A4D" w:rsidP="00231A4D">
      <w:pPr>
        <w:pStyle w:val="Heading1"/>
      </w:pPr>
      <w:bookmarkStart w:id="72" w:name="_Toc278891297"/>
      <w:r>
        <w:lastRenderedPageBreak/>
        <w:t>Architecturally Significant Risks</w:t>
      </w:r>
      <w:bookmarkEnd w:id="72"/>
    </w:p>
    <w:p w14:paraId="7D31E193" w14:textId="77777777" w:rsidR="00D05DB2" w:rsidRDefault="00D05DB2" w:rsidP="00944410"/>
    <w:p w14:paraId="11CB70EF" w14:textId="4F5BFF9B" w:rsidR="00944410" w:rsidRDefault="00D05DB2" w:rsidP="00944410">
      <w:r>
        <w:t>Risk: Manage the data, data archiving, and security of data</w:t>
      </w:r>
    </w:p>
    <w:p w14:paraId="75E4D4BE" w14:textId="4E7B94C7" w:rsidR="00D05DB2" w:rsidRDefault="00D05DB2" w:rsidP="00944410">
      <w:r>
        <w:t>Mitigation: Consistently archive the data and move it into secured place</w:t>
      </w:r>
    </w:p>
    <w:p w14:paraId="1769BCC5" w14:textId="77777777" w:rsidR="00D05DB2" w:rsidRDefault="00D05DB2" w:rsidP="00944410"/>
    <w:p w14:paraId="76076D82" w14:textId="260AF785" w:rsidR="00D05DB2" w:rsidRDefault="00D05DB2" w:rsidP="00944410">
      <w:r>
        <w:t>Risk: Availability of the system and system administration issues:</w:t>
      </w:r>
    </w:p>
    <w:p w14:paraId="460D806E" w14:textId="12AE1233" w:rsidR="00D05DB2" w:rsidRDefault="00D05DB2" w:rsidP="00944410">
      <w:r>
        <w:t>Mitigation: Handled manually with hard reboots; eventually move to Amazon cloud services</w:t>
      </w:r>
    </w:p>
    <w:p w14:paraId="325890A4" w14:textId="77777777" w:rsidR="008E5F75" w:rsidRDefault="008E5F75" w:rsidP="00944410"/>
    <w:p w14:paraId="0DE9A247" w14:textId="77777777" w:rsidR="00D05DB2" w:rsidRDefault="00D05DB2" w:rsidP="00944410"/>
    <w:p w14:paraId="35C63CA3" w14:textId="6002B912" w:rsidR="00D83022" w:rsidRDefault="00D83022" w:rsidP="00D83022">
      <w:pPr>
        <w:pStyle w:val="Heading2"/>
      </w:pPr>
      <w:bookmarkStart w:id="73" w:name="_Toc278891298"/>
      <w:r>
        <w:t>Users movement information</w:t>
      </w:r>
      <w:bookmarkEnd w:id="73"/>
    </w:p>
    <w:p w14:paraId="4B498F13" w14:textId="36C12FA3" w:rsidR="00D83022" w:rsidRDefault="005E7E18" w:rsidP="00D83022">
      <w:r>
        <w:t>Collect users location information along with data about environment or any voluntary inputs and send to data collection service</w:t>
      </w:r>
      <w:r w:rsidR="00F4021B">
        <w:t>. It is possible that users may not use the mobile devices to upload asthma attack or medication information. Architecturally, it makes it challenging for prediction algorithms to adjust for missing data.</w:t>
      </w:r>
    </w:p>
    <w:p w14:paraId="2C4D5782" w14:textId="77777777" w:rsidR="00F4021B" w:rsidRDefault="00F4021B" w:rsidP="00D83022"/>
    <w:p w14:paraId="2F32B713" w14:textId="77F699F0" w:rsidR="00F4021B" w:rsidRDefault="00F4021B" w:rsidP="00D83022">
      <w:r>
        <w:t>Mitigation: Consult with doctors to promote motivation for patients to upload data consistently.</w:t>
      </w:r>
    </w:p>
    <w:p w14:paraId="283AEF2F" w14:textId="19C08F0E" w:rsidR="00F4021B" w:rsidRDefault="00F4021B" w:rsidP="00D83022"/>
    <w:p w14:paraId="1E39BCA1" w14:textId="54994BD6" w:rsidR="00D83022" w:rsidRDefault="005E7E18" w:rsidP="00D83022">
      <w:pPr>
        <w:pStyle w:val="Heading2"/>
      </w:pPr>
      <w:bookmarkStart w:id="74" w:name="_Toc278891299"/>
      <w:r>
        <w:t>View GIS maps that overlays user’s information</w:t>
      </w:r>
      <w:bookmarkEnd w:id="74"/>
    </w:p>
    <w:p w14:paraId="2DFEACD9" w14:textId="04FA3E74" w:rsidR="00D83022" w:rsidRDefault="005E7E18" w:rsidP="00D83022">
      <w:r>
        <w:t>Select interesting users for whom the data has been collected and display them by overlaying it on a GIS map that shows a map along with weather conditions at the corresponding time</w:t>
      </w:r>
      <w:r w:rsidR="00F4021B">
        <w:t>.</w:t>
      </w:r>
    </w:p>
    <w:p w14:paraId="2E22E128" w14:textId="77777777" w:rsidR="00F4021B" w:rsidRDefault="00F4021B" w:rsidP="00D83022">
      <w:r>
        <w:t xml:space="preserve">The weather module is complex with multiple interpolations (1) location (2) time. </w:t>
      </w:r>
    </w:p>
    <w:p w14:paraId="137246FC" w14:textId="77777777" w:rsidR="00F4021B" w:rsidRDefault="00F4021B" w:rsidP="00D83022"/>
    <w:p w14:paraId="2DE6A950" w14:textId="67BE3FE2" w:rsidR="00F4021B" w:rsidRDefault="00F4021B" w:rsidP="00D83022">
      <w:r>
        <w:t>Mitigation: Start on the early design and consult with meteorology experts. Another option is to purchase data and service from paid services such as open weather map.</w:t>
      </w:r>
    </w:p>
    <w:p w14:paraId="0DBA5BC5" w14:textId="0A43E463" w:rsidR="00D83022" w:rsidRDefault="005E7E18" w:rsidP="00D83022">
      <w:pPr>
        <w:pStyle w:val="Heading2"/>
      </w:pPr>
      <w:bookmarkStart w:id="75" w:name="_Toc278891300"/>
      <w:r>
        <w:t>Predict and send alerts to users/doctors</w:t>
      </w:r>
      <w:bookmarkEnd w:id="75"/>
      <w:r>
        <w:t xml:space="preserve"> </w:t>
      </w:r>
    </w:p>
    <w:p w14:paraId="28061E05" w14:textId="62564751" w:rsidR="00D83022" w:rsidRDefault="005E7E18" w:rsidP="00D83022">
      <w:r>
        <w:t>Create prediction service and send alerts to users when the system predicts a</w:t>
      </w:r>
      <w:r w:rsidR="00F3562E">
        <w:t>n</w:t>
      </w:r>
      <w:r>
        <w:t xml:space="preserve"> attack could happen.</w:t>
      </w:r>
      <w:r w:rsidR="00F4021B">
        <w:t xml:space="preserve"> The alerts may be incorrect in the early phases or during the development.</w:t>
      </w:r>
    </w:p>
    <w:p w14:paraId="47E2C96D" w14:textId="77777777" w:rsidR="00F4021B" w:rsidRDefault="00F4021B" w:rsidP="00D83022"/>
    <w:p w14:paraId="08A5AC67" w14:textId="0E769D1E" w:rsidR="00F4021B" w:rsidRDefault="00F4021B" w:rsidP="00D83022">
      <w:r>
        <w:t>Mitigation: Train the users to ignore the alerts. System will not send alerts directly to the users; instead, it will send a message to the system about the possibility of the attack. This will be correlated with the user input.</w:t>
      </w:r>
    </w:p>
    <w:p w14:paraId="44DBCEA2" w14:textId="77777777" w:rsidR="005E7E18" w:rsidRPr="00D83022" w:rsidRDefault="005E7E18" w:rsidP="00D83022"/>
    <w:p w14:paraId="7D113C83" w14:textId="77777777" w:rsidR="00231A4D" w:rsidRDefault="00231A4D" w:rsidP="00231A4D">
      <w:pPr>
        <w:pStyle w:val="Heading1"/>
      </w:pPr>
      <w:bookmarkStart w:id="76" w:name="_Toc278891301"/>
      <w:r>
        <w:t>Architectural Open Issues</w:t>
      </w:r>
      <w:bookmarkEnd w:id="76"/>
    </w:p>
    <w:tbl>
      <w:tblPr>
        <w:tblStyle w:val="TableGrid"/>
        <w:tblW w:w="0" w:type="auto"/>
        <w:tblLook w:val="04A0" w:firstRow="1" w:lastRow="0" w:firstColumn="1" w:lastColumn="0" w:noHBand="0" w:noVBand="1"/>
      </w:tblPr>
      <w:tblGrid>
        <w:gridCol w:w="3192"/>
        <w:gridCol w:w="3192"/>
        <w:gridCol w:w="3192"/>
      </w:tblGrid>
      <w:tr w:rsidR="00252C77" w:rsidRPr="00252C77" w14:paraId="652132EE" w14:textId="77777777" w:rsidTr="00252C77">
        <w:tc>
          <w:tcPr>
            <w:tcW w:w="3192" w:type="dxa"/>
            <w:shd w:val="clear" w:color="auto" w:fill="C6D9F1" w:themeFill="text2" w:themeFillTint="33"/>
          </w:tcPr>
          <w:p w14:paraId="455CA3B7" w14:textId="1163E649" w:rsidR="00252C77" w:rsidRPr="00252C77" w:rsidRDefault="00252C77" w:rsidP="00252C77">
            <w:pPr>
              <w:jc w:val="center"/>
              <w:rPr>
                <w:b/>
              </w:rPr>
            </w:pPr>
            <w:r>
              <w:rPr>
                <w:b/>
              </w:rPr>
              <w:t>Issue</w:t>
            </w:r>
          </w:p>
        </w:tc>
        <w:tc>
          <w:tcPr>
            <w:tcW w:w="3192" w:type="dxa"/>
            <w:shd w:val="clear" w:color="auto" w:fill="C6D9F1" w:themeFill="text2" w:themeFillTint="33"/>
          </w:tcPr>
          <w:p w14:paraId="0E018258" w14:textId="79E25812" w:rsidR="00252C77" w:rsidRPr="00252C77" w:rsidRDefault="00252C77" w:rsidP="00252C77">
            <w:pPr>
              <w:jc w:val="center"/>
              <w:rPr>
                <w:b/>
              </w:rPr>
            </w:pPr>
            <w:r>
              <w:rPr>
                <w:b/>
              </w:rPr>
              <w:t>Description</w:t>
            </w:r>
          </w:p>
        </w:tc>
        <w:tc>
          <w:tcPr>
            <w:tcW w:w="3192" w:type="dxa"/>
            <w:shd w:val="clear" w:color="auto" w:fill="C6D9F1" w:themeFill="text2" w:themeFillTint="33"/>
          </w:tcPr>
          <w:p w14:paraId="6AF21BCB" w14:textId="7B599BC1" w:rsidR="00252C77" w:rsidRPr="00252C77" w:rsidRDefault="00252C77" w:rsidP="00252C77">
            <w:pPr>
              <w:jc w:val="center"/>
              <w:rPr>
                <w:b/>
              </w:rPr>
            </w:pPr>
            <w:r>
              <w:rPr>
                <w:b/>
              </w:rPr>
              <w:t>Resolution</w:t>
            </w:r>
          </w:p>
        </w:tc>
      </w:tr>
      <w:tr w:rsidR="00252C77" w:rsidRPr="00252C77" w14:paraId="4FA77DE9" w14:textId="77777777" w:rsidTr="00252C77">
        <w:tc>
          <w:tcPr>
            <w:tcW w:w="3192" w:type="dxa"/>
          </w:tcPr>
          <w:p w14:paraId="53B6C57C" w14:textId="06523FDB" w:rsidR="00252C77" w:rsidRPr="00252C77" w:rsidRDefault="000172E8" w:rsidP="00D83022">
            <w:r>
              <w:t xml:space="preserve">User connectivity to data collection servers </w:t>
            </w:r>
          </w:p>
        </w:tc>
        <w:tc>
          <w:tcPr>
            <w:tcW w:w="3192" w:type="dxa"/>
          </w:tcPr>
          <w:p w14:paraId="25C313E5" w14:textId="0CAEDD12" w:rsidR="00252C77" w:rsidRPr="00252C77" w:rsidRDefault="000172E8" w:rsidP="00D83022">
            <w:r>
              <w:t>Currently the architecture provides one server to collect the data from users. If the data collection service is down, then the data collected will be lost</w:t>
            </w:r>
          </w:p>
        </w:tc>
        <w:tc>
          <w:tcPr>
            <w:tcW w:w="3192" w:type="dxa"/>
          </w:tcPr>
          <w:p w14:paraId="2B63AAAC" w14:textId="77777777" w:rsidR="00252C77" w:rsidRDefault="000172E8" w:rsidP="00D83022">
            <w:r>
              <w:t>1. Develop a monitoring service to monitor the data collection service.</w:t>
            </w:r>
          </w:p>
          <w:p w14:paraId="3AADBB5B" w14:textId="77777777" w:rsidR="000172E8" w:rsidRDefault="000172E8" w:rsidP="00D83022">
            <w:r>
              <w:t xml:space="preserve">2. Send data that is clearly identified as mocked data </w:t>
            </w:r>
          </w:p>
          <w:p w14:paraId="6C1CA596" w14:textId="23B021FE" w:rsidR="000172E8" w:rsidRDefault="000172E8" w:rsidP="00D83022">
            <w:r>
              <w:t>3. Send alerts to system admins if data collection service is down</w:t>
            </w:r>
          </w:p>
          <w:p w14:paraId="3714C2C6" w14:textId="77777777" w:rsidR="000172E8" w:rsidRDefault="000172E8" w:rsidP="00D83022"/>
          <w:p w14:paraId="47DEF69B" w14:textId="3280F3EE" w:rsidR="000172E8" w:rsidRPr="00252C77" w:rsidRDefault="000172E8" w:rsidP="00D83022">
            <w:r>
              <w:t>(Need to communicate this to board)</w:t>
            </w:r>
          </w:p>
        </w:tc>
      </w:tr>
      <w:tr w:rsidR="000172E8" w:rsidRPr="00252C77" w14:paraId="40F8C8C4" w14:textId="77777777" w:rsidTr="00252C77">
        <w:tc>
          <w:tcPr>
            <w:tcW w:w="3192" w:type="dxa"/>
          </w:tcPr>
          <w:p w14:paraId="181ACEAD" w14:textId="77777777" w:rsidR="000172E8" w:rsidRDefault="000172E8" w:rsidP="00D83022"/>
          <w:p w14:paraId="1CCF1DCE" w14:textId="77777777" w:rsidR="000172E8" w:rsidRDefault="000172E8" w:rsidP="00D83022"/>
        </w:tc>
        <w:tc>
          <w:tcPr>
            <w:tcW w:w="3192" w:type="dxa"/>
          </w:tcPr>
          <w:p w14:paraId="50B73AC8" w14:textId="77777777" w:rsidR="000172E8" w:rsidRDefault="000172E8" w:rsidP="00D83022"/>
        </w:tc>
        <w:tc>
          <w:tcPr>
            <w:tcW w:w="3192" w:type="dxa"/>
          </w:tcPr>
          <w:p w14:paraId="2056E76B" w14:textId="77777777" w:rsidR="000172E8" w:rsidRDefault="000172E8" w:rsidP="00D83022"/>
        </w:tc>
      </w:tr>
    </w:tbl>
    <w:p w14:paraId="06979950" w14:textId="2209496B" w:rsidR="008E5F75" w:rsidRDefault="008E5F75" w:rsidP="002C230C"/>
    <w:p w14:paraId="00E146F7" w14:textId="77777777" w:rsidR="008E5F75" w:rsidRDefault="008E5F75" w:rsidP="002C230C"/>
    <w:p w14:paraId="5D6C2E59" w14:textId="77777777" w:rsidR="008E5F75" w:rsidRPr="00CE5757" w:rsidRDefault="008E5F75" w:rsidP="002C230C"/>
    <w:sectPr w:rsidR="008E5F75" w:rsidRPr="00CE5757" w:rsidSect="0084125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7EAE5" w14:textId="77777777" w:rsidR="00E13285" w:rsidRDefault="00E13285">
      <w:r>
        <w:separator/>
      </w:r>
    </w:p>
  </w:endnote>
  <w:endnote w:type="continuationSeparator" w:id="0">
    <w:p w14:paraId="2853E23C" w14:textId="77777777" w:rsidR="00E13285" w:rsidRDefault="00E1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ms Rmn">
    <w:altName w:val="Times New Roma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000" w:firstRow="0" w:lastRow="0" w:firstColumn="0" w:lastColumn="0" w:noHBand="0" w:noVBand="0"/>
    </w:tblPr>
    <w:tblGrid>
      <w:gridCol w:w="2268"/>
      <w:gridCol w:w="5040"/>
      <w:gridCol w:w="2160"/>
    </w:tblGrid>
    <w:tr w:rsidR="00E13285" w14:paraId="6D2E9709" w14:textId="77777777">
      <w:tc>
        <w:tcPr>
          <w:tcW w:w="2268" w:type="dxa"/>
        </w:tcPr>
        <w:p w14:paraId="0FA2060C" w14:textId="77777777" w:rsidR="00E13285" w:rsidRDefault="00E13285" w:rsidP="00D131AD">
          <w:pPr>
            <w:pStyle w:val="Footer"/>
          </w:pPr>
        </w:p>
      </w:tc>
      <w:tc>
        <w:tcPr>
          <w:tcW w:w="5040" w:type="dxa"/>
        </w:tcPr>
        <w:p w14:paraId="55CEAA50" w14:textId="1E59D76C" w:rsidR="00E13285" w:rsidRDefault="00E13285" w:rsidP="00B71E98">
          <w:pPr>
            <w:pStyle w:val="Footer"/>
            <w:jc w:val="center"/>
          </w:pPr>
          <w:r>
            <w:rPr>
              <w:rFonts w:ascii="Tms Rmn" w:hAnsi="Tms Rmn" w:cs="Tms Rmn"/>
              <w:b/>
              <w:bCs/>
              <w:color w:val="000000"/>
              <w:szCs w:val="20"/>
            </w:rPr>
            <w:t>Smart and Connected Health Alert Systems (funded by ICT)</w:t>
          </w:r>
        </w:p>
      </w:tc>
      <w:tc>
        <w:tcPr>
          <w:tcW w:w="2160" w:type="dxa"/>
        </w:tcPr>
        <w:p w14:paraId="7468A27D" w14:textId="77777777" w:rsidR="00E13285" w:rsidRDefault="00E13285" w:rsidP="00D131AD">
          <w:pPr>
            <w:pStyle w:val="Footer"/>
            <w:jc w:val="right"/>
          </w:pPr>
          <w:r>
            <w:rPr>
              <w:rStyle w:val="PageNumber"/>
            </w:rPr>
            <w:fldChar w:fldCharType="begin"/>
          </w:r>
          <w:r>
            <w:rPr>
              <w:rStyle w:val="PageNumber"/>
            </w:rPr>
            <w:instrText xml:space="preserve"> PAGE </w:instrText>
          </w:r>
          <w:r>
            <w:rPr>
              <w:rStyle w:val="PageNumber"/>
            </w:rPr>
            <w:fldChar w:fldCharType="separate"/>
          </w:r>
          <w:r w:rsidR="00982996">
            <w:rPr>
              <w:rStyle w:val="PageNumber"/>
              <w:noProof/>
            </w:rPr>
            <w:t>17</w:t>
          </w:r>
          <w:r>
            <w:rPr>
              <w:rStyle w:val="PageNumber"/>
            </w:rPr>
            <w:fldChar w:fldCharType="end"/>
          </w:r>
        </w:p>
      </w:tc>
    </w:tr>
  </w:tbl>
  <w:p w14:paraId="2F651767" w14:textId="77777777" w:rsidR="00E13285" w:rsidRPr="00E170A8" w:rsidRDefault="00E13285" w:rsidP="00E170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E2EB3" w14:textId="77777777" w:rsidR="00E13285" w:rsidRDefault="00E13285">
      <w:r>
        <w:separator/>
      </w:r>
    </w:p>
  </w:footnote>
  <w:footnote w:type="continuationSeparator" w:id="0">
    <w:p w14:paraId="34ECCE53" w14:textId="77777777" w:rsidR="00E13285" w:rsidRDefault="00E132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000" w:firstRow="0" w:lastRow="0" w:firstColumn="0" w:lastColumn="0" w:noHBand="0" w:noVBand="0"/>
    </w:tblPr>
    <w:tblGrid>
      <w:gridCol w:w="5508"/>
      <w:gridCol w:w="3960"/>
    </w:tblGrid>
    <w:tr w:rsidR="00E13285" w14:paraId="4C5DBD2F" w14:textId="77777777">
      <w:tc>
        <w:tcPr>
          <w:tcW w:w="5508" w:type="dxa"/>
        </w:tcPr>
        <w:p w14:paraId="64E5D532" w14:textId="77777777" w:rsidR="00E13285" w:rsidRDefault="00982996" w:rsidP="00D131AD">
          <w:pPr>
            <w:pStyle w:val="Header"/>
          </w:pPr>
          <w:r>
            <w:fldChar w:fldCharType="begin"/>
          </w:r>
          <w:r>
            <w:instrText xml:space="preserve"> DOCPROPERTY  "Document Title"  \* MERGEFORMAT </w:instrText>
          </w:r>
          <w:r>
            <w:fldChar w:fldCharType="separate"/>
          </w:r>
          <w:r w:rsidR="00E13285">
            <w:t>System Architecture Document</w:t>
          </w:r>
          <w:r>
            <w:fldChar w:fldCharType="end"/>
          </w:r>
        </w:p>
      </w:tc>
      <w:tc>
        <w:tcPr>
          <w:tcW w:w="3960" w:type="dxa"/>
        </w:tcPr>
        <w:p w14:paraId="6030D4BA" w14:textId="77777777" w:rsidR="00E13285" w:rsidRDefault="00E13285" w:rsidP="00D131AD">
          <w:pPr>
            <w:pStyle w:val="Header"/>
            <w:jc w:val="right"/>
          </w:pPr>
        </w:p>
      </w:tc>
    </w:tr>
  </w:tbl>
  <w:p w14:paraId="432F9734" w14:textId="77777777" w:rsidR="00E13285" w:rsidRDefault="00E13285" w:rsidP="00B71E98">
    <w:pPr>
      <w:pStyle w:val="Header"/>
      <w:tabs>
        <w:tab w:val="clear" w:pos="4320"/>
        <w:tab w:val="clear" w:pos="8640"/>
        <w:tab w:val="left" w:pos="5469"/>
      </w:tabs>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9772C" w14:textId="77777777" w:rsidR="00E13285" w:rsidRPr="009A18C9" w:rsidRDefault="00E13285">
    <w:pPr>
      <w:pStyle w:val="Header"/>
      <w:rPr>
        <w:sz w:val="28"/>
        <w:szCs w:val="28"/>
      </w:rPr>
    </w:pPr>
    <w:r>
      <w:rPr>
        <w:sz w:val="28"/>
        <w:szCs w:val="28"/>
      </w:rPr>
      <w:t>System Architecture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A3052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1466430"/>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0B8FCA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40C4C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64ED4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543AC11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E97AA87C"/>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CDA49292"/>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4724BDAE"/>
    <w:lvl w:ilvl="0">
      <w:start w:val="1"/>
      <w:numFmt w:val="bullet"/>
      <w:lvlText w:val="o"/>
      <w:lvlJc w:val="left"/>
      <w:pPr>
        <w:tabs>
          <w:tab w:val="num" w:pos="720"/>
        </w:tabs>
        <w:ind w:left="720" w:hanging="360"/>
      </w:pPr>
      <w:rPr>
        <w:rFonts w:ascii="Courier New" w:hAnsi="Courier New" w:cs="Courier New" w:hint="default"/>
      </w:rPr>
    </w:lvl>
  </w:abstractNum>
  <w:abstractNum w:abstractNumId="9">
    <w:nsid w:val="FFFFFF88"/>
    <w:multiLevelType w:val="singleLevel"/>
    <w:tmpl w:val="F5BEFEBA"/>
    <w:lvl w:ilvl="0">
      <w:start w:val="1"/>
      <w:numFmt w:val="decimal"/>
      <w:pStyle w:val="ListNumber"/>
      <w:lvlText w:val="%1."/>
      <w:lvlJc w:val="left"/>
      <w:pPr>
        <w:tabs>
          <w:tab w:val="num" w:pos="360"/>
        </w:tabs>
        <w:ind w:left="360" w:hanging="360"/>
      </w:pPr>
    </w:lvl>
  </w:abstractNum>
  <w:abstractNum w:abstractNumId="10">
    <w:nsid w:val="FFFFFF89"/>
    <w:multiLevelType w:val="singleLevel"/>
    <w:tmpl w:val="E43EDD60"/>
    <w:lvl w:ilvl="0">
      <w:start w:val="1"/>
      <w:numFmt w:val="bullet"/>
      <w:lvlText w:val=""/>
      <w:lvlJc w:val="left"/>
      <w:pPr>
        <w:tabs>
          <w:tab w:val="num" w:pos="720"/>
        </w:tabs>
        <w:ind w:left="720" w:hanging="360"/>
      </w:pPr>
      <w:rPr>
        <w:rFonts w:ascii="Symbol" w:hAnsi="Symbol" w:hint="default"/>
      </w:rPr>
    </w:lvl>
  </w:abstractNum>
  <w:abstractNum w:abstractNumId="11">
    <w:nsid w:val="011667EF"/>
    <w:multiLevelType w:val="hybridMultilevel"/>
    <w:tmpl w:val="B90C943A"/>
    <w:lvl w:ilvl="0" w:tplc="F392DDB8">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54134F0"/>
    <w:multiLevelType w:val="hybridMultilevel"/>
    <w:tmpl w:val="15E8C822"/>
    <w:lvl w:ilvl="0" w:tplc="8F147B00">
      <w:start w:val="1"/>
      <w:numFmt w:val="bullet"/>
      <w:pStyle w:val="ListBullet210Pt"/>
      <w:lvlText w:val="o"/>
      <w:lvlJc w:val="left"/>
      <w:pPr>
        <w:tabs>
          <w:tab w:val="num" w:pos="720"/>
        </w:tabs>
        <w:ind w:left="93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BD1323"/>
    <w:multiLevelType w:val="hybridMultilevel"/>
    <w:tmpl w:val="CA4E8D1C"/>
    <w:lvl w:ilvl="0" w:tplc="F392DDB8">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0F7B16E5"/>
    <w:multiLevelType w:val="hybridMultilevel"/>
    <w:tmpl w:val="B7F25696"/>
    <w:lvl w:ilvl="0" w:tplc="F392DDB8">
      <w:start w:val="1"/>
      <w:numFmt w:val="bullet"/>
      <w:lvlText w:val="•"/>
      <w:lvlJc w:val="left"/>
      <w:pPr>
        <w:tabs>
          <w:tab w:val="num" w:pos="360"/>
        </w:tabs>
        <w:ind w:left="360" w:hanging="360"/>
      </w:pPr>
      <w:rPr>
        <w:rFonts w:ascii="Verdana" w:hAnsi="Verdana"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0FF424D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14971772"/>
    <w:multiLevelType w:val="hybridMultilevel"/>
    <w:tmpl w:val="3B082AB4"/>
    <w:lvl w:ilvl="0" w:tplc="F392DDB8">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502267B"/>
    <w:multiLevelType w:val="multilevel"/>
    <w:tmpl w:val="11E27F0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16D40541"/>
    <w:multiLevelType w:val="hybridMultilevel"/>
    <w:tmpl w:val="C114B170"/>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73A5038"/>
    <w:multiLevelType w:val="hybridMultilevel"/>
    <w:tmpl w:val="66D67F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3FF161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5F845A7"/>
    <w:multiLevelType w:val="hybridMultilevel"/>
    <w:tmpl w:val="DCFA12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F244DE"/>
    <w:multiLevelType w:val="hybridMultilevel"/>
    <w:tmpl w:val="6BA894EE"/>
    <w:lvl w:ilvl="0" w:tplc="F3F49F78">
      <w:start w:val="1"/>
      <w:numFmt w:val="bullet"/>
      <w:lvlText w:val=""/>
      <w:lvlJc w:val="left"/>
      <w:pPr>
        <w:tabs>
          <w:tab w:val="num" w:pos="720"/>
        </w:tabs>
        <w:ind w:left="86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D682C65"/>
    <w:multiLevelType w:val="multilevel"/>
    <w:tmpl w:val="B06244D8"/>
    <w:lvl w:ilvl="0">
      <w:start w:val="1"/>
      <w:numFmt w:val="decimal"/>
      <w:pStyle w:val="InfoOrderedLis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2F5C1ED4"/>
    <w:multiLevelType w:val="hybridMultilevel"/>
    <w:tmpl w:val="E496D89C"/>
    <w:lvl w:ilvl="0" w:tplc="9A6247F8">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122243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35A41D40"/>
    <w:multiLevelType w:val="hybridMultilevel"/>
    <w:tmpl w:val="19344B42"/>
    <w:lvl w:ilvl="0" w:tplc="57BC2D54">
      <w:start w:val="1"/>
      <w:numFmt w:val="bullet"/>
      <w:pStyle w:val="ListBullet10P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6F46B55"/>
    <w:multiLevelType w:val="hybridMultilevel"/>
    <w:tmpl w:val="68B68E2E"/>
    <w:lvl w:ilvl="0" w:tplc="F392DDB8">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B974648"/>
    <w:multiLevelType w:val="hybridMultilevel"/>
    <w:tmpl w:val="07C67858"/>
    <w:lvl w:ilvl="0" w:tplc="4B321CFC">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E3A71A4"/>
    <w:multiLevelType w:val="hybridMultilevel"/>
    <w:tmpl w:val="4A2CDBDE"/>
    <w:lvl w:ilvl="0" w:tplc="F392DDB8">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42F874F7"/>
    <w:multiLevelType w:val="multilevel"/>
    <w:tmpl w:val="E1CE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745EDC"/>
    <w:multiLevelType w:val="hybridMultilevel"/>
    <w:tmpl w:val="C58AD78A"/>
    <w:lvl w:ilvl="0" w:tplc="3B6E747E">
      <w:start w:val="1"/>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7CF140E"/>
    <w:multiLevelType w:val="hybridMultilevel"/>
    <w:tmpl w:val="236416C2"/>
    <w:lvl w:ilvl="0" w:tplc="2B805828">
      <w:start w:val="1"/>
      <w:numFmt w:val="bullet"/>
      <w:pStyle w:val="InfoBullet2"/>
      <w:lvlText w:val="o"/>
      <w:lvlJc w:val="left"/>
      <w:pPr>
        <w:tabs>
          <w:tab w:val="num" w:pos="720"/>
        </w:tabs>
        <w:ind w:left="93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19D3A0E"/>
    <w:multiLevelType w:val="hybridMultilevel"/>
    <w:tmpl w:val="DD26A1AC"/>
    <w:lvl w:ilvl="0" w:tplc="AA482256">
      <w:start w:val="1"/>
      <w:numFmt w:val="bullet"/>
      <w:pStyle w:val="InfoBullet-Bol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34842F2"/>
    <w:multiLevelType w:val="hybridMultilevel"/>
    <w:tmpl w:val="341A2596"/>
    <w:lvl w:ilvl="0" w:tplc="37C29654">
      <w:start w:val="1"/>
      <w:numFmt w:val="bullet"/>
      <w:pStyle w:val="Info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7855024"/>
    <w:multiLevelType w:val="multilevel"/>
    <w:tmpl w:val="EEC80B82"/>
    <w:lvl w:ilvl="0">
      <w:start w:val="1"/>
      <w:numFmt w:val="decimal"/>
      <w:lvlText w:val="%1"/>
      <w:lvlJc w:val="left"/>
      <w:pPr>
        <w:tabs>
          <w:tab w:val="num" w:pos="720"/>
        </w:tabs>
        <w:ind w:left="0" w:firstLine="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576"/>
        </w:tabs>
        <w:ind w:left="576" w:hanging="576"/>
      </w:pPr>
      <w:rPr>
        <w:rFonts w:hint="default"/>
        <w:b/>
        <w:i w:val="0"/>
        <w:sz w:val="24"/>
      </w:rPr>
    </w:lvl>
    <w:lvl w:ilvl="2">
      <w:start w:val="1"/>
      <w:numFmt w:val="decimal"/>
      <w:lvlText w:val="%1.%2.%3"/>
      <w:lvlJc w:val="left"/>
      <w:pPr>
        <w:tabs>
          <w:tab w:val="num" w:pos="720"/>
        </w:tabs>
        <w:ind w:left="720" w:hanging="72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b w:val="0"/>
        <w:i w:val="0"/>
        <w:sz w:val="22"/>
      </w:rPr>
    </w:lvl>
    <w:lvl w:ilvl="4">
      <w:start w:val="1"/>
      <w:numFmt w:val="decimal"/>
      <w:lvlText w:val="%1.%2.%3.%4.%5"/>
      <w:lvlJc w:val="left"/>
      <w:pPr>
        <w:tabs>
          <w:tab w:val="num" w:pos="1008"/>
        </w:tabs>
        <w:ind w:left="1008" w:hanging="1008"/>
      </w:pPr>
      <w:rPr>
        <w:rFonts w:hint="default"/>
        <w:b w:val="0"/>
        <w:i w:val="0"/>
        <w:sz w:val="22"/>
      </w:rPr>
    </w:lvl>
    <w:lvl w:ilvl="5">
      <w:start w:val="1"/>
      <w:numFmt w:val="decimal"/>
      <w:lvlText w:val="%1.%2.%3.%4.%5.%6"/>
      <w:lvlJc w:val="left"/>
      <w:pPr>
        <w:tabs>
          <w:tab w:val="num" w:pos="1152"/>
        </w:tabs>
        <w:ind w:left="1152" w:hanging="1152"/>
      </w:pPr>
      <w:rPr>
        <w:rFonts w:hint="default"/>
        <w:b/>
        <w:i w:val="0"/>
        <w:sz w:val="28"/>
      </w:rPr>
    </w:lvl>
    <w:lvl w:ilvl="6">
      <w:start w:val="1"/>
      <w:numFmt w:val="decimal"/>
      <w:lvlText w:val="%1.%2.%3.%4.%5.%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b w:val="0"/>
        <w:i w:val="0"/>
        <w:sz w:val="22"/>
      </w:rPr>
    </w:lvl>
    <w:lvl w:ilvl="8">
      <w:start w:val="1"/>
      <w:numFmt w:val="decimal"/>
      <w:lvlText w:val="%1.%2.%3.%4.%5.%6.%7.%8.%9"/>
      <w:lvlJc w:val="left"/>
      <w:pPr>
        <w:tabs>
          <w:tab w:val="num" w:pos="1584"/>
        </w:tabs>
        <w:ind w:left="1584" w:hanging="1584"/>
      </w:pPr>
      <w:rPr>
        <w:rFonts w:hint="default"/>
        <w:b w:val="0"/>
        <w:i w:val="0"/>
        <w:sz w:val="22"/>
      </w:rPr>
    </w:lvl>
  </w:abstractNum>
  <w:abstractNum w:abstractNumId="36">
    <w:nsid w:val="5E343900"/>
    <w:multiLevelType w:val="hybridMultilevel"/>
    <w:tmpl w:val="E768271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A53822"/>
    <w:multiLevelType w:val="hybridMultilevel"/>
    <w:tmpl w:val="63B6ADDE"/>
    <w:lvl w:ilvl="0" w:tplc="F392DDB8">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93264F0"/>
    <w:multiLevelType w:val="hybridMultilevel"/>
    <w:tmpl w:val="1BDE72D0"/>
    <w:lvl w:ilvl="0" w:tplc="1DE0661C">
      <w:start w:val="1"/>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A6979B1"/>
    <w:multiLevelType w:val="multilevel"/>
    <w:tmpl w:val="E4A66646"/>
    <w:lvl w:ilvl="0">
      <w:start w:val="1"/>
      <w:numFmt w:val="decimal"/>
      <w:pStyle w:val="Ordered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0">
    <w:nsid w:val="6BC24BDA"/>
    <w:multiLevelType w:val="multilevel"/>
    <w:tmpl w:val="ACDE7128"/>
    <w:lvl w:ilvl="0">
      <w:start w:val="1"/>
      <w:numFmt w:val="decimal"/>
      <w:pStyle w:val="Heading1"/>
      <w:lvlText w:val="%1"/>
      <w:lvlJc w:val="left"/>
      <w:pPr>
        <w:tabs>
          <w:tab w:val="num" w:pos="0"/>
        </w:tabs>
        <w:ind w:left="0" w:firstLine="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31680"/>
        </w:tabs>
        <w:ind w:left="0" w:firstLine="0"/>
      </w:pPr>
      <w:rPr>
        <w:rFonts w:hint="default"/>
        <w:b/>
        <w:i w:val="0"/>
        <w:sz w:val="24"/>
      </w:rPr>
    </w:lvl>
    <w:lvl w:ilvl="2">
      <w:start w:val="1"/>
      <w:numFmt w:val="decimal"/>
      <w:pStyle w:val="Heading3"/>
      <w:lvlText w:val="%1.%2.%3"/>
      <w:lvlJc w:val="left"/>
      <w:pPr>
        <w:tabs>
          <w:tab w:val="num" w:pos="0"/>
        </w:tabs>
        <w:ind w:left="0" w:firstLine="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0" w:firstLine="0"/>
      </w:pPr>
      <w:rPr>
        <w:rFonts w:hint="default"/>
        <w:b w:val="0"/>
        <w:i w:val="0"/>
        <w:sz w:val="22"/>
      </w:rPr>
    </w:lvl>
    <w:lvl w:ilvl="4">
      <w:start w:val="1"/>
      <w:numFmt w:val="decimal"/>
      <w:pStyle w:val="Heading5"/>
      <w:lvlText w:val="%1.%2.%3.%4.%5"/>
      <w:lvlJc w:val="left"/>
      <w:pPr>
        <w:tabs>
          <w:tab w:val="num" w:pos="0"/>
        </w:tabs>
        <w:ind w:left="0" w:firstLine="0"/>
      </w:pPr>
      <w:rPr>
        <w:rFonts w:hint="default"/>
        <w:b w:val="0"/>
        <w:i w:val="0"/>
        <w:sz w:val="22"/>
      </w:rPr>
    </w:lvl>
    <w:lvl w:ilvl="5">
      <w:start w:val="1"/>
      <w:numFmt w:val="upperLetter"/>
      <w:lvlRestart w:val="0"/>
      <w:pStyle w:val="Heading6"/>
      <w:lvlText w:val="Appendix %6: "/>
      <w:lvlJc w:val="left"/>
      <w:pPr>
        <w:tabs>
          <w:tab w:val="num" w:pos="0"/>
        </w:tabs>
        <w:ind w:left="2610" w:hanging="2610"/>
      </w:pPr>
      <w:rPr>
        <w:rFonts w:hint="default"/>
        <w:b/>
        <w:i w:val="0"/>
        <w:sz w:val="28"/>
      </w:rPr>
    </w:lvl>
    <w:lvl w:ilvl="6">
      <w:start w:val="1"/>
      <w:numFmt w:val="decimal"/>
      <w:pStyle w:val="Heading7"/>
      <w:lvlText w:val="%6.%7"/>
      <w:lvlJc w:val="left"/>
      <w:pPr>
        <w:tabs>
          <w:tab w:val="num" w:pos="0"/>
        </w:tabs>
        <w:ind w:left="0" w:firstLine="0"/>
      </w:pPr>
      <w:rPr>
        <w:rFonts w:hint="default"/>
        <w:b/>
        <w:i w:val="0"/>
        <w:sz w:val="24"/>
      </w:rPr>
    </w:lvl>
    <w:lvl w:ilvl="7">
      <w:start w:val="1"/>
      <w:numFmt w:val="decimal"/>
      <w:pStyle w:val="Heading8"/>
      <w:lvlText w:val="%6.%7.%8 "/>
      <w:lvlJc w:val="left"/>
      <w:pPr>
        <w:tabs>
          <w:tab w:val="num" w:pos="0"/>
        </w:tabs>
        <w:ind w:left="0" w:firstLine="0"/>
      </w:pPr>
      <w:rPr>
        <w:rFonts w:hint="default"/>
        <w:b w:val="0"/>
        <w:i w:val="0"/>
        <w:sz w:val="22"/>
      </w:rPr>
    </w:lvl>
    <w:lvl w:ilvl="8">
      <w:start w:val="1"/>
      <w:numFmt w:val="decimal"/>
      <w:pStyle w:val="Heading9"/>
      <w:lvlText w:val="%6.%7.%8.%9"/>
      <w:lvlJc w:val="left"/>
      <w:pPr>
        <w:tabs>
          <w:tab w:val="num" w:pos="0"/>
        </w:tabs>
        <w:ind w:left="0" w:firstLine="0"/>
      </w:pPr>
      <w:rPr>
        <w:rFonts w:hint="default"/>
        <w:b w:val="0"/>
        <w:i w:val="0"/>
        <w:sz w:val="22"/>
      </w:rPr>
    </w:lvl>
  </w:abstractNum>
  <w:abstractNum w:abstractNumId="41">
    <w:nsid w:val="7944076F"/>
    <w:multiLevelType w:val="hybridMultilevel"/>
    <w:tmpl w:val="B1F479F0"/>
    <w:lvl w:ilvl="0" w:tplc="F392DDB8">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20"/>
  </w:num>
  <w:num w:numId="3">
    <w:abstractNumId w:val="15"/>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40"/>
  </w:num>
  <w:num w:numId="13">
    <w:abstractNumId w:val="22"/>
  </w:num>
  <w:num w:numId="14">
    <w:abstractNumId w:val="23"/>
  </w:num>
  <w:num w:numId="15">
    <w:abstractNumId w:val="10"/>
  </w:num>
  <w:num w:numId="16">
    <w:abstractNumId w:val="24"/>
  </w:num>
  <w:num w:numId="17">
    <w:abstractNumId w:val="38"/>
  </w:num>
  <w:num w:numId="18">
    <w:abstractNumId w:val="28"/>
  </w:num>
  <w:num w:numId="19">
    <w:abstractNumId w:val="31"/>
  </w:num>
  <w:num w:numId="20">
    <w:abstractNumId w:val="8"/>
  </w:num>
  <w:num w:numId="21">
    <w:abstractNumId w:val="39"/>
  </w:num>
  <w:num w:numId="22">
    <w:abstractNumId w:val="38"/>
  </w:num>
  <w:num w:numId="23">
    <w:abstractNumId w:val="31"/>
  </w:num>
  <w:num w:numId="24">
    <w:abstractNumId w:val="8"/>
  </w:num>
  <w:num w:numId="25">
    <w:abstractNumId w:val="24"/>
  </w:num>
  <w:num w:numId="26">
    <w:abstractNumId w:val="28"/>
  </w:num>
  <w:num w:numId="27">
    <w:abstractNumId w:val="34"/>
  </w:num>
  <w:num w:numId="28">
    <w:abstractNumId w:val="26"/>
  </w:num>
  <w:num w:numId="29">
    <w:abstractNumId w:val="12"/>
  </w:num>
  <w:num w:numId="30">
    <w:abstractNumId w:val="34"/>
  </w:num>
  <w:num w:numId="31">
    <w:abstractNumId w:val="32"/>
  </w:num>
  <w:num w:numId="32">
    <w:abstractNumId w:val="33"/>
  </w:num>
  <w:num w:numId="33">
    <w:abstractNumId w:val="35"/>
  </w:num>
  <w:num w:numId="3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19"/>
  </w:num>
  <w:num w:numId="37">
    <w:abstractNumId w:val="30"/>
  </w:num>
  <w:num w:numId="38">
    <w:abstractNumId w:val="36"/>
  </w:num>
  <w:num w:numId="39">
    <w:abstractNumId w:val="0"/>
  </w:num>
  <w:num w:numId="40">
    <w:abstractNumId w:val="21"/>
  </w:num>
  <w:num w:numId="41">
    <w:abstractNumId w:val="29"/>
  </w:num>
  <w:num w:numId="42">
    <w:abstractNumId w:val="14"/>
  </w:num>
  <w:num w:numId="43">
    <w:abstractNumId w:val="37"/>
  </w:num>
  <w:num w:numId="44">
    <w:abstractNumId w:val="13"/>
  </w:num>
  <w:num w:numId="45">
    <w:abstractNumId w:val="16"/>
  </w:num>
  <w:num w:numId="46">
    <w:abstractNumId w:val="11"/>
  </w:num>
  <w:num w:numId="47">
    <w:abstractNumId w:val="41"/>
  </w:num>
  <w:num w:numId="48">
    <w:abstractNumId w:val="27"/>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81"/>
    <w:rsid w:val="000031E7"/>
    <w:rsid w:val="000143AA"/>
    <w:rsid w:val="000172E8"/>
    <w:rsid w:val="0002081F"/>
    <w:rsid w:val="0002259E"/>
    <w:rsid w:val="00022761"/>
    <w:rsid w:val="00024054"/>
    <w:rsid w:val="000301E3"/>
    <w:rsid w:val="000304E9"/>
    <w:rsid w:val="000307B1"/>
    <w:rsid w:val="00031E71"/>
    <w:rsid w:val="00032B42"/>
    <w:rsid w:val="000357F0"/>
    <w:rsid w:val="00036341"/>
    <w:rsid w:val="000413F6"/>
    <w:rsid w:val="00043185"/>
    <w:rsid w:val="00052907"/>
    <w:rsid w:val="000565B8"/>
    <w:rsid w:val="0006667F"/>
    <w:rsid w:val="0006669B"/>
    <w:rsid w:val="00085E33"/>
    <w:rsid w:val="00086730"/>
    <w:rsid w:val="000A6B7A"/>
    <w:rsid w:val="000B5333"/>
    <w:rsid w:val="000C0E3C"/>
    <w:rsid w:val="000D6315"/>
    <w:rsid w:val="000F1ABD"/>
    <w:rsid w:val="001039DA"/>
    <w:rsid w:val="00111E37"/>
    <w:rsid w:val="0013635F"/>
    <w:rsid w:val="0013694F"/>
    <w:rsid w:val="0014416B"/>
    <w:rsid w:val="001549B5"/>
    <w:rsid w:val="00163A79"/>
    <w:rsid w:val="0016589A"/>
    <w:rsid w:val="001751CC"/>
    <w:rsid w:val="001765B4"/>
    <w:rsid w:val="00186DE0"/>
    <w:rsid w:val="0019117E"/>
    <w:rsid w:val="00194FE5"/>
    <w:rsid w:val="001960ED"/>
    <w:rsid w:val="001A0648"/>
    <w:rsid w:val="001A10EE"/>
    <w:rsid w:val="001A1F5E"/>
    <w:rsid w:val="001A3794"/>
    <w:rsid w:val="001A4A55"/>
    <w:rsid w:val="001B0312"/>
    <w:rsid w:val="001B4B08"/>
    <w:rsid w:val="001B5675"/>
    <w:rsid w:val="001C5644"/>
    <w:rsid w:val="001C7F88"/>
    <w:rsid w:val="001D0B9D"/>
    <w:rsid w:val="001D2469"/>
    <w:rsid w:val="001D30C7"/>
    <w:rsid w:val="001D4A8A"/>
    <w:rsid w:val="001D5088"/>
    <w:rsid w:val="001D695A"/>
    <w:rsid w:val="001E093C"/>
    <w:rsid w:val="001E3751"/>
    <w:rsid w:val="001F2892"/>
    <w:rsid w:val="00203896"/>
    <w:rsid w:val="002039B6"/>
    <w:rsid w:val="00203A06"/>
    <w:rsid w:val="002121A2"/>
    <w:rsid w:val="002127B9"/>
    <w:rsid w:val="00216F48"/>
    <w:rsid w:val="00231A4D"/>
    <w:rsid w:val="002442D4"/>
    <w:rsid w:val="0025179A"/>
    <w:rsid w:val="00252C77"/>
    <w:rsid w:val="002542AF"/>
    <w:rsid w:val="002644F5"/>
    <w:rsid w:val="0027063C"/>
    <w:rsid w:val="002710D3"/>
    <w:rsid w:val="0027465B"/>
    <w:rsid w:val="002756B8"/>
    <w:rsid w:val="002852E8"/>
    <w:rsid w:val="002A09C1"/>
    <w:rsid w:val="002A7888"/>
    <w:rsid w:val="002B4C32"/>
    <w:rsid w:val="002C1A26"/>
    <w:rsid w:val="002C220E"/>
    <w:rsid w:val="002C230C"/>
    <w:rsid w:val="002D354E"/>
    <w:rsid w:val="002E7B2C"/>
    <w:rsid w:val="00300503"/>
    <w:rsid w:val="00304DB8"/>
    <w:rsid w:val="00310248"/>
    <w:rsid w:val="00311B82"/>
    <w:rsid w:val="00325BB3"/>
    <w:rsid w:val="003340E9"/>
    <w:rsid w:val="00340800"/>
    <w:rsid w:val="00350F04"/>
    <w:rsid w:val="00352510"/>
    <w:rsid w:val="00353AB8"/>
    <w:rsid w:val="003540C0"/>
    <w:rsid w:val="00354F9C"/>
    <w:rsid w:val="00356E06"/>
    <w:rsid w:val="0037001C"/>
    <w:rsid w:val="0037530F"/>
    <w:rsid w:val="003933DC"/>
    <w:rsid w:val="00395828"/>
    <w:rsid w:val="003A0B1A"/>
    <w:rsid w:val="003B7AE1"/>
    <w:rsid w:val="003C0536"/>
    <w:rsid w:val="003C6F88"/>
    <w:rsid w:val="003C718B"/>
    <w:rsid w:val="003D0440"/>
    <w:rsid w:val="003D0546"/>
    <w:rsid w:val="003D245F"/>
    <w:rsid w:val="003D6EA4"/>
    <w:rsid w:val="003E5E51"/>
    <w:rsid w:val="003F1D54"/>
    <w:rsid w:val="003F521C"/>
    <w:rsid w:val="004037A2"/>
    <w:rsid w:val="004110BF"/>
    <w:rsid w:val="004119E8"/>
    <w:rsid w:val="00431542"/>
    <w:rsid w:val="0043622D"/>
    <w:rsid w:val="0043684E"/>
    <w:rsid w:val="00437E20"/>
    <w:rsid w:val="0045406B"/>
    <w:rsid w:val="00455516"/>
    <w:rsid w:val="004613F1"/>
    <w:rsid w:val="00463CCA"/>
    <w:rsid w:val="0046565A"/>
    <w:rsid w:val="00465C90"/>
    <w:rsid w:val="00466FE1"/>
    <w:rsid w:val="004672EC"/>
    <w:rsid w:val="00467B38"/>
    <w:rsid w:val="004726B2"/>
    <w:rsid w:val="00481571"/>
    <w:rsid w:val="004918B1"/>
    <w:rsid w:val="004A00DE"/>
    <w:rsid w:val="004A1CD1"/>
    <w:rsid w:val="004B54CD"/>
    <w:rsid w:val="004C3785"/>
    <w:rsid w:val="004C5746"/>
    <w:rsid w:val="004C5907"/>
    <w:rsid w:val="004D4BE6"/>
    <w:rsid w:val="004D67B0"/>
    <w:rsid w:val="004F1734"/>
    <w:rsid w:val="004F45DC"/>
    <w:rsid w:val="004F512F"/>
    <w:rsid w:val="004F78ED"/>
    <w:rsid w:val="00503598"/>
    <w:rsid w:val="00506B6B"/>
    <w:rsid w:val="00510935"/>
    <w:rsid w:val="00510988"/>
    <w:rsid w:val="00514A01"/>
    <w:rsid w:val="00531447"/>
    <w:rsid w:val="00535DF2"/>
    <w:rsid w:val="00535EC1"/>
    <w:rsid w:val="00554432"/>
    <w:rsid w:val="0055647F"/>
    <w:rsid w:val="0056615C"/>
    <w:rsid w:val="00566935"/>
    <w:rsid w:val="00570412"/>
    <w:rsid w:val="00587833"/>
    <w:rsid w:val="005A09D5"/>
    <w:rsid w:val="005A3A4B"/>
    <w:rsid w:val="005A74B8"/>
    <w:rsid w:val="005B092F"/>
    <w:rsid w:val="005B2A6B"/>
    <w:rsid w:val="005B3D48"/>
    <w:rsid w:val="005B5421"/>
    <w:rsid w:val="005B6D68"/>
    <w:rsid w:val="005B715F"/>
    <w:rsid w:val="005C20D2"/>
    <w:rsid w:val="005C39D5"/>
    <w:rsid w:val="005C612E"/>
    <w:rsid w:val="005C7A1E"/>
    <w:rsid w:val="005D79A5"/>
    <w:rsid w:val="005E51F1"/>
    <w:rsid w:val="005E6450"/>
    <w:rsid w:val="005E7E18"/>
    <w:rsid w:val="005F0700"/>
    <w:rsid w:val="00601244"/>
    <w:rsid w:val="006014CB"/>
    <w:rsid w:val="006101B0"/>
    <w:rsid w:val="00613E93"/>
    <w:rsid w:val="0061523F"/>
    <w:rsid w:val="00617832"/>
    <w:rsid w:val="00623CAF"/>
    <w:rsid w:val="00626118"/>
    <w:rsid w:val="0063525D"/>
    <w:rsid w:val="006533B2"/>
    <w:rsid w:val="00677136"/>
    <w:rsid w:val="006858C5"/>
    <w:rsid w:val="006A34B1"/>
    <w:rsid w:val="006A3F53"/>
    <w:rsid w:val="006A44F1"/>
    <w:rsid w:val="006A4C93"/>
    <w:rsid w:val="006B5CD5"/>
    <w:rsid w:val="006B7363"/>
    <w:rsid w:val="006C6BEF"/>
    <w:rsid w:val="006C732F"/>
    <w:rsid w:val="006D0D61"/>
    <w:rsid w:val="006D2B81"/>
    <w:rsid w:val="006D45A6"/>
    <w:rsid w:val="006D71BF"/>
    <w:rsid w:val="006E0F62"/>
    <w:rsid w:val="006E2FF6"/>
    <w:rsid w:val="006E77D3"/>
    <w:rsid w:val="00701305"/>
    <w:rsid w:val="00705024"/>
    <w:rsid w:val="007103E4"/>
    <w:rsid w:val="00714CD6"/>
    <w:rsid w:val="0071741E"/>
    <w:rsid w:val="0073049D"/>
    <w:rsid w:val="007371A2"/>
    <w:rsid w:val="00744ED4"/>
    <w:rsid w:val="0075015B"/>
    <w:rsid w:val="007551DE"/>
    <w:rsid w:val="00755464"/>
    <w:rsid w:val="00760E55"/>
    <w:rsid w:val="00761CC9"/>
    <w:rsid w:val="00761D94"/>
    <w:rsid w:val="0076432B"/>
    <w:rsid w:val="00765B8A"/>
    <w:rsid w:val="00766DA5"/>
    <w:rsid w:val="00771832"/>
    <w:rsid w:val="0077546E"/>
    <w:rsid w:val="007766AD"/>
    <w:rsid w:val="007836BA"/>
    <w:rsid w:val="0078766C"/>
    <w:rsid w:val="0079542B"/>
    <w:rsid w:val="007A35CE"/>
    <w:rsid w:val="007A3FBE"/>
    <w:rsid w:val="007A7E4B"/>
    <w:rsid w:val="007B4AD8"/>
    <w:rsid w:val="007B693E"/>
    <w:rsid w:val="007B6A42"/>
    <w:rsid w:val="007B7732"/>
    <w:rsid w:val="007C15EA"/>
    <w:rsid w:val="007E0004"/>
    <w:rsid w:val="007E2F8A"/>
    <w:rsid w:val="007E795D"/>
    <w:rsid w:val="00806A8B"/>
    <w:rsid w:val="008100A8"/>
    <w:rsid w:val="00814B11"/>
    <w:rsid w:val="00816339"/>
    <w:rsid w:val="00832375"/>
    <w:rsid w:val="008360E3"/>
    <w:rsid w:val="00841250"/>
    <w:rsid w:val="008467D2"/>
    <w:rsid w:val="008524A2"/>
    <w:rsid w:val="008538B8"/>
    <w:rsid w:val="00854F1A"/>
    <w:rsid w:val="00857905"/>
    <w:rsid w:val="00872045"/>
    <w:rsid w:val="008741D9"/>
    <w:rsid w:val="00874EE2"/>
    <w:rsid w:val="00874FEF"/>
    <w:rsid w:val="0087541F"/>
    <w:rsid w:val="00877FF0"/>
    <w:rsid w:val="0088176A"/>
    <w:rsid w:val="0089048C"/>
    <w:rsid w:val="00892DD8"/>
    <w:rsid w:val="008942E3"/>
    <w:rsid w:val="008A4082"/>
    <w:rsid w:val="008A42D8"/>
    <w:rsid w:val="008A6BF7"/>
    <w:rsid w:val="008B0885"/>
    <w:rsid w:val="008C303D"/>
    <w:rsid w:val="008C3714"/>
    <w:rsid w:val="008C3BD9"/>
    <w:rsid w:val="008C51CE"/>
    <w:rsid w:val="008D6700"/>
    <w:rsid w:val="008E5F75"/>
    <w:rsid w:val="008F76B3"/>
    <w:rsid w:val="0090043D"/>
    <w:rsid w:val="00902B2D"/>
    <w:rsid w:val="00903892"/>
    <w:rsid w:val="00905550"/>
    <w:rsid w:val="00906B74"/>
    <w:rsid w:val="009120B0"/>
    <w:rsid w:val="00913FC2"/>
    <w:rsid w:val="00914C71"/>
    <w:rsid w:val="009204C9"/>
    <w:rsid w:val="00923639"/>
    <w:rsid w:val="00924E5A"/>
    <w:rsid w:val="00944410"/>
    <w:rsid w:val="00947802"/>
    <w:rsid w:val="00947F7A"/>
    <w:rsid w:val="00953EE7"/>
    <w:rsid w:val="00954B51"/>
    <w:rsid w:val="00970D3A"/>
    <w:rsid w:val="00972502"/>
    <w:rsid w:val="009758B2"/>
    <w:rsid w:val="009771F2"/>
    <w:rsid w:val="00981A47"/>
    <w:rsid w:val="0098275B"/>
    <w:rsid w:val="00982996"/>
    <w:rsid w:val="0099209E"/>
    <w:rsid w:val="00992607"/>
    <w:rsid w:val="00993EE9"/>
    <w:rsid w:val="009948E0"/>
    <w:rsid w:val="00995A18"/>
    <w:rsid w:val="009A18C9"/>
    <w:rsid w:val="009B211D"/>
    <w:rsid w:val="009B2CE2"/>
    <w:rsid w:val="009C0860"/>
    <w:rsid w:val="009C1DE6"/>
    <w:rsid w:val="009C23D4"/>
    <w:rsid w:val="009E1AAF"/>
    <w:rsid w:val="009F4CC9"/>
    <w:rsid w:val="009F5109"/>
    <w:rsid w:val="009F55C9"/>
    <w:rsid w:val="009F6543"/>
    <w:rsid w:val="009F6849"/>
    <w:rsid w:val="009F6A46"/>
    <w:rsid w:val="00A109B6"/>
    <w:rsid w:val="00A11348"/>
    <w:rsid w:val="00A24A92"/>
    <w:rsid w:val="00A30269"/>
    <w:rsid w:val="00A338BA"/>
    <w:rsid w:val="00A434DA"/>
    <w:rsid w:val="00A52593"/>
    <w:rsid w:val="00A56067"/>
    <w:rsid w:val="00A733F0"/>
    <w:rsid w:val="00A77033"/>
    <w:rsid w:val="00A82309"/>
    <w:rsid w:val="00A924A4"/>
    <w:rsid w:val="00A92C2D"/>
    <w:rsid w:val="00AA41C3"/>
    <w:rsid w:val="00AB05AC"/>
    <w:rsid w:val="00AB21EA"/>
    <w:rsid w:val="00AB4C95"/>
    <w:rsid w:val="00AC12DC"/>
    <w:rsid w:val="00AC1444"/>
    <w:rsid w:val="00AC63B5"/>
    <w:rsid w:val="00AD197D"/>
    <w:rsid w:val="00AD52B3"/>
    <w:rsid w:val="00AD60F7"/>
    <w:rsid w:val="00AE298D"/>
    <w:rsid w:val="00AF3D92"/>
    <w:rsid w:val="00B036F6"/>
    <w:rsid w:val="00B17B3E"/>
    <w:rsid w:val="00B20D6D"/>
    <w:rsid w:val="00B241D0"/>
    <w:rsid w:val="00B31E54"/>
    <w:rsid w:val="00B457D0"/>
    <w:rsid w:val="00B55074"/>
    <w:rsid w:val="00B5650F"/>
    <w:rsid w:val="00B60BDC"/>
    <w:rsid w:val="00B62944"/>
    <w:rsid w:val="00B66F64"/>
    <w:rsid w:val="00B71E98"/>
    <w:rsid w:val="00B80D9C"/>
    <w:rsid w:val="00B85285"/>
    <w:rsid w:val="00B85E2E"/>
    <w:rsid w:val="00B8790B"/>
    <w:rsid w:val="00BA1ECA"/>
    <w:rsid w:val="00BA450C"/>
    <w:rsid w:val="00BA5EA3"/>
    <w:rsid w:val="00BA72FC"/>
    <w:rsid w:val="00BB082F"/>
    <w:rsid w:val="00BC3429"/>
    <w:rsid w:val="00BC4003"/>
    <w:rsid w:val="00BC7F04"/>
    <w:rsid w:val="00BE3234"/>
    <w:rsid w:val="00BF028B"/>
    <w:rsid w:val="00C006BF"/>
    <w:rsid w:val="00C0571A"/>
    <w:rsid w:val="00C20F3B"/>
    <w:rsid w:val="00C229B0"/>
    <w:rsid w:val="00C46032"/>
    <w:rsid w:val="00C61415"/>
    <w:rsid w:val="00C660FA"/>
    <w:rsid w:val="00C7592E"/>
    <w:rsid w:val="00C75E46"/>
    <w:rsid w:val="00C84AD3"/>
    <w:rsid w:val="00C87D34"/>
    <w:rsid w:val="00C90AF4"/>
    <w:rsid w:val="00CA36A8"/>
    <w:rsid w:val="00CA6E73"/>
    <w:rsid w:val="00CB5EA9"/>
    <w:rsid w:val="00CC1F3B"/>
    <w:rsid w:val="00CC2B2A"/>
    <w:rsid w:val="00CC6137"/>
    <w:rsid w:val="00CD2E9A"/>
    <w:rsid w:val="00CD46AE"/>
    <w:rsid w:val="00CE37EC"/>
    <w:rsid w:val="00CE5757"/>
    <w:rsid w:val="00CE6809"/>
    <w:rsid w:val="00CF0686"/>
    <w:rsid w:val="00CF4A84"/>
    <w:rsid w:val="00CF68E3"/>
    <w:rsid w:val="00D004A6"/>
    <w:rsid w:val="00D00F77"/>
    <w:rsid w:val="00D05DB2"/>
    <w:rsid w:val="00D131AD"/>
    <w:rsid w:val="00D174A3"/>
    <w:rsid w:val="00D30971"/>
    <w:rsid w:val="00D37FD4"/>
    <w:rsid w:val="00D40232"/>
    <w:rsid w:val="00D4144B"/>
    <w:rsid w:val="00D41E7C"/>
    <w:rsid w:val="00D51F88"/>
    <w:rsid w:val="00D54134"/>
    <w:rsid w:val="00D55406"/>
    <w:rsid w:val="00D56B5F"/>
    <w:rsid w:val="00D77018"/>
    <w:rsid w:val="00D771D8"/>
    <w:rsid w:val="00D80879"/>
    <w:rsid w:val="00D83022"/>
    <w:rsid w:val="00D927BF"/>
    <w:rsid w:val="00DA3B09"/>
    <w:rsid w:val="00DA589D"/>
    <w:rsid w:val="00DB1A42"/>
    <w:rsid w:val="00DB2042"/>
    <w:rsid w:val="00DB4150"/>
    <w:rsid w:val="00DD5D03"/>
    <w:rsid w:val="00DD6309"/>
    <w:rsid w:val="00DD6BC3"/>
    <w:rsid w:val="00DD781D"/>
    <w:rsid w:val="00DE09F5"/>
    <w:rsid w:val="00DE617A"/>
    <w:rsid w:val="00DF1869"/>
    <w:rsid w:val="00DF6DD7"/>
    <w:rsid w:val="00E01276"/>
    <w:rsid w:val="00E0272D"/>
    <w:rsid w:val="00E06E51"/>
    <w:rsid w:val="00E10133"/>
    <w:rsid w:val="00E10D0E"/>
    <w:rsid w:val="00E12D1B"/>
    <w:rsid w:val="00E13285"/>
    <w:rsid w:val="00E170A8"/>
    <w:rsid w:val="00E1784A"/>
    <w:rsid w:val="00E22D83"/>
    <w:rsid w:val="00E27417"/>
    <w:rsid w:val="00E30F23"/>
    <w:rsid w:val="00E33485"/>
    <w:rsid w:val="00E343B1"/>
    <w:rsid w:val="00E42970"/>
    <w:rsid w:val="00E52DEF"/>
    <w:rsid w:val="00E53AD2"/>
    <w:rsid w:val="00E577D7"/>
    <w:rsid w:val="00E602DB"/>
    <w:rsid w:val="00E629BD"/>
    <w:rsid w:val="00E800F9"/>
    <w:rsid w:val="00E809F5"/>
    <w:rsid w:val="00E85B5C"/>
    <w:rsid w:val="00E90CE0"/>
    <w:rsid w:val="00E9538D"/>
    <w:rsid w:val="00E96979"/>
    <w:rsid w:val="00E978BC"/>
    <w:rsid w:val="00E97FB8"/>
    <w:rsid w:val="00EA0E7E"/>
    <w:rsid w:val="00EA49F5"/>
    <w:rsid w:val="00EA641A"/>
    <w:rsid w:val="00EA7223"/>
    <w:rsid w:val="00EB2128"/>
    <w:rsid w:val="00EB2274"/>
    <w:rsid w:val="00EB3D60"/>
    <w:rsid w:val="00EB5A2D"/>
    <w:rsid w:val="00EB7987"/>
    <w:rsid w:val="00EC2BF5"/>
    <w:rsid w:val="00EC326B"/>
    <w:rsid w:val="00EC51D6"/>
    <w:rsid w:val="00EC7007"/>
    <w:rsid w:val="00ED0B48"/>
    <w:rsid w:val="00ED41D7"/>
    <w:rsid w:val="00EE2E8D"/>
    <w:rsid w:val="00EE37D2"/>
    <w:rsid w:val="00EF1E41"/>
    <w:rsid w:val="00F07634"/>
    <w:rsid w:val="00F205D5"/>
    <w:rsid w:val="00F216B5"/>
    <w:rsid w:val="00F309CC"/>
    <w:rsid w:val="00F32049"/>
    <w:rsid w:val="00F330AF"/>
    <w:rsid w:val="00F3562E"/>
    <w:rsid w:val="00F4021B"/>
    <w:rsid w:val="00F42010"/>
    <w:rsid w:val="00F4281C"/>
    <w:rsid w:val="00F4729F"/>
    <w:rsid w:val="00F545D0"/>
    <w:rsid w:val="00F57C55"/>
    <w:rsid w:val="00F703FE"/>
    <w:rsid w:val="00F70B62"/>
    <w:rsid w:val="00F82C75"/>
    <w:rsid w:val="00FB3BCC"/>
    <w:rsid w:val="00FB7C81"/>
    <w:rsid w:val="00FC3993"/>
    <w:rsid w:val="00FD0A8D"/>
    <w:rsid w:val="00FD190A"/>
    <w:rsid w:val="00FE769C"/>
    <w:rsid w:val="00FF3B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3277F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51D6"/>
    <w:rPr>
      <w:rFonts w:ascii="Arial" w:hAnsi="Arial"/>
      <w:szCs w:val="24"/>
    </w:rPr>
  </w:style>
  <w:style w:type="paragraph" w:styleId="Heading1">
    <w:name w:val="heading 1"/>
    <w:basedOn w:val="Normal"/>
    <w:next w:val="Normal"/>
    <w:qFormat/>
    <w:rsid w:val="006A4C93"/>
    <w:pPr>
      <w:keepNext/>
      <w:numPr>
        <w:numId w:val="12"/>
      </w:numPr>
      <w:spacing w:before="240" w:after="60"/>
      <w:outlineLvl w:val="0"/>
    </w:pPr>
    <w:rPr>
      <w:rFonts w:cs="Arial"/>
      <w:b/>
      <w:bCs/>
      <w:kern w:val="32"/>
      <w:sz w:val="28"/>
      <w:szCs w:val="32"/>
    </w:rPr>
  </w:style>
  <w:style w:type="paragraph" w:styleId="Heading2">
    <w:name w:val="heading 2"/>
    <w:basedOn w:val="Heading1"/>
    <w:next w:val="Normal"/>
    <w:qFormat/>
    <w:rsid w:val="009204C9"/>
    <w:pPr>
      <w:numPr>
        <w:ilvl w:val="1"/>
      </w:numPr>
      <w:outlineLvl w:val="1"/>
    </w:pPr>
    <w:rPr>
      <w:bCs w:val="0"/>
      <w:iCs/>
      <w:sz w:val="24"/>
      <w:szCs w:val="28"/>
    </w:rPr>
  </w:style>
  <w:style w:type="paragraph" w:styleId="Heading3">
    <w:name w:val="heading 3"/>
    <w:basedOn w:val="Heading1"/>
    <w:next w:val="Normal"/>
    <w:qFormat/>
    <w:rsid w:val="009204C9"/>
    <w:pPr>
      <w:numPr>
        <w:ilvl w:val="2"/>
      </w:numPr>
      <w:outlineLvl w:val="2"/>
    </w:pPr>
    <w:rPr>
      <w:b w:val="0"/>
      <w:bCs w:val="0"/>
      <w:sz w:val="24"/>
      <w:szCs w:val="26"/>
    </w:rPr>
  </w:style>
  <w:style w:type="paragraph" w:styleId="Heading4">
    <w:name w:val="heading 4"/>
    <w:basedOn w:val="Heading1"/>
    <w:next w:val="Normal"/>
    <w:qFormat/>
    <w:rsid w:val="009204C9"/>
    <w:pPr>
      <w:numPr>
        <w:ilvl w:val="3"/>
      </w:numPr>
      <w:outlineLvl w:val="3"/>
    </w:pPr>
    <w:rPr>
      <w:b w:val="0"/>
      <w:bCs w:val="0"/>
      <w:sz w:val="22"/>
      <w:szCs w:val="28"/>
    </w:rPr>
  </w:style>
  <w:style w:type="paragraph" w:styleId="Heading5">
    <w:name w:val="heading 5"/>
    <w:basedOn w:val="Heading1"/>
    <w:next w:val="Normal"/>
    <w:qFormat/>
    <w:rsid w:val="009204C9"/>
    <w:pPr>
      <w:numPr>
        <w:ilvl w:val="4"/>
      </w:numPr>
      <w:outlineLvl w:val="4"/>
    </w:pPr>
    <w:rPr>
      <w:b w:val="0"/>
      <w:bCs w:val="0"/>
      <w:iCs/>
      <w:sz w:val="22"/>
      <w:szCs w:val="26"/>
    </w:rPr>
  </w:style>
  <w:style w:type="paragraph" w:styleId="Heading6">
    <w:name w:val="heading 6"/>
    <w:basedOn w:val="Normal"/>
    <w:next w:val="Normal"/>
    <w:qFormat/>
    <w:rsid w:val="009204C9"/>
    <w:pPr>
      <w:numPr>
        <w:ilvl w:val="5"/>
        <w:numId w:val="12"/>
      </w:numPr>
      <w:spacing w:before="240" w:after="60"/>
      <w:outlineLvl w:val="5"/>
    </w:pPr>
    <w:rPr>
      <w:b/>
      <w:bCs/>
      <w:sz w:val="22"/>
      <w:szCs w:val="22"/>
    </w:rPr>
  </w:style>
  <w:style w:type="paragraph" w:styleId="Heading7">
    <w:name w:val="heading 7"/>
    <w:basedOn w:val="Normal"/>
    <w:next w:val="Normal"/>
    <w:qFormat/>
    <w:rsid w:val="009204C9"/>
    <w:pPr>
      <w:numPr>
        <w:ilvl w:val="6"/>
        <w:numId w:val="12"/>
      </w:numPr>
      <w:spacing w:before="240" w:after="60"/>
      <w:outlineLvl w:val="6"/>
    </w:pPr>
  </w:style>
  <w:style w:type="paragraph" w:styleId="Heading8">
    <w:name w:val="heading 8"/>
    <w:basedOn w:val="Normal"/>
    <w:next w:val="Normal"/>
    <w:qFormat/>
    <w:rsid w:val="009204C9"/>
    <w:pPr>
      <w:numPr>
        <w:ilvl w:val="7"/>
        <w:numId w:val="12"/>
      </w:numPr>
      <w:spacing w:before="240" w:after="60"/>
      <w:outlineLvl w:val="7"/>
    </w:pPr>
    <w:rPr>
      <w:i/>
      <w:iCs/>
    </w:rPr>
  </w:style>
  <w:style w:type="paragraph" w:styleId="Heading9">
    <w:name w:val="heading 9"/>
    <w:basedOn w:val="Normal"/>
    <w:next w:val="Normal"/>
    <w:qFormat/>
    <w:rsid w:val="009204C9"/>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qFormat/>
    <w:rsid w:val="00455516"/>
    <w:pPr>
      <w:jc w:val="center"/>
    </w:pPr>
    <w:rPr>
      <w:b/>
      <w:bCs/>
      <w:szCs w:val="20"/>
    </w:rPr>
  </w:style>
  <w:style w:type="numbering" w:styleId="111111">
    <w:name w:val="Outline List 2"/>
    <w:basedOn w:val="NoList"/>
    <w:semiHidden/>
    <w:rsid w:val="00C660FA"/>
    <w:pPr>
      <w:numPr>
        <w:numId w:val="1"/>
      </w:numPr>
    </w:pPr>
  </w:style>
  <w:style w:type="numbering" w:styleId="1ai">
    <w:name w:val="Outline List 1"/>
    <w:basedOn w:val="NoList"/>
    <w:semiHidden/>
    <w:rsid w:val="00C660FA"/>
    <w:pPr>
      <w:numPr>
        <w:numId w:val="2"/>
      </w:numPr>
    </w:pPr>
  </w:style>
  <w:style w:type="numbering" w:styleId="ArticleSection">
    <w:name w:val="Outline List 3"/>
    <w:basedOn w:val="NoList"/>
    <w:semiHidden/>
    <w:rsid w:val="00C660FA"/>
    <w:pPr>
      <w:numPr>
        <w:numId w:val="3"/>
      </w:numPr>
    </w:pPr>
  </w:style>
  <w:style w:type="paragraph" w:styleId="BlockText">
    <w:name w:val="Block Text"/>
    <w:basedOn w:val="Normal"/>
    <w:semiHidden/>
    <w:rsid w:val="00C660FA"/>
    <w:pPr>
      <w:spacing w:after="120"/>
      <w:ind w:left="1440" w:right="1440"/>
    </w:pPr>
  </w:style>
  <w:style w:type="paragraph" w:styleId="BodyText2">
    <w:name w:val="Body Text 2"/>
    <w:basedOn w:val="Normal"/>
    <w:semiHidden/>
    <w:rsid w:val="00C660FA"/>
    <w:pPr>
      <w:spacing w:after="120" w:line="480" w:lineRule="auto"/>
    </w:pPr>
  </w:style>
  <w:style w:type="paragraph" w:styleId="BodyText3">
    <w:name w:val="Body Text 3"/>
    <w:basedOn w:val="Normal"/>
    <w:semiHidden/>
    <w:rsid w:val="00C660FA"/>
    <w:pPr>
      <w:spacing w:after="120"/>
    </w:pPr>
    <w:rPr>
      <w:sz w:val="16"/>
      <w:szCs w:val="16"/>
    </w:rPr>
  </w:style>
  <w:style w:type="paragraph" w:styleId="BodyText">
    <w:name w:val="Body Text"/>
    <w:basedOn w:val="Normal"/>
    <w:semiHidden/>
    <w:rsid w:val="00EC326B"/>
    <w:pPr>
      <w:spacing w:after="120"/>
    </w:pPr>
  </w:style>
  <w:style w:type="paragraph" w:styleId="BodyTextFirstIndent">
    <w:name w:val="Body Text First Indent"/>
    <w:basedOn w:val="Normal"/>
    <w:semiHidden/>
    <w:rsid w:val="00EC326B"/>
    <w:pPr>
      <w:ind w:firstLine="210"/>
    </w:pPr>
  </w:style>
  <w:style w:type="paragraph" w:styleId="BodyTextIndent">
    <w:name w:val="Body Text Indent"/>
    <w:basedOn w:val="Normal"/>
    <w:semiHidden/>
    <w:rsid w:val="00C660FA"/>
    <w:pPr>
      <w:spacing w:after="120"/>
      <w:ind w:left="360"/>
    </w:pPr>
  </w:style>
  <w:style w:type="paragraph" w:styleId="BodyTextFirstIndent2">
    <w:name w:val="Body Text First Indent 2"/>
    <w:basedOn w:val="BodyTextIndent"/>
    <w:semiHidden/>
    <w:rsid w:val="00C660FA"/>
    <w:pPr>
      <w:ind w:firstLine="210"/>
    </w:pPr>
  </w:style>
  <w:style w:type="paragraph" w:styleId="BodyTextIndent2">
    <w:name w:val="Body Text Indent 2"/>
    <w:basedOn w:val="Normal"/>
    <w:semiHidden/>
    <w:rsid w:val="00C660FA"/>
    <w:pPr>
      <w:spacing w:after="120" w:line="480" w:lineRule="auto"/>
      <w:ind w:left="360"/>
    </w:pPr>
  </w:style>
  <w:style w:type="paragraph" w:styleId="BodyTextIndent3">
    <w:name w:val="Body Text Indent 3"/>
    <w:basedOn w:val="Normal"/>
    <w:semiHidden/>
    <w:rsid w:val="00C660FA"/>
    <w:pPr>
      <w:spacing w:after="120"/>
      <w:ind w:left="360"/>
    </w:pPr>
    <w:rPr>
      <w:sz w:val="16"/>
      <w:szCs w:val="16"/>
    </w:rPr>
  </w:style>
  <w:style w:type="paragraph" w:styleId="Closing">
    <w:name w:val="Closing"/>
    <w:basedOn w:val="Normal"/>
    <w:semiHidden/>
    <w:rsid w:val="00C660FA"/>
    <w:pPr>
      <w:ind w:left="4320"/>
    </w:pPr>
  </w:style>
  <w:style w:type="paragraph" w:styleId="E-mailSignature">
    <w:name w:val="E-mail Signature"/>
    <w:basedOn w:val="Normal"/>
    <w:semiHidden/>
    <w:rsid w:val="00C660FA"/>
  </w:style>
  <w:style w:type="character" w:styleId="Emphasis">
    <w:name w:val="Emphasis"/>
    <w:qFormat/>
    <w:rsid w:val="00C660FA"/>
    <w:rPr>
      <w:i/>
      <w:iCs/>
    </w:rPr>
  </w:style>
  <w:style w:type="paragraph" w:styleId="EnvelopeAddress">
    <w:name w:val="envelope address"/>
    <w:basedOn w:val="Normal"/>
    <w:semiHidden/>
    <w:rsid w:val="00C660FA"/>
    <w:pPr>
      <w:framePr w:w="7920" w:h="1980" w:hRule="exact" w:hSpace="180" w:wrap="auto" w:hAnchor="page" w:xAlign="center" w:yAlign="bottom"/>
      <w:ind w:left="2880"/>
    </w:pPr>
    <w:rPr>
      <w:rFonts w:cs="Arial"/>
    </w:rPr>
  </w:style>
  <w:style w:type="paragraph" w:styleId="EnvelopeReturn">
    <w:name w:val="envelope return"/>
    <w:basedOn w:val="Normal"/>
    <w:semiHidden/>
    <w:rsid w:val="00C660FA"/>
    <w:rPr>
      <w:rFonts w:cs="Arial"/>
      <w:szCs w:val="20"/>
    </w:rPr>
  </w:style>
  <w:style w:type="character" w:styleId="FollowedHyperlink">
    <w:name w:val="FollowedHyperlink"/>
    <w:semiHidden/>
    <w:rsid w:val="00C660FA"/>
    <w:rPr>
      <w:color w:val="800080"/>
      <w:u w:val="single"/>
    </w:rPr>
  </w:style>
  <w:style w:type="character" w:styleId="HTMLAcronym">
    <w:name w:val="HTML Acronym"/>
    <w:basedOn w:val="DefaultParagraphFont"/>
    <w:semiHidden/>
    <w:rsid w:val="00C660FA"/>
  </w:style>
  <w:style w:type="paragraph" w:styleId="HTMLAddress">
    <w:name w:val="HTML Address"/>
    <w:basedOn w:val="Normal"/>
    <w:semiHidden/>
    <w:rsid w:val="00C660FA"/>
    <w:rPr>
      <w:i/>
      <w:iCs/>
    </w:rPr>
  </w:style>
  <w:style w:type="character" w:styleId="HTMLCite">
    <w:name w:val="HTML Cite"/>
    <w:semiHidden/>
    <w:rsid w:val="00C660FA"/>
    <w:rPr>
      <w:i/>
      <w:iCs/>
    </w:rPr>
  </w:style>
  <w:style w:type="character" w:styleId="HTMLCode">
    <w:name w:val="HTML Code"/>
    <w:semiHidden/>
    <w:rsid w:val="00C660FA"/>
    <w:rPr>
      <w:rFonts w:ascii="Courier New" w:hAnsi="Courier New" w:cs="Courier New"/>
      <w:sz w:val="20"/>
      <w:szCs w:val="20"/>
    </w:rPr>
  </w:style>
  <w:style w:type="character" w:styleId="HTMLDefinition">
    <w:name w:val="HTML Definition"/>
    <w:semiHidden/>
    <w:rsid w:val="00C660FA"/>
    <w:rPr>
      <w:i/>
      <w:iCs/>
    </w:rPr>
  </w:style>
  <w:style w:type="character" w:styleId="HTMLKeyboard">
    <w:name w:val="HTML Keyboard"/>
    <w:semiHidden/>
    <w:rsid w:val="00C660FA"/>
    <w:rPr>
      <w:rFonts w:ascii="Courier New" w:hAnsi="Courier New" w:cs="Courier New"/>
      <w:sz w:val="20"/>
      <w:szCs w:val="20"/>
    </w:rPr>
  </w:style>
  <w:style w:type="paragraph" w:styleId="HTMLPreformatted">
    <w:name w:val="HTML Preformatted"/>
    <w:basedOn w:val="Normal"/>
    <w:semiHidden/>
    <w:rsid w:val="00C660FA"/>
    <w:rPr>
      <w:rFonts w:ascii="Courier New" w:hAnsi="Courier New" w:cs="Courier New"/>
      <w:szCs w:val="20"/>
    </w:rPr>
  </w:style>
  <w:style w:type="character" w:styleId="HTMLSample">
    <w:name w:val="HTML Sample"/>
    <w:semiHidden/>
    <w:rsid w:val="00C660FA"/>
    <w:rPr>
      <w:rFonts w:ascii="Courier New" w:hAnsi="Courier New" w:cs="Courier New"/>
    </w:rPr>
  </w:style>
  <w:style w:type="character" w:styleId="HTMLTypewriter">
    <w:name w:val="HTML Typewriter"/>
    <w:semiHidden/>
    <w:rsid w:val="00C660FA"/>
    <w:rPr>
      <w:rFonts w:ascii="Courier New" w:hAnsi="Courier New" w:cs="Courier New"/>
      <w:sz w:val="20"/>
      <w:szCs w:val="20"/>
    </w:rPr>
  </w:style>
  <w:style w:type="character" w:styleId="HTMLVariable">
    <w:name w:val="HTML Variable"/>
    <w:semiHidden/>
    <w:rsid w:val="00C660FA"/>
    <w:rPr>
      <w:i/>
      <w:iCs/>
    </w:rPr>
  </w:style>
  <w:style w:type="character" w:styleId="Hyperlink">
    <w:name w:val="Hyperlink"/>
    <w:semiHidden/>
    <w:rsid w:val="00C660FA"/>
    <w:rPr>
      <w:color w:val="0000FF"/>
      <w:u w:val="single"/>
    </w:rPr>
  </w:style>
  <w:style w:type="character" w:styleId="LineNumber">
    <w:name w:val="line number"/>
    <w:basedOn w:val="DefaultParagraphFont"/>
    <w:semiHidden/>
    <w:rsid w:val="00C660FA"/>
  </w:style>
  <w:style w:type="paragraph" w:styleId="List">
    <w:name w:val="List"/>
    <w:basedOn w:val="Normal"/>
    <w:semiHidden/>
    <w:rsid w:val="00C660FA"/>
    <w:pPr>
      <w:ind w:left="360" w:hanging="360"/>
    </w:pPr>
  </w:style>
  <w:style w:type="paragraph" w:styleId="List2">
    <w:name w:val="List 2"/>
    <w:basedOn w:val="Normal"/>
    <w:semiHidden/>
    <w:rsid w:val="00C660FA"/>
    <w:pPr>
      <w:ind w:left="720" w:hanging="360"/>
    </w:pPr>
  </w:style>
  <w:style w:type="paragraph" w:styleId="List3">
    <w:name w:val="List 3"/>
    <w:basedOn w:val="Normal"/>
    <w:semiHidden/>
    <w:rsid w:val="00C660FA"/>
    <w:pPr>
      <w:ind w:left="1080" w:hanging="360"/>
    </w:pPr>
  </w:style>
  <w:style w:type="paragraph" w:styleId="List4">
    <w:name w:val="List 4"/>
    <w:basedOn w:val="Normal"/>
    <w:semiHidden/>
    <w:rsid w:val="00C660FA"/>
    <w:pPr>
      <w:ind w:left="1440" w:hanging="360"/>
    </w:pPr>
  </w:style>
  <w:style w:type="paragraph" w:styleId="List5">
    <w:name w:val="List 5"/>
    <w:basedOn w:val="Normal"/>
    <w:semiHidden/>
    <w:rsid w:val="00C660FA"/>
    <w:pPr>
      <w:ind w:left="1800" w:hanging="360"/>
    </w:pPr>
  </w:style>
  <w:style w:type="paragraph" w:styleId="ListBullet3">
    <w:name w:val="List Bullet 3"/>
    <w:basedOn w:val="Normal"/>
    <w:semiHidden/>
    <w:rsid w:val="00C660FA"/>
    <w:pPr>
      <w:numPr>
        <w:numId w:val="4"/>
      </w:numPr>
    </w:pPr>
  </w:style>
  <w:style w:type="paragraph" w:styleId="ListBullet4">
    <w:name w:val="List Bullet 4"/>
    <w:basedOn w:val="Normal"/>
    <w:semiHidden/>
    <w:rsid w:val="00C660FA"/>
    <w:pPr>
      <w:numPr>
        <w:numId w:val="5"/>
      </w:numPr>
    </w:pPr>
  </w:style>
  <w:style w:type="paragraph" w:styleId="ListBullet5">
    <w:name w:val="List Bullet 5"/>
    <w:basedOn w:val="Normal"/>
    <w:semiHidden/>
    <w:rsid w:val="00C660FA"/>
    <w:pPr>
      <w:numPr>
        <w:numId w:val="6"/>
      </w:numPr>
    </w:pPr>
  </w:style>
  <w:style w:type="paragraph" w:styleId="ListContinue">
    <w:name w:val="List Continue"/>
    <w:basedOn w:val="Normal"/>
    <w:semiHidden/>
    <w:rsid w:val="00C660FA"/>
    <w:pPr>
      <w:spacing w:after="120"/>
      <w:ind w:left="360"/>
    </w:pPr>
  </w:style>
  <w:style w:type="paragraph" w:styleId="ListContinue2">
    <w:name w:val="List Continue 2"/>
    <w:basedOn w:val="Normal"/>
    <w:semiHidden/>
    <w:rsid w:val="00C660FA"/>
    <w:pPr>
      <w:spacing w:after="120"/>
      <w:ind w:left="720"/>
    </w:pPr>
  </w:style>
  <w:style w:type="paragraph" w:styleId="ListContinue3">
    <w:name w:val="List Continue 3"/>
    <w:basedOn w:val="Normal"/>
    <w:semiHidden/>
    <w:rsid w:val="00C660FA"/>
    <w:pPr>
      <w:spacing w:after="120"/>
      <w:ind w:left="1080"/>
    </w:pPr>
  </w:style>
  <w:style w:type="paragraph" w:styleId="ListContinue4">
    <w:name w:val="List Continue 4"/>
    <w:basedOn w:val="Normal"/>
    <w:semiHidden/>
    <w:rsid w:val="00C660FA"/>
    <w:pPr>
      <w:spacing w:after="120"/>
      <w:ind w:left="1440"/>
    </w:pPr>
  </w:style>
  <w:style w:type="paragraph" w:styleId="ListContinue5">
    <w:name w:val="List Continue 5"/>
    <w:basedOn w:val="Normal"/>
    <w:semiHidden/>
    <w:rsid w:val="00C660FA"/>
    <w:pPr>
      <w:spacing w:after="120"/>
      <w:ind w:left="1800"/>
    </w:pPr>
  </w:style>
  <w:style w:type="paragraph" w:styleId="ListNumber">
    <w:name w:val="List Number"/>
    <w:basedOn w:val="Normal"/>
    <w:semiHidden/>
    <w:rsid w:val="00C660FA"/>
    <w:pPr>
      <w:numPr>
        <w:numId w:val="7"/>
      </w:numPr>
    </w:pPr>
  </w:style>
  <w:style w:type="paragraph" w:styleId="ListNumber2">
    <w:name w:val="List Number 2"/>
    <w:basedOn w:val="Normal"/>
    <w:semiHidden/>
    <w:rsid w:val="00C660FA"/>
    <w:pPr>
      <w:numPr>
        <w:numId w:val="8"/>
      </w:numPr>
    </w:pPr>
  </w:style>
  <w:style w:type="paragraph" w:styleId="ListNumber3">
    <w:name w:val="List Number 3"/>
    <w:basedOn w:val="Normal"/>
    <w:semiHidden/>
    <w:rsid w:val="00C660FA"/>
    <w:pPr>
      <w:numPr>
        <w:numId w:val="9"/>
      </w:numPr>
    </w:pPr>
  </w:style>
  <w:style w:type="paragraph" w:styleId="ListNumber4">
    <w:name w:val="List Number 4"/>
    <w:basedOn w:val="Normal"/>
    <w:semiHidden/>
    <w:rsid w:val="00C660FA"/>
    <w:pPr>
      <w:numPr>
        <w:numId w:val="10"/>
      </w:numPr>
    </w:pPr>
  </w:style>
  <w:style w:type="paragraph" w:styleId="ListNumber5">
    <w:name w:val="List Number 5"/>
    <w:basedOn w:val="Normal"/>
    <w:semiHidden/>
    <w:rsid w:val="00C660FA"/>
    <w:pPr>
      <w:numPr>
        <w:numId w:val="11"/>
      </w:numPr>
    </w:pPr>
  </w:style>
  <w:style w:type="paragraph" w:styleId="MessageHeader">
    <w:name w:val="Message Header"/>
    <w:basedOn w:val="Normal"/>
    <w:semiHidden/>
    <w:rsid w:val="00C660FA"/>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C660FA"/>
  </w:style>
  <w:style w:type="paragraph" w:styleId="NormalIndent">
    <w:name w:val="Normal Indent"/>
    <w:basedOn w:val="Normal"/>
    <w:semiHidden/>
    <w:rsid w:val="00C660FA"/>
    <w:pPr>
      <w:ind w:left="720"/>
    </w:pPr>
  </w:style>
  <w:style w:type="paragraph" w:styleId="PlainText">
    <w:name w:val="Plain Text"/>
    <w:basedOn w:val="Normal"/>
    <w:semiHidden/>
    <w:rsid w:val="00C660FA"/>
    <w:rPr>
      <w:rFonts w:ascii="Courier New" w:hAnsi="Courier New" w:cs="Courier New"/>
      <w:szCs w:val="20"/>
    </w:rPr>
  </w:style>
  <w:style w:type="paragraph" w:styleId="Salutation">
    <w:name w:val="Salutation"/>
    <w:basedOn w:val="Normal"/>
    <w:next w:val="Normal"/>
    <w:semiHidden/>
    <w:rsid w:val="00C660FA"/>
  </w:style>
  <w:style w:type="paragraph" w:styleId="Signature">
    <w:name w:val="Signature"/>
    <w:basedOn w:val="Normal"/>
    <w:semiHidden/>
    <w:rsid w:val="00C660FA"/>
    <w:pPr>
      <w:ind w:left="4320"/>
    </w:pPr>
  </w:style>
  <w:style w:type="character" w:styleId="Strong">
    <w:name w:val="Strong"/>
    <w:qFormat/>
    <w:rsid w:val="00C660FA"/>
    <w:rPr>
      <w:b/>
      <w:bCs/>
    </w:rPr>
  </w:style>
  <w:style w:type="paragraph" w:styleId="Subtitle">
    <w:name w:val="Subtitle"/>
    <w:basedOn w:val="Normal"/>
    <w:qFormat/>
    <w:rsid w:val="00C660FA"/>
    <w:pPr>
      <w:spacing w:after="60"/>
      <w:jc w:val="center"/>
      <w:outlineLvl w:val="1"/>
    </w:pPr>
    <w:rPr>
      <w:rFonts w:cs="Arial"/>
    </w:rPr>
  </w:style>
  <w:style w:type="table" w:styleId="Table3Deffects1">
    <w:name w:val="Table 3D effects 1"/>
    <w:basedOn w:val="TableNormal"/>
    <w:semiHidden/>
    <w:rsid w:val="00C660F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660F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660F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660F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660F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660F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660F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660F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660F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660F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660F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660F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660F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660F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660F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660F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660F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66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660F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660F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660F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660F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660F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660F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660F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660F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660F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660F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660F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660F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660F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660F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660F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660F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660F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660F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660F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660F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660F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660F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66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660F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660F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660F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660FA"/>
    <w:pPr>
      <w:spacing w:before="240" w:after="60"/>
      <w:jc w:val="center"/>
      <w:outlineLvl w:val="0"/>
    </w:pPr>
    <w:rPr>
      <w:rFonts w:cs="Arial"/>
      <w:b/>
      <w:bCs/>
      <w:kern w:val="28"/>
      <w:sz w:val="32"/>
      <w:szCs w:val="32"/>
    </w:rPr>
  </w:style>
  <w:style w:type="paragraph" w:styleId="TOC1">
    <w:name w:val="toc 1"/>
    <w:basedOn w:val="Normal"/>
    <w:next w:val="Normal"/>
    <w:uiPriority w:val="39"/>
    <w:rsid w:val="00A109B6"/>
    <w:pPr>
      <w:tabs>
        <w:tab w:val="left" w:pos="360"/>
        <w:tab w:val="right" w:leader="dot" w:pos="9360"/>
      </w:tabs>
      <w:spacing w:before="40" w:after="40"/>
    </w:pPr>
    <w:rPr>
      <w:b/>
    </w:rPr>
  </w:style>
  <w:style w:type="paragraph" w:styleId="TOC2">
    <w:name w:val="toc 2"/>
    <w:basedOn w:val="TOC1"/>
    <w:next w:val="Normal"/>
    <w:uiPriority w:val="39"/>
    <w:rsid w:val="00A109B6"/>
    <w:pPr>
      <w:tabs>
        <w:tab w:val="left" w:pos="800"/>
      </w:tabs>
      <w:spacing w:before="0" w:after="0"/>
      <w:ind w:left="360"/>
    </w:pPr>
    <w:rPr>
      <w:b w:val="0"/>
    </w:rPr>
  </w:style>
  <w:style w:type="paragraph" w:styleId="TOC3">
    <w:name w:val="toc 3"/>
    <w:basedOn w:val="TOC1"/>
    <w:next w:val="Normal"/>
    <w:uiPriority w:val="39"/>
    <w:rsid w:val="00A109B6"/>
    <w:pPr>
      <w:tabs>
        <w:tab w:val="left" w:pos="1620"/>
      </w:tabs>
      <w:spacing w:before="0" w:after="0"/>
      <w:ind w:left="403" w:firstLine="504"/>
    </w:pPr>
    <w:rPr>
      <w:b w:val="0"/>
      <w:noProof/>
    </w:rPr>
  </w:style>
  <w:style w:type="paragraph" w:styleId="TOC4">
    <w:name w:val="toc 4"/>
    <w:basedOn w:val="TOC1"/>
    <w:next w:val="Normal"/>
    <w:rsid w:val="00455516"/>
    <w:pPr>
      <w:tabs>
        <w:tab w:val="left" w:pos="1680"/>
      </w:tabs>
      <w:ind w:left="1800"/>
    </w:pPr>
    <w:rPr>
      <w:b w:val="0"/>
    </w:rPr>
  </w:style>
  <w:style w:type="paragraph" w:styleId="TOC5">
    <w:name w:val="toc 5"/>
    <w:basedOn w:val="TOC1"/>
    <w:next w:val="Normal"/>
    <w:semiHidden/>
    <w:rsid w:val="00455516"/>
    <w:pPr>
      <w:tabs>
        <w:tab w:val="left" w:pos="1920"/>
      </w:tabs>
      <w:ind w:left="2700"/>
    </w:pPr>
    <w:rPr>
      <w:b w:val="0"/>
    </w:rPr>
  </w:style>
  <w:style w:type="paragraph" w:customStyle="1" w:styleId="Title1Right">
    <w:name w:val="Title 1 Right"/>
    <w:basedOn w:val="Normal"/>
    <w:next w:val="Normal"/>
    <w:rsid w:val="006A4C93"/>
    <w:pPr>
      <w:spacing w:before="240" w:after="60"/>
      <w:jc w:val="right"/>
    </w:pPr>
    <w:rPr>
      <w:b/>
      <w:sz w:val="36"/>
    </w:rPr>
  </w:style>
  <w:style w:type="paragraph" w:customStyle="1" w:styleId="Title2Right">
    <w:name w:val="Title 2 Right"/>
    <w:basedOn w:val="Title1Right"/>
    <w:rsid w:val="004C5746"/>
    <w:rPr>
      <w:sz w:val="32"/>
    </w:rPr>
  </w:style>
  <w:style w:type="paragraph" w:customStyle="1" w:styleId="Title3Right">
    <w:name w:val="Title 3 Right"/>
    <w:basedOn w:val="Title1Right"/>
    <w:next w:val="Normal"/>
    <w:rsid w:val="00455516"/>
    <w:rPr>
      <w:sz w:val="24"/>
    </w:rPr>
  </w:style>
  <w:style w:type="paragraph" w:customStyle="1" w:styleId="TitleCenter">
    <w:name w:val="Title Center"/>
    <w:basedOn w:val="Normal"/>
    <w:rsid w:val="006A4C93"/>
    <w:pPr>
      <w:spacing w:before="240" w:after="60"/>
      <w:jc w:val="center"/>
    </w:pPr>
    <w:rPr>
      <w:b/>
      <w:sz w:val="32"/>
    </w:rPr>
  </w:style>
  <w:style w:type="paragraph" w:styleId="Footer">
    <w:name w:val="footer"/>
    <w:basedOn w:val="Normal"/>
    <w:rsid w:val="004C5746"/>
    <w:pPr>
      <w:tabs>
        <w:tab w:val="center" w:pos="4320"/>
        <w:tab w:val="right" w:pos="8640"/>
      </w:tabs>
      <w:spacing w:before="6" w:after="6"/>
    </w:pPr>
    <w:rPr>
      <w:sz w:val="18"/>
    </w:rPr>
  </w:style>
  <w:style w:type="paragraph" w:styleId="Header">
    <w:name w:val="header"/>
    <w:basedOn w:val="Normal"/>
    <w:rsid w:val="004C5746"/>
    <w:pPr>
      <w:tabs>
        <w:tab w:val="center" w:pos="4320"/>
        <w:tab w:val="right" w:pos="8640"/>
      </w:tabs>
      <w:spacing w:before="6" w:after="6"/>
    </w:pPr>
    <w:rPr>
      <w:sz w:val="18"/>
    </w:rPr>
  </w:style>
  <w:style w:type="paragraph" w:customStyle="1" w:styleId="InfoText">
    <w:name w:val="Info Text"/>
    <w:basedOn w:val="Normal"/>
    <w:link w:val="InfoTextChar"/>
    <w:rsid w:val="00A24A92"/>
    <w:pPr>
      <w:keepLines/>
    </w:pPr>
    <w:rPr>
      <w:i/>
      <w:color w:val="005DAA"/>
    </w:rPr>
  </w:style>
  <w:style w:type="paragraph" w:customStyle="1" w:styleId="InfoBullet">
    <w:name w:val="Info Bullet"/>
    <w:basedOn w:val="Normal"/>
    <w:rsid w:val="008538B8"/>
    <w:pPr>
      <w:numPr>
        <w:numId w:val="30"/>
      </w:numPr>
    </w:pPr>
    <w:rPr>
      <w:i/>
      <w:color w:val="005DAA"/>
    </w:rPr>
  </w:style>
  <w:style w:type="paragraph" w:customStyle="1" w:styleId="ListBullet10Pt">
    <w:name w:val="List Bullet 10 Pt"/>
    <w:basedOn w:val="Normal"/>
    <w:rsid w:val="006E0F62"/>
    <w:pPr>
      <w:numPr>
        <w:numId w:val="28"/>
      </w:numPr>
    </w:pPr>
  </w:style>
  <w:style w:type="character" w:styleId="PageNumber">
    <w:name w:val="page number"/>
    <w:rsid w:val="00455516"/>
    <w:rPr>
      <w:rFonts w:ascii="Arial" w:hAnsi="Arial"/>
    </w:rPr>
  </w:style>
  <w:style w:type="paragraph" w:customStyle="1" w:styleId="AppendixTitle">
    <w:name w:val="Appendix Title"/>
    <w:basedOn w:val="Normal"/>
    <w:rsid w:val="006A4C93"/>
    <w:pPr>
      <w:spacing w:before="240" w:after="60"/>
    </w:pPr>
    <w:rPr>
      <w:b/>
      <w:sz w:val="32"/>
    </w:rPr>
  </w:style>
  <w:style w:type="paragraph" w:customStyle="1" w:styleId="TableHeading">
    <w:name w:val="Table Heading"/>
    <w:basedOn w:val="Normal"/>
    <w:rsid w:val="00DB1A42"/>
    <w:pPr>
      <w:spacing w:before="20" w:after="20"/>
      <w:jc w:val="center"/>
    </w:pPr>
    <w:rPr>
      <w:b/>
    </w:rPr>
  </w:style>
  <w:style w:type="paragraph" w:customStyle="1" w:styleId="TableText9Pt">
    <w:name w:val="Table Text 9 Pt"/>
    <w:basedOn w:val="TableText10Pt"/>
    <w:rsid w:val="00E42970"/>
    <w:rPr>
      <w:sz w:val="18"/>
    </w:rPr>
  </w:style>
  <w:style w:type="paragraph" w:customStyle="1" w:styleId="TableText8Pt">
    <w:name w:val="Table Text 8 Pt"/>
    <w:basedOn w:val="TableText10Pt"/>
    <w:rsid w:val="00E42970"/>
    <w:rPr>
      <w:sz w:val="16"/>
    </w:rPr>
  </w:style>
  <w:style w:type="paragraph" w:customStyle="1" w:styleId="ListBullet9Pt">
    <w:name w:val="List Bullet 9 Pt"/>
    <w:basedOn w:val="ListBullet10Pt"/>
    <w:rsid w:val="006E0F62"/>
    <w:rPr>
      <w:sz w:val="18"/>
    </w:rPr>
  </w:style>
  <w:style w:type="paragraph" w:customStyle="1" w:styleId="OrderedList">
    <w:name w:val="Ordered List"/>
    <w:basedOn w:val="Normal"/>
    <w:rsid w:val="00E42970"/>
    <w:pPr>
      <w:numPr>
        <w:numId w:val="21"/>
      </w:numPr>
    </w:pPr>
  </w:style>
  <w:style w:type="paragraph" w:customStyle="1" w:styleId="TableText10Pt">
    <w:name w:val="Table Text 10 Pt"/>
    <w:basedOn w:val="Normal"/>
    <w:rsid w:val="003540C0"/>
    <w:pPr>
      <w:spacing w:before="20" w:after="20"/>
    </w:pPr>
  </w:style>
  <w:style w:type="paragraph" w:customStyle="1" w:styleId="InfoOrderedList">
    <w:name w:val="Info Ordered List"/>
    <w:basedOn w:val="InfoText"/>
    <w:rsid w:val="006E0F62"/>
    <w:pPr>
      <w:numPr>
        <w:numId w:val="14"/>
      </w:numPr>
      <w:ind w:left="720"/>
    </w:pPr>
  </w:style>
  <w:style w:type="paragraph" w:customStyle="1" w:styleId="BoldNote">
    <w:name w:val="Bold/Note"/>
    <w:basedOn w:val="Normal"/>
    <w:link w:val="BoldNoteChar"/>
    <w:rsid w:val="00455516"/>
    <w:rPr>
      <w:b/>
    </w:rPr>
  </w:style>
  <w:style w:type="paragraph" w:styleId="NoteHeading">
    <w:name w:val="Note Heading"/>
    <w:basedOn w:val="Normal"/>
    <w:next w:val="Normal"/>
    <w:semiHidden/>
    <w:rsid w:val="00E96979"/>
  </w:style>
  <w:style w:type="character" w:customStyle="1" w:styleId="CaptionChar">
    <w:name w:val="Caption Char"/>
    <w:link w:val="Caption"/>
    <w:rsid w:val="00455516"/>
    <w:rPr>
      <w:rFonts w:ascii="Arial" w:hAnsi="Arial"/>
      <w:b/>
      <w:bCs/>
      <w:lang w:val="en-US" w:eastAsia="en-US" w:bidi="ar-SA"/>
    </w:rPr>
  </w:style>
  <w:style w:type="paragraph" w:customStyle="1" w:styleId="ListBullet8Pt">
    <w:name w:val="List Bullet 8 Pt"/>
    <w:basedOn w:val="ListBullet10Pt"/>
    <w:rsid w:val="006E0F62"/>
    <w:rPr>
      <w:sz w:val="16"/>
    </w:rPr>
  </w:style>
  <w:style w:type="paragraph" w:customStyle="1" w:styleId="ListBullet210Pt">
    <w:name w:val="List Bullet 2 10 Pt"/>
    <w:basedOn w:val="Normal"/>
    <w:rsid w:val="006E0F62"/>
    <w:pPr>
      <w:numPr>
        <w:numId w:val="29"/>
      </w:numPr>
    </w:pPr>
  </w:style>
  <w:style w:type="paragraph" w:customStyle="1" w:styleId="ListBullet29Pt">
    <w:name w:val="List Bullet 2 9 Pt"/>
    <w:basedOn w:val="ListBullet210Pt"/>
    <w:rsid w:val="006E0F62"/>
    <w:rPr>
      <w:sz w:val="18"/>
    </w:rPr>
  </w:style>
  <w:style w:type="paragraph" w:customStyle="1" w:styleId="ListBullet28Pt">
    <w:name w:val="List Bullet 2 8 Pt"/>
    <w:basedOn w:val="ListBullet210Pt"/>
    <w:rsid w:val="006E0F62"/>
    <w:rPr>
      <w:sz w:val="16"/>
    </w:rPr>
  </w:style>
  <w:style w:type="paragraph" w:customStyle="1" w:styleId="Indented">
    <w:name w:val="Indented"/>
    <w:basedOn w:val="Normal"/>
    <w:rsid w:val="00455516"/>
    <w:pPr>
      <w:ind w:left="720"/>
    </w:pPr>
  </w:style>
  <w:style w:type="paragraph" w:customStyle="1" w:styleId="InfoBullet2">
    <w:name w:val="Info Bullet 2"/>
    <w:basedOn w:val="Normal"/>
    <w:rsid w:val="001D30C7"/>
    <w:pPr>
      <w:numPr>
        <w:numId w:val="31"/>
      </w:numPr>
    </w:pPr>
    <w:rPr>
      <w:i/>
      <w:color w:val="005DAA"/>
    </w:rPr>
  </w:style>
  <w:style w:type="paragraph" w:customStyle="1" w:styleId="InfoBullet-Bold">
    <w:name w:val="Info Bullet-Bold"/>
    <w:basedOn w:val="Normal"/>
    <w:rsid w:val="001D30C7"/>
    <w:pPr>
      <w:numPr>
        <w:numId w:val="32"/>
      </w:numPr>
    </w:pPr>
    <w:rPr>
      <w:b/>
      <w:i/>
      <w:color w:val="005DAA"/>
    </w:rPr>
  </w:style>
  <w:style w:type="paragraph" w:customStyle="1" w:styleId="InfoIndented">
    <w:name w:val="Info Indented"/>
    <w:basedOn w:val="Normal"/>
    <w:rsid w:val="001D30C7"/>
    <w:pPr>
      <w:ind w:left="720"/>
    </w:pPr>
    <w:rPr>
      <w:i/>
      <w:color w:val="005DAA"/>
    </w:rPr>
  </w:style>
  <w:style w:type="paragraph" w:customStyle="1" w:styleId="TemplateVersionNumber">
    <w:name w:val="Template Version Number"/>
    <w:basedOn w:val="Title3Right"/>
    <w:rsid w:val="001D30C7"/>
    <w:rPr>
      <w:color w:val="005DAA"/>
    </w:rPr>
  </w:style>
  <w:style w:type="paragraph" w:customStyle="1" w:styleId="Appendix-Heading2">
    <w:name w:val="Appendix-Heading 2"/>
    <w:basedOn w:val="Normal"/>
    <w:rsid w:val="00B55074"/>
    <w:pPr>
      <w:keepNext/>
      <w:keepLines/>
      <w:numPr>
        <w:ilvl w:val="1"/>
        <w:numId w:val="33"/>
      </w:numPr>
      <w:spacing w:before="240" w:after="60"/>
    </w:pPr>
    <w:rPr>
      <w:b/>
      <w:sz w:val="24"/>
    </w:rPr>
  </w:style>
  <w:style w:type="paragraph" w:customStyle="1" w:styleId="InfoTextBold">
    <w:name w:val="Info Text Bold"/>
    <w:basedOn w:val="Normal"/>
    <w:rsid w:val="00B31E54"/>
    <w:rPr>
      <w:b/>
      <w:i/>
      <w:color w:val="005DAA"/>
    </w:rPr>
  </w:style>
  <w:style w:type="character" w:customStyle="1" w:styleId="BoldNoteChar">
    <w:name w:val="Bold/Note Char"/>
    <w:link w:val="BoldNote"/>
    <w:rsid w:val="00874EE2"/>
    <w:rPr>
      <w:rFonts w:ascii="Arial" w:hAnsi="Arial"/>
      <w:b/>
      <w:szCs w:val="24"/>
      <w:lang w:val="en-US" w:eastAsia="en-US" w:bidi="ar-SA"/>
    </w:rPr>
  </w:style>
  <w:style w:type="character" w:customStyle="1" w:styleId="InfoTextChar">
    <w:name w:val="Info Text Char"/>
    <w:link w:val="InfoText"/>
    <w:rsid w:val="00874EE2"/>
    <w:rPr>
      <w:rFonts w:ascii="Arial" w:hAnsi="Arial"/>
      <w:i/>
      <w:color w:val="005DAA"/>
      <w:szCs w:val="24"/>
      <w:lang w:val="en-US" w:eastAsia="en-US" w:bidi="ar-SA"/>
    </w:rPr>
  </w:style>
  <w:style w:type="paragraph" w:styleId="BalloonText">
    <w:name w:val="Balloon Text"/>
    <w:basedOn w:val="Normal"/>
    <w:semiHidden/>
    <w:rsid w:val="00601244"/>
    <w:rPr>
      <w:rFonts w:ascii="Tahoma" w:hAnsi="Tahoma" w:cs="Tahoma"/>
      <w:sz w:val="16"/>
      <w:szCs w:val="16"/>
    </w:rPr>
  </w:style>
  <w:style w:type="character" w:styleId="CommentReference">
    <w:name w:val="annotation reference"/>
    <w:semiHidden/>
    <w:rsid w:val="005A74B8"/>
    <w:rPr>
      <w:sz w:val="16"/>
      <w:szCs w:val="16"/>
    </w:rPr>
  </w:style>
  <w:style w:type="paragraph" w:styleId="CommentText">
    <w:name w:val="annotation text"/>
    <w:basedOn w:val="Normal"/>
    <w:semiHidden/>
    <w:rsid w:val="005A74B8"/>
    <w:rPr>
      <w:szCs w:val="20"/>
    </w:rPr>
  </w:style>
  <w:style w:type="paragraph" w:styleId="CommentSubject">
    <w:name w:val="annotation subject"/>
    <w:basedOn w:val="CommentText"/>
    <w:next w:val="CommentText"/>
    <w:semiHidden/>
    <w:rsid w:val="005A74B8"/>
    <w:rPr>
      <w:b/>
      <w:bCs/>
    </w:rPr>
  </w:style>
  <w:style w:type="paragraph" w:customStyle="1" w:styleId="InfoBlue">
    <w:name w:val="InfoBlue"/>
    <w:basedOn w:val="Normal"/>
    <w:next w:val="BodyText"/>
    <w:autoRedefine/>
    <w:rsid w:val="007B693E"/>
    <w:pPr>
      <w:widowControl w:val="0"/>
      <w:spacing w:after="120" w:line="240" w:lineRule="atLeast"/>
      <w:ind w:left="720"/>
    </w:pPr>
    <w:rPr>
      <w:rFonts w:ascii="Times New Roman" w:hAnsi="Times New Roman"/>
      <w:i/>
      <w:color w:val="0000FF"/>
      <w:szCs w:val="20"/>
    </w:rPr>
  </w:style>
  <w:style w:type="paragraph" w:customStyle="1" w:styleId="Noraml">
    <w:name w:val="Noraml"/>
    <w:basedOn w:val="InfoText"/>
    <w:rsid w:val="009758B2"/>
  </w:style>
  <w:style w:type="paragraph" w:styleId="ListParagraph">
    <w:name w:val="List Paragraph"/>
    <w:basedOn w:val="Normal"/>
    <w:uiPriority w:val="72"/>
    <w:rsid w:val="001D2469"/>
    <w:pPr>
      <w:ind w:left="720"/>
      <w:contextualSpacing/>
    </w:pPr>
  </w:style>
  <w:style w:type="character" w:customStyle="1" w:styleId="searchword">
    <w:name w:val="searchword"/>
    <w:basedOn w:val="DefaultParagraphFont"/>
    <w:rsid w:val="00877F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51D6"/>
    <w:rPr>
      <w:rFonts w:ascii="Arial" w:hAnsi="Arial"/>
      <w:szCs w:val="24"/>
    </w:rPr>
  </w:style>
  <w:style w:type="paragraph" w:styleId="Heading1">
    <w:name w:val="heading 1"/>
    <w:basedOn w:val="Normal"/>
    <w:next w:val="Normal"/>
    <w:qFormat/>
    <w:rsid w:val="006A4C93"/>
    <w:pPr>
      <w:keepNext/>
      <w:numPr>
        <w:numId w:val="12"/>
      </w:numPr>
      <w:spacing w:before="240" w:after="60"/>
      <w:outlineLvl w:val="0"/>
    </w:pPr>
    <w:rPr>
      <w:rFonts w:cs="Arial"/>
      <w:b/>
      <w:bCs/>
      <w:kern w:val="32"/>
      <w:sz w:val="28"/>
      <w:szCs w:val="32"/>
    </w:rPr>
  </w:style>
  <w:style w:type="paragraph" w:styleId="Heading2">
    <w:name w:val="heading 2"/>
    <w:basedOn w:val="Heading1"/>
    <w:next w:val="Normal"/>
    <w:qFormat/>
    <w:rsid w:val="009204C9"/>
    <w:pPr>
      <w:numPr>
        <w:ilvl w:val="1"/>
      </w:numPr>
      <w:outlineLvl w:val="1"/>
    </w:pPr>
    <w:rPr>
      <w:bCs w:val="0"/>
      <w:iCs/>
      <w:sz w:val="24"/>
      <w:szCs w:val="28"/>
    </w:rPr>
  </w:style>
  <w:style w:type="paragraph" w:styleId="Heading3">
    <w:name w:val="heading 3"/>
    <w:basedOn w:val="Heading1"/>
    <w:next w:val="Normal"/>
    <w:qFormat/>
    <w:rsid w:val="009204C9"/>
    <w:pPr>
      <w:numPr>
        <w:ilvl w:val="2"/>
      </w:numPr>
      <w:outlineLvl w:val="2"/>
    </w:pPr>
    <w:rPr>
      <w:b w:val="0"/>
      <w:bCs w:val="0"/>
      <w:sz w:val="24"/>
      <w:szCs w:val="26"/>
    </w:rPr>
  </w:style>
  <w:style w:type="paragraph" w:styleId="Heading4">
    <w:name w:val="heading 4"/>
    <w:basedOn w:val="Heading1"/>
    <w:next w:val="Normal"/>
    <w:qFormat/>
    <w:rsid w:val="009204C9"/>
    <w:pPr>
      <w:numPr>
        <w:ilvl w:val="3"/>
      </w:numPr>
      <w:outlineLvl w:val="3"/>
    </w:pPr>
    <w:rPr>
      <w:b w:val="0"/>
      <w:bCs w:val="0"/>
      <w:sz w:val="22"/>
      <w:szCs w:val="28"/>
    </w:rPr>
  </w:style>
  <w:style w:type="paragraph" w:styleId="Heading5">
    <w:name w:val="heading 5"/>
    <w:basedOn w:val="Heading1"/>
    <w:next w:val="Normal"/>
    <w:qFormat/>
    <w:rsid w:val="009204C9"/>
    <w:pPr>
      <w:numPr>
        <w:ilvl w:val="4"/>
      </w:numPr>
      <w:outlineLvl w:val="4"/>
    </w:pPr>
    <w:rPr>
      <w:b w:val="0"/>
      <w:bCs w:val="0"/>
      <w:iCs/>
      <w:sz w:val="22"/>
      <w:szCs w:val="26"/>
    </w:rPr>
  </w:style>
  <w:style w:type="paragraph" w:styleId="Heading6">
    <w:name w:val="heading 6"/>
    <w:basedOn w:val="Normal"/>
    <w:next w:val="Normal"/>
    <w:qFormat/>
    <w:rsid w:val="009204C9"/>
    <w:pPr>
      <w:numPr>
        <w:ilvl w:val="5"/>
        <w:numId w:val="12"/>
      </w:numPr>
      <w:spacing w:before="240" w:after="60"/>
      <w:outlineLvl w:val="5"/>
    </w:pPr>
    <w:rPr>
      <w:b/>
      <w:bCs/>
      <w:sz w:val="22"/>
      <w:szCs w:val="22"/>
    </w:rPr>
  </w:style>
  <w:style w:type="paragraph" w:styleId="Heading7">
    <w:name w:val="heading 7"/>
    <w:basedOn w:val="Normal"/>
    <w:next w:val="Normal"/>
    <w:qFormat/>
    <w:rsid w:val="009204C9"/>
    <w:pPr>
      <w:numPr>
        <w:ilvl w:val="6"/>
        <w:numId w:val="12"/>
      </w:numPr>
      <w:spacing w:before="240" w:after="60"/>
      <w:outlineLvl w:val="6"/>
    </w:pPr>
  </w:style>
  <w:style w:type="paragraph" w:styleId="Heading8">
    <w:name w:val="heading 8"/>
    <w:basedOn w:val="Normal"/>
    <w:next w:val="Normal"/>
    <w:qFormat/>
    <w:rsid w:val="009204C9"/>
    <w:pPr>
      <w:numPr>
        <w:ilvl w:val="7"/>
        <w:numId w:val="12"/>
      </w:numPr>
      <w:spacing w:before="240" w:after="60"/>
      <w:outlineLvl w:val="7"/>
    </w:pPr>
    <w:rPr>
      <w:i/>
      <w:iCs/>
    </w:rPr>
  </w:style>
  <w:style w:type="paragraph" w:styleId="Heading9">
    <w:name w:val="heading 9"/>
    <w:basedOn w:val="Normal"/>
    <w:next w:val="Normal"/>
    <w:qFormat/>
    <w:rsid w:val="009204C9"/>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qFormat/>
    <w:rsid w:val="00455516"/>
    <w:pPr>
      <w:jc w:val="center"/>
    </w:pPr>
    <w:rPr>
      <w:b/>
      <w:bCs/>
      <w:szCs w:val="20"/>
    </w:rPr>
  </w:style>
  <w:style w:type="numbering" w:styleId="111111">
    <w:name w:val="Outline List 2"/>
    <w:basedOn w:val="NoList"/>
    <w:semiHidden/>
    <w:rsid w:val="00C660FA"/>
    <w:pPr>
      <w:numPr>
        <w:numId w:val="1"/>
      </w:numPr>
    </w:pPr>
  </w:style>
  <w:style w:type="numbering" w:styleId="1ai">
    <w:name w:val="Outline List 1"/>
    <w:basedOn w:val="NoList"/>
    <w:semiHidden/>
    <w:rsid w:val="00C660FA"/>
    <w:pPr>
      <w:numPr>
        <w:numId w:val="2"/>
      </w:numPr>
    </w:pPr>
  </w:style>
  <w:style w:type="numbering" w:styleId="ArticleSection">
    <w:name w:val="Outline List 3"/>
    <w:basedOn w:val="NoList"/>
    <w:semiHidden/>
    <w:rsid w:val="00C660FA"/>
    <w:pPr>
      <w:numPr>
        <w:numId w:val="3"/>
      </w:numPr>
    </w:pPr>
  </w:style>
  <w:style w:type="paragraph" w:styleId="BlockText">
    <w:name w:val="Block Text"/>
    <w:basedOn w:val="Normal"/>
    <w:semiHidden/>
    <w:rsid w:val="00C660FA"/>
    <w:pPr>
      <w:spacing w:after="120"/>
      <w:ind w:left="1440" w:right="1440"/>
    </w:pPr>
  </w:style>
  <w:style w:type="paragraph" w:styleId="BodyText2">
    <w:name w:val="Body Text 2"/>
    <w:basedOn w:val="Normal"/>
    <w:semiHidden/>
    <w:rsid w:val="00C660FA"/>
    <w:pPr>
      <w:spacing w:after="120" w:line="480" w:lineRule="auto"/>
    </w:pPr>
  </w:style>
  <w:style w:type="paragraph" w:styleId="BodyText3">
    <w:name w:val="Body Text 3"/>
    <w:basedOn w:val="Normal"/>
    <w:semiHidden/>
    <w:rsid w:val="00C660FA"/>
    <w:pPr>
      <w:spacing w:after="120"/>
    </w:pPr>
    <w:rPr>
      <w:sz w:val="16"/>
      <w:szCs w:val="16"/>
    </w:rPr>
  </w:style>
  <w:style w:type="paragraph" w:styleId="BodyText">
    <w:name w:val="Body Text"/>
    <w:basedOn w:val="Normal"/>
    <w:semiHidden/>
    <w:rsid w:val="00EC326B"/>
    <w:pPr>
      <w:spacing w:after="120"/>
    </w:pPr>
  </w:style>
  <w:style w:type="paragraph" w:styleId="BodyTextFirstIndent">
    <w:name w:val="Body Text First Indent"/>
    <w:basedOn w:val="Normal"/>
    <w:semiHidden/>
    <w:rsid w:val="00EC326B"/>
    <w:pPr>
      <w:ind w:firstLine="210"/>
    </w:pPr>
  </w:style>
  <w:style w:type="paragraph" w:styleId="BodyTextIndent">
    <w:name w:val="Body Text Indent"/>
    <w:basedOn w:val="Normal"/>
    <w:semiHidden/>
    <w:rsid w:val="00C660FA"/>
    <w:pPr>
      <w:spacing w:after="120"/>
      <w:ind w:left="360"/>
    </w:pPr>
  </w:style>
  <w:style w:type="paragraph" w:styleId="BodyTextFirstIndent2">
    <w:name w:val="Body Text First Indent 2"/>
    <w:basedOn w:val="BodyTextIndent"/>
    <w:semiHidden/>
    <w:rsid w:val="00C660FA"/>
    <w:pPr>
      <w:ind w:firstLine="210"/>
    </w:pPr>
  </w:style>
  <w:style w:type="paragraph" w:styleId="BodyTextIndent2">
    <w:name w:val="Body Text Indent 2"/>
    <w:basedOn w:val="Normal"/>
    <w:semiHidden/>
    <w:rsid w:val="00C660FA"/>
    <w:pPr>
      <w:spacing w:after="120" w:line="480" w:lineRule="auto"/>
      <w:ind w:left="360"/>
    </w:pPr>
  </w:style>
  <w:style w:type="paragraph" w:styleId="BodyTextIndent3">
    <w:name w:val="Body Text Indent 3"/>
    <w:basedOn w:val="Normal"/>
    <w:semiHidden/>
    <w:rsid w:val="00C660FA"/>
    <w:pPr>
      <w:spacing w:after="120"/>
      <w:ind w:left="360"/>
    </w:pPr>
    <w:rPr>
      <w:sz w:val="16"/>
      <w:szCs w:val="16"/>
    </w:rPr>
  </w:style>
  <w:style w:type="paragraph" w:styleId="Closing">
    <w:name w:val="Closing"/>
    <w:basedOn w:val="Normal"/>
    <w:semiHidden/>
    <w:rsid w:val="00C660FA"/>
    <w:pPr>
      <w:ind w:left="4320"/>
    </w:pPr>
  </w:style>
  <w:style w:type="paragraph" w:styleId="E-mailSignature">
    <w:name w:val="E-mail Signature"/>
    <w:basedOn w:val="Normal"/>
    <w:semiHidden/>
    <w:rsid w:val="00C660FA"/>
  </w:style>
  <w:style w:type="character" w:styleId="Emphasis">
    <w:name w:val="Emphasis"/>
    <w:qFormat/>
    <w:rsid w:val="00C660FA"/>
    <w:rPr>
      <w:i/>
      <w:iCs/>
    </w:rPr>
  </w:style>
  <w:style w:type="paragraph" w:styleId="EnvelopeAddress">
    <w:name w:val="envelope address"/>
    <w:basedOn w:val="Normal"/>
    <w:semiHidden/>
    <w:rsid w:val="00C660FA"/>
    <w:pPr>
      <w:framePr w:w="7920" w:h="1980" w:hRule="exact" w:hSpace="180" w:wrap="auto" w:hAnchor="page" w:xAlign="center" w:yAlign="bottom"/>
      <w:ind w:left="2880"/>
    </w:pPr>
    <w:rPr>
      <w:rFonts w:cs="Arial"/>
    </w:rPr>
  </w:style>
  <w:style w:type="paragraph" w:styleId="EnvelopeReturn">
    <w:name w:val="envelope return"/>
    <w:basedOn w:val="Normal"/>
    <w:semiHidden/>
    <w:rsid w:val="00C660FA"/>
    <w:rPr>
      <w:rFonts w:cs="Arial"/>
      <w:szCs w:val="20"/>
    </w:rPr>
  </w:style>
  <w:style w:type="character" w:styleId="FollowedHyperlink">
    <w:name w:val="FollowedHyperlink"/>
    <w:semiHidden/>
    <w:rsid w:val="00C660FA"/>
    <w:rPr>
      <w:color w:val="800080"/>
      <w:u w:val="single"/>
    </w:rPr>
  </w:style>
  <w:style w:type="character" w:styleId="HTMLAcronym">
    <w:name w:val="HTML Acronym"/>
    <w:basedOn w:val="DefaultParagraphFont"/>
    <w:semiHidden/>
    <w:rsid w:val="00C660FA"/>
  </w:style>
  <w:style w:type="paragraph" w:styleId="HTMLAddress">
    <w:name w:val="HTML Address"/>
    <w:basedOn w:val="Normal"/>
    <w:semiHidden/>
    <w:rsid w:val="00C660FA"/>
    <w:rPr>
      <w:i/>
      <w:iCs/>
    </w:rPr>
  </w:style>
  <w:style w:type="character" w:styleId="HTMLCite">
    <w:name w:val="HTML Cite"/>
    <w:semiHidden/>
    <w:rsid w:val="00C660FA"/>
    <w:rPr>
      <w:i/>
      <w:iCs/>
    </w:rPr>
  </w:style>
  <w:style w:type="character" w:styleId="HTMLCode">
    <w:name w:val="HTML Code"/>
    <w:semiHidden/>
    <w:rsid w:val="00C660FA"/>
    <w:rPr>
      <w:rFonts w:ascii="Courier New" w:hAnsi="Courier New" w:cs="Courier New"/>
      <w:sz w:val="20"/>
      <w:szCs w:val="20"/>
    </w:rPr>
  </w:style>
  <w:style w:type="character" w:styleId="HTMLDefinition">
    <w:name w:val="HTML Definition"/>
    <w:semiHidden/>
    <w:rsid w:val="00C660FA"/>
    <w:rPr>
      <w:i/>
      <w:iCs/>
    </w:rPr>
  </w:style>
  <w:style w:type="character" w:styleId="HTMLKeyboard">
    <w:name w:val="HTML Keyboard"/>
    <w:semiHidden/>
    <w:rsid w:val="00C660FA"/>
    <w:rPr>
      <w:rFonts w:ascii="Courier New" w:hAnsi="Courier New" w:cs="Courier New"/>
      <w:sz w:val="20"/>
      <w:szCs w:val="20"/>
    </w:rPr>
  </w:style>
  <w:style w:type="paragraph" w:styleId="HTMLPreformatted">
    <w:name w:val="HTML Preformatted"/>
    <w:basedOn w:val="Normal"/>
    <w:semiHidden/>
    <w:rsid w:val="00C660FA"/>
    <w:rPr>
      <w:rFonts w:ascii="Courier New" w:hAnsi="Courier New" w:cs="Courier New"/>
      <w:szCs w:val="20"/>
    </w:rPr>
  </w:style>
  <w:style w:type="character" w:styleId="HTMLSample">
    <w:name w:val="HTML Sample"/>
    <w:semiHidden/>
    <w:rsid w:val="00C660FA"/>
    <w:rPr>
      <w:rFonts w:ascii="Courier New" w:hAnsi="Courier New" w:cs="Courier New"/>
    </w:rPr>
  </w:style>
  <w:style w:type="character" w:styleId="HTMLTypewriter">
    <w:name w:val="HTML Typewriter"/>
    <w:semiHidden/>
    <w:rsid w:val="00C660FA"/>
    <w:rPr>
      <w:rFonts w:ascii="Courier New" w:hAnsi="Courier New" w:cs="Courier New"/>
      <w:sz w:val="20"/>
      <w:szCs w:val="20"/>
    </w:rPr>
  </w:style>
  <w:style w:type="character" w:styleId="HTMLVariable">
    <w:name w:val="HTML Variable"/>
    <w:semiHidden/>
    <w:rsid w:val="00C660FA"/>
    <w:rPr>
      <w:i/>
      <w:iCs/>
    </w:rPr>
  </w:style>
  <w:style w:type="character" w:styleId="Hyperlink">
    <w:name w:val="Hyperlink"/>
    <w:semiHidden/>
    <w:rsid w:val="00C660FA"/>
    <w:rPr>
      <w:color w:val="0000FF"/>
      <w:u w:val="single"/>
    </w:rPr>
  </w:style>
  <w:style w:type="character" w:styleId="LineNumber">
    <w:name w:val="line number"/>
    <w:basedOn w:val="DefaultParagraphFont"/>
    <w:semiHidden/>
    <w:rsid w:val="00C660FA"/>
  </w:style>
  <w:style w:type="paragraph" w:styleId="List">
    <w:name w:val="List"/>
    <w:basedOn w:val="Normal"/>
    <w:semiHidden/>
    <w:rsid w:val="00C660FA"/>
    <w:pPr>
      <w:ind w:left="360" w:hanging="360"/>
    </w:pPr>
  </w:style>
  <w:style w:type="paragraph" w:styleId="List2">
    <w:name w:val="List 2"/>
    <w:basedOn w:val="Normal"/>
    <w:semiHidden/>
    <w:rsid w:val="00C660FA"/>
    <w:pPr>
      <w:ind w:left="720" w:hanging="360"/>
    </w:pPr>
  </w:style>
  <w:style w:type="paragraph" w:styleId="List3">
    <w:name w:val="List 3"/>
    <w:basedOn w:val="Normal"/>
    <w:semiHidden/>
    <w:rsid w:val="00C660FA"/>
    <w:pPr>
      <w:ind w:left="1080" w:hanging="360"/>
    </w:pPr>
  </w:style>
  <w:style w:type="paragraph" w:styleId="List4">
    <w:name w:val="List 4"/>
    <w:basedOn w:val="Normal"/>
    <w:semiHidden/>
    <w:rsid w:val="00C660FA"/>
    <w:pPr>
      <w:ind w:left="1440" w:hanging="360"/>
    </w:pPr>
  </w:style>
  <w:style w:type="paragraph" w:styleId="List5">
    <w:name w:val="List 5"/>
    <w:basedOn w:val="Normal"/>
    <w:semiHidden/>
    <w:rsid w:val="00C660FA"/>
    <w:pPr>
      <w:ind w:left="1800" w:hanging="360"/>
    </w:pPr>
  </w:style>
  <w:style w:type="paragraph" w:styleId="ListBullet3">
    <w:name w:val="List Bullet 3"/>
    <w:basedOn w:val="Normal"/>
    <w:semiHidden/>
    <w:rsid w:val="00C660FA"/>
    <w:pPr>
      <w:numPr>
        <w:numId w:val="4"/>
      </w:numPr>
    </w:pPr>
  </w:style>
  <w:style w:type="paragraph" w:styleId="ListBullet4">
    <w:name w:val="List Bullet 4"/>
    <w:basedOn w:val="Normal"/>
    <w:semiHidden/>
    <w:rsid w:val="00C660FA"/>
    <w:pPr>
      <w:numPr>
        <w:numId w:val="5"/>
      </w:numPr>
    </w:pPr>
  </w:style>
  <w:style w:type="paragraph" w:styleId="ListBullet5">
    <w:name w:val="List Bullet 5"/>
    <w:basedOn w:val="Normal"/>
    <w:semiHidden/>
    <w:rsid w:val="00C660FA"/>
    <w:pPr>
      <w:numPr>
        <w:numId w:val="6"/>
      </w:numPr>
    </w:pPr>
  </w:style>
  <w:style w:type="paragraph" w:styleId="ListContinue">
    <w:name w:val="List Continue"/>
    <w:basedOn w:val="Normal"/>
    <w:semiHidden/>
    <w:rsid w:val="00C660FA"/>
    <w:pPr>
      <w:spacing w:after="120"/>
      <w:ind w:left="360"/>
    </w:pPr>
  </w:style>
  <w:style w:type="paragraph" w:styleId="ListContinue2">
    <w:name w:val="List Continue 2"/>
    <w:basedOn w:val="Normal"/>
    <w:semiHidden/>
    <w:rsid w:val="00C660FA"/>
    <w:pPr>
      <w:spacing w:after="120"/>
      <w:ind w:left="720"/>
    </w:pPr>
  </w:style>
  <w:style w:type="paragraph" w:styleId="ListContinue3">
    <w:name w:val="List Continue 3"/>
    <w:basedOn w:val="Normal"/>
    <w:semiHidden/>
    <w:rsid w:val="00C660FA"/>
    <w:pPr>
      <w:spacing w:after="120"/>
      <w:ind w:left="1080"/>
    </w:pPr>
  </w:style>
  <w:style w:type="paragraph" w:styleId="ListContinue4">
    <w:name w:val="List Continue 4"/>
    <w:basedOn w:val="Normal"/>
    <w:semiHidden/>
    <w:rsid w:val="00C660FA"/>
    <w:pPr>
      <w:spacing w:after="120"/>
      <w:ind w:left="1440"/>
    </w:pPr>
  </w:style>
  <w:style w:type="paragraph" w:styleId="ListContinue5">
    <w:name w:val="List Continue 5"/>
    <w:basedOn w:val="Normal"/>
    <w:semiHidden/>
    <w:rsid w:val="00C660FA"/>
    <w:pPr>
      <w:spacing w:after="120"/>
      <w:ind w:left="1800"/>
    </w:pPr>
  </w:style>
  <w:style w:type="paragraph" w:styleId="ListNumber">
    <w:name w:val="List Number"/>
    <w:basedOn w:val="Normal"/>
    <w:semiHidden/>
    <w:rsid w:val="00C660FA"/>
    <w:pPr>
      <w:numPr>
        <w:numId w:val="7"/>
      </w:numPr>
    </w:pPr>
  </w:style>
  <w:style w:type="paragraph" w:styleId="ListNumber2">
    <w:name w:val="List Number 2"/>
    <w:basedOn w:val="Normal"/>
    <w:semiHidden/>
    <w:rsid w:val="00C660FA"/>
    <w:pPr>
      <w:numPr>
        <w:numId w:val="8"/>
      </w:numPr>
    </w:pPr>
  </w:style>
  <w:style w:type="paragraph" w:styleId="ListNumber3">
    <w:name w:val="List Number 3"/>
    <w:basedOn w:val="Normal"/>
    <w:semiHidden/>
    <w:rsid w:val="00C660FA"/>
    <w:pPr>
      <w:numPr>
        <w:numId w:val="9"/>
      </w:numPr>
    </w:pPr>
  </w:style>
  <w:style w:type="paragraph" w:styleId="ListNumber4">
    <w:name w:val="List Number 4"/>
    <w:basedOn w:val="Normal"/>
    <w:semiHidden/>
    <w:rsid w:val="00C660FA"/>
    <w:pPr>
      <w:numPr>
        <w:numId w:val="10"/>
      </w:numPr>
    </w:pPr>
  </w:style>
  <w:style w:type="paragraph" w:styleId="ListNumber5">
    <w:name w:val="List Number 5"/>
    <w:basedOn w:val="Normal"/>
    <w:semiHidden/>
    <w:rsid w:val="00C660FA"/>
    <w:pPr>
      <w:numPr>
        <w:numId w:val="11"/>
      </w:numPr>
    </w:pPr>
  </w:style>
  <w:style w:type="paragraph" w:styleId="MessageHeader">
    <w:name w:val="Message Header"/>
    <w:basedOn w:val="Normal"/>
    <w:semiHidden/>
    <w:rsid w:val="00C660FA"/>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C660FA"/>
  </w:style>
  <w:style w:type="paragraph" w:styleId="NormalIndent">
    <w:name w:val="Normal Indent"/>
    <w:basedOn w:val="Normal"/>
    <w:semiHidden/>
    <w:rsid w:val="00C660FA"/>
    <w:pPr>
      <w:ind w:left="720"/>
    </w:pPr>
  </w:style>
  <w:style w:type="paragraph" w:styleId="PlainText">
    <w:name w:val="Plain Text"/>
    <w:basedOn w:val="Normal"/>
    <w:semiHidden/>
    <w:rsid w:val="00C660FA"/>
    <w:rPr>
      <w:rFonts w:ascii="Courier New" w:hAnsi="Courier New" w:cs="Courier New"/>
      <w:szCs w:val="20"/>
    </w:rPr>
  </w:style>
  <w:style w:type="paragraph" w:styleId="Salutation">
    <w:name w:val="Salutation"/>
    <w:basedOn w:val="Normal"/>
    <w:next w:val="Normal"/>
    <w:semiHidden/>
    <w:rsid w:val="00C660FA"/>
  </w:style>
  <w:style w:type="paragraph" w:styleId="Signature">
    <w:name w:val="Signature"/>
    <w:basedOn w:val="Normal"/>
    <w:semiHidden/>
    <w:rsid w:val="00C660FA"/>
    <w:pPr>
      <w:ind w:left="4320"/>
    </w:pPr>
  </w:style>
  <w:style w:type="character" w:styleId="Strong">
    <w:name w:val="Strong"/>
    <w:qFormat/>
    <w:rsid w:val="00C660FA"/>
    <w:rPr>
      <w:b/>
      <w:bCs/>
    </w:rPr>
  </w:style>
  <w:style w:type="paragraph" w:styleId="Subtitle">
    <w:name w:val="Subtitle"/>
    <w:basedOn w:val="Normal"/>
    <w:qFormat/>
    <w:rsid w:val="00C660FA"/>
    <w:pPr>
      <w:spacing w:after="60"/>
      <w:jc w:val="center"/>
      <w:outlineLvl w:val="1"/>
    </w:pPr>
    <w:rPr>
      <w:rFonts w:cs="Arial"/>
    </w:rPr>
  </w:style>
  <w:style w:type="table" w:styleId="Table3Deffects1">
    <w:name w:val="Table 3D effects 1"/>
    <w:basedOn w:val="TableNormal"/>
    <w:semiHidden/>
    <w:rsid w:val="00C660F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660F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660F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660F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660F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660F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660F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660F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660F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660F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660F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660F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660F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660F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660F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660F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660F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66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660F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660F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660F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660F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660F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660F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660F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660F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660F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660F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660F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660F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660F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660F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660F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660F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660F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660F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660F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660F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660F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660F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66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660F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660F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660F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660FA"/>
    <w:pPr>
      <w:spacing w:before="240" w:after="60"/>
      <w:jc w:val="center"/>
      <w:outlineLvl w:val="0"/>
    </w:pPr>
    <w:rPr>
      <w:rFonts w:cs="Arial"/>
      <w:b/>
      <w:bCs/>
      <w:kern w:val="28"/>
      <w:sz w:val="32"/>
      <w:szCs w:val="32"/>
    </w:rPr>
  </w:style>
  <w:style w:type="paragraph" w:styleId="TOC1">
    <w:name w:val="toc 1"/>
    <w:basedOn w:val="Normal"/>
    <w:next w:val="Normal"/>
    <w:uiPriority w:val="39"/>
    <w:rsid w:val="00A109B6"/>
    <w:pPr>
      <w:tabs>
        <w:tab w:val="left" w:pos="360"/>
        <w:tab w:val="right" w:leader="dot" w:pos="9360"/>
      </w:tabs>
      <w:spacing w:before="40" w:after="40"/>
    </w:pPr>
    <w:rPr>
      <w:b/>
    </w:rPr>
  </w:style>
  <w:style w:type="paragraph" w:styleId="TOC2">
    <w:name w:val="toc 2"/>
    <w:basedOn w:val="TOC1"/>
    <w:next w:val="Normal"/>
    <w:uiPriority w:val="39"/>
    <w:rsid w:val="00A109B6"/>
    <w:pPr>
      <w:tabs>
        <w:tab w:val="left" w:pos="800"/>
      </w:tabs>
      <w:spacing w:before="0" w:after="0"/>
      <w:ind w:left="360"/>
    </w:pPr>
    <w:rPr>
      <w:b w:val="0"/>
    </w:rPr>
  </w:style>
  <w:style w:type="paragraph" w:styleId="TOC3">
    <w:name w:val="toc 3"/>
    <w:basedOn w:val="TOC1"/>
    <w:next w:val="Normal"/>
    <w:uiPriority w:val="39"/>
    <w:rsid w:val="00A109B6"/>
    <w:pPr>
      <w:tabs>
        <w:tab w:val="left" w:pos="1620"/>
      </w:tabs>
      <w:spacing w:before="0" w:after="0"/>
      <w:ind w:left="403" w:firstLine="504"/>
    </w:pPr>
    <w:rPr>
      <w:b w:val="0"/>
      <w:noProof/>
    </w:rPr>
  </w:style>
  <w:style w:type="paragraph" w:styleId="TOC4">
    <w:name w:val="toc 4"/>
    <w:basedOn w:val="TOC1"/>
    <w:next w:val="Normal"/>
    <w:rsid w:val="00455516"/>
    <w:pPr>
      <w:tabs>
        <w:tab w:val="left" w:pos="1680"/>
      </w:tabs>
      <w:ind w:left="1800"/>
    </w:pPr>
    <w:rPr>
      <w:b w:val="0"/>
    </w:rPr>
  </w:style>
  <w:style w:type="paragraph" w:styleId="TOC5">
    <w:name w:val="toc 5"/>
    <w:basedOn w:val="TOC1"/>
    <w:next w:val="Normal"/>
    <w:semiHidden/>
    <w:rsid w:val="00455516"/>
    <w:pPr>
      <w:tabs>
        <w:tab w:val="left" w:pos="1920"/>
      </w:tabs>
      <w:ind w:left="2700"/>
    </w:pPr>
    <w:rPr>
      <w:b w:val="0"/>
    </w:rPr>
  </w:style>
  <w:style w:type="paragraph" w:customStyle="1" w:styleId="Title1Right">
    <w:name w:val="Title 1 Right"/>
    <w:basedOn w:val="Normal"/>
    <w:next w:val="Normal"/>
    <w:rsid w:val="006A4C93"/>
    <w:pPr>
      <w:spacing w:before="240" w:after="60"/>
      <w:jc w:val="right"/>
    </w:pPr>
    <w:rPr>
      <w:b/>
      <w:sz w:val="36"/>
    </w:rPr>
  </w:style>
  <w:style w:type="paragraph" w:customStyle="1" w:styleId="Title2Right">
    <w:name w:val="Title 2 Right"/>
    <w:basedOn w:val="Title1Right"/>
    <w:rsid w:val="004C5746"/>
    <w:rPr>
      <w:sz w:val="32"/>
    </w:rPr>
  </w:style>
  <w:style w:type="paragraph" w:customStyle="1" w:styleId="Title3Right">
    <w:name w:val="Title 3 Right"/>
    <w:basedOn w:val="Title1Right"/>
    <w:next w:val="Normal"/>
    <w:rsid w:val="00455516"/>
    <w:rPr>
      <w:sz w:val="24"/>
    </w:rPr>
  </w:style>
  <w:style w:type="paragraph" w:customStyle="1" w:styleId="TitleCenter">
    <w:name w:val="Title Center"/>
    <w:basedOn w:val="Normal"/>
    <w:rsid w:val="006A4C93"/>
    <w:pPr>
      <w:spacing w:before="240" w:after="60"/>
      <w:jc w:val="center"/>
    </w:pPr>
    <w:rPr>
      <w:b/>
      <w:sz w:val="32"/>
    </w:rPr>
  </w:style>
  <w:style w:type="paragraph" w:styleId="Footer">
    <w:name w:val="footer"/>
    <w:basedOn w:val="Normal"/>
    <w:rsid w:val="004C5746"/>
    <w:pPr>
      <w:tabs>
        <w:tab w:val="center" w:pos="4320"/>
        <w:tab w:val="right" w:pos="8640"/>
      </w:tabs>
      <w:spacing w:before="6" w:after="6"/>
    </w:pPr>
    <w:rPr>
      <w:sz w:val="18"/>
    </w:rPr>
  </w:style>
  <w:style w:type="paragraph" w:styleId="Header">
    <w:name w:val="header"/>
    <w:basedOn w:val="Normal"/>
    <w:rsid w:val="004C5746"/>
    <w:pPr>
      <w:tabs>
        <w:tab w:val="center" w:pos="4320"/>
        <w:tab w:val="right" w:pos="8640"/>
      </w:tabs>
      <w:spacing w:before="6" w:after="6"/>
    </w:pPr>
    <w:rPr>
      <w:sz w:val="18"/>
    </w:rPr>
  </w:style>
  <w:style w:type="paragraph" w:customStyle="1" w:styleId="InfoText">
    <w:name w:val="Info Text"/>
    <w:basedOn w:val="Normal"/>
    <w:link w:val="InfoTextChar"/>
    <w:rsid w:val="00A24A92"/>
    <w:pPr>
      <w:keepLines/>
    </w:pPr>
    <w:rPr>
      <w:i/>
      <w:color w:val="005DAA"/>
    </w:rPr>
  </w:style>
  <w:style w:type="paragraph" w:customStyle="1" w:styleId="InfoBullet">
    <w:name w:val="Info Bullet"/>
    <w:basedOn w:val="Normal"/>
    <w:rsid w:val="008538B8"/>
    <w:pPr>
      <w:numPr>
        <w:numId w:val="30"/>
      </w:numPr>
    </w:pPr>
    <w:rPr>
      <w:i/>
      <w:color w:val="005DAA"/>
    </w:rPr>
  </w:style>
  <w:style w:type="paragraph" w:customStyle="1" w:styleId="ListBullet10Pt">
    <w:name w:val="List Bullet 10 Pt"/>
    <w:basedOn w:val="Normal"/>
    <w:rsid w:val="006E0F62"/>
    <w:pPr>
      <w:numPr>
        <w:numId w:val="28"/>
      </w:numPr>
    </w:pPr>
  </w:style>
  <w:style w:type="character" w:styleId="PageNumber">
    <w:name w:val="page number"/>
    <w:rsid w:val="00455516"/>
    <w:rPr>
      <w:rFonts w:ascii="Arial" w:hAnsi="Arial"/>
    </w:rPr>
  </w:style>
  <w:style w:type="paragraph" w:customStyle="1" w:styleId="AppendixTitle">
    <w:name w:val="Appendix Title"/>
    <w:basedOn w:val="Normal"/>
    <w:rsid w:val="006A4C93"/>
    <w:pPr>
      <w:spacing w:before="240" w:after="60"/>
    </w:pPr>
    <w:rPr>
      <w:b/>
      <w:sz w:val="32"/>
    </w:rPr>
  </w:style>
  <w:style w:type="paragraph" w:customStyle="1" w:styleId="TableHeading">
    <w:name w:val="Table Heading"/>
    <w:basedOn w:val="Normal"/>
    <w:rsid w:val="00DB1A42"/>
    <w:pPr>
      <w:spacing w:before="20" w:after="20"/>
      <w:jc w:val="center"/>
    </w:pPr>
    <w:rPr>
      <w:b/>
    </w:rPr>
  </w:style>
  <w:style w:type="paragraph" w:customStyle="1" w:styleId="TableText9Pt">
    <w:name w:val="Table Text 9 Pt"/>
    <w:basedOn w:val="TableText10Pt"/>
    <w:rsid w:val="00E42970"/>
    <w:rPr>
      <w:sz w:val="18"/>
    </w:rPr>
  </w:style>
  <w:style w:type="paragraph" w:customStyle="1" w:styleId="TableText8Pt">
    <w:name w:val="Table Text 8 Pt"/>
    <w:basedOn w:val="TableText10Pt"/>
    <w:rsid w:val="00E42970"/>
    <w:rPr>
      <w:sz w:val="16"/>
    </w:rPr>
  </w:style>
  <w:style w:type="paragraph" w:customStyle="1" w:styleId="ListBullet9Pt">
    <w:name w:val="List Bullet 9 Pt"/>
    <w:basedOn w:val="ListBullet10Pt"/>
    <w:rsid w:val="006E0F62"/>
    <w:rPr>
      <w:sz w:val="18"/>
    </w:rPr>
  </w:style>
  <w:style w:type="paragraph" w:customStyle="1" w:styleId="OrderedList">
    <w:name w:val="Ordered List"/>
    <w:basedOn w:val="Normal"/>
    <w:rsid w:val="00E42970"/>
    <w:pPr>
      <w:numPr>
        <w:numId w:val="21"/>
      </w:numPr>
    </w:pPr>
  </w:style>
  <w:style w:type="paragraph" w:customStyle="1" w:styleId="TableText10Pt">
    <w:name w:val="Table Text 10 Pt"/>
    <w:basedOn w:val="Normal"/>
    <w:rsid w:val="003540C0"/>
    <w:pPr>
      <w:spacing w:before="20" w:after="20"/>
    </w:pPr>
  </w:style>
  <w:style w:type="paragraph" w:customStyle="1" w:styleId="InfoOrderedList">
    <w:name w:val="Info Ordered List"/>
    <w:basedOn w:val="InfoText"/>
    <w:rsid w:val="006E0F62"/>
    <w:pPr>
      <w:numPr>
        <w:numId w:val="14"/>
      </w:numPr>
      <w:ind w:left="720"/>
    </w:pPr>
  </w:style>
  <w:style w:type="paragraph" w:customStyle="1" w:styleId="BoldNote">
    <w:name w:val="Bold/Note"/>
    <w:basedOn w:val="Normal"/>
    <w:link w:val="BoldNoteChar"/>
    <w:rsid w:val="00455516"/>
    <w:rPr>
      <w:b/>
    </w:rPr>
  </w:style>
  <w:style w:type="paragraph" w:styleId="NoteHeading">
    <w:name w:val="Note Heading"/>
    <w:basedOn w:val="Normal"/>
    <w:next w:val="Normal"/>
    <w:semiHidden/>
    <w:rsid w:val="00E96979"/>
  </w:style>
  <w:style w:type="character" w:customStyle="1" w:styleId="CaptionChar">
    <w:name w:val="Caption Char"/>
    <w:link w:val="Caption"/>
    <w:rsid w:val="00455516"/>
    <w:rPr>
      <w:rFonts w:ascii="Arial" w:hAnsi="Arial"/>
      <w:b/>
      <w:bCs/>
      <w:lang w:val="en-US" w:eastAsia="en-US" w:bidi="ar-SA"/>
    </w:rPr>
  </w:style>
  <w:style w:type="paragraph" w:customStyle="1" w:styleId="ListBullet8Pt">
    <w:name w:val="List Bullet 8 Pt"/>
    <w:basedOn w:val="ListBullet10Pt"/>
    <w:rsid w:val="006E0F62"/>
    <w:rPr>
      <w:sz w:val="16"/>
    </w:rPr>
  </w:style>
  <w:style w:type="paragraph" w:customStyle="1" w:styleId="ListBullet210Pt">
    <w:name w:val="List Bullet 2 10 Pt"/>
    <w:basedOn w:val="Normal"/>
    <w:rsid w:val="006E0F62"/>
    <w:pPr>
      <w:numPr>
        <w:numId w:val="29"/>
      </w:numPr>
    </w:pPr>
  </w:style>
  <w:style w:type="paragraph" w:customStyle="1" w:styleId="ListBullet29Pt">
    <w:name w:val="List Bullet 2 9 Pt"/>
    <w:basedOn w:val="ListBullet210Pt"/>
    <w:rsid w:val="006E0F62"/>
    <w:rPr>
      <w:sz w:val="18"/>
    </w:rPr>
  </w:style>
  <w:style w:type="paragraph" w:customStyle="1" w:styleId="ListBullet28Pt">
    <w:name w:val="List Bullet 2 8 Pt"/>
    <w:basedOn w:val="ListBullet210Pt"/>
    <w:rsid w:val="006E0F62"/>
    <w:rPr>
      <w:sz w:val="16"/>
    </w:rPr>
  </w:style>
  <w:style w:type="paragraph" w:customStyle="1" w:styleId="Indented">
    <w:name w:val="Indented"/>
    <w:basedOn w:val="Normal"/>
    <w:rsid w:val="00455516"/>
    <w:pPr>
      <w:ind w:left="720"/>
    </w:pPr>
  </w:style>
  <w:style w:type="paragraph" w:customStyle="1" w:styleId="InfoBullet2">
    <w:name w:val="Info Bullet 2"/>
    <w:basedOn w:val="Normal"/>
    <w:rsid w:val="001D30C7"/>
    <w:pPr>
      <w:numPr>
        <w:numId w:val="31"/>
      </w:numPr>
    </w:pPr>
    <w:rPr>
      <w:i/>
      <w:color w:val="005DAA"/>
    </w:rPr>
  </w:style>
  <w:style w:type="paragraph" w:customStyle="1" w:styleId="InfoBullet-Bold">
    <w:name w:val="Info Bullet-Bold"/>
    <w:basedOn w:val="Normal"/>
    <w:rsid w:val="001D30C7"/>
    <w:pPr>
      <w:numPr>
        <w:numId w:val="32"/>
      </w:numPr>
    </w:pPr>
    <w:rPr>
      <w:b/>
      <w:i/>
      <w:color w:val="005DAA"/>
    </w:rPr>
  </w:style>
  <w:style w:type="paragraph" w:customStyle="1" w:styleId="InfoIndented">
    <w:name w:val="Info Indented"/>
    <w:basedOn w:val="Normal"/>
    <w:rsid w:val="001D30C7"/>
    <w:pPr>
      <w:ind w:left="720"/>
    </w:pPr>
    <w:rPr>
      <w:i/>
      <w:color w:val="005DAA"/>
    </w:rPr>
  </w:style>
  <w:style w:type="paragraph" w:customStyle="1" w:styleId="TemplateVersionNumber">
    <w:name w:val="Template Version Number"/>
    <w:basedOn w:val="Title3Right"/>
    <w:rsid w:val="001D30C7"/>
    <w:rPr>
      <w:color w:val="005DAA"/>
    </w:rPr>
  </w:style>
  <w:style w:type="paragraph" w:customStyle="1" w:styleId="Appendix-Heading2">
    <w:name w:val="Appendix-Heading 2"/>
    <w:basedOn w:val="Normal"/>
    <w:rsid w:val="00B55074"/>
    <w:pPr>
      <w:keepNext/>
      <w:keepLines/>
      <w:numPr>
        <w:ilvl w:val="1"/>
        <w:numId w:val="33"/>
      </w:numPr>
      <w:spacing w:before="240" w:after="60"/>
    </w:pPr>
    <w:rPr>
      <w:b/>
      <w:sz w:val="24"/>
    </w:rPr>
  </w:style>
  <w:style w:type="paragraph" w:customStyle="1" w:styleId="InfoTextBold">
    <w:name w:val="Info Text Bold"/>
    <w:basedOn w:val="Normal"/>
    <w:rsid w:val="00B31E54"/>
    <w:rPr>
      <w:b/>
      <w:i/>
      <w:color w:val="005DAA"/>
    </w:rPr>
  </w:style>
  <w:style w:type="character" w:customStyle="1" w:styleId="BoldNoteChar">
    <w:name w:val="Bold/Note Char"/>
    <w:link w:val="BoldNote"/>
    <w:rsid w:val="00874EE2"/>
    <w:rPr>
      <w:rFonts w:ascii="Arial" w:hAnsi="Arial"/>
      <w:b/>
      <w:szCs w:val="24"/>
      <w:lang w:val="en-US" w:eastAsia="en-US" w:bidi="ar-SA"/>
    </w:rPr>
  </w:style>
  <w:style w:type="character" w:customStyle="1" w:styleId="InfoTextChar">
    <w:name w:val="Info Text Char"/>
    <w:link w:val="InfoText"/>
    <w:rsid w:val="00874EE2"/>
    <w:rPr>
      <w:rFonts w:ascii="Arial" w:hAnsi="Arial"/>
      <w:i/>
      <w:color w:val="005DAA"/>
      <w:szCs w:val="24"/>
      <w:lang w:val="en-US" w:eastAsia="en-US" w:bidi="ar-SA"/>
    </w:rPr>
  </w:style>
  <w:style w:type="paragraph" w:styleId="BalloonText">
    <w:name w:val="Balloon Text"/>
    <w:basedOn w:val="Normal"/>
    <w:semiHidden/>
    <w:rsid w:val="00601244"/>
    <w:rPr>
      <w:rFonts w:ascii="Tahoma" w:hAnsi="Tahoma" w:cs="Tahoma"/>
      <w:sz w:val="16"/>
      <w:szCs w:val="16"/>
    </w:rPr>
  </w:style>
  <w:style w:type="character" w:styleId="CommentReference">
    <w:name w:val="annotation reference"/>
    <w:semiHidden/>
    <w:rsid w:val="005A74B8"/>
    <w:rPr>
      <w:sz w:val="16"/>
      <w:szCs w:val="16"/>
    </w:rPr>
  </w:style>
  <w:style w:type="paragraph" w:styleId="CommentText">
    <w:name w:val="annotation text"/>
    <w:basedOn w:val="Normal"/>
    <w:semiHidden/>
    <w:rsid w:val="005A74B8"/>
    <w:rPr>
      <w:szCs w:val="20"/>
    </w:rPr>
  </w:style>
  <w:style w:type="paragraph" w:styleId="CommentSubject">
    <w:name w:val="annotation subject"/>
    <w:basedOn w:val="CommentText"/>
    <w:next w:val="CommentText"/>
    <w:semiHidden/>
    <w:rsid w:val="005A74B8"/>
    <w:rPr>
      <w:b/>
      <w:bCs/>
    </w:rPr>
  </w:style>
  <w:style w:type="paragraph" w:customStyle="1" w:styleId="InfoBlue">
    <w:name w:val="InfoBlue"/>
    <w:basedOn w:val="Normal"/>
    <w:next w:val="BodyText"/>
    <w:autoRedefine/>
    <w:rsid w:val="007B693E"/>
    <w:pPr>
      <w:widowControl w:val="0"/>
      <w:spacing w:after="120" w:line="240" w:lineRule="atLeast"/>
      <w:ind w:left="720"/>
    </w:pPr>
    <w:rPr>
      <w:rFonts w:ascii="Times New Roman" w:hAnsi="Times New Roman"/>
      <w:i/>
      <w:color w:val="0000FF"/>
      <w:szCs w:val="20"/>
    </w:rPr>
  </w:style>
  <w:style w:type="paragraph" w:customStyle="1" w:styleId="Noraml">
    <w:name w:val="Noraml"/>
    <w:basedOn w:val="InfoText"/>
    <w:rsid w:val="009758B2"/>
  </w:style>
  <w:style w:type="paragraph" w:styleId="ListParagraph">
    <w:name w:val="List Paragraph"/>
    <w:basedOn w:val="Normal"/>
    <w:uiPriority w:val="72"/>
    <w:rsid w:val="001D2469"/>
    <w:pPr>
      <w:ind w:left="720"/>
      <w:contextualSpacing/>
    </w:pPr>
  </w:style>
  <w:style w:type="character" w:customStyle="1" w:styleId="searchword">
    <w:name w:val="searchword"/>
    <w:basedOn w:val="DefaultParagraphFont"/>
    <w:rsid w:val="00877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3084">
      <w:bodyDiv w:val="1"/>
      <w:marLeft w:val="0"/>
      <w:marRight w:val="0"/>
      <w:marTop w:val="0"/>
      <w:marBottom w:val="0"/>
      <w:divBdr>
        <w:top w:val="none" w:sz="0" w:space="0" w:color="auto"/>
        <w:left w:val="none" w:sz="0" w:space="0" w:color="auto"/>
        <w:bottom w:val="none" w:sz="0" w:space="0" w:color="auto"/>
        <w:right w:val="none" w:sz="0" w:space="0" w:color="auto"/>
      </w:divBdr>
    </w:div>
    <w:div w:id="577330056">
      <w:bodyDiv w:val="1"/>
      <w:marLeft w:val="0"/>
      <w:marRight w:val="0"/>
      <w:marTop w:val="0"/>
      <w:marBottom w:val="0"/>
      <w:divBdr>
        <w:top w:val="none" w:sz="0" w:space="0" w:color="auto"/>
        <w:left w:val="none" w:sz="0" w:space="0" w:color="auto"/>
        <w:bottom w:val="none" w:sz="0" w:space="0" w:color="auto"/>
        <w:right w:val="none" w:sz="0" w:space="0" w:color="auto"/>
      </w:divBdr>
    </w:div>
    <w:div w:id="1353337125">
      <w:bodyDiv w:val="1"/>
      <w:marLeft w:val="0"/>
      <w:marRight w:val="0"/>
      <w:marTop w:val="0"/>
      <w:marBottom w:val="0"/>
      <w:divBdr>
        <w:top w:val="none" w:sz="0" w:space="0" w:color="auto"/>
        <w:left w:val="none" w:sz="0" w:space="0" w:color="auto"/>
        <w:bottom w:val="none" w:sz="0" w:space="0" w:color="auto"/>
        <w:right w:val="none" w:sz="0" w:space="0" w:color="auto"/>
      </w:divBdr>
      <w:divsChild>
        <w:div w:id="1921596028">
          <w:marLeft w:val="0"/>
          <w:marRight w:val="0"/>
          <w:marTop w:val="0"/>
          <w:marBottom w:val="0"/>
          <w:divBdr>
            <w:top w:val="none" w:sz="0" w:space="0" w:color="auto"/>
            <w:left w:val="none" w:sz="0" w:space="0" w:color="auto"/>
            <w:bottom w:val="none" w:sz="0" w:space="0" w:color="auto"/>
            <w:right w:val="none" w:sz="0" w:space="0" w:color="auto"/>
          </w:divBdr>
          <w:divsChild>
            <w:div w:id="1560818531">
              <w:marLeft w:val="0"/>
              <w:marRight w:val="0"/>
              <w:marTop w:val="0"/>
              <w:marBottom w:val="0"/>
              <w:divBdr>
                <w:top w:val="none" w:sz="0" w:space="0" w:color="auto"/>
                <w:left w:val="none" w:sz="0" w:space="0" w:color="auto"/>
                <w:bottom w:val="none" w:sz="0" w:space="0" w:color="auto"/>
                <w:right w:val="none" w:sz="0" w:space="0" w:color="auto"/>
              </w:divBdr>
              <w:divsChild>
                <w:div w:id="549458971">
                  <w:marLeft w:val="0"/>
                  <w:marRight w:val="0"/>
                  <w:marTop w:val="0"/>
                  <w:marBottom w:val="0"/>
                  <w:divBdr>
                    <w:top w:val="none" w:sz="0" w:space="0" w:color="auto"/>
                    <w:left w:val="none" w:sz="0" w:space="0" w:color="auto"/>
                    <w:bottom w:val="none" w:sz="0" w:space="0" w:color="auto"/>
                    <w:right w:val="none" w:sz="0" w:space="0" w:color="auto"/>
                  </w:divBdr>
                  <w:divsChild>
                    <w:div w:id="5125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128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wmf"/><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yperlink" Target="http://en.wikipedia.org/wiki/Non-functional_requirement" TargetMode="External"/><Relationship Id="rId12" Type="http://schemas.openxmlformats.org/officeDocument/2006/relationships/hyperlink" Target="http://www.who.int/mediacentre/factsheets/fs346/en/index.html" TargetMode="External"/><Relationship Id="rId13" Type="http://schemas.openxmlformats.org/officeDocument/2006/relationships/hyperlink" Target="http://www.oocities.org/wpsmoke/solidworkswhy.html" TargetMode="External"/><Relationship Id="rId14" Type="http://schemas.openxmlformats.org/officeDocument/2006/relationships/hyperlink" Target="http://blog.stratasys.com/2012/09/08/excerpt-2-3d-printing-with-fdm-technology-how-it-work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narayan:Dropbox:UAE-ICT:ICT_Architecture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ICT_Architecture_v01.dot</Template>
  <TotalTime>432</TotalTime>
  <Pages>19</Pages>
  <Words>5357</Words>
  <Characters>30541</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System Architecture Document</vt:lpstr>
    </vt:vector>
  </TitlesOfParts>
  <Company>Jeppesen</Company>
  <LinksUpToDate>false</LinksUpToDate>
  <CharactersWithSpaces>35827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Architecture Document</dc:title>
  <dc:subject/>
  <dc:creator>Sada Narayanappa</dc:creator>
  <cp:keywords/>
  <dc:description/>
  <cp:lastModifiedBy>Sada Narayanappa</cp:lastModifiedBy>
  <cp:revision>97</cp:revision>
  <cp:lastPrinted>2009-04-20T15:54:00Z</cp:lastPrinted>
  <dcterms:created xsi:type="dcterms:W3CDTF">2014-01-16T03:17:00Z</dcterms:created>
  <dcterms:modified xsi:type="dcterms:W3CDTF">2014-12-02T00:32:00Z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2.1</vt:lpwstr>
  </property>
  <property fmtid="{D5CDD505-2E9C-101B-9397-08002B2CF9AE}" pid="3" name="Document Version">
    <vt:lpwstr>0.1</vt:lpwstr>
  </property>
  <property fmtid="{D5CDD505-2E9C-101B-9397-08002B2CF9AE}" pid="4" name="Project Name">
    <vt:lpwstr>DTP</vt:lpwstr>
  </property>
  <property fmtid="{D5CDD505-2E9C-101B-9397-08002B2CF9AE}" pid="5" name="Document Title">
    <vt:lpwstr>System Architecture Document</vt:lpwstr>
  </property>
  <property fmtid="{D5CDD505-2E9C-101B-9397-08002B2CF9AE}" pid="6" name="Document ID">
    <vt:lpwstr>GNTS_DTP_SysArchDoc</vt:lpwstr>
  </property>
  <property fmtid="{D5CDD505-2E9C-101B-9397-08002B2CF9AE}" pid="7" name="Date">
    <vt:lpwstr>April, 04 2011</vt:lpwstr>
  </property>
</Properties>
</file>