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735" w:rsidRDefault="00365735" w:rsidP="00365735">
      <w:pPr>
        <w:pStyle w:val="PreformattedText"/>
        <w:bidi/>
        <w:jc w:val="both"/>
        <w:rPr>
          <w:rFonts w:ascii="Arabic Typesetting" w:hAnsi="Arabic Typesetting" w:cs="Arabic Typesetting"/>
          <w:sz w:val="52"/>
          <w:szCs w:val="52"/>
          <w:rtl/>
          <w:lang w:bidi="ar-SA"/>
        </w:rPr>
      </w:pPr>
    </w:p>
    <w:p w:rsidR="00365735" w:rsidRDefault="00365735" w:rsidP="00365735">
      <w:pPr>
        <w:pStyle w:val="PreformattedText"/>
        <w:bidi/>
        <w:jc w:val="both"/>
        <w:rPr>
          <w:rFonts w:ascii="Arabic Typesetting" w:hAnsi="Arabic Typesetting" w:cs="Arabic Typesetting"/>
          <w:sz w:val="52"/>
          <w:szCs w:val="52"/>
          <w:rtl/>
          <w:lang w:bidi="ar-SA"/>
        </w:rPr>
      </w:pPr>
    </w:p>
    <w:p w:rsidR="00365735" w:rsidRDefault="00365735" w:rsidP="00365735">
      <w:pPr>
        <w:pStyle w:val="PreformattedText"/>
        <w:bidi/>
        <w:jc w:val="both"/>
        <w:rPr>
          <w:rFonts w:ascii="Arabic Typesetting" w:hAnsi="Arabic Typesetting" w:cs="Arabic Typesetting"/>
          <w:sz w:val="52"/>
          <w:szCs w:val="52"/>
          <w:rtl/>
          <w:lang w:bidi="ar-SA"/>
        </w:rPr>
      </w:pPr>
    </w:p>
    <w:p w:rsidR="00365735" w:rsidRDefault="00365735" w:rsidP="00365735">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الدرس الرابع مادة </w:t>
      </w:r>
      <w:r>
        <w:rPr>
          <w:rFonts w:ascii="Arabic Typesetting" w:hAnsi="Arabic Typesetting" w:cs="Arabic Typesetting" w:hint="cs"/>
          <w:sz w:val="52"/>
          <w:szCs w:val="52"/>
          <w:rtl/>
          <w:lang w:bidi="ar-SA"/>
        </w:rPr>
        <w:t>النحو</w:t>
      </w:r>
      <w:bookmarkStart w:id="0" w:name="_GoBack"/>
      <w:bookmarkEnd w:id="0"/>
    </w:p>
    <w:p w:rsidR="00365735" w:rsidRDefault="00365735" w:rsidP="00365735">
      <w:pPr>
        <w:pStyle w:val="PreformattedText"/>
        <w:bidi/>
        <w:jc w:val="both"/>
        <w:rPr>
          <w:rFonts w:ascii="Arabic Typesetting" w:hAnsi="Arabic Typesetting" w:cs="Arabic Typesetting"/>
          <w:sz w:val="52"/>
          <w:szCs w:val="52"/>
          <w:rtl/>
          <w:lang w:bidi="ar-SA"/>
        </w:rPr>
      </w:pPr>
    </w:p>
    <w:p w:rsidR="00365735" w:rsidRDefault="00365735" w:rsidP="00365735">
      <w:pPr>
        <w:pStyle w:val="PreformattedText"/>
        <w:bidi/>
        <w:jc w:val="both"/>
        <w:rPr>
          <w:rFonts w:ascii="Arabic Typesetting" w:hAnsi="Arabic Typesetting" w:cs="Arabic Typesetting"/>
          <w:sz w:val="52"/>
          <w:szCs w:val="52"/>
          <w:rtl/>
          <w:lang w:bidi="ar-SA"/>
        </w:rPr>
      </w:pPr>
    </w:p>
    <w:p w:rsidR="00B90656" w:rsidRPr="00365735" w:rsidRDefault="00365735" w:rsidP="00365735">
      <w:pPr>
        <w:pStyle w:val="PreformattedText"/>
        <w:bidi/>
        <w:jc w:val="both"/>
        <w:rPr>
          <w:rFonts w:ascii="Arabic Typesetting" w:hAnsi="Arabic Typesetting" w:cs="Arabic Typesetting"/>
          <w:sz w:val="52"/>
          <w:szCs w:val="52"/>
          <w:lang w:bidi="ar-SA"/>
        </w:rPr>
      </w:pPr>
      <w:r w:rsidRPr="00365735">
        <w:rPr>
          <w:rFonts w:ascii="Arabic Typesetting" w:hAnsi="Arabic Typesetting" w:cs="Arabic Typesetting"/>
          <w:sz w:val="52"/>
          <w:szCs w:val="52"/>
          <w:rtl/>
          <w:lang w:bidi="ar-SA"/>
        </w:rPr>
        <w:t>بسم الله الرحمن الرحيم، الحمد لله رب العالمين، وأفضل الصلاة وأتم التسنين على سيدنا محمد وعلى آله وأصحابه أجمعين، أيها الإخوة الكرام طلاب العلم، هذا القسم الثالث من نواسخ المبتدئ والخبر، ألا وهو ظن وأخواتها يعني</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توابعها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تفضل سيدي الشيخ</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 xml:space="preserve">أستاذنا </w:t>
      </w:r>
      <w:r w:rsidRPr="00365735">
        <w:rPr>
          <w:rFonts w:ascii="Arabic Typesetting" w:hAnsi="Arabic Typesetting" w:cs="Arabic Typesetting"/>
          <w:sz w:val="52"/>
          <w:szCs w:val="52"/>
          <w:rtl/>
          <w:lang w:bidi="ar-SA"/>
        </w:rPr>
        <w:t>الكريم عبد السميع، اقرأ لنا، بارك الله فيكم، بسم الله الرحمن الرحيم والصلاة والسلام على سيدنا محمد وعلى آله وصحبه أجمعين، يقول المصنف رحمه الله ونفعنا الله بعلومه وعلوم شيخنا وبكم يا سيدي ظن وأخواتها، قال وأما ظننت وأخواتها فإنها تنصب المبتدأ والخبر على أن</w:t>
      </w:r>
      <w:r w:rsidRPr="00365735">
        <w:rPr>
          <w:rFonts w:ascii="Arabic Typesetting" w:hAnsi="Arabic Typesetting" w:cs="Arabic Typesetting"/>
          <w:sz w:val="52"/>
          <w:szCs w:val="52"/>
          <w:rtl/>
          <w:lang w:bidi="ar-SA"/>
        </w:rPr>
        <w:t>هما مفعولان لها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وهي ظننت وحسبت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وخلت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وزعمت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ورايت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وعلمت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ووجدت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واتخذت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وجعلت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وسمعت تقول ظننت زيدا قائما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ورأيت عمرا شاخص</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وما أشبه ذلك</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يعني ما أشبه ذلك في كل الأفعال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يعني أخوات ظن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تقوم نفس العمل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وتعمل نفس العمل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ألا وهو آ نصب المبتدأ والخبر على أن</w:t>
      </w:r>
      <w:r w:rsidRPr="00365735">
        <w:rPr>
          <w:rFonts w:ascii="Arabic Typesetting" w:hAnsi="Arabic Typesetting" w:cs="Arabic Typesetting"/>
          <w:sz w:val="52"/>
          <w:szCs w:val="52"/>
          <w:rtl/>
          <w:lang w:bidi="ar-SA"/>
        </w:rPr>
        <w:t>هما مفعولات لها، يقول الشارح رحمه الله تعالى قال وأقول القسم الثالث من نواسخ المبتدأ والخبر الظننت، ظننت وأخواتها، يعني نظائرها في العمل، وهي تدخل على المبتدأ والخبر، فتنصبهما جميعا، ويقال للمبتدأ مفعول أول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وللخبر مفعول ثانين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وهذا القسم عشرة أفعال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الأول</w:t>
      </w:r>
      <w:r w:rsidRPr="00365735">
        <w:rPr>
          <w:rFonts w:ascii="Arabic Typesetting" w:hAnsi="Arabic Typesetting" w:cs="Arabic Typesetting"/>
          <w:sz w:val="52"/>
          <w:szCs w:val="52"/>
          <w:rtl/>
          <w:lang w:bidi="ar-SA"/>
        </w:rPr>
        <w:t>، ظننت تقول نحو ظننت محمدا صديقا، فظننت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ظننت فعل ما مبني على أس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لاتصاله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والتاء إللي هي تو ضمير متصل مبني على الضم في محل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ظننت محمدا مفعول أول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صديقا مفعول ثاني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w:t>
      </w:r>
      <w:r w:rsidRPr="00365735">
        <w:rPr>
          <w:rFonts w:ascii="Arabic Typesetting" w:hAnsi="Arabic Typesetting" w:cs="Arabic Typesetting"/>
          <w:sz w:val="52"/>
          <w:szCs w:val="52"/>
          <w:rtl/>
          <w:lang w:bidi="ar-SA"/>
        </w:rPr>
        <w:t>ه الفتحة الظاهرة على آخره، كذلك الفعل الثاني حسبت تقول حسبت المال نافعا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حسبت فعل وفاعل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يعني فعل ما مبني على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الإتصال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وتو ضمير متصل مبني على الضم في محل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المال مفعول به أول لحسبت منسوب وعلامة نصبه الفتحة الظاهرة على آخره ن</w:t>
      </w:r>
      <w:r w:rsidRPr="00365735">
        <w:rPr>
          <w:rFonts w:ascii="Arabic Typesetting" w:hAnsi="Arabic Typesetting" w:cs="Arabic Typesetting"/>
          <w:sz w:val="52"/>
          <w:szCs w:val="52"/>
          <w:rtl/>
          <w:lang w:bidi="ar-SA"/>
        </w:rPr>
        <w:t>افعا مفعول به ثان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لحسبت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الفعل الثالث خلت نحو خلت الحديقة مثمرة</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فخلت فعل وفاعل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خلت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فعل وفاعل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يعني ما فعل ماض مبني على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خل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 لاتصاله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والتاء تو ضمير متصل مبني على الضم في مح</w:t>
      </w:r>
      <w:r w:rsidRPr="00365735">
        <w:rPr>
          <w:rFonts w:ascii="Arabic Typesetting" w:hAnsi="Arabic Typesetting" w:cs="Arabic Typesetting"/>
          <w:sz w:val="52"/>
          <w:szCs w:val="52"/>
          <w:rtl/>
          <w:lang w:bidi="ar-SA"/>
        </w:rPr>
        <w:t>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الحديقة مفعول به أول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لخلت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 مثمرة مثمرة مفعول به ثان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 الناسخ أو العامل الرابع زعمت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بالفتح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زعمت نحو زعمت بكرا جريئا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فزعمت فعل وفاعل في علما مبني على</w:t>
      </w:r>
      <w:r w:rsidRPr="00365735">
        <w:rPr>
          <w:rFonts w:ascii="Arabic Typesetting" w:hAnsi="Arabic Typesetting" w:cs="Arabic Typesetting"/>
          <w:sz w:val="52"/>
          <w:szCs w:val="52"/>
          <w:rtl/>
          <w:lang w:bidi="ar-SA"/>
        </w:rPr>
        <w:t xml:space="preserve"> الفتح، وسكن لاتصاله بتاء الفاعل، والتاء ضمير متصل مبني على الضم في محل رفع فاعل، بكرا مفعول به أول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جريئا مفعول به ثان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الخامس رأيت تقول رأيت إبراهيم مفلحا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w:t>
      </w:r>
      <w:r w:rsidRPr="00365735">
        <w:rPr>
          <w:rFonts w:ascii="Arabic Typesetting" w:hAnsi="Arabic Typesetting" w:cs="Arabic Typesetting"/>
          <w:sz w:val="52"/>
          <w:szCs w:val="52"/>
          <w:rtl/>
          <w:lang w:bidi="ar-SA"/>
        </w:rPr>
        <w:t>رأيت فعل، وفاعل، رأيت فعل وفاعل، يعني فعل ماض مبني على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لاتصاله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والتاء ضمير متصل مبني على الضم في محل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إبراهيم مفعول به أول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لرأيت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نسبه الفتحة الظاهرة على آخره مفلح ا مفعول به ثان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w:t>
      </w:r>
      <w:r w:rsidRPr="00365735">
        <w:rPr>
          <w:rFonts w:ascii="Arabic Typesetting" w:hAnsi="Arabic Typesetting" w:cs="Arabic Typesetting"/>
          <w:sz w:val="52"/>
          <w:szCs w:val="52"/>
          <w:rtl/>
          <w:lang w:bidi="ar-SA"/>
        </w:rPr>
        <w:t>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العامل السادس</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وهو علمت نحو علمت الصديق منديا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فعلمت فعل ماض مبني على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لاتصاله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والتاء ضمير متصل مبني على الضم في محل رفع فاعل الصديق مفعول به أول منسوب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ومنديا مفعول به ثان منسوب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السابع</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وجدت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نحو وجدت الصلاح باب الخيل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فوجدت فعل ماض مبني على السكون الظاهره على اخره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والتاء ضمير متصل مبني على الضم في محل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تقول وجدت اما لها اعرابان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والاعرابان صحيحان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اما ان تقول فعل ماض فعل ماض مبني على</w:t>
      </w:r>
      <w:r w:rsidRPr="00365735">
        <w:rPr>
          <w:rFonts w:ascii="Arabic Typesetting" w:hAnsi="Arabic Typesetting" w:cs="Arabic Typesetting"/>
          <w:sz w:val="52"/>
          <w:szCs w:val="52"/>
          <w:rtl/>
          <w:lang w:bidi="ar-SA"/>
        </w:rPr>
        <w:t xml:space="preserve">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الاتصال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أو تقول مباشرة فعل ماض مبني على السكون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وتو ضمير متصل مبني على الضم في محل رفع فاعل الصلاح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مفعول به أول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 باباه باب مفعول به ثان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w:t>
      </w:r>
      <w:r w:rsidRPr="00365735">
        <w:rPr>
          <w:rFonts w:ascii="Arabic Typesetting" w:hAnsi="Arabic Typesetting" w:cs="Arabic Typesetting"/>
          <w:sz w:val="52"/>
          <w:szCs w:val="52"/>
          <w:rtl/>
          <w:lang w:bidi="ar-SA"/>
        </w:rPr>
        <w:t xml:space="preserve"> على آخره، وهو مضاف، والخير مضاف إليه مجرور وعلامة جره الكسرة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الثامن اتخذت من قولك اتخذت محمدا صديقا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اتخذت فعل ماض مبني على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الاتصال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تستطيع أن تقول اتخذت أو اتخذت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يجوز الوجهان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المهم التاء</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إذا قلت اتخذت قول</w:t>
      </w:r>
      <w:r w:rsidRPr="00365735">
        <w:rPr>
          <w:rFonts w:ascii="Arabic Typesetting" w:hAnsi="Arabic Typesetting" w:cs="Arabic Typesetting"/>
          <w:sz w:val="52"/>
          <w:szCs w:val="52"/>
          <w:rtl/>
          <w:lang w:bidi="ar-SA"/>
        </w:rPr>
        <w:t xml:space="preserve"> التاء ضمير متصل مبني على</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الفتح في محل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وإذا قلت اتخذت تقول التو ضمير متصل مبني على الضم في محل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محمدا مفعول به أول منسوب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 صديقا مفعول به ثان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التاسع</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جعلت نح</w:t>
      </w:r>
      <w:r w:rsidRPr="00365735">
        <w:rPr>
          <w:rFonts w:ascii="Arabic Typesetting" w:hAnsi="Arabic Typesetting" w:cs="Arabic Typesetting"/>
          <w:sz w:val="52"/>
          <w:szCs w:val="52"/>
          <w:rtl/>
          <w:lang w:bidi="ar-SA"/>
        </w:rPr>
        <w:t>و جعلت الذهب خاتما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فجعلت فعل ماض مبني ع على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لاتصاله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والتاء ضمير متصل مبني على الضم في محل رفع فاعل الذهب مفعول به أول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 خاتم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 مفعول به ثان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والع</w:t>
      </w:r>
      <w:r w:rsidRPr="00365735">
        <w:rPr>
          <w:rFonts w:ascii="Arabic Typesetting" w:hAnsi="Arabic Typesetting" w:cs="Arabic Typesetting"/>
          <w:sz w:val="52"/>
          <w:szCs w:val="52"/>
          <w:rtl/>
          <w:lang w:bidi="ar-SA"/>
        </w:rPr>
        <w:t>اشر سمعت تقول سمعت خليلا يقرأ</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فسمعت فعل وفاعل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يعني فعل ماض مبني على الفتح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وسكن الاتصال بتاء الفاعل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والتاء ضمير متصل مبني على الضم في محل رفع فاعل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وخليلا مفعول به أول منصوب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وعلامة نصبه الفتحة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يقرأ فعل مضارع مرفوع</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لتجرده عن الناصب وا</w:t>
      </w:r>
      <w:r w:rsidRPr="00365735">
        <w:rPr>
          <w:rFonts w:ascii="Arabic Typesetting" w:hAnsi="Arabic Typesetting" w:cs="Arabic Typesetting"/>
          <w:sz w:val="52"/>
          <w:szCs w:val="52"/>
          <w:rtl/>
          <w:lang w:bidi="ar-SA"/>
        </w:rPr>
        <w:t>لجازم، وعلامة رفعه الضمة الظاهرة على آخره</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وفاعلوا ضمير المستتر فيه جوازا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تقديره هو</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وجملة يقرأ مع فاعله في محل نصب مفعول به ثان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لسمعت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القسم الأول قال يفيد</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ترجيح وقوع الخبر</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وهو أربعة أفعال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هو يقسم هذه الأفعال إلى خلال أربعة أقسام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القس</w:t>
      </w:r>
      <w:r w:rsidRPr="00365735">
        <w:rPr>
          <w:rFonts w:ascii="Arabic Typesetting" w:hAnsi="Arabic Typesetting" w:cs="Arabic Typesetting"/>
          <w:sz w:val="52"/>
          <w:szCs w:val="52"/>
          <w:rtl/>
          <w:lang w:bidi="ar-SA"/>
        </w:rPr>
        <w:t>م الأول يعني مجموعة من الأفعال تفيد الترجيح يعني وقوع الخبر، ترجيح وقوع الخبر، وهو أربعة أفعال ظننت حسبت، خلت، زعمت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هذه تفيد الترجيح</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القسم الثاني من الأفعال ه من هذه الأفعال تفيد اليقين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وتحقيق وقوع الكبر</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وقوع الخبر</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وهو ثلاثة أفعال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يعني رأيت وعلمت ووج</w:t>
      </w:r>
      <w:r w:rsidRPr="00365735">
        <w:rPr>
          <w:rFonts w:ascii="Arabic Typesetting" w:hAnsi="Arabic Typesetting" w:cs="Arabic Typesetting"/>
          <w:sz w:val="52"/>
          <w:szCs w:val="52"/>
          <w:rtl/>
          <w:lang w:bidi="ar-SA"/>
        </w:rPr>
        <w:t>دت، والقسم الثالث يفيد التسيير والانتقال، يعني التحويل، وهو فعلان، وهما اتخذت وجعلت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والقسم الرابع يفيد النسبة في السمع</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وهو فعل واحد</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وهو سمعت نعم هذه الأفعال مقسمة إلى أربعة أقسام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مجموعة تفيد الترجيح مجموعة تفيد التحقيق</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ومجموعة وهما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 xml:space="preserve">ففي إعلان </w:t>
      </w:r>
      <w:r w:rsidRPr="00365735">
        <w:rPr>
          <w:rFonts w:ascii="Arabic Typesetting" w:hAnsi="Arabic Typesetting" w:cs="Arabic Typesetting"/>
          <w:sz w:val="52"/>
          <w:szCs w:val="52"/>
          <w:rtl/>
          <w:cs/>
          <w:lang w:bidi="ar-SA"/>
        </w:rPr>
        <w:lastRenderedPageBreak/>
        <w:t>يفيدان ا</w:t>
      </w:r>
      <w:r w:rsidRPr="00365735">
        <w:rPr>
          <w:rFonts w:ascii="Arabic Typesetting" w:hAnsi="Arabic Typesetting" w:cs="Arabic Typesetting"/>
          <w:sz w:val="52"/>
          <w:szCs w:val="52"/>
          <w:rtl/>
          <w:lang w:bidi="ar-SA"/>
        </w:rPr>
        <w:t>لتصيير والانتقال</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والفعل الأخير يفيد السم النسبة في السمع</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وهو سمعت وإليكم هذا التشجير والملخص</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وهو أكبر معين في فهم درسنا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نستطيع أن نعتمده ونلخصه ف وبالتالي يكون معينا لنا في فهم درسنا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الكتاب فيه تمارين عدة</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لحري بالطالب أن يقرأ هذه التمارين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وأن يحلها</w:t>
      </w:r>
      <w:r w:rsidRPr="00365735">
        <w:rPr>
          <w:rFonts w:ascii="Arabic Typesetting" w:hAnsi="Arabic Typesetting" w:cs="Arabic Typesetting"/>
          <w:sz w:val="52"/>
          <w:szCs w:val="52"/>
          <w:rtl/>
          <w:cs/>
        </w:rPr>
        <w:t>،</w:t>
      </w:r>
      <w:r w:rsidRPr="00365735">
        <w:rPr>
          <w:rFonts w:ascii="Arabic Typesetting" w:hAnsi="Arabic Typesetting" w:cs="Arabic Typesetting"/>
          <w:sz w:val="52"/>
          <w:szCs w:val="52"/>
          <w:rtl/>
          <w:lang w:bidi="ar-SA"/>
        </w:rPr>
        <w:t xml:space="preserve"> يعني مع نفسه في البيت، أو تستطيعون أن تحلوها مع بعضكم عن طريق ال يعني</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ال آ الصفحة ت يعني آ تستطيعون أن تنشئوا مع بعضكم صفحة عبر الإنترنت وتتناقشون في حل آ تمارين هذا الكتاب</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فهي أكبر مفيدة في فهم الدرس</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أيضا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 في تمارين وفي تدريبات على الإعراب أيضا</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w:t>
      </w:r>
      <w:r w:rsidRPr="00365735">
        <w:rPr>
          <w:rFonts w:ascii="Arabic Typesetting" w:hAnsi="Arabic Typesetting" w:cs="Arabic Typesetting"/>
          <w:sz w:val="52"/>
          <w:szCs w:val="52"/>
          <w:rtl/>
          <w:lang w:bidi="ar-SA"/>
        </w:rPr>
        <w:t>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ثم بعد ذلك</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سندخل في درس جديد في الحصة القادمة إن شاء الله تعالى</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ألا وهو باب النعت</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نعم والحمد لله رب العالمين</w:t>
      </w:r>
      <w:r w:rsidRPr="00365735">
        <w:rPr>
          <w:rFonts w:ascii="Arabic Typesetting" w:hAnsi="Arabic Typesetting" w:cs="Arabic Typesetting"/>
          <w:sz w:val="52"/>
          <w:szCs w:val="52"/>
          <w:rtl/>
          <w:cs/>
        </w:rPr>
        <w:t xml:space="preserve">، </w:t>
      </w:r>
      <w:r w:rsidRPr="00365735">
        <w:rPr>
          <w:rFonts w:ascii="Arabic Typesetting" w:hAnsi="Arabic Typesetting" w:cs="Arabic Typesetting"/>
          <w:sz w:val="52"/>
          <w:szCs w:val="52"/>
          <w:rtl/>
          <w:cs/>
          <w:lang w:bidi="ar-SA"/>
        </w:rPr>
        <w:t>والسلام عليكم ورحمة الله تعالى وبركاته</w:t>
      </w:r>
      <w:r w:rsidRPr="00365735">
        <w:rPr>
          <w:rFonts w:ascii="Arabic Typesetting" w:hAnsi="Arabic Typesetting" w:cs="Arabic Typesetting"/>
          <w:sz w:val="52"/>
          <w:szCs w:val="52"/>
          <w:rtl/>
          <w:cs/>
        </w:rPr>
        <w:t>.</w:t>
      </w:r>
    </w:p>
    <w:sectPr w:rsidR="00B90656" w:rsidRPr="0036573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656"/>
    <w:rsid w:val="00365735"/>
    <w:rsid w:val="00B906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D2756"/>
  <w15:docId w15:val="{970B9D74-F6DC-4263-B3D5-CD5273F8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895</Words>
  <Characters>4923</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2026-10-28T01:45:00Z</dcterms:created>
  <dcterms:modified xsi:type="dcterms:W3CDTF">2026-10-28T01:46:00Z</dcterms:modified>
  <dc:language>en-US</dc:language>
</cp:coreProperties>
</file>