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DEF" w:rsidRDefault="00C05DEF" w:rsidP="00C05DEF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bookmarkStart w:id="0" w:name="_GoBack"/>
      <w:bookmarkEnd w:id="0"/>
    </w:p>
    <w:p w:rsidR="00C05DEF" w:rsidRDefault="00C05DEF" w:rsidP="00C05DEF">
      <w:pPr>
        <w:pStyle w:val="PreformattedText"/>
        <w:bidi/>
        <w:jc w:val="center"/>
        <w:rPr>
          <w:rFonts w:ascii="Arabic Typesetting" w:hAnsi="Arabic Typesetting" w:cs="Arabic Typesetting"/>
          <w:sz w:val="52"/>
          <w:szCs w:val="52"/>
          <w:rtl/>
          <w:lang w:bidi="ar-SA"/>
        </w:rPr>
      </w:pPr>
      <w:r>
        <w:rPr>
          <w:rFonts w:ascii="Arabic Typesetting" w:hAnsi="Arabic Typesetting" w:cs="Arabic Typesetting" w:hint="cs"/>
          <w:sz w:val="52"/>
          <w:szCs w:val="52"/>
          <w:rtl/>
          <w:lang w:bidi="ar-SA"/>
        </w:rPr>
        <w:t>الدرس الرابع مادة التفسير</w:t>
      </w:r>
    </w:p>
    <w:p w:rsidR="00C05DEF" w:rsidRDefault="00C05DEF" w:rsidP="00C05DEF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  <w:rtl/>
          <w:lang w:bidi="ar-SA"/>
        </w:rPr>
      </w:pPr>
    </w:p>
    <w:p w:rsidR="004E3FB2" w:rsidRPr="00C05DEF" w:rsidRDefault="00C05DEF" w:rsidP="00C05DEF">
      <w:pPr>
        <w:pStyle w:val="PreformattedText"/>
        <w:bidi/>
        <w:jc w:val="both"/>
        <w:rPr>
          <w:rFonts w:ascii="Arabic Typesetting" w:hAnsi="Arabic Typesetting" w:cs="Arabic Typesetting"/>
          <w:sz w:val="52"/>
          <w:szCs w:val="52"/>
        </w:rPr>
      </w:pP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بسم الله الرحمن الرحيم، والصلاة والسلام على رسول الله مع درس جديد من خلال تفسير سورة الغاشية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نرحب بكم من جديد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طلبت العلم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نلتقي على بركة 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وكما عادتنا دائما أن نفتتح الصورة ببيان ما تتعلق بها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أو ما يجب على طالب العلم أن ينظر فيها من خلال هذه الصورة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أولا، كما هو معلوم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 يتعرف إلى مفردات صورة الغاشية ومضامينها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ثانيا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 يستنتج وصف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فيها من سعادة وشقاء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</w:rPr>
        <w:t>And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تمثل معاني الآيات للكون من أهل السعادة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وصورة الغاشية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صورة مكي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وقد وقع بيان ما المقصود بالمكين؟وهي </w:t>
      </w:r>
      <w:r w:rsidRPr="00C05DEF">
        <w:rPr>
          <w:rFonts w:ascii="Arabic Typesetting" w:hAnsi="Arabic Typesetting" w:cs="Arabic Typesetting"/>
          <w:sz w:val="52"/>
          <w:szCs w:val="52"/>
        </w:rPr>
        <w:t>26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آية،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سميت بذلك أي سميت بالغاشية، لاشتمالها على لفظ الغاشية الذي هو اسم من أسماء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وقد تضمنت هذه الصور ثلاثة عناصر كبرى تمثل وصول الاعتقاد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وتتناول الشرط الأول منها الحديث عن وصف القيامة وأهوالها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يلقى فيها من سعادة نشقاء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أما الآيات فبعد بسم الل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ه الرحمن الرحيم، هل أتاك حديث الغاشية الغاشية كما قلنا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لأنها تغشي الخلائق بأهوالها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خاشعة أي بليلة خاضعة آنية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عين شديدة الحرارة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ضريع شوك في جهنم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خبيث كريه الرائحة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أما مضامين هذه الآيات أولا أهوال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ووصف أهل الشقاء فيها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قول الله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تعالى هل أتاك حديث الغاشية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هنا المولى سبحانه وتعالى يخاطب رسوله الكريم صلوات ربي وسلامه عليه بقوله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هل بلغك خبر القيامة التي تسمى الغاشية؟ والهدف من الاستفهام؟ الهدف من السؤال هو تشويق السامع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لما سيذكر بعد السؤال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شرع الله سبحانه وتعالى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يبين أوصاف أ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هل الشقاء يوم القيامة والعياذ بالله، حيث قال وجوه يومئذ خاشعة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ذليلة؟ ذات نصب وتعب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بسبب السلاسل والأغلال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تصلى نارا حامية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تدخل هذه الوجوه نارا شديدة الحرارة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والعياذ بالله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تسقى من عين آنية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إذا طلب أهل النار الماء ليشربوا قوتي لهم بماء من عين بلغت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الغاية في الحرارة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شديدة الحرارة والعياذ بالله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ليس لهم طعام إلا من ضريع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أنهم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إذا رغبوا في الطعام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قدم لهم نوع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الشوك؟ لا ترعاه دابة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لنتانته وخبزه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lastRenderedPageBreak/>
        <w:t>يعني حتى الدابة لا تستطيع أن ترعى ذلك والعياذ بالله؟ هذا الطعام لا يسمن ولا يغني من جوع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لا يسم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ن جسم صاحبه، ولا يدفع عنه الجوع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والعياذ بالله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هذا وصف لأهل الشقا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تنتقل بنا الصوره الى وصف نعيم اهل الجنه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وجوه يومئذ ناعمة أي وجوه يومئذ يوم القيامة حسنة ذات نظرة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وبهجة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بسعيها راضية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راضية في الآخرة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بما أحرزت من ثواب جزاء سعيها 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وعملها في جنة عالية، أي في جنة رفيعة القدر والمكانة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صفات هذه الجنة ما هي؟ قال لا تسمعوا فيها لاغية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لا يسمع فيها أهل الجنة كلمة لغو وهذيان من الكلام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فيها عين جارية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فيها عيون؟ جارية في جنباتها؟ فيها سرر مرفوعة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أي فيها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السرات المرتفعة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ذاتا وقدرا 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ومحلا، وأكواب، موضوعة، أي أقداح، لا مقابذ لها، موضوعة على حافة العيون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ما الغايه منها موضوعة على حافة هذه العيون؟ أعدت ليشرب بها أهل الجنة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ونمارق مصفوفا اي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ووسائد بعضها بجانب بعض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يستند اليها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وزرابي مبثوثا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اي بوستن فاخره ممدوده ومفروشه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تشير هذه الآيات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 xml:space="preserve"> إلى نعم الله 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وجوده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على أهل الجنة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حيث حببهم سبحانه بما لا عين رأت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ولأذن سمعت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ولا خطر على قلب بشر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سننتقل إلى جزء آخر من هذه الصورة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ولكن نذكر دائم ا بأنه من خلاله الآيات الآتية على طالب العلم أن يعرف هذه الآيات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والبيطة معانيها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وأن 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ندرك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الاسلوب الافضل في الدعوه الى 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وأن يدرك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أن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أراد أن يقوي إيمانه فعليه بالتأمل في مخلوقات الله سبحانه وتعالى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 الآيات التي سنتناولها وقسمنا الصورة على جزئين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هذه الآيات التي سنتناولها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فيها إثبات لقدرته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سبحانه وتعالى وعظمته في إيجاد مخلوقا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ته، ودعوته إلى ضرورة التفكر والتأمل فيه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أرشدنا سبحانه إلى أسلوب من أساليب الدعوة الإسلامية التي تنبني على التذكرة والموعظة الحسنة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دون عنف أو إكراه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وختمت الايات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بدعوة رسول الله صلى الله عليه وسلم إلى تذكير الناس بالرجوع إلى الله سبحانه وتعالى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أفلا 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ينظرون، أفلا يرون؟ عظمة الله سبحانه وتعالى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سطحت أي بسطت؟ بمسيطر بجبار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تلزمهم بالإيمان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العذاب الأكبر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عذاب الآخرة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إيابهم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مجيئهم ورجوعهم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وكما تعودنا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بأنه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نذكر المواضيع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مفسر الآيات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فالموضوع الأول من خلال هذا الجزء من سورة الغاشية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التأمل في مخلوق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ات الله تعالى وتركيباتها العجيبة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فقوله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lastRenderedPageBreak/>
        <w:t>سبحانه أفلا ينظرون إلى الإبل كيف خلقت أي فلا ينظر المكذبون من أهل مكة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نظر اعتبار إلى الإبل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كيف خلقت هذا الخلق الغريب؟ وإلى السماء؟ كيف رفعت؟ أي إلى السماء؟ كيف رفعت على الأرض بلا عمد؟وإلى الجبال كيف نصبت؟ أيوإلى ال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جبال كيف نصبت شامخة لا تهتز ولا تميل، وإلى الأرض كيف سطحت؟ أي بسطت، فيستدلون بها على قدرة الله تعالى وحدا نيته، وصدرت الآية بالإبل، لأن العرب أشد تعلقا بها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الموضوع الثاني من خلال هذه الأيات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الامر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بالتذكرة والموعظة الحسنة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وهو من الأساليب الحسنة في الدعو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ة الإسلامية، قال الله سبحانه فذكر إنما أنت مذكر لست عليهم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بمسيطر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 هاتين الآيتين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يأمر الله سبحانه وتعالى رسوله صلى الله عليه وسلم بأن يذكر الناس بنعم 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ودلائل توحيده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وينبهه أن ينبه النبي صلى الله عليه وسلم إلى ضرورة الاقتصاره على تذكيرهم دون إكراه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هم على الإيمان والامتثال، فهو ليس بمسيطر عليهم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إلا من تولى وكفر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فيعذبه الله العذاب الأكبر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هاي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لكن من أعرض عن الإيمان؟ وجحد القرآن فيعذبه الله العذاب الأكبر يوم القيامة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وذلك بإدخاله جهنم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والعياذ بالله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ثالثا من المواضيع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خلال هذه الآيات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تذكير النا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س بالرجوع إلى الله تعالى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عندما قال الله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إنا إلينا إيابهم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ثم إن علينا حسابهم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قال الله تعالى بتذكير الناس برجوعهم إليه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بعد الموت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حيث سيحاسبون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فيجزون على ما عملوه في الحياة الدنيا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وقد اكدت هذه الآيات على الإيمان بالله تعالى وتوحيده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من خلال حثها على ا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لتأمل في الكون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وما اشتملت عليه من مخلوقات الله العجيبة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كما ذكرت بالبعث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والجزاء يوم القيامة من أجل الاستعادة لذلك بتقوية الإيمان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،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والإكثار من الأعمال الصالحة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>الى هنا تنتهي حصتنا على أمل اللقاء بكم في حصة جديدة بعون الله وتوفيقه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 xml:space="preserve">. 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  <w:lang w:bidi="ar-SA"/>
        </w:rPr>
        <w:t xml:space="preserve">السلام عليكم ورحمة الله </w:t>
      </w:r>
      <w:r w:rsidRPr="00C05DEF">
        <w:rPr>
          <w:rFonts w:ascii="Arabic Typesetting" w:hAnsi="Arabic Typesetting" w:cs="Arabic Typesetting"/>
          <w:sz w:val="52"/>
          <w:szCs w:val="52"/>
          <w:rtl/>
          <w:lang w:bidi="ar-SA"/>
        </w:rPr>
        <w:t>تعالى وبركاته</w:t>
      </w:r>
      <w:r w:rsidRPr="00C05DEF">
        <w:rPr>
          <w:rFonts w:ascii="Arabic Typesetting" w:hAnsi="Arabic Typesetting" w:cs="Arabic Typesetting"/>
          <w:sz w:val="52"/>
          <w:szCs w:val="52"/>
          <w:rtl/>
          <w:cs/>
        </w:rPr>
        <w:t>.</w:t>
      </w:r>
    </w:p>
    <w:sectPr w:rsidR="004E3FB2" w:rsidRPr="00C05DE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B2"/>
    <w:rsid w:val="004E3FB2"/>
    <w:rsid w:val="00C0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36092"/>
  <w15:docId w15:val="{A95C7640-7630-45E3-A125-BE80E22C6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794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2026-10-28T01:41:00Z</dcterms:created>
  <dcterms:modified xsi:type="dcterms:W3CDTF">2026-10-28T01:42:00Z</dcterms:modified>
  <dc:language>en-US</dc:language>
</cp:coreProperties>
</file>