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3833" w:rsidRDefault="00D23833" w:rsidP="00D23833">
      <w:pPr>
        <w:pStyle w:val="PreformattedText"/>
        <w:bidi/>
        <w:spacing w:line="360" w:lineRule="auto"/>
        <w:jc w:val="center"/>
        <w:rPr>
          <w:rFonts w:ascii="Arabic Typesetting" w:hAnsi="Arabic Typesetting" w:cs="Arabic Typesetting"/>
          <w:sz w:val="48"/>
          <w:szCs w:val="48"/>
          <w:rtl/>
          <w:lang w:bidi="ar-SA"/>
        </w:rPr>
      </w:pPr>
      <w:r>
        <w:rPr>
          <w:rFonts w:ascii="Arabic Typesetting" w:hAnsi="Arabic Typesetting" w:cs="Arabic Typesetting" w:hint="cs"/>
          <w:sz w:val="48"/>
          <w:szCs w:val="48"/>
          <w:rtl/>
          <w:lang w:bidi="ar-SA"/>
        </w:rPr>
        <w:t>الدرس الثالث عشر</w:t>
      </w:r>
      <w:bookmarkStart w:id="0" w:name="_GoBack"/>
      <w:bookmarkEnd w:id="0"/>
    </w:p>
    <w:p w:rsidR="00D23833" w:rsidRDefault="00D23833" w:rsidP="00D23833">
      <w:pPr>
        <w:pStyle w:val="PreformattedText"/>
        <w:bidi/>
        <w:spacing w:line="360" w:lineRule="auto"/>
        <w:jc w:val="both"/>
        <w:rPr>
          <w:rFonts w:ascii="Arabic Typesetting" w:hAnsi="Arabic Typesetting" w:cs="Arabic Typesetting"/>
          <w:sz w:val="48"/>
          <w:szCs w:val="48"/>
          <w:rtl/>
          <w:lang w:bidi="ar-SA"/>
        </w:rPr>
      </w:pPr>
    </w:p>
    <w:p w:rsidR="0064678D" w:rsidRPr="00D23833" w:rsidRDefault="00D23833" w:rsidP="00D23833">
      <w:pPr>
        <w:pStyle w:val="PreformattedText"/>
        <w:bidi/>
        <w:spacing w:line="360" w:lineRule="auto"/>
        <w:jc w:val="both"/>
        <w:rPr>
          <w:rFonts w:ascii="Arabic Typesetting" w:hAnsi="Arabic Typesetting" w:cs="Arabic Typesetting"/>
          <w:sz w:val="48"/>
          <w:szCs w:val="48"/>
        </w:rPr>
      </w:pPr>
      <w:r w:rsidRPr="00D23833">
        <w:rPr>
          <w:rFonts w:ascii="Arabic Typesetting" w:hAnsi="Arabic Typesetting" w:cs="Arabic Typesetting"/>
          <w:sz w:val="48"/>
          <w:szCs w:val="48"/>
          <w:rtl/>
          <w:lang w:bidi="ar-SA"/>
        </w:rPr>
        <w:t>بسم الله الرحمان الرحيم</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الحمد لله رب العالمين</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وأفضل الصلاة وأتم التسليم</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على سيدنا وحبيبنا ومولانا سيدنا محمد الصادق الوعد الأمين</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وحبيبي رب العالمين</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وعلى آله وأصحابه أجمعين</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وبعد</w:t>
      </w:r>
      <w:r w:rsidRPr="00D23833">
        <w:rPr>
          <w:rFonts w:ascii="Arabic Typesetting" w:hAnsi="Arabic Typesetting" w:cs="Arabic Typesetting"/>
          <w:sz w:val="48"/>
          <w:szCs w:val="48"/>
        </w:rPr>
        <w:t xml:space="preserve"> </w:t>
      </w:r>
      <w:proofErr w:type="spellStart"/>
      <w:r w:rsidRPr="00D23833">
        <w:rPr>
          <w:rFonts w:ascii="Arabic Typesetting" w:hAnsi="Arabic Typesetting" w:cs="Arabic Typesetting"/>
          <w:sz w:val="48"/>
          <w:szCs w:val="48"/>
        </w:rPr>
        <w:t>ou</w:t>
      </w:r>
      <w:proofErr w:type="spellEnd"/>
      <w:r w:rsidRPr="00D23833">
        <w:rPr>
          <w:rFonts w:ascii="Arabic Typesetting" w:hAnsi="Arabic Typesetting" w:cs="Arabic Typesetting"/>
          <w:sz w:val="48"/>
          <w:szCs w:val="48"/>
        </w:rPr>
        <w:t xml:space="preserve">. </w:t>
      </w:r>
      <w:r w:rsidRPr="00D23833">
        <w:rPr>
          <w:rFonts w:ascii="Arabic Typesetting" w:hAnsi="Arabic Typesetting" w:cs="Arabic Typesetting"/>
          <w:sz w:val="48"/>
          <w:szCs w:val="48"/>
          <w:rtl/>
          <w:lang w:bidi="ar-SA"/>
        </w:rPr>
        <w:t xml:space="preserve">معشر السادة والسيدات الطلبة والطالبات، مرحبا بكم في هذا اللقاء </w:t>
      </w:r>
      <w:r w:rsidRPr="00D23833">
        <w:rPr>
          <w:rFonts w:ascii="Arabic Typesetting" w:hAnsi="Arabic Typesetting" w:cs="Arabic Typesetting"/>
          <w:sz w:val="48"/>
          <w:szCs w:val="48"/>
          <w:rtl/>
          <w:lang w:bidi="ar-SA"/>
        </w:rPr>
        <w:t>الإيماني المتجدد مع مادة الأخلاق</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نقرأ من خلالها شرح حكم الإمام إبن عطاء الله السكندري رضي الله تعالى عنه</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طبعا هي حكم منتقاة من كتاب الحكم</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ونحن مع الحكمة الرابعة وال</w:t>
      </w:r>
      <w:r w:rsidRPr="00D23833">
        <w:rPr>
          <w:rFonts w:ascii="Arabic Typesetting" w:hAnsi="Arabic Typesetting" w:cs="Arabic Typesetting"/>
          <w:sz w:val="48"/>
          <w:szCs w:val="48"/>
        </w:rPr>
        <w:t>40</w:t>
      </w:r>
      <w:r w:rsidRPr="00D23833">
        <w:rPr>
          <w:rFonts w:ascii="Arabic Typesetting" w:hAnsi="Arabic Typesetting" w:cs="Arabic Typesetting"/>
          <w:sz w:val="48"/>
          <w:szCs w:val="48"/>
          <w:rtl/>
          <w:lang w:bidi="ar-SA"/>
        </w:rPr>
        <w:t>، وهو الدرس الثاني عشر</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من سلسلة الدروس السداسي الأول من هذا العام الدراسي</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يقول رضي ال</w:t>
      </w:r>
      <w:r w:rsidRPr="00D23833">
        <w:rPr>
          <w:rFonts w:ascii="Arabic Typesetting" w:hAnsi="Arabic Typesetting" w:cs="Arabic Typesetting"/>
          <w:sz w:val="48"/>
          <w:szCs w:val="48"/>
          <w:rtl/>
          <w:lang w:bidi="ar-SA"/>
        </w:rPr>
        <w:t>له تعالى عنه وأرضاه الإمام بن عطاء الله</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ربما كنت مسيئا</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فا أراك الإحسان منك</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صحبتك</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من هو أسوأ حالا منك؟ يعني حكمة مختصرة؟ جميلة</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ااا تحفظ؟فيها فوائد جمة؟ لكن فيه معنى خفي</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يريد أن ينبهنا إليه الإمام بن عطاء الله تعالى رضي الله عنه</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يعني كثيرون من الناس</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lang w:bidi="ar-SA"/>
        </w:rPr>
        <w:t>يقول</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أنا لا أصلي</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ولكني لا أسرق</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أنا لا أصلي</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لكني لا أكذب</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أنا لا أصلي</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لكنني أ عامل الناس معاملة حسنة</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أنا لا أصلي</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لكني أفعل الأمر</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أتصدق على الفقراء والمساكين؟ انظر إلى هذه الموازنات</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وهذه موازنة غير صحيحة</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انت مطلوب منك أن تصلي</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 xml:space="preserve">وأنت تصدق؟ مطلوب منك </w:t>
      </w:r>
      <w:r w:rsidRPr="00D23833">
        <w:rPr>
          <w:rFonts w:ascii="Arabic Typesetting" w:hAnsi="Arabic Typesetting" w:cs="Arabic Typesetting"/>
          <w:sz w:val="48"/>
          <w:szCs w:val="48"/>
          <w:rtl/>
          <w:lang w:bidi="ar-SA"/>
        </w:rPr>
        <w:t>أن تصلي، وأن تكون صادقا، أن تصلي، وأن لا تسرق مؤهلات، أكل أموال الناس بالباطل</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الإسلام مأمور مأمور</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مطلوب منك أن تأتي به كله</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لا أن تأتي بعض الإسلام وتترك البعض الآخر</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إثنان</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عني</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أفتؤمنون ببعض الكتاب وتكفرون ببعض؟إذا؟ ما الذي يجعل الإنسان يقع في هذا القيا</w:t>
      </w:r>
      <w:r w:rsidRPr="00D23833">
        <w:rPr>
          <w:rFonts w:ascii="Arabic Typesetting" w:hAnsi="Arabic Typesetting" w:cs="Arabic Typesetting"/>
          <w:sz w:val="48"/>
          <w:szCs w:val="48"/>
          <w:rtl/>
          <w:lang w:bidi="ar-SA"/>
        </w:rPr>
        <w:t>س الخاطئ؟ ما هذا القياس الخاطئ؟ قال لأنه</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آه</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أ</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نظر إلى من هو أسوأ حالا منه</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فهو حين نظر إلى أسوأ من هو أسوأ حالا منه فيما يراه هو</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فهو رأى نفسه أنه أفضل من غيره</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هذا الذي نبهنا عليه بن عطاء الله</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وهو يتحدث عن الصحبة عموما</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لأنو في اللقاء السابق</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تحدثنا ع</w:t>
      </w:r>
      <w:r w:rsidRPr="00D23833">
        <w:rPr>
          <w:rFonts w:ascii="Arabic Typesetting" w:hAnsi="Arabic Typesetting" w:cs="Arabic Typesetting"/>
          <w:sz w:val="48"/>
          <w:szCs w:val="48"/>
          <w:rtl/>
          <w:lang w:bidi="ar-SA"/>
        </w:rPr>
        <w:t>ن الحكمة لا تصح من لا ينهض كحاله</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ولا يدلك على الله ما قاله</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م لا تصح من لا ينهض</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من يرتقي بك؟ومن يرفع من الحضيض؟ومن يجعلك تقف على قدميك؟لا تصحب إلا هؤلاء</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ولا</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أو اصحب من يدلك على اللهب بقاله وبحاله</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فهناك حال</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وهناك قال والحال ربما كان أ بلغ من القال</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ال</w:t>
      </w:r>
      <w:r w:rsidRPr="00D23833">
        <w:rPr>
          <w:rFonts w:ascii="Arabic Typesetting" w:hAnsi="Arabic Typesetting" w:cs="Arabic Typesetting"/>
          <w:sz w:val="48"/>
          <w:szCs w:val="48"/>
          <w:rtl/>
          <w:lang w:bidi="ar-SA"/>
        </w:rPr>
        <w:t>حال هو سمة الإنسان</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حين تراه</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تقول</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سبحان الله</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ااا تصلي على رسول الله</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حين تراه</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أجعلك تعود إلى نفسك وتقول من أنا؟و يعني ليتني أكون مثله</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ليتني اصحابه اصحابه</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ليتني أتعرف عليه</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ليتني كذا</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ليتني كذا</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بمجرد حالي</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ولذلك قالوا قديما</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نعم</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حال رجل في ألف رجل</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lang w:bidi="ar-SA"/>
        </w:rPr>
        <w:t>خير من قال ألف رجل في رجل</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نعيدها</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 xml:space="preserve">حال رجل </w:t>
      </w:r>
      <w:r w:rsidRPr="00D23833">
        <w:rPr>
          <w:rFonts w:ascii="Arabic Typesetting" w:hAnsi="Arabic Typesetting" w:cs="Arabic Typesetting"/>
          <w:sz w:val="48"/>
          <w:szCs w:val="48"/>
        </w:rPr>
        <w:t>1</w:t>
      </w:r>
      <w:r w:rsidRPr="00D23833">
        <w:rPr>
          <w:rFonts w:ascii="Arabic Typesetting" w:hAnsi="Arabic Typesetting" w:cs="Arabic Typesetting"/>
          <w:sz w:val="48"/>
          <w:szCs w:val="48"/>
          <w:rtl/>
          <w:cs/>
        </w:rPr>
        <w:t xml:space="preserve"> * </w:t>
      </w:r>
      <w:r w:rsidRPr="00D23833">
        <w:rPr>
          <w:rFonts w:ascii="Arabic Typesetting" w:hAnsi="Arabic Typesetting" w:cs="Arabic Typesetting"/>
          <w:sz w:val="48"/>
          <w:szCs w:val="48"/>
        </w:rPr>
        <w:t>1000</w:t>
      </w:r>
      <w:r w:rsidRPr="00D23833">
        <w:rPr>
          <w:rFonts w:ascii="Arabic Typesetting" w:hAnsi="Arabic Typesetting" w:cs="Arabic Typesetting"/>
          <w:sz w:val="48"/>
          <w:szCs w:val="48"/>
          <w:rtl/>
          <w:lang w:bidi="ar-SA"/>
        </w:rPr>
        <w:t>، رجل</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خير من قال من أن يتكلم</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ألف رجل مع رجل؟ فرجل واحد عنده حال مع الله</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إذا راه الناس ذكرو الله سبحانه وتعالى</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هذا يؤثر في ألف رجل بحاله</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دون أن يتكلم</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بينما آخرون عندهم شقشقة</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اللسان والخطابة</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وعنده نو</w:t>
      </w:r>
      <w:r w:rsidRPr="00D23833">
        <w:rPr>
          <w:rFonts w:ascii="Arabic Typesetting" w:hAnsi="Arabic Typesetting" w:cs="Arabic Typesetting"/>
          <w:sz w:val="48"/>
          <w:szCs w:val="48"/>
          <w:rtl/>
          <w:lang w:bidi="ar-SA"/>
        </w:rPr>
        <w:t>ع من البيان والإضحاك</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فلا يستطيع أن يأثرو هؤلاء الألف من المتكلمين</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ليسوا أصحاب قلوب وحال وحضور مع الله أهل غفلة</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المتكلمون هؤلاء</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مع كثرتهم</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وبلغوا الألف</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لا يستطيعون أن يؤثروا في واحدفلذلك قالو الحال رجل في ألف رجل خير من قال ألف رجل في رجل</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إذن إبن عطاء</w:t>
      </w:r>
      <w:r w:rsidRPr="00D23833">
        <w:rPr>
          <w:rFonts w:ascii="Arabic Typesetting" w:hAnsi="Arabic Typesetting" w:cs="Arabic Typesetting"/>
          <w:sz w:val="48"/>
          <w:szCs w:val="48"/>
          <w:rtl/>
          <w:lang w:bidi="ar-SA"/>
        </w:rPr>
        <w:t xml:space="preserve"> الله ما زال على وتيرته؟ينصحنا بأن نصحب أهل الحال و أهل المقال</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 يحذرنا من أن نصحب من هو أسوأ حالا منه</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لم يقل السيئ لا ينهانا عن صحبة الأشرار</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بأنك حين تصحب الأشرار</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فتقول في نفسك أنا خير من فلان</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يا اخي فلان شرير</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فكيف تقيم نفسك؟ تقيس نفسك به؟ أنا افلان</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أنا صادق</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لكن فلان يا أخي كيف تقوا؟ و</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ااا</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نعم</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ولكني لا أصلي خير من فلان الذي يصلي وهو يفعل ويفعل ويفعل</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فأنت قسى على غير مثال صحيح</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المطلوب أن تقيس نفسك على أهل الحال</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وأن تقيس نفسك ب أهل المقال</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 بل هم عندهم ورع ودين وزهد وخشية و خوف</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 أهل قيام ليل</w:t>
      </w:r>
      <w:r w:rsidRPr="00D23833">
        <w:rPr>
          <w:rFonts w:ascii="Arabic Typesetting" w:hAnsi="Arabic Typesetting" w:cs="Arabic Typesetting"/>
          <w:sz w:val="48"/>
          <w:szCs w:val="48"/>
          <w:rtl/>
          <w:lang w:bidi="ar-SA"/>
        </w:rPr>
        <w:t>، و أهل قراءة قرآن</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هؤلاء هم الذين أمرنا</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أنصح بهم</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أما إذا صاحبت من هو أسوأ حالا منك؟ نعم فا تقول في نفسك</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لا</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أنا يعني فأنت في هذه الحالة تطمئن نفسك</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يعني أنا ما زلت موصلتش زي فلان</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مازلت يعني أنا ما زلت أحسن من فلان بكثير</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وكثير ما زالت ما زلت ليس</w:t>
      </w:r>
      <w:r w:rsidRPr="00D23833">
        <w:rPr>
          <w:rFonts w:ascii="Arabic Typesetting" w:hAnsi="Arabic Typesetting" w:cs="Arabic Typesetting"/>
          <w:sz w:val="48"/>
          <w:szCs w:val="48"/>
        </w:rPr>
        <w:t xml:space="preserve"> que </w:t>
      </w:r>
      <w:r w:rsidRPr="00D23833">
        <w:rPr>
          <w:rFonts w:ascii="Arabic Typesetting" w:hAnsi="Arabic Typesetting" w:cs="Arabic Typesetting"/>
          <w:sz w:val="48"/>
          <w:szCs w:val="48"/>
          <w:rtl/>
          <w:lang w:bidi="ar-SA"/>
        </w:rPr>
        <w:t>ز</w:t>
      </w:r>
      <w:r w:rsidRPr="00D23833">
        <w:rPr>
          <w:rFonts w:ascii="Arabic Typesetting" w:hAnsi="Arabic Typesetting" w:cs="Arabic Typesetting"/>
          <w:sz w:val="48"/>
          <w:szCs w:val="48"/>
          <w:rtl/>
          <w:lang w:bidi="ar-SA"/>
        </w:rPr>
        <w:t>ميلي فلان أو زميلي فلان، أنا أحسن واحد في أصحابي، كيف أحسن واحد في أصحابك؟ قال أنه قاس قياسا خاطئا، فا قاس ب الأدنى</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يعني جاء ب قياسي الأدنى</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نحن نريد منك أن تقيس ب الأعلى وأن تنظر إلى فوق</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فهذه الحكمة هي المعاني</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هذه جعلها بن عطاء الله في حكمة</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ونعم الحكم</w:t>
      </w:r>
      <w:r w:rsidRPr="00D23833">
        <w:rPr>
          <w:rFonts w:ascii="Arabic Typesetting" w:hAnsi="Arabic Typesetting" w:cs="Arabic Typesetting"/>
          <w:sz w:val="48"/>
          <w:szCs w:val="48"/>
          <w:rtl/>
          <w:lang w:bidi="ar-SA"/>
        </w:rPr>
        <w:t>ة هي ربما</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وكانت ربما هنا تأتي لتكثير</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وتاتير باء للتقليل</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ربما؟تأتير</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بل لتكثير</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وتأتي أيضا للتقليل</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لكن هنا لتكثير</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ربما كنت مسيئا</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فأراك الإحسان منك</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صحبتك؟ال صحبته السيئة هي التي أرادت كنفسك</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إلى من هو أسوأ حالا منك</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ربما كنت مسيئا</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فأراك الإحسان منك</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lang w:bidi="ar-SA"/>
        </w:rPr>
        <w:t>صحبتك إلى من هو أسوأ حالا منك، وهذا مضار النصح ب أهل الشر</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 أهل الإساءة و أهل المعاصي و أهل الغفلة</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كما مرت معنا سابقا حكمة التي يقول فيها أبن عطاء الله اصلك لمعصية وغفلة</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نعم وشهوة الرضا عن النفس</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واصلك لطاعة ويقضى</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وعفة عدم الرضا منك عنها</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ولا أن تصحب ع</w:t>
      </w:r>
      <w:r w:rsidRPr="00D23833">
        <w:rPr>
          <w:rFonts w:ascii="Arabic Typesetting" w:hAnsi="Arabic Typesetting" w:cs="Arabic Typesetting"/>
          <w:sz w:val="48"/>
          <w:szCs w:val="48"/>
          <w:rtl/>
          <w:lang w:bidi="ar-SA"/>
        </w:rPr>
        <w:t>الما يا نعم، ولا أن تصحب جاهلا، لايرضى عن نفسه، خير لك من أن تصحب عالما يرضى عن نفسه، وأي علم لعالم يرضى عن نفسه، وأي جهل لجاهل لايرضى عن نفسه</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وهنا رأي نبهنا إلى مساوي</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صحبة الأشرار</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حتى قالو صحبة الأشرار</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تورث سوء الظن بالاخيار</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حين تجلس إلى أخ صالح</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إلى</w:t>
      </w:r>
      <w:r w:rsidRPr="00D23833">
        <w:rPr>
          <w:rFonts w:ascii="Arabic Typesetting" w:hAnsi="Arabic Typesetting" w:cs="Arabic Typesetting"/>
          <w:sz w:val="48"/>
          <w:szCs w:val="48"/>
          <w:rtl/>
          <w:lang w:bidi="ar-SA"/>
        </w:rPr>
        <w:t xml:space="preserve"> صديق صالح، إلى جليس صالح، هذا الجليس الصالح يقول لك البارحة وأنا أصلي في الليل اعترضتني آية كذا وكذا</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فتقول في نفسك هنيئا له</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يصلي الليل</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تقول يقول لك صليت الصبح في المسجد</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والإمام قراب كيت وكيت</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وكانت قراءة ماتعة وأ</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فدنا منها كثيرا</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فتقول يا سبحان الله</w:t>
      </w:r>
      <w:r w:rsidRPr="00D23833">
        <w:rPr>
          <w:rFonts w:ascii="Arabic Typesetting" w:hAnsi="Arabic Typesetting" w:cs="Arabic Typesetting"/>
          <w:sz w:val="48"/>
          <w:szCs w:val="48"/>
          <w:rtl/>
          <w:cs/>
        </w:rPr>
        <w:t>،</w:t>
      </w:r>
      <w:r w:rsidRPr="00D23833">
        <w:rPr>
          <w:rFonts w:ascii="Arabic Typesetting" w:hAnsi="Arabic Typesetting" w:cs="Arabic Typesetting"/>
          <w:sz w:val="48"/>
          <w:szCs w:val="48"/>
          <w:rtl/>
          <w:lang w:bidi="ar-SA"/>
        </w:rPr>
        <w:t xml:space="preserve"> هو يصلي صلاة الصبح في جماعة، فلماذا أنا لا أصلي؟ ها في جماعة؟ يقولك ااا</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وقفت</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العمل</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وشاركت حساباتي و الحمد لله اليوم حتى خلصت من إخراج زكاة المال</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فأنت تقول في نفسك جزاه الله خيرا</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وبارك الله فيه</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وأنا لماذا؟ لا؟ أ سارع في إخراج زكاة المال؟ هذا كله ثمار</w:t>
      </w:r>
      <w:r w:rsidRPr="00D23833">
        <w:rPr>
          <w:rFonts w:ascii="Arabic Typesetting" w:hAnsi="Arabic Typesetting" w:cs="Arabic Typesetting"/>
          <w:sz w:val="48"/>
          <w:szCs w:val="48"/>
          <w:rtl/>
          <w:lang w:bidi="ar-SA"/>
        </w:rPr>
        <w:t xml:space="preserve"> صحبة الصالحين، أما صحبة الأشرار</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والعياذ بالله تعالى</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فإذا صحبته يندمك على الطاعة</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بل ربما استهزأ بها</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بل ربك جعلك تخجل أن تقول أنا صليت جعلك تخجل</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ما أن تقول</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أنا سأقوم الآن لأصل؟ ي صحبة الأشرار</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فجعلك تؤخر الصلاة عن وقتها</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لا تستطيع أن تجرؤ</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يقول يا جما</w:t>
      </w:r>
      <w:r w:rsidRPr="00D23833">
        <w:rPr>
          <w:rFonts w:ascii="Arabic Typesetting" w:hAnsi="Arabic Typesetting" w:cs="Arabic Typesetting"/>
          <w:sz w:val="48"/>
          <w:szCs w:val="48"/>
          <w:rtl/>
          <w:lang w:bidi="ar-SA"/>
        </w:rPr>
        <w:t>عة وقف اللعب، نحب، نقوم، نصلي</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يا جماعة</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أدى العشاء يحب</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 xml:space="preserve">يقوم </w:t>
      </w:r>
      <w:r w:rsidRPr="00D23833">
        <w:rPr>
          <w:rFonts w:ascii="Arabic Typesetting" w:hAnsi="Arabic Typesetting" w:cs="Arabic Typesetting"/>
          <w:sz w:val="48"/>
          <w:szCs w:val="48"/>
          <w:rtl/>
          <w:cs/>
          <w:lang w:bidi="ar-SA"/>
        </w:rPr>
        <w:lastRenderedPageBreak/>
        <w:t>يصلي معاه</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يتفضل</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وإلا أنا أريد أن أقوم ف أصلي</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وهكذا</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يعني انت أتجلس مع أناس دونك في المستوى</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فلربما أراك</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أو أراد كتلك الصحبة</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وتلك المجالسة المجالسة يعني أنك إنسان</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ماذا؟ نعم ااا محسن</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 xml:space="preserve">و أنك </w:t>
      </w:r>
      <w:r w:rsidRPr="00D23833">
        <w:rPr>
          <w:rFonts w:ascii="Arabic Typesetting" w:hAnsi="Arabic Typesetting" w:cs="Arabic Typesetting"/>
          <w:sz w:val="48"/>
          <w:szCs w:val="48"/>
          <w:rtl/>
          <w:lang w:bidi="ar-SA"/>
        </w:rPr>
        <w:t>إنسان كامل، و أنك إنسان على خير كبير</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والحقيقة أنت أمامك عيوب كثيرة تحتاج إلى أن تصلح فيها نفسك</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وترمم بها حالك حتى تصبح نعم على الصراط السوي المستقيم</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رضي الله عنك يا بن عطاء الله</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ربما كنت مسيئا</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فا عراك الإحسان منك</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صحبتك إلى منه</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وأصبح</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وأصبح و أسوأ حا</w:t>
      </w:r>
      <w:r w:rsidRPr="00D23833">
        <w:rPr>
          <w:rFonts w:ascii="Arabic Typesetting" w:hAnsi="Arabic Typesetting" w:cs="Arabic Typesetting"/>
          <w:sz w:val="48"/>
          <w:szCs w:val="48"/>
          <w:rtl/>
          <w:lang w:bidi="ar-SA"/>
        </w:rPr>
        <w:t>لا منك</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يعني يا رسول الله عليه وسلم يضرب دائما الأمثال ويقول مثل جريس الصالح</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والجليس السوء كحامل المسك</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ونافخ الكير</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ف حامل المسك</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إما أن يحري كان يعطيك</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وإما أن تشتري منه</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وإما أن تجد منه ريحا طيبة</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حامل المسك</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ونافخ الكير</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إما أن تجد منه ريحا منتنة</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وإم</w:t>
      </w:r>
      <w:r w:rsidRPr="00D23833">
        <w:rPr>
          <w:rFonts w:ascii="Arabic Typesetting" w:hAnsi="Arabic Typesetting" w:cs="Arabic Typesetting"/>
          <w:sz w:val="48"/>
          <w:szCs w:val="48"/>
          <w:rtl/>
          <w:lang w:bidi="ar-SA"/>
        </w:rPr>
        <w:t>ا أن يحرق فيا بك،يعني، وأشياء موارد كثيرة أخرى، هذي كلها مثال حي ينهان فيه رسول الله صلى الله عليه وسلم، أنصح بهؤلاء ااا الأصناف من الناس الذين لا يدلون نا على الله سبحانه وتعالى، فقال ربما كنت مسيئا</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يعني ياك حتى في الناس اليوم يقلك أنا أحسن من فلان؟ و أن</w:t>
      </w:r>
      <w:r w:rsidRPr="00D23833">
        <w:rPr>
          <w:rFonts w:ascii="Arabic Typesetting" w:hAnsi="Arabic Typesetting" w:cs="Arabic Typesetting"/>
          <w:sz w:val="48"/>
          <w:szCs w:val="48"/>
          <w:rtl/>
          <w:lang w:bidi="ar-SA"/>
        </w:rPr>
        <w:t>ا أحسن من فلان، طيب لماذا؟ فلان؟ إنت أحسن منه؟ ما الذي يجعلك ترى نفسك أنك أنت أحسن منه رؤيتك مع صحبتك؟ إلى من هو أسوأ حالا منك؟حين صاحبت السراق؟ فقلت أنا أحسن منه لأن هو سارقون السارق؟قلتها آه فلان من الناس، نعم يخادع الناس وين مهم و يغتاب هم؟ فقلت أنا أحس</w:t>
      </w:r>
      <w:r w:rsidRPr="00D23833">
        <w:rPr>
          <w:rFonts w:ascii="Arabic Typesetting" w:hAnsi="Arabic Typesetting" w:cs="Arabic Typesetting"/>
          <w:sz w:val="48"/>
          <w:szCs w:val="48"/>
          <w:rtl/>
          <w:lang w:bidi="ar-SA"/>
        </w:rPr>
        <w:t>ن من فلان، أنا خير منه، إنسان محترم</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 لكن الحقيقة الذي يجعلك تنظر إلى نفسك بهذه العين بعين الرضا و بعين الكمال</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 بأنك إنسان أنت من أهل الإحسان</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ذلك هو رؤيتك وصحبتك إلى من هو أسوأ حالا منك</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إذا نعود</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أيها السادة وأيها السيدات</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ماشاء الطلبة والطالبات</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 xml:space="preserve">على </w:t>
      </w:r>
      <w:r w:rsidRPr="00D23833">
        <w:rPr>
          <w:rFonts w:ascii="Arabic Typesetting" w:hAnsi="Arabic Typesetting" w:cs="Arabic Typesetting"/>
          <w:sz w:val="48"/>
          <w:szCs w:val="48"/>
          <w:rtl/>
          <w:lang w:bidi="ar-SA"/>
        </w:rPr>
        <w:t>الإنسان أن يصحب أصحاب الهمم العالية، الطلبة المجدين</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الطالب المجد</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الذي إذا جلست إليه يرفع همتك وتستفيد منه علما غ سيرا</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ويسألك أسئلة تجعلك</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ويحفزك إلى أن تبحث في الكتب</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وأن تبحث في المسائل</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وأن تعود إلى المراجع</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وتذهب في كذا</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وتذهب بحث في كذا</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 يقولك أنا</w:t>
      </w:r>
      <w:r w:rsidRPr="00D23833">
        <w:rPr>
          <w:rFonts w:ascii="Arabic Typesetting" w:hAnsi="Arabic Typesetting" w:cs="Arabic Typesetting"/>
          <w:sz w:val="48"/>
          <w:szCs w:val="48"/>
          <w:rtl/>
          <w:lang w:bidi="ar-SA"/>
        </w:rPr>
        <w:t xml:space="preserve"> اشتريت الكتاب الفلاني و أفادت منه المسألة الفلانية و اشتريت الكتاب الفلاني و أفادت منه المسألة الفلانية</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حدثني مرة أحد شيوخنا قال لي هو العلامه الشيخ محمد صالح الفرفور</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يحدثني عنه بالواسطة شيخنا الشيخ عمران شوقا تي رحمهم الله تعالى جميعا</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قال لي ذهبت مع ش</w:t>
      </w:r>
      <w:r w:rsidRPr="00D23833">
        <w:rPr>
          <w:rFonts w:ascii="Arabic Typesetting" w:hAnsi="Arabic Typesetting" w:cs="Arabic Typesetting"/>
          <w:sz w:val="48"/>
          <w:szCs w:val="48"/>
          <w:rtl/>
          <w:lang w:bidi="ar-SA"/>
        </w:rPr>
        <w:t>يخ العلامه الشيخ محمد صالح الفرفور لنزور</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نعم</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مفتي الجمهورية الشيخة أبا اليسر عابدين</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 كان طبيبا مدرسا في كلية الطب</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وكان مفتيا للجمهورية</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رأيتم إلى الهمم العالية</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مفهوم</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فالجمهورية</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وهو طبيب</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 مدرس في كلية الطب</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طبيب في المستشفيات</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 xml:space="preserve">و مدرس في كلية الطب </w:t>
      </w:r>
      <w:r w:rsidRPr="00D23833">
        <w:rPr>
          <w:rFonts w:ascii="Arabic Typesetting" w:hAnsi="Arabic Typesetting" w:cs="Arabic Typesetting"/>
          <w:sz w:val="48"/>
          <w:szCs w:val="48"/>
          <w:rtl/>
          <w:lang w:bidi="ar-SA"/>
        </w:rPr>
        <w:t>في دمشق، نعم، وكان مفتي الجمهورية، فذهب إليه العلامه</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الشيخ محمد صالح الفرفور ل يزوره في يوم العيد</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فلما دخل عليه خلا شي صالح</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أنا الآن أبحث في مسألة خليك معايا</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قال وأخرى يقرا وقال كذا</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وقوله</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ثم يخرج إلى الحاشية قوله كذا و كذا</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وقال كذا</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 قوله كذا وكذا</w:t>
      </w:r>
      <w:r w:rsidRPr="00D23833">
        <w:rPr>
          <w:rFonts w:ascii="Arabic Typesetting" w:hAnsi="Arabic Typesetting" w:cs="Arabic Typesetting"/>
          <w:sz w:val="48"/>
          <w:szCs w:val="48"/>
          <w:rtl/>
          <w:cs/>
        </w:rPr>
        <w:t>،</w:t>
      </w:r>
      <w:r w:rsidRPr="00D23833">
        <w:rPr>
          <w:rFonts w:ascii="Arabic Typesetting" w:hAnsi="Arabic Typesetting" w:cs="Arabic Typesetting"/>
          <w:sz w:val="48"/>
          <w:szCs w:val="48"/>
          <w:rtl/>
          <w:lang w:bidi="ar-SA"/>
        </w:rPr>
        <w:t xml:space="preserve"> وزال يقرأ، مازال يقرا، وهما يصغي أن إليه</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قال حتى انتهى وقت المباركة</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والمعايدة نعم</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ف شربنا القهوة سريعا</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ثم قمنا من عند الشيخ</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وقد ازددنا علما يعني هذه الكلمات الحقيقة حاجة يعني تابعة في الهمم</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همم عالية</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فهنا أيها السادة والسيدات الأبناء الأ بنات كثيرو</w:t>
      </w:r>
      <w:r w:rsidRPr="00D23833">
        <w:rPr>
          <w:rFonts w:ascii="Arabic Typesetting" w:hAnsi="Arabic Typesetting" w:cs="Arabic Typesetting"/>
          <w:sz w:val="48"/>
          <w:szCs w:val="48"/>
          <w:rtl/>
          <w:lang w:bidi="ar-SA"/>
        </w:rPr>
        <w:t>ن، الذين يأتون إلى طلب العلم، ولكنهم بعضهم ينقطع، لماذا؟ ينقطع؟ لأنه جالس إلى طالب مثله، فقاله يا أخي الطريق طويل في طلب العلم، ومحن اذن ريد من هذا لطلب العلم، و انتهى وقت العلم، و كبرت أسناننا، و لا نجد وقتا، وإلى ما هنالك و أخذ</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يختلق له الأعذار و الأعذا</w:t>
      </w:r>
      <w:r w:rsidRPr="00D23833">
        <w:rPr>
          <w:rFonts w:ascii="Arabic Typesetting" w:hAnsi="Arabic Typesetting" w:cs="Arabic Typesetting"/>
          <w:sz w:val="48"/>
          <w:szCs w:val="48"/>
          <w:rtl/>
          <w:lang w:bidi="ar-SA"/>
        </w:rPr>
        <w:t>ر، و يبث إليه نعم فشلهم، ويبث إليه</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نعم حالته النفسية المتردية حتى ماذا أضعفه؟ بينما على وجالس إلى طالب علم حمته عالية في حفظ القرآن</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في حفظ المتون في حفظ العلوم</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ربما خرج من عندي هو أكثر</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ماذا؟ إهتماما بتحقيق المسائل؟ نعم</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والنظر في المسائل بعمق وتلخيص ال</w:t>
      </w:r>
      <w:r w:rsidRPr="00D23833">
        <w:rPr>
          <w:rFonts w:ascii="Arabic Typesetting" w:hAnsi="Arabic Typesetting" w:cs="Arabic Typesetting"/>
          <w:sz w:val="48"/>
          <w:szCs w:val="48"/>
          <w:rtl/>
          <w:lang w:bidi="ar-SA"/>
        </w:rPr>
        <w:t>كتب</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الدينية</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 أسأل ال أننا نسأل شيوخنا وعلماؤنا</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وأن نعود إليهم</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نعم في كل ما يعينلنا</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وفي كل ما يعترضنا أيها السادة والسيدات</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أبناء الطلبة والطالبات</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طالب العلم يحتاج إلى همة عالية وإلى صحبة</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كريمة صالحة من أجل أن نثبت على العلم</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ومن أجل أن نزداد علما ك</w:t>
      </w:r>
      <w:r w:rsidRPr="00D23833">
        <w:rPr>
          <w:rFonts w:ascii="Arabic Typesetting" w:hAnsi="Arabic Typesetting" w:cs="Arabic Typesetting"/>
          <w:sz w:val="48"/>
          <w:szCs w:val="48"/>
          <w:rtl/>
          <w:lang w:bidi="ar-SA"/>
        </w:rPr>
        <w:t>ل يوم بمشيئة الله عز وجل، أسأل الله سبحانه وتعالى أن يجعلنا جميعا من الذين يستمعون القول فيتبعون أحسنه، والحمد لله رب العالمين</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إلى لقاء آخر إن شاء الله تعالى</w:t>
      </w:r>
      <w:r w:rsidRPr="00D23833">
        <w:rPr>
          <w:rFonts w:ascii="Arabic Typesetting" w:hAnsi="Arabic Typesetting" w:cs="Arabic Typesetting"/>
          <w:sz w:val="48"/>
          <w:szCs w:val="48"/>
          <w:rtl/>
          <w:cs/>
        </w:rPr>
        <w:t xml:space="preserve">. </w:t>
      </w:r>
      <w:r w:rsidRPr="00D23833">
        <w:rPr>
          <w:rFonts w:ascii="Arabic Typesetting" w:hAnsi="Arabic Typesetting" w:cs="Arabic Typesetting"/>
          <w:sz w:val="48"/>
          <w:szCs w:val="48"/>
          <w:rtl/>
          <w:cs/>
          <w:lang w:bidi="ar-SA"/>
        </w:rPr>
        <w:t>والسلام عليكم ورحمة الله تعالى وبركاته</w:t>
      </w:r>
      <w:r w:rsidRPr="00D23833">
        <w:rPr>
          <w:rFonts w:ascii="Arabic Typesetting" w:hAnsi="Arabic Typesetting" w:cs="Arabic Typesetting"/>
          <w:sz w:val="48"/>
          <w:szCs w:val="48"/>
        </w:rPr>
        <w:t>.</w:t>
      </w:r>
    </w:p>
    <w:sectPr w:rsidR="0064678D" w:rsidRPr="00D23833">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678D"/>
    <w:rsid w:val="0064678D"/>
    <w:rsid w:val="00D2383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1E6D0"/>
  <w15:docId w15:val="{9F2A009D-E03F-49C6-AEEF-15F2383A6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1371</Words>
  <Characters>7545</Characters>
  <Application>Microsoft Office Word</Application>
  <DocSecurity>0</DocSecurity>
  <Lines>62</Lines>
  <Paragraphs>17</Paragraphs>
  <ScaleCrop>false</ScaleCrop>
  <Company/>
  <LinksUpToDate>false</LinksUpToDate>
  <CharactersWithSpaces>8899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2025-12-22T03:59:00Z</dcterms:created>
  <dcterms:modified xsi:type="dcterms:W3CDTF">2025-12-22T03:59:00Z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