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70C" w:rsidRDefault="004F470C" w:rsidP="00D570ED">
      <w:pPr>
        <w:pStyle w:val="PreformattedText"/>
        <w:bidi/>
        <w:spacing w:line="360" w:lineRule="auto"/>
        <w:jc w:val="center"/>
        <w:rPr>
          <w:rFonts w:ascii="Arabic Typesetting" w:hAnsi="Arabic Typesetting" w:cs="Arabic Typesetting"/>
          <w:sz w:val="40"/>
          <w:szCs w:val="40"/>
          <w:rtl/>
          <w:lang w:bidi="ar-SA"/>
        </w:rPr>
      </w:pPr>
      <w:r>
        <w:rPr>
          <w:rFonts w:ascii="Arabic Typesetting" w:hAnsi="Arabic Typesetting" w:cs="Arabic Typesetting" w:hint="cs"/>
          <w:sz w:val="40"/>
          <w:szCs w:val="40"/>
          <w:rtl/>
          <w:lang w:bidi="ar-SA"/>
        </w:rPr>
        <w:t xml:space="preserve">الدرس الثالث </w:t>
      </w:r>
      <w:r w:rsidR="00D570ED">
        <w:rPr>
          <w:rFonts w:ascii="Arabic Typesetting" w:hAnsi="Arabic Typesetting" w:cs="Arabic Typesetting" w:hint="cs"/>
          <w:sz w:val="40"/>
          <w:szCs w:val="40"/>
          <w:rtl/>
          <w:lang w:bidi="ar-SA"/>
        </w:rPr>
        <w:t>الاخلاق</w:t>
      </w:r>
    </w:p>
    <w:p w:rsidR="004F470C" w:rsidRDefault="004F470C" w:rsidP="004F470C">
      <w:pPr>
        <w:pStyle w:val="PreformattedText"/>
        <w:bidi/>
        <w:spacing w:line="360" w:lineRule="auto"/>
        <w:jc w:val="both"/>
        <w:rPr>
          <w:rFonts w:ascii="Arabic Typesetting" w:hAnsi="Arabic Typesetting" w:cs="Arabic Typesetting"/>
          <w:sz w:val="40"/>
          <w:szCs w:val="40"/>
          <w:rtl/>
          <w:lang w:bidi="ar-SA"/>
        </w:rPr>
      </w:pPr>
      <w:bookmarkStart w:id="0" w:name="_GoBack"/>
      <w:bookmarkEnd w:id="0"/>
    </w:p>
    <w:p w:rsidR="0054283B" w:rsidRPr="004F470C" w:rsidRDefault="00D570ED" w:rsidP="004F470C">
      <w:pPr>
        <w:pStyle w:val="PreformattedText"/>
        <w:bidi/>
        <w:spacing w:line="360" w:lineRule="auto"/>
        <w:jc w:val="both"/>
        <w:rPr>
          <w:rFonts w:ascii="Arabic Typesetting" w:hAnsi="Arabic Typesetting" w:cs="Arabic Typesetting"/>
          <w:sz w:val="40"/>
          <w:szCs w:val="40"/>
        </w:rPr>
      </w:pPr>
      <w:r w:rsidRPr="004F470C">
        <w:rPr>
          <w:rFonts w:ascii="Arabic Typesetting" w:hAnsi="Arabic Typesetting" w:cs="Arabic Typesetting"/>
          <w:sz w:val="40"/>
          <w:szCs w:val="40"/>
          <w:rtl/>
          <w:lang w:bidi="ar-SA"/>
        </w:rPr>
        <w:t>بسم الله الرحمان الرحيم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الحمد لله رب العالمين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وأفضل الصلاة وأتم التسليم على سيدنا وحبيبنا ومولانا سيدنا محمد الصادق الوعد الأمين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وحبيبي رب العالمين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وعلى آله وأصحابه أجمعين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سبحانك لا علم لنا إلا ما علمتنا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فعلمنا مولانا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ما ينفعنا وينفعنا بما علمتنا </w:t>
      </w:r>
      <w:r w:rsidRPr="004F470C">
        <w:rPr>
          <w:rFonts w:ascii="Arabic Typesetting" w:hAnsi="Arabic Typesetting" w:cs="Arabic Typesetting"/>
          <w:sz w:val="40"/>
          <w:szCs w:val="40"/>
          <w:rtl/>
          <w:lang w:bidi="ar-SA"/>
        </w:rPr>
        <w:t>وزدنا علما وعملا وصدقا وإخلاصا في الدين، وافتح علينا فتح العارفين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وفقنا توفيق الصالحين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عد علينا مولانا بعوائد ك الحسنة ياكريم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وصلي اللهم على سيدنا محمد وعلى آله وصحبه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وسلم أجمعين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وبعد</w:t>
      </w:r>
      <w:r w:rsidRPr="004F470C">
        <w:rPr>
          <w:rFonts w:ascii="Arabic Typesetting" w:hAnsi="Arabic Typesetting" w:cs="Arabic Typesetting"/>
          <w:sz w:val="40"/>
          <w:szCs w:val="40"/>
        </w:rPr>
        <w:t xml:space="preserve"> </w:t>
      </w:r>
      <w:proofErr w:type="spellStart"/>
      <w:r w:rsidRPr="004F470C">
        <w:rPr>
          <w:rFonts w:ascii="Arabic Typesetting" w:hAnsi="Arabic Typesetting" w:cs="Arabic Typesetting"/>
          <w:sz w:val="40"/>
          <w:szCs w:val="40"/>
        </w:rPr>
        <w:t>ou</w:t>
      </w:r>
      <w:proofErr w:type="spellEnd"/>
      <w:r w:rsidRPr="004F470C">
        <w:rPr>
          <w:rFonts w:ascii="Arabic Typesetting" w:hAnsi="Arabic Typesetting" w:cs="Arabic Typesetting"/>
          <w:sz w:val="40"/>
          <w:szCs w:val="40"/>
        </w:rPr>
        <w:t xml:space="preserve"> </w:t>
      </w:r>
      <w:r w:rsidRPr="004F470C">
        <w:rPr>
          <w:rFonts w:ascii="Arabic Typesetting" w:hAnsi="Arabic Typesetting" w:cs="Arabic Typesetting"/>
          <w:sz w:val="40"/>
          <w:szCs w:val="40"/>
          <w:rtl/>
          <w:lang w:bidi="ar-SA"/>
        </w:rPr>
        <w:t>أيها السادة والسيدات معشار الطلبة والطالبات، الإخوة والأخوات، أح</w:t>
      </w:r>
      <w:r w:rsidRPr="004F470C">
        <w:rPr>
          <w:rFonts w:ascii="Arabic Typesetting" w:hAnsi="Arabic Typesetting" w:cs="Arabic Typesetting"/>
          <w:sz w:val="40"/>
          <w:szCs w:val="40"/>
          <w:rtl/>
          <w:lang w:bidi="ar-SA"/>
        </w:rPr>
        <w:t>ييكم جميعا بتحية الإسلام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السلام عليكم و رحمة الله تعالى و بركاته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ونحن مع الدرس الثاني والحكمة الثانية من كلام الإمام أبن عطاء الله السكندري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رضي الله تعالى عنه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نفعنا الله بعلومه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وبسائر أشياء خنا أمين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يقول رضي الله تعالى عنه وارضاه إرادتك التجريد مع </w:t>
      </w:r>
      <w:r w:rsidRPr="004F470C">
        <w:rPr>
          <w:rFonts w:ascii="Arabic Typesetting" w:hAnsi="Arabic Typesetting" w:cs="Arabic Typesetting"/>
          <w:sz w:val="40"/>
          <w:szCs w:val="40"/>
          <w:rtl/>
          <w:lang w:bidi="ar-SA"/>
        </w:rPr>
        <w:t>إقامة الله، إياك في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الشهوة الخفية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وإرادتك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مع إقامة الله إياك في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انحطاط عن الهمة العليه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ويا الله على بن عطاء الله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طبعا نحن في اللقاء السابق</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تكلمنا عن الاعتماد عن العمل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وقلنا أنه لا ينبغي للمسلم أن يعتمد للمريد أو للسالك أو</w:t>
      </w:r>
      <w:r w:rsidRPr="004F470C">
        <w:rPr>
          <w:rFonts w:ascii="Arabic Typesetting" w:hAnsi="Arabic Typesetting" w:cs="Arabic Typesetting"/>
          <w:sz w:val="40"/>
          <w:szCs w:val="40"/>
          <w:rtl/>
          <w:lang w:bidi="ar-SA"/>
        </w:rPr>
        <w:t>ل لطالب العلم الزيتوني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أن يعتمد على عمله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وإنما علينا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أن نعتمد في طاعاتنا وفي عباداتنا أننا عبيد لله سبحانه وتعالى</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الآن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أجل أن نصل إلى عبادة الحب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أصل إلى نصل إلى عبادة الحضور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مع الله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فشتان بين من ينتظر وقت الظهر أو العصر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ليتخلص من أداء ا</w:t>
      </w:r>
      <w:r w:rsidRPr="004F470C">
        <w:rPr>
          <w:rFonts w:ascii="Arabic Typesetting" w:hAnsi="Arabic Typesetting" w:cs="Arabic Typesetting"/>
          <w:sz w:val="40"/>
          <w:szCs w:val="40"/>
          <w:rtl/>
          <w:lang w:bidi="ar-SA"/>
        </w:rPr>
        <w:t>لفرد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وبين من ينتظره من أجل أن يناجي حبيبه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أجل أن يقف بين يدي الله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شتان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ثم شتان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والأدلة في هذا ظافرة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وميزة الحكم أنهم ما من حكمة إلا وعليها دليل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كتاب أو سنة؟من كتاب من آية القرآن الكريم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أو من سنة صحيح أبن عطاء الله إنما يريد أن يترقى بنا في مع</w:t>
      </w:r>
      <w:r w:rsidRPr="004F470C">
        <w:rPr>
          <w:rFonts w:ascii="Arabic Typesetting" w:hAnsi="Arabic Typesetting" w:cs="Arabic Typesetting"/>
          <w:sz w:val="40"/>
          <w:szCs w:val="40"/>
          <w:rtl/>
          <w:lang w:bidi="ar-SA"/>
        </w:rPr>
        <w:t>املاتنا مع الله سبحانه وتعالى، والحقيقة هو فيلسوف فيلسوف الإسلام من فلاسفة الإسلام العظام رضي الله عنه وأرضاه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بعد أن تظل ع من علوم الشريعة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توجه بن عطاء الله بعد ذلك إلى علوم الحقيقة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وإلى علوم التزكية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وإلى علوم الإحسان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وإلى علوم التصوف</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وقلنا لا مشاحة </w:t>
      </w:r>
      <w:r w:rsidRPr="004F470C">
        <w:rPr>
          <w:rFonts w:ascii="Arabic Typesetting" w:hAnsi="Arabic Typesetting" w:cs="Arabic Typesetting"/>
          <w:sz w:val="40"/>
          <w:szCs w:val="40"/>
          <w:rtl/>
          <w:lang w:bidi="ar-SA"/>
        </w:rPr>
        <w:t>في لصلاح، فلما كان قد تأسس في علوم الشرعية، وتوجه بعد ذلك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إلى العلوم التزكية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وإلى والعلوم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الأخلاق</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والعلوم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التربية والتهذيب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 أبدع فيما قرأ</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وأ بدع فيما نعم جاء به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لماذا؟ لأنه بعد أن قرأها بعد أن تظل ع من العلوم الشرعية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فأصبح يقراو يعي م يقرا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وهذ</w:t>
      </w:r>
      <w:r w:rsidRPr="004F470C">
        <w:rPr>
          <w:rFonts w:ascii="Arabic Typesetting" w:hAnsi="Arabic Typesetting" w:cs="Arabic Typesetting"/>
          <w:sz w:val="40"/>
          <w:szCs w:val="40"/>
          <w:rtl/>
          <w:lang w:bidi="ar-SA"/>
        </w:rPr>
        <w:t>ا الذي ينبغي أن يكون يطالب العلم عليه أن يقرأ علوم الشرعية، نعم في مائدة التزكية بمائدة الحب لله عز وجل الفهم عن الله سبحانه وتعالى، طيب يقول رضي الله تعالى عنهنعيد الحكمة ثانيه؟وطبعا كما قلت في اللقاء السابق لن نستطيع أن نقرأ الحكمة كلها من الكتاب، وإنما</w:t>
      </w:r>
      <w:r w:rsidRPr="004F470C">
        <w:rPr>
          <w:rFonts w:ascii="Arabic Typesetting" w:hAnsi="Arabic Typesetting" w:cs="Arabic Typesetting"/>
          <w:sz w:val="40"/>
          <w:szCs w:val="40"/>
          <w:rtl/>
          <w:cs/>
        </w:rPr>
        <w:t>.</w:t>
      </w:r>
      <w:r w:rsidRPr="004F470C">
        <w:rPr>
          <w:rFonts w:ascii="Arabic Typesetting" w:hAnsi="Arabic Typesetting" w:cs="Arabic Typesetting"/>
          <w:sz w:val="40"/>
          <w:szCs w:val="40"/>
          <w:rtl/>
          <w:lang w:bidi="ar-SA"/>
        </w:rPr>
        <w:t xml:space="preserve"> إن شاء الله تعالى س نقتنص ونقتبس وننتقي، نعم، ااا عددا لا بأس به في سداس الأول، وعددا آخر لا بأس به، سدا</w:t>
      </w:r>
      <w:r w:rsidRPr="004F470C">
        <w:rPr>
          <w:rFonts w:ascii="Arabic Typesetting" w:hAnsi="Arabic Typesetting" w:cs="Arabic Typesetting"/>
          <w:sz w:val="40"/>
          <w:szCs w:val="40"/>
        </w:rPr>
        <w:t xml:space="preserve"> </w:t>
      </w:r>
      <w:proofErr w:type="spellStart"/>
      <w:r w:rsidRPr="004F470C">
        <w:rPr>
          <w:rFonts w:ascii="Arabic Typesetting" w:hAnsi="Arabic Typesetting" w:cs="Arabic Typesetting"/>
          <w:sz w:val="40"/>
          <w:szCs w:val="40"/>
        </w:rPr>
        <w:t>c'est</w:t>
      </w:r>
      <w:proofErr w:type="spellEnd"/>
      <w:r w:rsidRPr="004F470C">
        <w:rPr>
          <w:rFonts w:ascii="Arabic Typesetting" w:hAnsi="Arabic Typesetting" w:cs="Arabic Typesetting"/>
          <w:sz w:val="40"/>
          <w:szCs w:val="40"/>
        </w:rPr>
        <w:t xml:space="preserve"> </w:t>
      </w:r>
      <w:r w:rsidRPr="004F470C">
        <w:rPr>
          <w:rFonts w:ascii="Arabic Typesetting" w:hAnsi="Arabic Typesetting" w:cs="Arabic Typesetting"/>
          <w:sz w:val="40"/>
          <w:szCs w:val="40"/>
          <w:rtl/>
          <w:lang w:bidi="ar-SA"/>
        </w:rPr>
        <w:t>الثاني، ونسأل الله سبحانه وتعالى أن يوفقنا، طيب يقول رضي الله عنهإرادتك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مع إقامة الله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إياك في الأسباب من الشهوة الخفية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التجريد هنا هو</w:t>
      </w:r>
      <w:r w:rsidRPr="004F470C">
        <w:rPr>
          <w:rFonts w:ascii="Arabic Typesetting" w:hAnsi="Arabic Typesetting" w:cs="Arabic Typesetting"/>
          <w:sz w:val="40"/>
          <w:szCs w:val="40"/>
          <w:rtl/>
          <w:lang w:bidi="ar-SA"/>
        </w:rPr>
        <w:t xml:space="preserve"> ترك الأخذ بالأسباب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فلان من الناس تاجر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فلان من الناس مهندس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فلان من الناس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طبيب فلان من الناس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يكتسب أي عمل من الأعمال ااا يكسبه الحلال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هذا إسمه ماذا؟ نعم الأسباب؟ طيب التجريد ما هو؟يا يأتي إبليس للمسلم ويقوله أنت؟لماذا تفتح المحل وأنت ضعيف الإيمان؟ يا </w:t>
      </w:r>
      <w:r w:rsidRPr="004F470C">
        <w:rPr>
          <w:rFonts w:ascii="Arabic Typesetting" w:hAnsi="Arabic Typesetting" w:cs="Arabic Typesetting"/>
          <w:sz w:val="40"/>
          <w:szCs w:val="40"/>
          <w:rtl/>
          <w:lang w:bidi="ar-SA"/>
        </w:rPr>
        <w:t>أخي رزقك على الله سبحانه وتعالى، أنت موظف في العمل الفلاني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لهلا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أما إنك لو أنك تفرغت ودخلت في الخلوات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وجلست في الزاوية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أو جلست في بيتك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وتفرغت تفرغا كليا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سوف يأتي منك العجب العجاب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سوف تكون من أهله خوارق العادات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سوف يكون عندك و يكون عندك كما يقرأ</w:t>
      </w:r>
      <w:r w:rsidRPr="004F470C">
        <w:rPr>
          <w:rFonts w:ascii="Arabic Typesetting" w:hAnsi="Arabic Typesetting" w:cs="Arabic Typesetting"/>
          <w:sz w:val="40"/>
          <w:szCs w:val="40"/>
          <w:rtl/>
          <w:lang w:bidi="ar-SA"/>
        </w:rPr>
        <w:t xml:space="preserve"> عن بعض</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العارفين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وعن بعض الصالحين الذين الله سبحانه وتعالى سحرهم للتجريد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إذن هناك أناس الله سبحانه وتعالى وجههم للأسباب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وهناك أناس الله سبحانه وتعالى أقام هم في مقام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ولذلك يقولون سيأتي معنا في الحكم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 في هذا الكتاب مقامك حيث أقام 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وإذا أر</w:t>
      </w:r>
      <w:r w:rsidRPr="004F470C">
        <w:rPr>
          <w:rFonts w:ascii="Arabic Typesetting" w:hAnsi="Arabic Typesetting" w:cs="Arabic Typesetting"/>
          <w:sz w:val="40"/>
          <w:szCs w:val="40"/>
          <w:rtl/>
          <w:lang w:bidi="ar-SA"/>
        </w:rPr>
        <w:t>دت أن تعرف قدرك عند الله فانظر حيث أقام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فإذن المسألة لست أنت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الذي تخرج نفسك من مقام إلى مقام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من حال إلى حال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ومن هيئة إلى هيئة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وإنما اترك نفسك بين يدي مولاك هو الذي يخرجك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لا تخرج بنفسك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إنما سيدك هو الذي يخرجك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إما أن تكون من أهل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فيخرج</w:t>
      </w:r>
      <w:r w:rsidRPr="004F470C">
        <w:rPr>
          <w:rFonts w:ascii="Arabic Typesetting" w:hAnsi="Arabic Typesetting" w:cs="Arabic Typesetting"/>
          <w:sz w:val="40"/>
          <w:szCs w:val="40"/>
        </w:rPr>
        <w:t xml:space="preserve"> </w:t>
      </w:r>
      <w:proofErr w:type="spellStart"/>
      <w:r w:rsidRPr="004F470C">
        <w:rPr>
          <w:rFonts w:ascii="Arabic Typesetting" w:hAnsi="Arabic Typesetting" w:cs="Arabic Typesetting"/>
          <w:sz w:val="40"/>
          <w:szCs w:val="40"/>
        </w:rPr>
        <w:t>qu'elle</w:t>
      </w:r>
      <w:proofErr w:type="spellEnd"/>
      <w:r w:rsidRPr="004F470C">
        <w:rPr>
          <w:rFonts w:ascii="Arabic Typesetting" w:hAnsi="Arabic Typesetting" w:cs="Arabic Typesetting"/>
          <w:sz w:val="40"/>
          <w:szCs w:val="40"/>
        </w:rPr>
        <w:t xml:space="preserve"> </w:t>
      </w:r>
      <w:r w:rsidRPr="004F470C">
        <w:rPr>
          <w:rFonts w:ascii="Arabic Typesetting" w:hAnsi="Arabic Typesetting" w:cs="Arabic Typesetting"/>
          <w:sz w:val="40"/>
          <w:szCs w:val="40"/>
          <w:rtl/>
          <w:lang w:bidi="ar-SA"/>
        </w:rPr>
        <w:t>الأسباب، فاعلم أنك في هذه الحالة إن خرجت من الأس من التجريد إلى الأسباب بإذن ربك سوف يعينك على تلك الأسباب، ولن تؤثر شيئا في قلبك، فسوف تكون في نعم كما كنت في حالة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لن تنزل عن مقامك قدر أن مل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وكذلك الحال إذا كنت من أهل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أخرج ك م</w:t>
      </w:r>
      <w:r w:rsidRPr="004F470C">
        <w:rPr>
          <w:rFonts w:ascii="Arabic Typesetting" w:hAnsi="Arabic Typesetting" w:cs="Arabic Typesetting"/>
          <w:sz w:val="40"/>
          <w:szCs w:val="40"/>
          <w:rtl/>
          <w:lang w:bidi="ar-SA"/>
        </w:rPr>
        <w:t xml:space="preserve">نها إلى التجريد، تفرغت للطاعة والعبادة، نعم فسوف أ لن تنقص في قدرك، في مقامك، و ل </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لك لنفسك ولدعى</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للنوم والأكل والشرب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 كلها ربما كانت حيل من حيل إبليس يخرجك مما أنت فيه من السعادة التي أقام ك الله عز وجل بها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إذا بن عطاء</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لا نريد أن نفهم المعنى </w:t>
      </w:r>
      <w:r w:rsidRPr="004F470C">
        <w:rPr>
          <w:rFonts w:ascii="Arabic Typesetting" w:hAnsi="Arabic Typesetting" w:cs="Arabic Typesetting"/>
          <w:sz w:val="40"/>
          <w:szCs w:val="40"/>
          <w:rtl/>
          <w:lang w:bidi="ar-SA"/>
        </w:rPr>
        <w:t>العام للحكمة، حتى ننفذ</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بعد ذلك نستطيع أن نقرأ بعد ذلك الشروح كلها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هناك شروح للشيخ زروق</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وهناك شروح شرح لابن عباد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وهناك شرح للشيخ ابن عجيبة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وهناك آه شروح شيخ شرح عظيم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وما تع لفضيلة الأستاذ الدكتور المرحوم الشيخ محمد سعيد رمضان البوطي رحمة الله عليه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w:t>
      </w:r>
      <w:r w:rsidRPr="004F470C">
        <w:rPr>
          <w:rFonts w:ascii="Arabic Typesetting" w:hAnsi="Arabic Typesetting" w:cs="Arabic Typesetting"/>
          <w:sz w:val="40"/>
          <w:szCs w:val="40"/>
          <w:rtl/>
          <w:lang w:bidi="ar-SA"/>
        </w:rPr>
        <w:t>ناك شرح أيضا لشيخ الأزهر الشيخ عبد الحليم محمود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وهكذا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شروح كثيرة ولع بها العلماء بين شرح وبين ااا تحشية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بين ناظم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وبين شرح للنظم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كل هذا إن دل على شيء إنما يدل على بركة هذا المؤلف الذي هو الحكم لابن عطاء الله السكندري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يقول رضي الله عنه إرادتك التجريد</w:t>
      </w:r>
      <w:r w:rsidRPr="004F470C">
        <w:rPr>
          <w:rFonts w:ascii="Arabic Typesetting" w:hAnsi="Arabic Typesetting" w:cs="Arabic Typesetting"/>
          <w:sz w:val="40"/>
          <w:szCs w:val="40"/>
          <w:rtl/>
          <w:lang w:bidi="ar-SA"/>
        </w:rPr>
        <w:t xml:space="preserve"> مع إقامة الله، إياك في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وشرحنا الأسباب أنها هي الأعمال المختلفة التي تكتسب منها الرزق</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مثل المحلات التجارية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ممثل المصنع</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مثل الأرض الزراعية مثل الهندسة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مثل وظيفة الطب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مثل وظيفة الصيدلة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مثل وظيفة التدريس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مثل وظيفة الإمامة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والظهور إلى الناس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w:t>
      </w:r>
      <w:r w:rsidRPr="004F470C">
        <w:rPr>
          <w:rFonts w:ascii="Arabic Typesetting" w:hAnsi="Arabic Typesetting" w:cs="Arabic Typesetting"/>
          <w:sz w:val="40"/>
          <w:szCs w:val="40"/>
          <w:rtl/>
          <w:lang w:bidi="ar-SA"/>
        </w:rPr>
        <w:t>إلى ما هنالك، فهذا إرا، هذه الإرادة، إرادة التجريد هذه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الشهوة الخفية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هذه شهوة النفس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لأنها هي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بدل أن 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أن تعمل وتكتسب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وتكسب الحلال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وتزاحم الناس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وأنت في هذه الحالة أن تمتص فب مقام سيدنا رسول الله الذي كان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يجمع بين الخلوة والجلوة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فكانت عنده خلو</w:t>
      </w:r>
      <w:r w:rsidRPr="004F470C">
        <w:rPr>
          <w:rFonts w:ascii="Arabic Typesetting" w:hAnsi="Arabic Typesetting" w:cs="Arabic Typesetting"/>
          <w:sz w:val="40"/>
          <w:szCs w:val="40"/>
          <w:rtl/>
          <w:lang w:bidi="ar-SA"/>
        </w:rPr>
        <w:t xml:space="preserve">ة مع الله، وكانت له عنده جلوة يظهر فيها للناس في جمع في بين ال خلوته، وبين جل وته، وهو في خلوته </w:t>
      </w:r>
      <w:r w:rsidRPr="004F470C">
        <w:rPr>
          <w:rFonts w:ascii="Arabic Typesetting" w:hAnsi="Arabic Typesetting" w:cs="Arabic Typesetting"/>
          <w:sz w:val="40"/>
          <w:szCs w:val="40"/>
          <w:rtl/>
          <w:lang w:bidi="ar-SA"/>
        </w:rPr>
        <w:lastRenderedPageBreak/>
        <w:t>مع الله، وفي جل وته أيضا مع الله سبحانه وتعالى، وهذا الذي يريده من أبن عطاء الله سبحانه رضي الله تعالى عنه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بن عطاء الله يريد منك أن تقوم في المقام الذي أقام ك </w:t>
      </w:r>
      <w:r w:rsidRPr="004F470C">
        <w:rPr>
          <w:rFonts w:ascii="Arabic Typesetting" w:hAnsi="Arabic Typesetting" w:cs="Arabic Typesetting"/>
          <w:sz w:val="40"/>
          <w:szCs w:val="40"/>
          <w:rtl/>
          <w:lang w:bidi="ar-SA"/>
        </w:rPr>
        <w:t>الله فيه من الشهوة الخفيف، وإرادتك الأسباب، مع إقامة الله إياك في التجريد، انحطاط عن الهمة العلية، فلان من الناس، الله سبحانه وتعالى، كفاه المؤونة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الله تعالى هيئة له من يخدمه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وهيئ له من يأتيه برزقه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هو متفرغ للعلم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متفرغ لطلب العلم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متفرغ للعطاء</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العلم</w:t>
      </w:r>
      <w:r w:rsidRPr="004F470C">
        <w:rPr>
          <w:rFonts w:ascii="Arabic Typesetting" w:hAnsi="Arabic Typesetting" w:cs="Arabic Typesetting"/>
          <w:sz w:val="40"/>
          <w:szCs w:val="40"/>
          <w:rtl/>
          <w:lang w:bidi="ar-SA"/>
        </w:rPr>
        <w:t>، متفرغ مثل العبادة، والذكر، متفرغ في زاويته، وقد هيأ الله له من يخدم، هو من يأتيه، ماذا برزقه وكفايته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لكنه جاءه إبليس وقال له لم لا تذهب؟ تعمل؟ لم لا تذهب؟ تكتسب؟ لما لا تذهب؟ تزاحم الناس في الأسواق؟ اذن جاء وإبليس بهذه الأفكار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وبهذه الأشياء</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وإنما جاءه</w:t>
      </w:r>
      <w:r w:rsidRPr="004F470C">
        <w:rPr>
          <w:rFonts w:ascii="Arabic Typesetting" w:hAnsi="Arabic Typesetting" w:cs="Arabic Typesetting"/>
          <w:sz w:val="40"/>
          <w:szCs w:val="40"/>
          <w:rtl/>
          <w:lang w:bidi="ar-SA"/>
        </w:rPr>
        <w:t xml:space="preserve"> بهاء</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لا لخير يريده به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إنما يريد أن ينزله عن ذلك المقام العالي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يريد أن ينزله عن ذلك المقام العالي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والناس كل إنسان في مقامه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كل إنسان في مقامه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فهذا ربنا تعالى أقامه في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لا ينبغي عليه أن يخرج نفسه بنفسه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نعم إلى مقام نعم ااا الأسباب إلا بالله </w:t>
      </w:r>
      <w:r w:rsidRPr="004F470C">
        <w:rPr>
          <w:rFonts w:ascii="Arabic Typesetting" w:hAnsi="Arabic Typesetting" w:cs="Arabic Typesetting"/>
          <w:sz w:val="40"/>
          <w:szCs w:val="40"/>
          <w:rtl/>
          <w:lang w:bidi="ar-SA"/>
        </w:rPr>
        <w:t>سبحانه وتعالى، و ذاك الذي أقامه الله تعالى في الأسباب، وهيئ له الأسباب، وفتح على يديه، نعم أناسا، وهو يعني جعل على يديه أناس كثيرين يعملون ويكتسبون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يفتحون بيوتهم و ينفعون أبنائهم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فإياك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إياك أن تقول بأن كانت أدنى حالة من أخي كذاك الذي تفرغ للطاعة والعب</w:t>
      </w:r>
      <w:r w:rsidRPr="004F470C">
        <w:rPr>
          <w:rFonts w:ascii="Arabic Typesetting" w:hAnsi="Arabic Typesetting" w:cs="Arabic Typesetting"/>
          <w:sz w:val="40"/>
          <w:szCs w:val="40"/>
          <w:rtl/>
          <w:lang w:bidi="ar-SA"/>
        </w:rPr>
        <w:t>ادة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ولو ظهرت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على يديه كرامات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لماذا؟ لأن ال استقامتك أنت هنا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فتحك للمتجر أو ذهابك للوظيفة وقضاء حاجات الناس</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فأنت لا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لست تدري كم لك عند الله عز وجل من ثواب عظيم جزيل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وأنت قد صححت النية في عمل كهذا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في كسب كلل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في عملك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في الأسباب التي أقامت الله عز </w:t>
      </w:r>
      <w:r w:rsidRPr="004F470C">
        <w:rPr>
          <w:rFonts w:ascii="Arabic Typesetting" w:hAnsi="Arabic Typesetting" w:cs="Arabic Typesetting"/>
          <w:sz w:val="40"/>
          <w:szCs w:val="40"/>
          <w:rtl/>
          <w:lang w:bidi="ar-SA"/>
        </w:rPr>
        <w:t>وجل بها، إذن لا يجوز لهذا أن يخرج في مقعة مقامي التجريدي الذي أقامه الله فيه إلا بالله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ولا يجوز لهذا أن يخرج عن مقامه الذي أقامه الله فيه من من الأسباب إلا بالله سبحانه وتعالى</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وفي كلا الحالتينالدليل على الإذن الإلهي أن الله سبحانه وتعالى يسر لك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lang w:bidi="ar-SA"/>
        </w:rPr>
        <w:t>فإذا يسر لك أسباب نعم، الكسب هنا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وسهلها 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وجدت قلبك معك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وجدت نفسك لم تتغير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وجدت الرزق بين يديك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ولم يدخل إلى سويداء قلبك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ووجدتك محافظا على أذكار</w:t>
      </w:r>
      <w:r w:rsidRPr="004F470C">
        <w:rPr>
          <w:rFonts w:ascii="Arabic Typesetting" w:hAnsi="Arabic Typesetting" w:cs="Arabic Typesetting"/>
          <w:sz w:val="40"/>
          <w:szCs w:val="40"/>
        </w:rPr>
        <w:t xml:space="preserve"> quoi </w:t>
      </w:r>
      <w:r w:rsidRPr="004F470C">
        <w:rPr>
          <w:rFonts w:ascii="Arabic Typesetting" w:hAnsi="Arabic Typesetting" w:cs="Arabic Typesetting"/>
          <w:sz w:val="40"/>
          <w:szCs w:val="40"/>
          <w:rtl/>
          <w:lang w:bidi="ar-SA"/>
        </w:rPr>
        <w:t>و را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دك وقرانك وصلاتك بالليل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ولم ينهك العمل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فإذا هذا مدد إلهي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هذا طرق رباني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وكذلك الحال هنا</w:t>
      </w:r>
      <w:r w:rsidRPr="004F470C">
        <w:rPr>
          <w:rFonts w:ascii="Arabic Typesetting" w:hAnsi="Arabic Typesetting" w:cs="Arabic Typesetting"/>
          <w:sz w:val="40"/>
          <w:szCs w:val="40"/>
          <w:rtl/>
          <w:lang w:bidi="ar-SA"/>
        </w:rPr>
        <w:t xml:space="preserve"> كنت في الأسباب، فكبر الأولاد وأصبح ويساعدونك في الذهاب باك عن الذهاب باكرا إلى المتجر، وأصبح يكفون ك المؤونة، وأصبحت تخرج من المصنع أو من المعمل او من المتجر، أو من لست أدري من أي عمل تأتي بهم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تخرج أيضا مبكرا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تأتي متأخرا و تخرج مبكرا لأنه أصبح عندك أولا</w:t>
      </w:r>
      <w:r w:rsidRPr="004F470C">
        <w:rPr>
          <w:rFonts w:ascii="Arabic Typesetting" w:hAnsi="Arabic Typesetting" w:cs="Arabic Typesetting"/>
          <w:sz w:val="40"/>
          <w:szCs w:val="40"/>
          <w:rtl/>
          <w:lang w:bidi="ar-SA"/>
        </w:rPr>
        <w:t>د يساعدونك، أو موظفون يساعدونك في عملك، إذن هي الله لك الأسباب هنا وهي لك الأسباب، و هنا فأنت في هذه الحالة جاءك الإذن من الله عز وجل، وكلامها ناكله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أن الإنسان حين يريد أن يخرج نفسه من أحد هاتين الحالتين بدون إذن من الله عز وجل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والإذن يدب هنا أن تتهيأ لك</w:t>
      </w:r>
      <w:r w:rsidRPr="004F470C">
        <w:rPr>
          <w:rFonts w:ascii="Arabic Typesetting" w:hAnsi="Arabic Typesetting" w:cs="Arabic Typesetting"/>
          <w:sz w:val="40"/>
          <w:szCs w:val="40"/>
          <w:rtl/>
          <w:lang w:bidi="ar-SA"/>
        </w:rPr>
        <w:t xml:space="preserve"> أسباب ما أرادها الله عز وجل لك من الخير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إذن نأتي إلى الشرح حتى لا نطيل يعني أن نعزمك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أيها المريض</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على بتجرد أي التخلص من الأسباب التي أقام ك الله بها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كطلب الرزق الحلال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للاشتغال بالعلم الظاهر من الشهوة الخفية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أما كونها من الشهوة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فلعدم وقوفك مع مراد</w:t>
      </w:r>
      <w:r w:rsidRPr="004F470C">
        <w:rPr>
          <w:rFonts w:ascii="Arabic Typesetting" w:hAnsi="Arabic Typesetting" w:cs="Arabic Typesetting"/>
          <w:sz w:val="40"/>
          <w:szCs w:val="40"/>
          <w:rtl/>
          <w:lang w:bidi="ar-SA"/>
        </w:rPr>
        <w:t xml:space="preserve"> مولاك، وأما كونها خفية ف لكونك لم تقصد بذلك حظ نفسك في العاجل بي تقرب بالتجرد لمن خلقك وسواك، فقد زي تلك النفس ب الدسيسة الخفية، الخروج عن الأسباب التي أقام كفيها العزيز الوهاب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لماذا؟ لأنك أوقعت نفسك في الخطر؟ أوقعت نفسك في الخطر؟ كنت متفرغا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متجردا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وذه</w:t>
      </w:r>
      <w:r w:rsidRPr="004F470C">
        <w:rPr>
          <w:rFonts w:ascii="Arabic Typesetting" w:hAnsi="Arabic Typesetting" w:cs="Arabic Typesetting"/>
          <w:sz w:val="40"/>
          <w:szCs w:val="40"/>
          <w:rtl/>
          <w:lang w:bidi="ar-SA"/>
        </w:rPr>
        <w:t>بت تأخذ بالأسباب، أما كونها اشهوة لأنها محببة إلى النفس،تريد أن تكتسب المال، وأما كونها 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 ليس فيها ما يعارض الشرع</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لا أدلة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كلها متظافرة على جواز الكسب الحلال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فأنت تقيم الأدلة لنفسك وتقوم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أنا أذهب واكتسب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وهذا مما أمرنا الله عز وجل به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فإذن </w:t>
      </w:r>
      <w:r w:rsidRPr="004F470C">
        <w:rPr>
          <w:rFonts w:ascii="Arabic Typesetting" w:hAnsi="Arabic Typesetting" w:cs="Arabic Typesetting"/>
          <w:sz w:val="40"/>
          <w:szCs w:val="40"/>
          <w:rtl/>
          <w:lang w:bidi="ar-SA"/>
        </w:rPr>
        <w:t>هي شهوة، لأنها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 كملت إلى مرادك دون إذن من الله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و لأنك و ثانيتا أ 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 الأدلة الشرعية معك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وبليس عالم كبير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ولذلك قالوا إبليس كان عالما كبيرا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وقد أضل عالما كثيرا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ويقال إن إبليس له </w:t>
      </w:r>
      <w:r w:rsidRPr="004F470C">
        <w:rPr>
          <w:rFonts w:ascii="Arabic Typesetting" w:hAnsi="Arabic Typesetting" w:cs="Arabic Typesetting"/>
          <w:sz w:val="40"/>
          <w:szCs w:val="40"/>
        </w:rPr>
        <w:t>500</w:t>
      </w:r>
      <w:r w:rsidRPr="004F470C">
        <w:rPr>
          <w:rFonts w:ascii="Arabic Typesetting" w:hAnsi="Arabic Typesetting" w:cs="Arabic Typesetting"/>
          <w:sz w:val="40"/>
          <w:szCs w:val="40"/>
          <w:rtl/>
          <w:lang w:bidi="ar-SA"/>
        </w:rPr>
        <w:t xml:space="preserve"> طريق، يضلل بها العلماء</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والناس هلكة إلا العام لون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والعاملو</w:t>
      </w:r>
      <w:r w:rsidRPr="004F470C">
        <w:rPr>
          <w:rFonts w:ascii="Arabic Typesetting" w:hAnsi="Arabic Typesetting" w:cs="Arabic Typesetting"/>
          <w:sz w:val="40"/>
          <w:szCs w:val="40"/>
          <w:rtl/>
          <w:lang w:bidi="ar-SA"/>
        </w:rPr>
        <w:t>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هكذا جاءت الرواية بالضم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الناس هلك إلا العاملون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والعاملون هلك إلا المخلصون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والمخلصون على خطر عظيم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نسأل الله التوفيق</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قال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التي أقام كفيها العزيز الوهاب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وكذلك إرادتك الأسباب الشاغلة عن الله الكريم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مع إقامته إياك في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ورزقك من حيث لا تحتسب بفض</w:t>
      </w:r>
      <w:r w:rsidRPr="004F470C">
        <w:rPr>
          <w:rFonts w:ascii="Arabic Typesetting" w:hAnsi="Arabic Typesetting" w:cs="Arabic Typesetting"/>
          <w:sz w:val="40"/>
          <w:szCs w:val="40"/>
          <w:rtl/>
          <w:lang w:bidi="ar-SA"/>
        </w:rPr>
        <w:t>له العميم، انحطاط عن الهمة العالية، لأن ذلك جوع من الحق إلى الخلق، وهي رتبة دنية، فلزم أيها المريب مارضي، هلك العزيز الحميد، فإنما أدخلك الله فيه، تولى إعانات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ك عليه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 الله هو الذي أدخلك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كيف؟ أعرف ذلك من حيث الأسباب؟ إذا أراد الله شيئا يسر أسبابه؟إذا </w:t>
      </w:r>
      <w:r w:rsidRPr="004F470C">
        <w:rPr>
          <w:rFonts w:ascii="Arabic Typesetting" w:hAnsi="Arabic Typesetting" w:cs="Arabic Typesetting"/>
          <w:sz w:val="40"/>
          <w:szCs w:val="40"/>
          <w:rtl/>
          <w:lang w:bidi="ar-SA"/>
        </w:rPr>
        <w:t>أراد الله شيئا حيا أسبابه، فلزم أيها المريض مرضي هناك العزيز الحميد، فإنما أدخلك الله فيه، تولي عندك عليه، وما دخلت فيه بنفسك، وكالك إليه، وقل رب أ دخلني مدخل صدق، وأخر جني مخرج صدق</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وجعل لي من لدنك سلطانا نصيرا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فالمدخل الصدق أن تدخل فيه لا بنفسك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والمخرج</w:t>
      </w:r>
      <w:r w:rsidRPr="004F470C">
        <w:rPr>
          <w:rFonts w:ascii="Arabic Typesetting" w:hAnsi="Arabic Typesetting" w:cs="Arabic Typesetting"/>
          <w:sz w:val="40"/>
          <w:szCs w:val="40"/>
          <w:rtl/>
          <w:lang w:bidi="ar-SA"/>
        </w:rPr>
        <w:t xml:space="preserve"> الصدق أن تخرج</w:t>
      </w:r>
      <w:r w:rsidRPr="004F470C">
        <w:rPr>
          <w:rFonts w:ascii="Arabic Typesetting" w:hAnsi="Arabic Typesetting" w:cs="Arabic Typesetting"/>
          <w:sz w:val="40"/>
          <w:szCs w:val="40"/>
        </w:rPr>
        <w:t xml:space="preserve"> la </w:t>
      </w:r>
      <w:r w:rsidRPr="004F470C">
        <w:rPr>
          <w:rFonts w:ascii="Arabic Typesetting" w:hAnsi="Arabic Typesetting" w:cs="Arabic Typesetting"/>
          <w:sz w:val="40"/>
          <w:szCs w:val="40"/>
          <w:rtl/>
          <w:lang w:bidi="ar-SA"/>
        </w:rPr>
        <w:t>بنفسك، بل بربك، قال تعالى ومن يعتصم بالله فقد هدي إلى صراط مستقيم، فكن حيث أقام كذا الفضل العظيم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علامة إقامة حصول الاستقامة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جاء الشيخ بدليل ثاني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هيأ لك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حياء لك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إذن إما أسباب الظاهرة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وإما أسباب</w:t>
      </w:r>
      <w:r w:rsidRPr="004F470C">
        <w:rPr>
          <w:rFonts w:ascii="Arabic Typesetting" w:hAnsi="Arabic Typesetting" w:cs="Arabic Typesetting"/>
          <w:sz w:val="40"/>
          <w:szCs w:val="40"/>
        </w:rPr>
        <w:t xml:space="preserve"> a </w:t>
      </w:r>
      <w:r w:rsidRPr="004F470C">
        <w:rPr>
          <w:rFonts w:ascii="Arabic Typesetting" w:hAnsi="Arabic Typesetting" w:cs="Arabic Typesetting"/>
          <w:sz w:val="40"/>
          <w:szCs w:val="40"/>
          <w:rtl/>
          <w:lang w:bidi="ar-SA"/>
        </w:rPr>
        <w:t>باطنة، ال</w:t>
      </w:r>
      <w:r w:rsidRPr="004F470C">
        <w:rPr>
          <w:rFonts w:ascii="Arabic Typesetting" w:hAnsi="Arabic Typesetting" w:cs="Arabic Typesetting"/>
          <w:sz w:val="40"/>
          <w:szCs w:val="40"/>
          <w:rtl/>
          <w:lang w:bidi="ar-SA"/>
        </w:rPr>
        <w:t>أسباب الظاهرة هي أسباب الكسب، أسباب العمل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أسباب الظاهرة أن تجد من يكفيك المؤونة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هذه نعم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طيب الأسباب الخفية أن الله حين يخرجك يهيئ لك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أي تحصلك أيضا الاستقامة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تركت الخلوة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وذهبت إلى العمل بربك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لكن مع العمل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هناك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وأنت ما زلت على الحالة </w:t>
      </w:r>
      <w:r w:rsidRPr="004F470C">
        <w:rPr>
          <w:rFonts w:ascii="Arabic Typesetting" w:hAnsi="Arabic Typesetting" w:cs="Arabic Typesetting"/>
          <w:sz w:val="40"/>
          <w:szCs w:val="40"/>
          <w:rtl/>
          <w:lang w:bidi="ar-SA"/>
        </w:rPr>
        <w:t>التي عليها لا تنزل قدام</w:t>
      </w:r>
      <w:r w:rsidRPr="004F470C">
        <w:rPr>
          <w:rFonts w:ascii="Arabic Typesetting" w:hAnsi="Arabic Typesetting" w:cs="Arabic Typesetting"/>
          <w:sz w:val="40"/>
          <w:szCs w:val="40"/>
        </w:rPr>
        <w:t xml:space="preserve"> le</w:t>
      </w:r>
      <w:r w:rsidRPr="004F470C">
        <w:rPr>
          <w:rFonts w:ascii="Arabic Typesetting" w:hAnsi="Arabic Typesetting" w:cs="Arabic Typesetting"/>
          <w:sz w:val="40"/>
          <w:szCs w:val="40"/>
          <w:rtl/>
          <w:lang w:bidi="ar-SA"/>
        </w:rPr>
        <w:t>،</w:t>
      </w:r>
      <w:r w:rsidRPr="004F470C">
        <w:rPr>
          <w:rFonts w:ascii="Arabic Typesetting" w:hAnsi="Arabic Typesetting" w:cs="Arabic Typesetting"/>
          <w:sz w:val="40"/>
          <w:szCs w:val="40"/>
        </w:rPr>
        <w:t xml:space="preserve"> </w:t>
      </w:r>
      <w:r w:rsidRPr="004F470C">
        <w:rPr>
          <w:rFonts w:ascii="Arabic Typesetting" w:hAnsi="Arabic Typesetting" w:cs="Arabic Typesetting"/>
          <w:sz w:val="40"/>
          <w:szCs w:val="40"/>
          <w:rtl/>
          <w:lang w:bidi="ar-SA"/>
        </w:rPr>
        <w:t>وكذلك لو أنك ذهبت ونت وتركت الأسباب، وخلت ماذا؟ إلى العزلة وإلى التجريد؟ نعم وجدت نفسك متفرغا ومطمئنا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هادئة البال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مقبلا على ربك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وفي خير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في رضا عن الله عز وجل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إذا كما قال أبن عطاء الله و علامة الإقامة أن أن الله والذي أ</w:t>
      </w:r>
      <w:r w:rsidRPr="004F470C">
        <w:rPr>
          <w:rFonts w:ascii="Arabic Typesetting" w:hAnsi="Arabic Typesetting" w:cs="Arabic Typesetting"/>
          <w:sz w:val="40"/>
          <w:szCs w:val="40"/>
          <w:rtl/>
          <w:lang w:bidi="ar-SA"/>
        </w:rPr>
        <w:t>قام ك حصول الاستقامة، وتيسير الأسباب من الكريم الوهاب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أيها الإخوة والأخوات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السادة و السادة والسيدات</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نأتي على آخر هذه الحصة من كلام الإمام أبن عطاء الله السكندري</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ونعيدها ثانيه حتى نقف عليها </w:t>
      </w:r>
      <w:r w:rsidRPr="004F470C">
        <w:rPr>
          <w:rFonts w:ascii="Arabic Typesetting" w:hAnsi="Arabic Typesetting" w:cs="Arabic Typesetting"/>
          <w:sz w:val="40"/>
          <w:szCs w:val="40"/>
          <w:rtl/>
          <w:cs/>
          <w:lang w:bidi="ar-SA"/>
        </w:rPr>
        <w:lastRenderedPageBreak/>
        <w:t>إن شاء الله تعالى</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نعم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يقول فيها رضي الله عنه إرادتك التج</w:t>
      </w:r>
      <w:r w:rsidRPr="004F470C">
        <w:rPr>
          <w:rFonts w:ascii="Arabic Typesetting" w:hAnsi="Arabic Typesetting" w:cs="Arabic Typesetting"/>
          <w:sz w:val="40"/>
          <w:szCs w:val="40"/>
          <w:rtl/>
          <w:lang w:bidi="ar-SA"/>
        </w:rPr>
        <w:t>ريد مع إقامة الله، إياك في الأسباب من الشهوة الخفية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يعني كم من أشياء؟نفعلها أيها السادة؟ وإنما هي في ظاهرها قرب لله</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لكن في باطنها وفي حقيقتها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هي شهوة 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ألا فلنحذر ذلك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فلنحذر ذلك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وأن نراقب نيتنا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إذا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الشهوة الخفية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وإرادتك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مع إقامة الل</w:t>
      </w:r>
      <w:r w:rsidRPr="004F470C">
        <w:rPr>
          <w:rFonts w:ascii="Arabic Typesetting" w:hAnsi="Arabic Typesetting" w:cs="Arabic Typesetting"/>
          <w:sz w:val="40"/>
          <w:szCs w:val="40"/>
          <w:rtl/>
          <w:lang w:bidi="ar-SA"/>
        </w:rPr>
        <w:t>ه، إياك في التجريد، انحطاط عن الهمة العلية، بأنه لا يختلف إثنان، ولا تنطح عن زاني في أن التجريد</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أفضل من الأسباب</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لأن التجريد أسلم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فحين تكون متفرغا للطاعة مع المعونة الإلهية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لا شك أنها أفضل</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من عند الله سبحانه وتعالى</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 xml:space="preserve">ومعونة كبيرة من ماذا؟ من الأسباب مع </w:t>
      </w:r>
      <w:r w:rsidRPr="004F470C">
        <w:rPr>
          <w:rFonts w:ascii="Arabic Typesetting" w:hAnsi="Arabic Typesetting" w:cs="Arabic Typesetting"/>
          <w:sz w:val="40"/>
          <w:szCs w:val="40"/>
          <w:rtl/>
          <w:lang w:bidi="ar-SA"/>
        </w:rPr>
        <w:t>المعونة الإلهي، فكلاهما على خير، لكن ذاك الذي يفرغه سيده للتجريد و أع انه على ذلك</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ورزقه الاستقامة ومتفرغ للطاعة والعبادة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فهذا طبعا مقام</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عال ومكرمة إلاهية</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عطاء الرباني وافر</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ولذلك اللهم يسر أرزاقنا وحسن أخلاقنا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وارزقنا طيبا</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 استعملنا صالحين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أمين أ</w:t>
      </w:r>
      <w:r w:rsidRPr="004F470C">
        <w:rPr>
          <w:rFonts w:ascii="Arabic Typesetting" w:hAnsi="Arabic Typesetting" w:cs="Arabic Typesetting"/>
          <w:sz w:val="40"/>
          <w:szCs w:val="40"/>
          <w:rtl/>
          <w:lang w:bidi="ar-SA"/>
        </w:rPr>
        <w:t>مين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والحمد لله رب العالمين</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إلى لقاء آخر إن شاء الله تعالى</w:t>
      </w:r>
      <w:r w:rsidRPr="004F470C">
        <w:rPr>
          <w:rFonts w:ascii="Arabic Typesetting" w:hAnsi="Arabic Typesetting" w:cs="Arabic Typesetting"/>
          <w:sz w:val="40"/>
          <w:szCs w:val="40"/>
          <w:rtl/>
          <w:cs/>
        </w:rPr>
        <w:t xml:space="preserve">. </w:t>
      </w:r>
      <w:r w:rsidRPr="004F470C">
        <w:rPr>
          <w:rFonts w:ascii="Arabic Typesetting" w:hAnsi="Arabic Typesetting" w:cs="Arabic Typesetting"/>
          <w:sz w:val="40"/>
          <w:szCs w:val="40"/>
          <w:rtl/>
          <w:cs/>
          <w:lang w:bidi="ar-SA"/>
        </w:rPr>
        <w:t>والسلام عليكم ورحمة الله تعالى وبركاته</w:t>
      </w:r>
      <w:r w:rsidRPr="004F470C">
        <w:rPr>
          <w:rFonts w:ascii="Arabic Typesetting" w:hAnsi="Arabic Typesetting" w:cs="Arabic Typesetting"/>
          <w:sz w:val="40"/>
          <w:szCs w:val="40"/>
        </w:rPr>
        <w:t>.</w:t>
      </w:r>
    </w:p>
    <w:sectPr w:rsidR="0054283B" w:rsidRPr="004F470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83B"/>
    <w:rsid w:val="004F470C"/>
    <w:rsid w:val="0054283B"/>
    <w:rsid w:val="00D570E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CC24"/>
  <w15:docId w15:val="{2469C4EC-5049-4CD9-9B35-568635FC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1751</Words>
  <Characters>9634</Characters>
  <Application>Microsoft Office Word</Application>
  <DocSecurity>0</DocSecurity>
  <Lines>80</Lines>
  <Paragraphs>22</Paragraphs>
  <ScaleCrop>false</ScaleCrop>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2025-10-13T22:23:00Z</dcterms:created>
  <dcterms:modified xsi:type="dcterms:W3CDTF">2025-10-13T22:24:00Z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