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7C61" w:rsidRPr="007B7C61" w:rsidRDefault="007B7C61" w:rsidP="007B7C61">
      <w:pPr>
        <w:pStyle w:val="PreformattedText"/>
        <w:spacing w:line="360" w:lineRule="auto"/>
        <w:jc w:val="center"/>
        <w:rPr>
          <w:rFonts w:ascii="Arabic Typesetting" w:hAnsi="Arabic Typesetting" w:cs="Arabic Typesetting" w:hint="cs"/>
          <w:sz w:val="48"/>
          <w:szCs w:val="48"/>
          <w:rtl/>
          <w:lang w:val="fr-FR" w:bidi="ar-TN"/>
        </w:rPr>
      </w:pPr>
      <w:r>
        <w:rPr>
          <w:rFonts w:ascii="Arabic Typesetting" w:hAnsi="Arabic Typesetting" w:cs="Arabic Typesetting" w:hint="cs"/>
          <w:sz w:val="48"/>
          <w:szCs w:val="48"/>
          <w:rtl/>
          <w:lang w:bidi="ar-TN"/>
        </w:rPr>
        <w:t>الدرس الرابع الحكمة السادسة</w:t>
      </w:r>
    </w:p>
    <w:p w:rsidR="007B7C61" w:rsidRPr="007B7C61" w:rsidRDefault="007B7C61" w:rsidP="007B7C61">
      <w:pPr>
        <w:pStyle w:val="PreformattedText"/>
        <w:spacing w:line="360" w:lineRule="auto"/>
        <w:jc w:val="both"/>
        <w:rPr>
          <w:rFonts w:ascii="Arabic Typesetting" w:hAnsi="Arabic Typesetting" w:cs="Arabic Typesetting"/>
          <w:sz w:val="48"/>
          <w:szCs w:val="48"/>
          <w:rtl/>
          <w:lang w:val="fr-FR" w:bidi="ar-SA"/>
        </w:rPr>
      </w:pPr>
      <w:bookmarkStart w:id="0" w:name="_GoBack"/>
      <w:bookmarkEnd w:id="0"/>
    </w:p>
    <w:p w:rsidR="00043A81" w:rsidRPr="007B7C61" w:rsidRDefault="007B7C61" w:rsidP="007B7C61">
      <w:pPr>
        <w:pStyle w:val="PreformattedText"/>
        <w:spacing w:line="360" w:lineRule="auto"/>
        <w:jc w:val="both"/>
        <w:rPr>
          <w:rFonts w:ascii="Arabic Typesetting" w:hAnsi="Arabic Typesetting" w:cs="Arabic Typesetting"/>
          <w:sz w:val="48"/>
          <w:szCs w:val="48"/>
        </w:rPr>
      </w:pPr>
      <w:r w:rsidRPr="007B7C61">
        <w:rPr>
          <w:rFonts w:ascii="Arabic Typesetting" w:hAnsi="Arabic Typesetting" w:cs="Arabic Typesetting"/>
          <w:sz w:val="48"/>
          <w:szCs w:val="48"/>
          <w:rtl/>
          <w:lang w:bidi="ar-SA"/>
        </w:rPr>
        <w:t>بسم الله الرحمان الرحيم</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الحمد لله رب العالمين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وأفضل الصلاة وأتم التسليم على سيدنا وحبيبنا ومولانا وقرة اعيننا سيدنا محمد الصادق الوعد الأمين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وحبيبي رب العالمين وعلى آله وصحبه وسلم أجمعين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وبعد</w:t>
      </w:r>
      <w:r w:rsidRPr="007B7C61">
        <w:rPr>
          <w:rFonts w:ascii="Arabic Typesetting" w:hAnsi="Arabic Typesetting" w:cs="Arabic Typesetting"/>
          <w:sz w:val="48"/>
          <w:szCs w:val="48"/>
        </w:rPr>
        <w:t xml:space="preserve"> </w:t>
      </w:r>
      <w:proofErr w:type="spellStart"/>
      <w:r w:rsidRPr="007B7C61">
        <w:rPr>
          <w:rFonts w:ascii="Arabic Typesetting" w:hAnsi="Arabic Typesetting" w:cs="Arabic Typesetting"/>
          <w:sz w:val="48"/>
          <w:szCs w:val="48"/>
        </w:rPr>
        <w:t>ou</w:t>
      </w:r>
      <w:proofErr w:type="spellEnd"/>
      <w:r w:rsidRPr="007B7C61">
        <w:rPr>
          <w:rFonts w:ascii="Arabic Typesetting" w:hAnsi="Arabic Typesetting" w:cs="Arabic Typesetting"/>
          <w:sz w:val="48"/>
          <w:szCs w:val="48"/>
        </w:rPr>
        <w:t xml:space="preserve">. </w:t>
      </w:r>
      <w:r w:rsidRPr="007B7C61">
        <w:rPr>
          <w:rFonts w:ascii="Arabic Typesetting" w:hAnsi="Arabic Typesetting" w:cs="Arabic Typesetting"/>
          <w:sz w:val="48"/>
          <w:szCs w:val="48"/>
          <w:rtl/>
          <w:lang w:bidi="ar-SA"/>
        </w:rPr>
        <w:t>معشر السادة والسيدات الطلبة والطالبات</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 xml:space="preserve">مرحبا بحضراتكم </w:t>
      </w:r>
      <w:r w:rsidRPr="007B7C61">
        <w:rPr>
          <w:rFonts w:ascii="Arabic Typesetting" w:hAnsi="Arabic Typesetting" w:cs="Arabic Typesetting"/>
          <w:sz w:val="48"/>
          <w:szCs w:val="48"/>
          <w:rtl/>
          <w:lang w:bidi="ar-SA"/>
        </w:rPr>
        <w:t>جميعا في هذا اللقاء المتجدد، و نحن معشر حكم إبن عطاء الله السكندري مع الحكمة السادسة من كلام أبن عطاء الله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الحقيقة حين نظرت في الحكم</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يعني لا نستطيع أن ننتقي من ماذا ننتقي؟لكن حاولت أن ااا أنوع المواضيع</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من أجل أن تعم الفائدة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لأننا نستطيع أن نقول</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أيها ا</w:t>
      </w:r>
      <w:r w:rsidRPr="007B7C61">
        <w:rPr>
          <w:rFonts w:ascii="Arabic Typesetting" w:hAnsi="Arabic Typesetting" w:cs="Arabic Typesetting"/>
          <w:sz w:val="48"/>
          <w:szCs w:val="48"/>
          <w:rtl/>
          <w:lang w:bidi="ar-SA"/>
        </w:rPr>
        <w:t>لسادة، والسيدات</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نستطيع أن نقول أن الحكم إبن عطاء الله مدرسة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مدرسة مستقلة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مدرسة تربوية تهذيبية متكاملة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هذه حقيقة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وأنا الحقيقة أقول أن كل من درس الحكمة العطاء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وا أمعن فيها بصدق وإخلاص</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إلا وحسنت حاله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وتغيرت حاله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أنا اضمن هذا بإذن الله تعالى</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وعشت</w:t>
      </w:r>
      <w:r w:rsidRPr="007B7C61">
        <w:rPr>
          <w:rFonts w:ascii="Arabic Typesetting" w:hAnsi="Arabic Typesetting" w:cs="Arabic Typesetting"/>
          <w:sz w:val="48"/>
          <w:szCs w:val="48"/>
          <w:rtl/>
          <w:lang w:bidi="ar-SA"/>
        </w:rPr>
        <w:t xml:space="preserve"> سهل كلام سمعته من شيوخ وقالوا تغيرت حالنا و علاقتنا مع الله و عباداتنا بعد أن قرأنا الحكمة العطاء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 أنا أقول أيها الإخوة والأخوات</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أنا ني أفادت كثيرا من حكم أبن عطاء الله السكندري رضي الله تعالى عنه وارضاه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 نفعنا الله بعلومه وبسائر أشياء خينا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امين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قل</w:t>
      </w:r>
      <w:r w:rsidRPr="007B7C61">
        <w:rPr>
          <w:rFonts w:ascii="Arabic Typesetting" w:hAnsi="Arabic Typesetting" w:cs="Arabic Typesetting"/>
          <w:sz w:val="48"/>
          <w:szCs w:val="48"/>
          <w:rtl/>
          <w:lang w:bidi="ar-SA"/>
        </w:rPr>
        <w:t>ت لا نستطيع أن نذهب في الحكم بالسرد وراء بعضها بعضا، وإنما ننتقي اليوم مع الحكمة السادسة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في الكتاب</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وهي</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آه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الدرس الثالث</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والحكمة السادسة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يقول رضي الله عنه لا يكن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تأخر</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أما العطاء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مع الإلحاح في الدعاء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موجب اليأس</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فهو</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سبحانه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 xml:space="preserve">ضامن لك الإجابة فيما </w:t>
      </w:r>
      <w:r w:rsidRPr="007B7C61">
        <w:rPr>
          <w:rFonts w:ascii="Arabic Typesetting" w:hAnsi="Arabic Typesetting" w:cs="Arabic Typesetting"/>
          <w:sz w:val="48"/>
          <w:szCs w:val="48"/>
          <w:rtl/>
          <w:lang w:bidi="ar-SA"/>
        </w:rPr>
        <w:t>يختاره لك، لا فيما تختاره لنفسك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وفي الوقت الذي يريد</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لا في الوقت الذي تريد</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يا سلام على هذه الحكمة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والله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والله حكمة جميلة جدا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يقول نعيده مرة ثانيه لا يكن تأخر أمد العطاء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 الأمد هي المدة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لا يكن تأخر</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أما بالعطاء لا يكون تأخر مدة العطاء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تأخرت كثيرا ف</w:t>
      </w:r>
      <w:r w:rsidRPr="007B7C61">
        <w:rPr>
          <w:rFonts w:ascii="Arabic Typesetting" w:hAnsi="Arabic Typesetting" w:cs="Arabic Typesetting"/>
          <w:sz w:val="48"/>
          <w:szCs w:val="48"/>
          <w:rtl/>
          <w:lang w:bidi="ar-SA"/>
        </w:rPr>
        <w:t>ي أن يستجاب دعائي</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مع الإلحاح في الدعاء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وكأن أحدا ايقول ياربي</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وحتى بالدعاء أمرتنا بالدعاء ووعدتنا بالإجابة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يارب منذ زمن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وأنا أدعو</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منذ زمن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وأنا اطلب</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يعرب</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لم لم تستجب لي؟ فلربما أنا مقصر</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لربما أنا عبادتي</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لربما أنا مطرود من رحمة الله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لربما أنا الله</w:t>
      </w:r>
      <w:r w:rsidRPr="007B7C61">
        <w:rPr>
          <w:rFonts w:ascii="Arabic Typesetting" w:hAnsi="Arabic Typesetting" w:cs="Arabic Typesetting"/>
          <w:sz w:val="48"/>
          <w:szCs w:val="48"/>
          <w:rtl/>
          <w:lang w:bidi="ar-SA"/>
        </w:rPr>
        <w:t xml:space="preserve"> تعالى لم يستجب لي أن الله غاضب</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عليه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أن تأويلات كثيرة من هنا وهناك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بن عطاء الله يجيبك من قريب</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ويجعلك في طمأنينة شديدة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يقول لا يكن تأخر أمد العطاء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العطاء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أي استجابة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الدعاء من الله الذي طلبته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مع الإلحاح في الدعاء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يعني مع أنك قد أتيت بما ينب</w:t>
      </w:r>
      <w:r w:rsidRPr="007B7C61">
        <w:rPr>
          <w:rFonts w:ascii="Arabic Typesetting" w:hAnsi="Arabic Typesetting" w:cs="Arabic Typesetting"/>
          <w:sz w:val="48"/>
          <w:szCs w:val="48"/>
          <w:rtl/>
          <w:lang w:bidi="ar-SA"/>
        </w:rPr>
        <w:t>غي عليك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من الإلحاح في الدعاء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يعني أديت الذي عليك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 أديت الذي ما هو مطلوب منك الحضور في الدعاء والإلحاح في الدعاء والتضرع في الليالي</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وفي سواد الليل</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وفي جنح الليل</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يا رب</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إذا لم لم تستجب لي</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قال لا ينبغي ذلك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ذلك التأخر مع الإلحاح</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مع توفر الشرط القبول</w:t>
      </w:r>
      <w:r w:rsidRPr="007B7C61">
        <w:rPr>
          <w:rFonts w:ascii="Arabic Typesetting" w:hAnsi="Arabic Typesetting" w:cs="Arabic Typesetting"/>
          <w:sz w:val="48"/>
          <w:szCs w:val="48"/>
          <w:rtl/>
          <w:cs/>
        </w:rPr>
        <w:t>،</w:t>
      </w:r>
      <w:r w:rsidRPr="007B7C61">
        <w:rPr>
          <w:rFonts w:ascii="Arabic Typesetting" w:hAnsi="Arabic Typesetting" w:cs="Arabic Typesetting"/>
          <w:sz w:val="48"/>
          <w:szCs w:val="48"/>
          <w:rtl/>
          <w:lang w:bidi="ar-SA"/>
        </w:rPr>
        <w:t xml:space="preserve"> وشرط نعم ال قبول الدعاء موجب اليأس ك ياك أن يكون ذلك التأخر موجب اليأس</w:t>
      </w:r>
      <w:r w:rsidRPr="007B7C61">
        <w:rPr>
          <w:rFonts w:ascii="Arabic Typesetting" w:hAnsi="Arabic Typesetting" w:cs="Arabic Typesetting"/>
          <w:sz w:val="48"/>
          <w:szCs w:val="48"/>
        </w:rPr>
        <w:t xml:space="preserve"> que</w:t>
      </w:r>
      <w:r w:rsidRPr="007B7C61">
        <w:rPr>
          <w:rFonts w:ascii="Arabic Typesetting" w:hAnsi="Arabic Typesetting" w:cs="Arabic Typesetting"/>
          <w:sz w:val="48"/>
          <w:szCs w:val="48"/>
          <w:rtl/>
          <w:lang w:bidi="ar-SA"/>
        </w:rPr>
        <w:t>،</w:t>
      </w:r>
      <w:r w:rsidRPr="007B7C61">
        <w:rPr>
          <w:rFonts w:ascii="Arabic Typesetting" w:hAnsi="Arabic Typesetting" w:cs="Arabic Typesetting"/>
          <w:sz w:val="48"/>
          <w:szCs w:val="48"/>
        </w:rPr>
        <w:t xml:space="preserve"> </w:t>
      </w:r>
      <w:r w:rsidRPr="007B7C61">
        <w:rPr>
          <w:rFonts w:ascii="Arabic Typesetting" w:hAnsi="Arabic Typesetting" w:cs="Arabic Typesetting"/>
          <w:sz w:val="48"/>
          <w:szCs w:val="48"/>
          <w:rtl/>
          <w:lang w:bidi="ar-SA"/>
        </w:rPr>
        <w:t>فهو ضامن لك الإجابة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طيب هاذي واحد</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طيب أليس الله تعالى قال هذا القرآن الكريم ادعوني أستجيب لكم إذا طلب مع جواب</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وكان هنا التقدير</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إنت دعوني أستجيب لكم</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إذا هناك شرط</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وهو و وجوابه</w:t>
      </w:r>
      <w:r w:rsidRPr="007B7C61">
        <w:rPr>
          <w:rFonts w:ascii="Arabic Typesetting" w:hAnsi="Arabic Typesetting" w:cs="Arabic Typesetting"/>
          <w:sz w:val="48"/>
          <w:szCs w:val="48"/>
          <w:rtl/>
          <w:lang w:bidi="ar-SA"/>
        </w:rPr>
        <w:t>، والله تعالى يخلف الميعاد، فإذا فهو ضامن لك الإجابة هذه الكلمة الأولى</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إ فيما يختاره لك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وأنت طلبته الآن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فهمت عليا؟أو طلبت الشيء الفلاني</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لكنه قال كلا يا فلان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أناس أستجيب لك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سأعطيك شيئا آخر خيرا منه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لكن هذا الشيء الآخر خير منه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نعم سوف يتهيأ لك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 سوف</w:t>
      </w:r>
      <w:r w:rsidRPr="007B7C61">
        <w:rPr>
          <w:rFonts w:ascii="Arabic Typesetting" w:hAnsi="Arabic Typesetting" w:cs="Arabic Typesetting"/>
          <w:sz w:val="48"/>
          <w:szCs w:val="48"/>
          <w:rtl/>
          <w:lang w:bidi="ar-SA"/>
        </w:rPr>
        <w:t xml:space="preserve"> تكون قادرا عليه في وقت في وقت آخر</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لأن هو الآن غير موجود</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هو الذي تريده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إنت الآن في مكان الآخر</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إذن هو ضامنة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لكن إجابة فيما يختاره لك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ياربي</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أنا أريد الأمر الفلاني</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طيب</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نعم نحن باش نعطيك احسن منو</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لكن مش تو الذي تريده مازال في الخارج لم يأت بعد أو ماز</w:t>
      </w:r>
      <w:r w:rsidRPr="007B7C61">
        <w:rPr>
          <w:rFonts w:ascii="Arabic Typesetting" w:hAnsi="Arabic Typesetting" w:cs="Arabic Typesetting"/>
          <w:sz w:val="48"/>
          <w:szCs w:val="48"/>
          <w:rtl/>
          <w:lang w:bidi="ar-SA"/>
        </w:rPr>
        <w:t>ال لم يصنع بعد أو مازال وعطيناك هو الآن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الآن نعم لا ينفعك الا ولا تستفيد منه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إذن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سوف نعطيك ه في وقت أن تستفيد منه تمام الفائدة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فيما تختاره لنفسك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هذي وحدة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فهو ضامن لك الإجابة فيما يختاره لك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لا فيما تختاره لنفسك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يا رب</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أنا أريد الأرض الفلانية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قا</w:t>
      </w:r>
      <w:r w:rsidRPr="007B7C61">
        <w:rPr>
          <w:rFonts w:ascii="Arabic Typesetting" w:hAnsi="Arabic Typesetting" w:cs="Arabic Typesetting"/>
          <w:sz w:val="48"/>
          <w:szCs w:val="48"/>
          <w:rtl/>
          <w:lang w:bidi="ar-SA"/>
        </w:rPr>
        <w:t>ل لك لا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أنا سأعطيك أرض أخرى أحسن منه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يا ربي</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أنا أريد التخصص الفلاني</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أنا سأعطيك التخصص الفلاني أحسن منه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يا ربي</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أنا أريد أن النجاح في هذه البضاعة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نعم</w:t>
      </w:r>
      <w:r w:rsidRPr="007B7C61">
        <w:rPr>
          <w:rFonts w:ascii="Arabic Typesetting" w:hAnsi="Arabic Typesetting" w:cs="Arabic Typesetting"/>
          <w:sz w:val="48"/>
          <w:szCs w:val="48"/>
          <w:rtl/>
          <w:lang w:bidi="ar-SA"/>
        </w:rPr>
        <w:t>،</w:t>
      </w:r>
      <w:r w:rsidRPr="007B7C61">
        <w:rPr>
          <w:rFonts w:ascii="Arabic Typesetting" w:hAnsi="Arabic Typesetting" w:cs="Arabic Typesetting"/>
          <w:sz w:val="48"/>
          <w:szCs w:val="48"/>
        </w:rPr>
        <w:t xml:space="preserve"> </w:t>
      </w:r>
      <w:proofErr w:type="spellStart"/>
      <w:r w:rsidRPr="007B7C61">
        <w:rPr>
          <w:rFonts w:ascii="Arabic Typesetting" w:hAnsi="Arabic Typesetting" w:cs="Arabic Typesetting"/>
          <w:sz w:val="48"/>
          <w:szCs w:val="48"/>
        </w:rPr>
        <w:t>suce</w:t>
      </w:r>
      <w:proofErr w:type="spellEnd"/>
      <w:r w:rsidRPr="007B7C61">
        <w:rPr>
          <w:rFonts w:ascii="Arabic Typesetting" w:hAnsi="Arabic Typesetting" w:cs="Arabic Typesetting"/>
          <w:sz w:val="48"/>
          <w:szCs w:val="48"/>
        </w:rPr>
        <w:t xml:space="preserve"> </w:t>
      </w:r>
      <w:r w:rsidRPr="007B7C61">
        <w:rPr>
          <w:rFonts w:ascii="Arabic Typesetting" w:hAnsi="Arabic Typesetting" w:cs="Arabic Typesetting"/>
          <w:sz w:val="48"/>
          <w:szCs w:val="48"/>
          <w:rtl/>
          <w:lang w:bidi="ar-SA"/>
        </w:rPr>
        <w:t>جيبلك، لكن أصبر شوية، لأن هذه البضاعة لو تأخر سعرها بعد قليل سوف يزداد ثمنها أضعافا مضاعفة،</w:t>
      </w:r>
      <w:r w:rsidRPr="007B7C61">
        <w:rPr>
          <w:rFonts w:ascii="Arabic Typesetting" w:hAnsi="Arabic Typesetting" w:cs="Arabic Typesetting"/>
          <w:sz w:val="48"/>
          <w:szCs w:val="48"/>
          <w:rtl/>
          <w:lang w:bidi="ar-SA"/>
        </w:rPr>
        <w:t xml:space="preserve"> اذن هو سبحانه ضامن لك الإجابة فيما يختاره لك، لا فيما تختاره لنفسك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وفي الوقت الذي يريد</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لا في الوقت الذي تريد</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إذن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هناك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نعم</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نحن طلبنا من الله سبحانه وتعالى وبعض الأحيان يعطينا ما نريد طيف إنتاحر العطاء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قال لا ينبغي أن يكون ذلك التأخير سببا في يأس</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كم</w:t>
      </w:r>
      <w:r w:rsidRPr="007B7C61">
        <w:rPr>
          <w:rFonts w:ascii="Arabic Typesetting" w:hAnsi="Arabic Typesetting" w:cs="Arabic Typesetting"/>
          <w:sz w:val="48"/>
          <w:szCs w:val="48"/>
          <w:rtl/>
          <w:lang w:bidi="ar-SA"/>
        </w:rPr>
        <w:t>ا أن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ب من الله سبحانه وتعالى سببا في قنوتك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سببا في قضائك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انقباض</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سببا في حزنك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سببا في أن تسيء الظن بالله عز وجل</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أو تسيء الظن بنفسك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وإنما عليك أن تقول كما يقول عبد الخالص لله عز وجل</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أنا دعوت الله سبحانه وتعالى كما أمرني وهو يستجيب ليك ماشاء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وفي ا</w:t>
      </w:r>
      <w:r w:rsidRPr="007B7C61">
        <w:rPr>
          <w:rFonts w:ascii="Arabic Typesetting" w:hAnsi="Arabic Typesetting" w:cs="Arabic Typesetting"/>
          <w:sz w:val="48"/>
          <w:szCs w:val="48"/>
          <w:rtl/>
          <w:lang w:bidi="ar-SA"/>
        </w:rPr>
        <w:t>لوقت الذي شاء وعسى التأخير، هذا فيه حكمة ع سى نعم ااا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نعم كما قال في القرآن الكريم ربنا سبحانه وتعالى عسى ربنا أني بدينا خيرا منه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إنا إلى ربنا راغبون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في أصحاب القرية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كما قال ذلك ربنا سبحانه وتعالى</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الناس الذين أعطاهم الله عز وجل فهما عن الله عز وجل</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فك</w:t>
      </w:r>
      <w:r w:rsidRPr="007B7C61">
        <w:rPr>
          <w:rFonts w:ascii="Arabic Typesetting" w:hAnsi="Arabic Typesetting" w:cs="Arabic Typesetting"/>
          <w:sz w:val="48"/>
          <w:szCs w:val="48"/>
          <w:rtl/>
          <w:lang w:bidi="ar-SA"/>
        </w:rPr>
        <w:t>ما قال العبد الصالح صوت الكهف لأخيه ال الجاحد، فعسى ربي أن يأتيني خيرا من جنتك، فعسى ربي إذا هو مازال</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 xml:space="preserve">أصل لماذا نذهب بعيدا؟يقال أن سيدنا موسى عليه السلام استجاب الله له و لأخيه هارون عليهم السلام بعد </w:t>
      </w:r>
      <w:r w:rsidRPr="007B7C61">
        <w:rPr>
          <w:rFonts w:ascii="Arabic Typesetting" w:hAnsi="Arabic Typesetting" w:cs="Arabic Typesetting"/>
          <w:sz w:val="48"/>
          <w:szCs w:val="48"/>
        </w:rPr>
        <w:t>40</w:t>
      </w:r>
      <w:r w:rsidRPr="007B7C61">
        <w:rPr>
          <w:rFonts w:ascii="Arabic Typesetting" w:hAnsi="Arabic Typesetting" w:cs="Arabic Typesetting"/>
          <w:sz w:val="48"/>
          <w:szCs w:val="48"/>
          <w:rtl/>
          <w:lang w:bidi="ar-SA"/>
        </w:rPr>
        <w:t xml:space="preserve"> عاما بعد أن وعدهم الله، وحقق لهم الإجابة ب، ب</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الوعد</w:t>
      </w:r>
      <w:r w:rsidRPr="007B7C61">
        <w:rPr>
          <w:rFonts w:ascii="Arabic Typesetting" w:hAnsi="Arabic Typesetting" w:cs="Arabic Typesetting"/>
          <w:sz w:val="48"/>
          <w:szCs w:val="48"/>
          <w:rtl/>
          <w:lang w:bidi="ar-SA"/>
        </w:rPr>
        <w:t xml:space="preserve"> بالإجابة، قال قد أجيب ال دعوتكما فاستقيما، قد أجيب ال دعوتكما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فاستقيما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ولا تتبعان سبيل الذين لا يعلمون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 xml:space="preserve">قال أهل العلم استجاب الله لسيدنا موسى لأخيه هارون بعد </w:t>
      </w:r>
      <w:r w:rsidRPr="007B7C61">
        <w:rPr>
          <w:rFonts w:ascii="Arabic Typesetting" w:hAnsi="Arabic Typesetting" w:cs="Arabic Typesetting"/>
          <w:sz w:val="48"/>
          <w:szCs w:val="48"/>
        </w:rPr>
        <w:t>40</w:t>
      </w:r>
      <w:r w:rsidRPr="007B7C61">
        <w:rPr>
          <w:rFonts w:ascii="Arabic Typesetting" w:hAnsi="Arabic Typesetting" w:cs="Arabic Typesetting"/>
          <w:sz w:val="48"/>
          <w:szCs w:val="48"/>
          <w:rtl/>
          <w:lang w:bidi="ar-SA"/>
        </w:rPr>
        <w:t xml:space="preserve"> عاما، وكذلك الحال سيدنا يعقوب عليه السلام، و الحال في سيدنا يوسف عليه السلام، و كل هذه نعم د</w:t>
      </w:r>
      <w:r w:rsidRPr="007B7C61">
        <w:rPr>
          <w:rFonts w:ascii="Arabic Typesetting" w:hAnsi="Arabic Typesetting" w:cs="Arabic Typesetting"/>
          <w:sz w:val="48"/>
          <w:szCs w:val="48"/>
          <w:rtl/>
          <w:lang w:bidi="ar-SA"/>
        </w:rPr>
        <w:t>لالات</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 سيدنا رسول الله صلى الله عليه وسلم في اية الله سبحانه وتعالى يجيبهم اذا بالسين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نعم يجيبهم اذا بالوعد بالصين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وتارة يجيبه بوعد ماذا؟ بسبب سوف؟مرة بالسين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أي بقرب الأجل</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ومرة ب سوف آيب بعد الأجل</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وكل ذلك سواء الصين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ولا سوف كله إنما تحقق ماذا بعد ا</w:t>
      </w:r>
      <w:r w:rsidRPr="007B7C61">
        <w:rPr>
          <w:rFonts w:ascii="Arabic Typesetting" w:hAnsi="Arabic Typesetting" w:cs="Arabic Typesetting"/>
          <w:sz w:val="48"/>
          <w:szCs w:val="48"/>
          <w:rtl/>
          <w:lang w:bidi="ar-SA"/>
        </w:rPr>
        <w:t>لهجرة؟بعد الهاجر؟ صلوات الله وسلامه عليه فلات عشر عاما، وهو صابر محتسب راض عن الله سبحانه وتعالى، إذا رضي الله عنك يا بن عطاء الله في هذه الحكمة، وأنت تمسح على قلوبنا يا أيها السادة، ويا أيها الإخوة والأخوات، لا تأخذ هذه المادة أنها مادة للامتحان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أنها ماد</w:t>
      </w:r>
      <w:r w:rsidRPr="007B7C61">
        <w:rPr>
          <w:rFonts w:ascii="Arabic Typesetting" w:hAnsi="Arabic Typesetting" w:cs="Arabic Typesetting"/>
          <w:sz w:val="48"/>
          <w:szCs w:val="48"/>
          <w:rtl/>
          <w:lang w:bidi="ar-SA"/>
        </w:rPr>
        <w:t xml:space="preserve">ة من أجل أنو امتحن بها، لا، إنما خذوها مادة سلوك، خذوها مادة عمل هي </w:t>
      </w:r>
      <w:r w:rsidRPr="007B7C61">
        <w:rPr>
          <w:rFonts w:ascii="Arabic Typesetting" w:hAnsi="Arabic Typesetting" w:cs="Arabic Typesetting"/>
          <w:sz w:val="48"/>
          <w:szCs w:val="48"/>
        </w:rPr>
        <w:t>16</w:t>
      </w:r>
      <w:r w:rsidRPr="007B7C61">
        <w:rPr>
          <w:rFonts w:ascii="Arabic Typesetting" w:hAnsi="Arabic Typesetting" w:cs="Arabic Typesetting"/>
          <w:sz w:val="48"/>
          <w:szCs w:val="48"/>
          <w:rtl/>
          <w:lang w:bidi="ar-SA"/>
        </w:rPr>
        <w:t xml:space="preserve"> حكمة في السداسي الأول، و</w:t>
      </w:r>
      <w:r w:rsidRPr="007B7C61">
        <w:rPr>
          <w:rFonts w:ascii="Arabic Typesetting" w:hAnsi="Arabic Typesetting" w:cs="Arabic Typesetting"/>
          <w:sz w:val="48"/>
          <w:szCs w:val="48"/>
        </w:rPr>
        <w:t>16</w:t>
      </w:r>
      <w:r w:rsidRPr="007B7C61">
        <w:rPr>
          <w:rFonts w:ascii="Arabic Typesetting" w:hAnsi="Arabic Typesetting" w:cs="Arabic Typesetting"/>
          <w:sz w:val="48"/>
          <w:szCs w:val="48"/>
          <w:rtl/>
          <w:lang w:bidi="ar-SA"/>
        </w:rPr>
        <w:t xml:space="preserve"> إن شاء الله تعالى في السداسي الثاني، لو حفظنا هذه </w:t>
      </w:r>
      <w:r w:rsidRPr="007B7C61">
        <w:rPr>
          <w:rFonts w:ascii="Arabic Typesetting" w:hAnsi="Arabic Typesetting" w:cs="Arabic Typesetting"/>
          <w:sz w:val="48"/>
          <w:szCs w:val="48"/>
        </w:rPr>
        <w:t>32</w:t>
      </w:r>
      <w:r w:rsidRPr="007B7C61">
        <w:rPr>
          <w:rFonts w:ascii="Arabic Typesetting" w:hAnsi="Arabic Typesetting" w:cs="Arabic Typesetting"/>
          <w:sz w:val="48"/>
          <w:szCs w:val="48"/>
          <w:rtl/>
          <w:lang w:bidi="ar-SA"/>
        </w:rPr>
        <w:t xml:space="preserve"> حكمة في حياتنا، يعني سوف نكون يعني ااا امم من أجل ما تكون</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ماذا؟ حياتنا ومشاعرنا ونظرتنا للحياة كلها؟ قال</w:t>
      </w:r>
      <w:r w:rsidRPr="007B7C61">
        <w:rPr>
          <w:rFonts w:ascii="Arabic Typesetting" w:hAnsi="Arabic Typesetting" w:cs="Arabic Typesetting"/>
          <w:sz w:val="48"/>
          <w:szCs w:val="48"/>
          <w:rtl/>
          <w:lang w:bidi="ar-SA"/>
        </w:rPr>
        <w:t xml:space="preserve"> لا فيما تختاره لنفسك، وفي الوقت الذي يريد، لا في الوقت الذي تريد أي تريده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أنت في حديث قدسي عبدي أنت تريد وأنا أريد</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فإن سلمت لي فيما أريد كفيتك فيما تريد</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وإن لم تسلم لي فيما أريد</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أتعبتك فيما تريد</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ثم لا يكون إلا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إلا ما أريد</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نأتي إلى الشيخ الشرنوبي في</w:t>
      </w:r>
      <w:r w:rsidRPr="007B7C61">
        <w:rPr>
          <w:rFonts w:ascii="Arabic Typesetting" w:hAnsi="Arabic Typesetting" w:cs="Arabic Typesetting"/>
          <w:sz w:val="48"/>
          <w:szCs w:val="48"/>
          <w:rtl/>
          <w:lang w:bidi="ar-SA"/>
        </w:rPr>
        <w:t xml:space="preserve"> شرحه رضي الله عنه يقول أي لا يكن، تأخر وقت العطاء، أو كلمة الأمد، فسرها بالوقت</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وقت العطاء المطلوب مع الإلحاح</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أي المداومة في الدعاء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موجب اليأس</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كمن إجابة الدعاء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هو سبحانه ضامن لك الإجابة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والله هذي بشار كبيرة جدا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يعني يا جماعة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يعني يا مسلم</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يا مسلم</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lang w:bidi="ar-SA"/>
        </w:rPr>
        <w:t>يا من دعوت الله سبحانه وتعالى إياك أن تقنط</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إياك أن تيأس</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إياك أن تضجر</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نعم</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فهو سبحانه ضامن لك الإجابة بقوله تعالى ادعوني أستجب لكم</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فا وتقدير الكلام إن تدعوني أستجب لكم فيما يختاره لك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لا فيما تختاره لنفسك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فإنه أعلم بما يصلح لك منك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 xml:space="preserve">فربما طلبت شيئا كان </w:t>
      </w:r>
      <w:r w:rsidRPr="007B7C61">
        <w:rPr>
          <w:rFonts w:ascii="Arabic Typesetting" w:hAnsi="Arabic Typesetting" w:cs="Arabic Typesetting"/>
          <w:sz w:val="48"/>
          <w:szCs w:val="48"/>
          <w:rtl/>
          <w:lang w:bidi="ar-SA"/>
        </w:rPr>
        <w:t>الأولى لك منعه</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كان الأولى لك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منعه منك عنك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فيكون المنع عين العطاء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 سوف تأتي معنا هذه الحكمة كما قال المصنف فيما يأتي ربما منعك فأعطاك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وربما أعطاك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 منعك يشهد ذلك من تحقق بمقام</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وعسى أن تكرهوا أن تكرهو شيئا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وهو خير لكم</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وعسى أن تحبوا شيئا وهو شر لكم</w:t>
      </w:r>
      <w:r w:rsidRPr="007B7C61">
        <w:rPr>
          <w:rFonts w:ascii="Arabic Typesetting" w:hAnsi="Arabic Typesetting" w:cs="Arabic Typesetting"/>
          <w:sz w:val="48"/>
          <w:szCs w:val="48"/>
          <w:rtl/>
          <w:cs/>
        </w:rPr>
        <w:t>،</w:t>
      </w:r>
      <w:r w:rsidRPr="007B7C61">
        <w:rPr>
          <w:rFonts w:ascii="Arabic Typesetting" w:hAnsi="Arabic Typesetting" w:cs="Arabic Typesetting"/>
          <w:sz w:val="48"/>
          <w:szCs w:val="48"/>
          <w:rtl/>
          <w:lang w:bidi="ar-SA"/>
        </w:rPr>
        <w:t xml:space="preserve"> والله يعلم وأنتم لا تعلمون، ولذا قال بعض العارفين، ومنعك في التحقيق ذا عين إعطاء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وكذلك ضامن لك الإجابة في الوقت الذي يريد</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في الوقت الذي تريد</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فكن موساوية الصبر شابه الشيخ</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فإن الصبر وعدم الاستعجال أولى بالعبيد</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ألا ترى أن موسى كان يدعو على فرعون وقو</w:t>
      </w:r>
      <w:r w:rsidRPr="007B7C61">
        <w:rPr>
          <w:rFonts w:ascii="Arabic Typesetting" w:hAnsi="Arabic Typesetting" w:cs="Arabic Typesetting"/>
          <w:sz w:val="48"/>
          <w:szCs w:val="48"/>
          <w:rtl/>
          <w:lang w:bidi="ar-SA"/>
        </w:rPr>
        <w:t xml:space="preserve">مه، وهارون يأمن على قوله ربنا اطمس على أموالهم؟إلى آخر ما قص الله في كتابه المكنون، وبعد </w:t>
      </w:r>
      <w:r w:rsidRPr="007B7C61">
        <w:rPr>
          <w:rFonts w:ascii="Arabic Typesetting" w:hAnsi="Arabic Typesetting" w:cs="Arabic Typesetting"/>
          <w:sz w:val="48"/>
          <w:szCs w:val="48"/>
        </w:rPr>
        <w:t>40</w:t>
      </w:r>
      <w:r w:rsidRPr="007B7C61">
        <w:rPr>
          <w:rFonts w:ascii="Arabic Typesetting" w:hAnsi="Arabic Typesetting" w:cs="Arabic Typesetting"/>
          <w:sz w:val="48"/>
          <w:szCs w:val="48"/>
          <w:rtl/>
          <w:lang w:bidi="ar-SA"/>
        </w:rPr>
        <w:t xml:space="preserve"> سنة حصل المدعو به، وقال تعالى قد أجيب الدمع أن الله قال لهم قد أجيب ال دعوتكما في السقيمة، ولا تتبعان سبيل الذين يعلمون، وفي الحديث إن الله يحب الملحين في الدعاء، و</w:t>
      </w:r>
      <w:r w:rsidRPr="007B7C61">
        <w:rPr>
          <w:rFonts w:ascii="Arabic Typesetting" w:hAnsi="Arabic Typesetting" w:cs="Arabic Typesetting"/>
          <w:sz w:val="48"/>
          <w:szCs w:val="48"/>
          <w:rtl/>
          <w:lang w:bidi="ar-SA"/>
        </w:rPr>
        <w:t>ورد أن العبد الصالح إذا دعا الله تعالى قال جبريلياربي عبدك فلان، إقضي حاجته، فيقول دعوة عبدي، فإني أحب أن أسمع صوته، فقم أيها المريد بما أمرك به يوميا الله من الدعاء بما أمرك الله به من الدعاء، وسلم لهم مرادهم، فربما أجاب</w:t>
      </w:r>
      <w:r w:rsidRPr="007B7C61">
        <w:rPr>
          <w:rFonts w:ascii="Arabic Typesetting" w:hAnsi="Arabic Typesetting" w:cs="Arabic Typesetting"/>
          <w:sz w:val="48"/>
          <w:szCs w:val="48"/>
        </w:rPr>
        <w:t xml:space="preserve"> quoi </w:t>
      </w:r>
      <w:r w:rsidRPr="007B7C61">
        <w:rPr>
          <w:rFonts w:ascii="Arabic Typesetting" w:hAnsi="Arabic Typesetting" w:cs="Arabic Typesetting"/>
          <w:sz w:val="48"/>
          <w:szCs w:val="48"/>
          <w:rtl/>
          <w:lang w:bidi="ar-SA"/>
        </w:rPr>
        <w:t>دهر لك بدل مطلوب ك ما تنال به</w:t>
      </w:r>
      <w:r w:rsidRPr="007B7C61">
        <w:rPr>
          <w:rFonts w:ascii="Arabic Typesetting" w:hAnsi="Arabic Typesetting" w:cs="Arabic Typesetting"/>
          <w:sz w:val="48"/>
          <w:szCs w:val="48"/>
          <w:rtl/>
          <w:lang w:bidi="ar-SA"/>
        </w:rPr>
        <w:t xml:space="preserve"> الحسنى وزيادة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نقف عند هذا القدر</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لكن كما تعودنا أن ننهي حديثنا ب إن نعيد قراءة الحكمة</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لن تفتتح بها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ونختم بها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يقول رضي الله عنه لا يكن تأخر أمد العطاء مع الإلحاح في الدعاء</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موجب اليأس 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فهو سبحانه ضامن لك الإجابة فيما تختار يختاره لك</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لا</w:t>
      </w:r>
      <w:r w:rsidRPr="007B7C61">
        <w:rPr>
          <w:rFonts w:ascii="Arabic Typesetting" w:hAnsi="Arabic Typesetting" w:cs="Arabic Typesetting"/>
          <w:sz w:val="48"/>
          <w:szCs w:val="48"/>
          <w:rtl/>
          <w:cs/>
        </w:rPr>
        <w:t xml:space="preserve">، </w:t>
      </w:r>
      <w:r w:rsidRPr="007B7C61">
        <w:rPr>
          <w:rFonts w:ascii="Arabic Typesetting" w:hAnsi="Arabic Typesetting" w:cs="Arabic Typesetting"/>
          <w:sz w:val="48"/>
          <w:szCs w:val="48"/>
          <w:rtl/>
          <w:cs/>
          <w:lang w:bidi="ar-SA"/>
        </w:rPr>
        <w:t xml:space="preserve">فيما تختاره </w:t>
      </w:r>
      <w:r w:rsidRPr="007B7C61">
        <w:rPr>
          <w:rFonts w:ascii="Arabic Typesetting" w:hAnsi="Arabic Typesetting" w:cs="Arabic Typesetting"/>
          <w:sz w:val="48"/>
          <w:szCs w:val="48"/>
          <w:rtl/>
          <w:lang w:bidi="ar-SA"/>
        </w:rPr>
        <w:t>لنفسك، وفي الوقت الذي يريد، لا في الوقت الذي تريد، وبهذا نختم درسنا اليوم، والحمد لله رب العالمين، وصلي اللهم على سيدنا محمد وعلى آله وأصحابه أجمعين، والسلام عليكم ورحمة الله وبركاته، وإلى لقاء آخر إن شاء الله تعالى</w:t>
      </w:r>
      <w:r w:rsidRPr="007B7C61">
        <w:rPr>
          <w:rFonts w:ascii="Arabic Typesetting" w:hAnsi="Arabic Typesetting" w:cs="Arabic Typesetting"/>
          <w:sz w:val="48"/>
          <w:szCs w:val="48"/>
        </w:rPr>
        <w:t>.</w:t>
      </w:r>
    </w:p>
    <w:sectPr w:rsidR="00043A81" w:rsidRPr="007B7C6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A81"/>
    <w:rsid w:val="00043A81"/>
    <w:rsid w:val="007B7C6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B4FA9"/>
  <w15:docId w15:val="{CD4A0356-CB8D-4835-81E3-0F3E95002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1219</Words>
  <Characters>6705</Characters>
  <Application>Microsoft Office Word</Application>
  <DocSecurity>0</DocSecurity>
  <Lines>55</Lines>
  <Paragraphs>15</Paragraphs>
  <ScaleCrop>false</ScaleCrop>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2025-10-20T21:07:00Z</dcterms:created>
  <dcterms:modified xsi:type="dcterms:W3CDTF">2025-10-20T21:08:00Z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