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1A6" w:rsidRDefault="001941A6" w:rsidP="001941A6">
      <w:pPr>
        <w:pStyle w:val="PreformattedText"/>
        <w:spacing w:line="360" w:lineRule="auto"/>
        <w:jc w:val="both"/>
        <w:rPr>
          <w:rFonts w:ascii="Arabic Typesetting" w:hAnsi="Arabic Typesetting" w:cs="Arabic Typesetting"/>
          <w:sz w:val="44"/>
          <w:szCs w:val="44"/>
          <w:rtl/>
          <w:lang w:bidi="ar-SA"/>
        </w:rPr>
      </w:pPr>
    </w:p>
    <w:p w:rsidR="001941A6" w:rsidRDefault="001941A6" w:rsidP="001941A6">
      <w:pPr>
        <w:pStyle w:val="PreformattedText"/>
        <w:tabs>
          <w:tab w:val="left" w:pos="2977"/>
        </w:tabs>
        <w:spacing w:line="360" w:lineRule="auto"/>
        <w:jc w:val="center"/>
        <w:rPr>
          <w:rFonts w:ascii="Arabic Typesetting" w:hAnsi="Arabic Typesetting" w:cs="Arabic Typesetting"/>
          <w:sz w:val="44"/>
          <w:szCs w:val="44"/>
          <w:lang w:val="fr-FR" w:bidi="ar-TN"/>
        </w:rPr>
      </w:pPr>
      <w:r>
        <w:rPr>
          <w:rFonts w:ascii="Arabic Typesetting" w:hAnsi="Arabic Typesetting" w:cs="Arabic Typesetting"/>
          <w:sz w:val="44"/>
          <w:szCs w:val="44"/>
          <w:rtl/>
          <w:lang w:bidi="ar-TN"/>
        </w:rPr>
        <w:t xml:space="preserve">الدرس الثاني </w:t>
      </w:r>
      <w:r>
        <w:rPr>
          <w:rFonts w:ascii="Arabic Typesetting" w:hAnsi="Arabic Typesetting" w:cs="Arabic Typesetting" w:hint="cs"/>
          <w:sz w:val="44"/>
          <w:szCs w:val="44"/>
          <w:rtl/>
          <w:lang w:bidi="ar-TN"/>
        </w:rPr>
        <w:t>الفقه</w:t>
      </w:r>
      <w:bookmarkStart w:id="0" w:name="_GoBack"/>
      <w:bookmarkEnd w:id="0"/>
    </w:p>
    <w:p w:rsidR="001941A6" w:rsidRDefault="001941A6" w:rsidP="001941A6">
      <w:pPr>
        <w:pStyle w:val="PreformattedText"/>
        <w:spacing w:line="360" w:lineRule="auto"/>
        <w:jc w:val="both"/>
        <w:rPr>
          <w:rFonts w:ascii="Arabic Typesetting" w:hAnsi="Arabic Typesetting" w:cs="Arabic Typesetting"/>
          <w:sz w:val="44"/>
          <w:szCs w:val="44"/>
          <w:rtl/>
          <w:lang w:bidi="ar-SA"/>
        </w:rPr>
      </w:pPr>
    </w:p>
    <w:p w:rsidR="00EA23B6" w:rsidRPr="001941A6" w:rsidRDefault="001941A6" w:rsidP="001941A6">
      <w:pPr>
        <w:pStyle w:val="PreformattedText"/>
        <w:spacing w:line="360" w:lineRule="auto"/>
        <w:jc w:val="both"/>
        <w:rPr>
          <w:rFonts w:ascii="Arabic Typesetting" w:hAnsi="Arabic Typesetting" w:cs="Arabic Typesetting"/>
          <w:sz w:val="44"/>
          <w:szCs w:val="44"/>
        </w:rPr>
      </w:pPr>
      <w:r w:rsidRPr="001941A6">
        <w:rPr>
          <w:rFonts w:ascii="Arabic Typesetting" w:hAnsi="Arabic Typesetting" w:cs="Arabic Typesetting"/>
          <w:sz w:val="44"/>
          <w:szCs w:val="44"/>
          <w:rtl/>
          <w:lang w:bidi="ar-SA"/>
        </w:rPr>
        <w:t>الحمد لله وكفى، والصلاة والسلام على عباده الذين اصطفى، اللهم يا رب، لا علم لنا إلا ما علمتنا، ولا فهم لنا إلا ما فهمتنا، فنسألك اللهم علم ا وإخلاصا في الدين، ووفقنا اللهم توفيق الصالحين، وعد علينا بعوائدك الحسنى، يا كريم أمين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مرحبا بكم في حصة جديدة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كنا </w:t>
      </w:r>
      <w:r w:rsidRPr="001941A6">
        <w:rPr>
          <w:rFonts w:ascii="Arabic Typesetting" w:hAnsi="Arabic Typesetting" w:cs="Arabic Typesetting"/>
          <w:sz w:val="44"/>
          <w:szCs w:val="44"/>
          <w:rtl/>
          <w:lang w:bidi="ar-SA"/>
        </w:rPr>
        <w:t>قد تكلمنا في الحصة الماضية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على الأصناف التي تجب فيها الزكاة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وقلنا تجب الزكاة إما في العين وإما في الحبوب</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وإما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في الماشية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في العين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عندنا زكاة العين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وزكاة الحرث</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وزكاة الماشية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كنا قد تكلمنا عن زكاة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ال آ الحبوب زكاة الحرث</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وقلنا فيها </w:t>
      </w:r>
      <w:r w:rsidRPr="001941A6">
        <w:rPr>
          <w:rFonts w:ascii="Arabic Typesetting" w:hAnsi="Arabic Typesetting" w:cs="Arabic Typesetting"/>
          <w:sz w:val="44"/>
          <w:szCs w:val="44"/>
        </w:rPr>
        <w:t>20</w:t>
      </w:r>
      <w:r w:rsidRPr="001941A6">
        <w:rPr>
          <w:rFonts w:ascii="Arabic Typesetting" w:hAnsi="Arabic Typesetting" w:cs="Arabic Typesetting"/>
          <w:sz w:val="44"/>
          <w:szCs w:val="44"/>
          <w:rtl/>
          <w:lang w:bidi="ar-SA"/>
        </w:rPr>
        <w:t xml:space="preserve"> صنف 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Pr>
        <w:t>18</w:t>
      </w:r>
      <w:r w:rsidRPr="001941A6">
        <w:rPr>
          <w:rFonts w:ascii="Arabic Typesetting" w:hAnsi="Arabic Typesetting" w:cs="Arabic Typesetting"/>
          <w:sz w:val="44"/>
          <w:szCs w:val="44"/>
          <w:rtl/>
          <w:lang w:bidi="ar-SA"/>
        </w:rPr>
        <w:t xml:space="preserve"> من </w:t>
      </w:r>
      <w:r w:rsidRPr="001941A6">
        <w:rPr>
          <w:rFonts w:ascii="Arabic Typesetting" w:hAnsi="Arabic Typesetting" w:cs="Arabic Typesetting"/>
          <w:sz w:val="44"/>
          <w:szCs w:val="44"/>
          <w:rtl/>
          <w:lang w:bidi="ar-SA"/>
        </w:rPr>
        <w:t>الحبوب، وصنفان من الثمار</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والان باذن الله تبارك وتعالى سنتكلم عن زكاة العين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ثم قال</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في فضة قل </w:t>
      </w:r>
      <w:r w:rsidRPr="001941A6">
        <w:rPr>
          <w:rFonts w:ascii="Arabic Typesetting" w:hAnsi="Arabic Typesetting" w:cs="Arabic Typesetting"/>
          <w:sz w:val="44"/>
          <w:szCs w:val="44"/>
        </w:rPr>
        <w:t>200</w:t>
      </w:r>
      <w:r w:rsidRPr="001941A6">
        <w:rPr>
          <w:rFonts w:ascii="Arabic Typesetting" w:hAnsi="Arabic Typesetting" w:cs="Arabic Typesetting"/>
          <w:sz w:val="44"/>
          <w:szCs w:val="44"/>
          <w:rtl/>
          <w:lang w:bidi="ar-SA"/>
        </w:rPr>
        <w:t xml:space="preserve"> درهم </w:t>
      </w:r>
      <w:r w:rsidRPr="001941A6">
        <w:rPr>
          <w:rFonts w:ascii="Arabic Typesetting" w:hAnsi="Arabic Typesetting" w:cs="Arabic Typesetting"/>
          <w:sz w:val="44"/>
          <w:szCs w:val="44"/>
        </w:rPr>
        <w:t>20</w:t>
      </w:r>
      <w:r w:rsidRPr="001941A6">
        <w:rPr>
          <w:rFonts w:ascii="Arabic Typesetting" w:hAnsi="Arabic Typesetting" w:cs="Arabic Typesetting"/>
          <w:sz w:val="44"/>
          <w:szCs w:val="44"/>
          <w:rtl/>
          <w:lang w:bidi="ar-SA"/>
        </w:rPr>
        <w:t xml:space="preserve"> دينارا، نصاب في الذهب، وربع العسر فيهما وجب في فضة قل </w:t>
      </w:r>
      <w:r w:rsidRPr="001941A6">
        <w:rPr>
          <w:rFonts w:ascii="Arabic Typesetting" w:hAnsi="Arabic Typesetting" w:cs="Arabic Typesetting"/>
          <w:sz w:val="44"/>
          <w:szCs w:val="44"/>
        </w:rPr>
        <w:t>200</w:t>
      </w:r>
      <w:r w:rsidRPr="001941A6">
        <w:rPr>
          <w:rFonts w:ascii="Arabic Typesetting" w:hAnsi="Arabic Typesetting" w:cs="Arabic Typesetting"/>
          <w:sz w:val="44"/>
          <w:szCs w:val="44"/>
          <w:rtl/>
          <w:lang w:bidi="ar-SA"/>
        </w:rPr>
        <w:t xml:space="preserve"> درهما ، </w:t>
      </w:r>
      <w:r w:rsidRPr="001941A6">
        <w:rPr>
          <w:rFonts w:ascii="Arabic Typesetting" w:hAnsi="Arabic Typesetting" w:cs="Arabic Typesetting"/>
          <w:sz w:val="44"/>
          <w:szCs w:val="44"/>
        </w:rPr>
        <w:t>20</w:t>
      </w:r>
      <w:r w:rsidRPr="001941A6">
        <w:rPr>
          <w:rFonts w:ascii="Arabic Typesetting" w:hAnsi="Arabic Typesetting" w:cs="Arabic Typesetting"/>
          <w:sz w:val="44"/>
          <w:szCs w:val="44"/>
          <w:rtl/>
          <w:lang w:bidi="ar-SA"/>
        </w:rPr>
        <w:t xml:space="preserve"> دينارا، نصاب في الذهب، وربع العشر فيهما وجب</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إذا؟ قال في فضة قل </w:t>
      </w:r>
      <w:r w:rsidRPr="001941A6">
        <w:rPr>
          <w:rFonts w:ascii="Arabic Typesetting" w:hAnsi="Arabic Typesetting" w:cs="Arabic Typesetting"/>
          <w:sz w:val="44"/>
          <w:szCs w:val="44"/>
        </w:rPr>
        <w:t>200</w:t>
      </w:r>
      <w:r w:rsidRPr="001941A6">
        <w:rPr>
          <w:rFonts w:ascii="Arabic Typesetting" w:hAnsi="Arabic Typesetting" w:cs="Arabic Typesetting"/>
          <w:sz w:val="44"/>
          <w:szCs w:val="44"/>
          <w:rtl/>
          <w:lang w:bidi="ar-SA"/>
        </w:rPr>
        <w:t xml:space="preserve"> درهما إذا ال</w:t>
      </w:r>
      <w:r w:rsidRPr="001941A6">
        <w:rPr>
          <w:rFonts w:ascii="Arabic Typesetting" w:hAnsi="Arabic Typesetting" w:cs="Arabic Typesetting"/>
          <w:sz w:val="44"/>
          <w:szCs w:val="44"/>
          <w:rtl/>
          <w:lang w:bidi="ar-SA"/>
        </w:rPr>
        <w:t xml:space="preserve">نصاب في زكاة الحبوب والثمار قلنا هو خمسة أوسق، وهو ما يساوي متوسط، قلنا، وهو ما يساوي </w:t>
      </w:r>
      <w:r w:rsidRPr="001941A6">
        <w:rPr>
          <w:rFonts w:ascii="Arabic Typesetting" w:hAnsi="Arabic Typesetting" w:cs="Arabic Typesetting"/>
          <w:sz w:val="44"/>
          <w:szCs w:val="44"/>
        </w:rPr>
        <w:t>600</w:t>
      </w:r>
      <w:r w:rsidRPr="001941A6">
        <w:rPr>
          <w:rFonts w:ascii="Arabic Typesetting" w:hAnsi="Arabic Typesetting" w:cs="Arabic Typesetting"/>
          <w:sz w:val="44"/>
          <w:szCs w:val="44"/>
          <w:rtl/>
          <w:lang w:bidi="ar-SA"/>
        </w:rPr>
        <w:t xml:space="preserve"> كيلوغرام، من تحصل على </w:t>
      </w:r>
      <w:r w:rsidRPr="001941A6">
        <w:rPr>
          <w:rFonts w:ascii="Arabic Typesetting" w:hAnsi="Arabic Typesetting" w:cs="Arabic Typesetting"/>
          <w:sz w:val="44"/>
          <w:szCs w:val="44"/>
        </w:rPr>
        <w:t>600</w:t>
      </w:r>
      <w:r w:rsidRPr="001941A6">
        <w:rPr>
          <w:rFonts w:ascii="Arabic Typesetting" w:hAnsi="Arabic Typesetting" w:cs="Arabic Typesetting"/>
          <w:sz w:val="44"/>
          <w:szCs w:val="44"/>
          <w:rtl/>
          <w:lang w:bidi="ar-SA"/>
        </w:rPr>
        <w:t xml:space="preserve"> كيلوغرام من الحبوب والثمار</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قلنا الحبوب هي </w:t>
      </w:r>
      <w:r w:rsidRPr="001941A6">
        <w:rPr>
          <w:rFonts w:ascii="Arabic Typesetting" w:hAnsi="Arabic Typesetting" w:cs="Arabic Typesetting"/>
          <w:sz w:val="44"/>
          <w:szCs w:val="44"/>
        </w:rPr>
        <w:t>18</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صنفا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والثمار هي هما صنفان التمر والزبيب</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إذا تحصل المرء على </w:t>
      </w:r>
      <w:r w:rsidRPr="001941A6">
        <w:rPr>
          <w:rFonts w:ascii="Arabic Typesetting" w:hAnsi="Arabic Typesetting" w:cs="Arabic Typesetting"/>
          <w:sz w:val="44"/>
          <w:szCs w:val="44"/>
        </w:rPr>
        <w:t>600</w:t>
      </w:r>
      <w:r w:rsidRPr="001941A6">
        <w:rPr>
          <w:rFonts w:ascii="Arabic Typesetting" w:hAnsi="Arabic Typesetting" w:cs="Arabic Typesetting"/>
          <w:sz w:val="44"/>
          <w:szCs w:val="44"/>
          <w:rtl/>
          <w:lang w:bidi="ar-SA"/>
        </w:rPr>
        <w:t xml:space="preserve"> كيلوغرام من هاته الحبوب فإنه</w:t>
      </w:r>
      <w:r w:rsidRPr="001941A6">
        <w:rPr>
          <w:rFonts w:ascii="Arabic Typesetting" w:hAnsi="Arabic Typesetting" w:cs="Arabic Typesetting"/>
          <w:sz w:val="44"/>
          <w:szCs w:val="44"/>
          <w:rtl/>
          <w:lang w:bidi="ar-SA"/>
        </w:rPr>
        <w:t xml:space="preserve"> والثمار فإنه تجب عليه الزكاة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أما النصاب في العين نصاب الذهب والفضة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قال في فضة قل </w:t>
      </w:r>
      <w:r w:rsidRPr="001941A6">
        <w:rPr>
          <w:rFonts w:ascii="Arabic Typesetting" w:hAnsi="Arabic Typesetting" w:cs="Arabic Typesetting"/>
          <w:sz w:val="44"/>
          <w:szCs w:val="44"/>
        </w:rPr>
        <w:t>200</w:t>
      </w:r>
      <w:r w:rsidRPr="001941A6">
        <w:rPr>
          <w:rFonts w:ascii="Arabic Typesetting" w:hAnsi="Arabic Typesetting" w:cs="Arabic Typesetting"/>
          <w:sz w:val="44"/>
          <w:szCs w:val="44"/>
          <w:rtl/>
          <w:lang w:bidi="ar-SA"/>
        </w:rPr>
        <w:t xml:space="preserve"> درهما أي من كان عنده </w:t>
      </w:r>
      <w:r w:rsidRPr="001941A6">
        <w:rPr>
          <w:rFonts w:ascii="Arabic Typesetting" w:hAnsi="Arabic Typesetting" w:cs="Arabic Typesetting"/>
          <w:sz w:val="44"/>
          <w:szCs w:val="44"/>
        </w:rPr>
        <w:t>100</w:t>
      </w:r>
      <w:r w:rsidRPr="001941A6">
        <w:rPr>
          <w:rFonts w:ascii="Arabic Typesetting" w:hAnsi="Arabic Typesetting" w:cs="Arabic Typesetting"/>
          <w:sz w:val="44"/>
          <w:szCs w:val="44"/>
          <w:rtl/>
          <w:lang w:bidi="ar-SA"/>
        </w:rPr>
        <w:t xml:space="preserve"> درهم من الفضة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وعندنا </w:t>
      </w:r>
      <w:r w:rsidRPr="001941A6">
        <w:rPr>
          <w:rFonts w:ascii="Arabic Typesetting" w:hAnsi="Arabic Typesetting" w:cs="Arabic Typesetting"/>
          <w:sz w:val="44"/>
          <w:szCs w:val="44"/>
        </w:rPr>
        <w:t>100</w:t>
      </w:r>
      <w:r w:rsidRPr="001941A6">
        <w:rPr>
          <w:rFonts w:ascii="Arabic Typesetting" w:hAnsi="Arabic Typesetting" w:cs="Arabic Typesetting"/>
          <w:sz w:val="44"/>
          <w:szCs w:val="44"/>
          <w:rtl/>
          <w:lang w:bidi="ar-SA"/>
        </w:rPr>
        <w:t xml:space="preserve"> د </w:t>
      </w:r>
      <w:r w:rsidRPr="001941A6">
        <w:rPr>
          <w:rFonts w:ascii="Arabic Typesetting" w:hAnsi="Arabic Typesetting" w:cs="Arabic Typesetting"/>
          <w:sz w:val="44"/>
          <w:szCs w:val="44"/>
        </w:rPr>
        <w:t>200</w:t>
      </w:r>
      <w:r w:rsidRPr="001941A6">
        <w:rPr>
          <w:rFonts w:ascii="Arabic Typesetting" w:hAnsi="Arabic Typesetting" w:cs="Arabic Typesetting"/>
          <w:sz w:val="44"/>
          <w:szCs w:val="44"/>
          <w:rtl/>
          <w:lang w:bidi="ar-SA"/>
        </w:rPr>
        <w:t xml:space="preserve">، </w:t>
      </w:r>
      <w:r w:rsidRPr="001941A6">
        <w:rPr>
          <w:rFonts w:ascii="Arabic Typesetting" w:hAnsi="Arabic Typesetting" w:cs="Arabic Typesetting"/>
          <w:sz w:val="44"/>
          <w:szCs w:val="44"/>
        </w:rPr>
        <w:t>200</w:t>
      </w:r>
      <w:r w:rsidRPr="001941A6">
        <w:rPr>
          <w:rFonts w:ascii="Arabic Typesetting" w:hAnsi="Arabic Typesetting" w:cs="Arabic Typesetting"/>
          <w:sz w:val="44"/>
          <w:szCs w:val="44"/>
          <w:rtl/>
          <w:lang w:bidi="ar-SA"/>
        </w:rPr>
        <w:t xml:space="preserve"> درهم من الفضة، عندنا، الدرهم واحد، وزنه يساوي </w:t>
      </w:r>
      <w:r w:rsidRPr="001941A6">
        <w:rPr>
          <w:rFonts w:ascii="Arabic Typesetting" w:hAnsi="Arabic Typesetting" w:cs="Arabic Typesetting"/>
          <w:sz w:val="44"/>
          <w:szCs w:val="44"/>
        </w:rPr>
        <w:t>2.94</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غرام فضة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Pr>
        <w:t>1</w:t>
      </w:r>
      <w:r w:rsidRPr="001941A6">
        <w:rPr>
          <w:rFonts w:ascii="Arabic Typesetting" w:hAnsi="Arabic Typesetting" w:cs="Arabic Typesetting"/>
          <w:sz w:val="44"/>
          <w:szCs w:val="44"/>
          <w:rtl/>
          <w:lang w:bidi="ar-SA"/>
        </w:rPr>
        <w:t xml:space="preserve"> درهم، وزنه كم </w:t>
      </w:r>
      <w:r w:rsidRPr="001941A6">
        <w:rPr>
          <w:rFonts w:ascii="Arabic Typesetting" w:hAnsi="Arabic Typesetting" w:cs="Arabic Typesetting"/>
          <w:sz w:val="44"/>
          <w:szCs w:val="44"/>
        </w:rPr>
        <w:t>2.94</w:t>
      </w:r>
      <w:r w:rsidRPr="001941A6">
        <w:rPr>
          <w:rFonts w:ascii="Arabic Typesetting" w:hAnsi="Arabic Typesetting" w:cs="Arabic Typesetting"/>
          <w:sz w:val="44"/>
          <w:szCs w:val="44"/>
          <w:rtl/>
          <w:lang w:bidi="ar-SA"/>
        </w:rPr>
        <w:t xml:space="preserve"> غرام</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إذا ما ضربنا إثني</w:t>
      </w:r>
      <w:r w:rsidRPr="001941A6">
        <w:rPr>
          <w:rFonts w:ascii="Arabic Typesetting" w:hAnsi="Arabic Typesetting" w:cs="Arabic Typesetting"/>
          <w:sz w:val="44"/>
          <w:szCs w:val="44"/>
          <w:rtl/>
          <w:lang w:bidi="ar-SA"/>
        </w:rPr>
        <w:t xml:space="preserve">ن، إذا ما نقوم بضرب إثنين؟ </w:t>
      </w:r>
      <w:r w:rsidRPr="001941A6">
        <w:rPr>
          <w:rFonts w:ascii="Arabic Typesetting" w:hAnsi="Arabic Typesetting" w:cs="Arabic Typesetting"/>
          <w:sz w:val="44"/>
          <w:szCs w:val="44"/>
          <w:rtl/>
          <w:cs/>
        </w:rPr>
        <w:t>.</w:t>
      </w:r>
      <w:r w:rsidRPr="001941A6">
        <w:rPr>
          <w:rFonts w:ascii="Arabic Typesetting" w:hAnsi="Arabic Typesetting" w:cs="Arabic Typesetting"/>
          <w:sz w:val="44"/>
          <w:szCs w:val="44"/>
        </w:rPr>
        <w:t>94</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 </w:t>
      </w:r>
      <w:r w:rsidRPr="001941A6">
        <w:rPr>
          <w:rFonts w:ascii="Arabic Typesetting" w:hAnsi="Arabic Typesetting" w:cs="Arabic Typesetting"/>
          <w:sz w:val="44"/>
          <w:szCs w:val="44"/>
        </w:rPr>
        <w:t>100</w:t>
      </w:r>
      <w:r w:rsidRPr="001941A6">
        <w:rPr>
          <w:rFonts w:ascii="Arabic Typesetting" w:hAnsi="Arabic Typesetting" w:cs="Arabic Typesetting"/>
          <w:sz w:val="44"/>
          <w:szCs w:val="44"/>
          <w:rtl/>
          <w:lang w:bidi="ar-SA"/>
        </w:rPr>
        <w:t xml:space="preserve"> درهم، سنجد أن النصاب الفضة هو </w:t>
      </w:r>
      <w:r w:rsidRPr="001941A6">
        <w:rPr>
          <w:rFonts w:ascii="Arabic Typesetting" w:hAnsi="Arabic Typesetting" w:cs="Arabic Typesetting"/>
          <w:sz w:val="44"/>
          <w:szCs w:val="44"/>
        </w:rPr>
        <w:t>588</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اغرام من كان عنده </w:t>
      </w:r>
      <w:r w:rsidRPr="001941A6">
        <w:rPr>
          <w:rFonts w:ascii="Arabic Typesetting" w:hAnsi="Arabic Typesetting" w:cs="Arabic Typesetting"/>
          <w:sz w:val="44"/>
          <w:szCs w:val="44"/>
        </w:rPr>
        <w:t>588</w:t>
      </w:r>
      <w:r w:rsidRPr="001941A6">
        <w:rPr>
          <w:rFonts w:ascii="Arabic Typesetting" w:hAnsi="Arabic Typesetting" w:cs="Arabic Typesetting"/>
          <w:sz w:val="44"/>
          <w:szCs w:val="44"/>
          <w:rtl/>
          <w:lang w:bidi="ar-SA"/>
        </w:rPr>
        <w:t xml:space="preserve"> غرام من الفضة، وحال عليها الحول وجبت عليه الزكاة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نعم</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قال في فضة قل أي قل لمن سألك</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عن نصاب الفضة هما ه</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هو </w:t>
      </w:r>
      <w:r w:rsidRPr="001941A6">
        <w:rPr>
          <w:rFonts w:ascii="Arabic Typesetting" w:hAnsi="Arabic Typesetting" w:cs="Arabic Typesetting"/>
          <w:sz w:val="44"/>
          <w:szCs w:val="44"/>
        </w:rPr>
        <w:t>200</w:t>
      </w:r>
      <w:r w:rsidRPr="001941A6">
        <w:rPr>
          <w:rFonts w:ascii="Arabic Typesetting" w:hAnsi="Arabic Typesetting" w:cs="Arabic Typesetting"/>
          <w:sz w:val="44"/>
          <w:szCs w:val="44"/>
          <w:rtl/>
          <w:lang w:bidi="ar-SA"/>
        </w:rPr>
        <w:t xml:space="preserve"> درهما </w:t>
      </w:r>
      <w:r w:rsidRPr="001941A6">
        <w:rPr>
          <w:rFonts w:ascii="Arabic Typesetting" w:hAnsi="Arabic Typesetting" w:cs="Arabic Typesetting"/>
          <w:sz w:val="44"/>
          <w:szCs w:val="44"/>
        </w:rPr>
        <w:t>100</w:t>
      </w:r>
      <w:r w:rsidRPr="001941A6">
        <w:rPr>
          <w:rFonts w:ascii="Arabic Typesetting" w:hAnsi="Arabic Typesetting" w:cs="Arabic Typesetting"/>
          <w:sz w:val="44"/>
          <w:szCs w:val="44"/>
          <w:rtl/>
          <w:lang w:bidi="ar-SA"/>
        </w:rPr>
        <w:t xml:space="preserve"> درهم، والمراد بها </w:t>
      </w:r>
      <w:r w:rsidRPr="001941A6">
        <w:rPr>
          <w:rFonts w:ascii="Arabic Typesetting" w:hAnsi="Arabic Typesetting" w:cs="Arabic Typesetting"/>
          <w:sz w:val="44"/>
          <w:szCs w:val="44"/>
        </w:rPr>
        <w:t>100</w:t>
      </w:r>
      <w:r w:rsidRPr="001941A6">
        <w:rPr>
          <w:rFonts w:ascii="Arabic Typesetting" w:hAnsi="Arabic Typesetting" w:cs="Arabic Typesetting"/>
          <w:sz w:val="44"/>
          <w:szCs w:val="44"/>
          <w:rtl/>
          <w:lang w:bidi="ar-SA"/>
        </w:rPr>
        <w:t xml:space="preserve"> درهم، شرعية قال </w:t>
      </w:r>
      <w:r w:rsidRPr="001941A6">
        <w:rPr>
          <w:rFonts w:ascii="Arabic Typesetting" w:hAnsi="Arabic Typesetting" w:cs="Arabic Typesetting"/>
          <w:sz w:val="44"/>
          <w:szCs w:val="44"/>
        </w:rPr>
        <w:t>20</w:t>
      </w:r>
      <w:r w:rsidRPr="001941A6">
        <w:rPr>
          <w:rFonts w:ascii="Arabic Typesetting" w:hAnsi="Arabic Typesetting" w:cs="Arabic Typesetting"/>
          <w:sz w:val="44"/>
          <w:szCs w:val="44"/>
          <w:rtl/>
          <w:lang w:bidi="ar-SA"/>
        </w:rPr>
        <w:t xml:space="preserve"> دينارا، نصاب في الذهب، أما نصاب الذهب هو </w:t>
      </w:r>
      <w:r w:rsidRPr="001941A6">
        <w:rPr>
          <w:rFonts w:ascii="Arabic Typesetting" w:hAnsi="Arabic Typesetting" w:cs="Arabic Typesetting"/>
          <w:sz w:val="44"/>
          <w:szCs w:val="44"/>
        </w:rPr>
        <w:t>20</w:t>
      </w:r>
      <w:r w:rsidRPr="001941A6">
        <w:rPr>
          <w:rFonts w:ascii="Arabic Typesetting" w:hAnsi="Arabic Typesetting" w:cs="Arabic Typesetting"/>
          <w:sz w:val="44"/>
          <w:szCs w:val="44"/>
          <w:rtl/>
          <w:lang w:bidi="ar-SA"/>
        </w:rPr>
        <w:t xml:space="preserve"> دينارا شرعيا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ذهبيا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وعندنا </w:t>
      </w:r>
      <w:r w:rsidRPr="001941A6">
        <w:rPr>
          <w:rFonts w:ascii="Arabic Typesetting" w:hAnsi="Arabic Typesetting" w:cs="Arabic Typesetting"/>
          <w:sz w:val="44"/>
          <w:szCs w:val="44"/>
        </w:rPr>
        <w:t>20</w:t>
      </w:r>
      <w:r w:rsidRPr="001941A6">
        <w:rPr>
          <w:rFonts w:ascii="Arabic Typesetting" w:hAnsi="Arabic Typesetting" w:cs="Arabic Typesetting"/>
          <w:sz w:val="44"/>
          <w:szCs w:val="44"/>
          <w:rtl/>
          <w:lang w:bidi="ar-SA"/>
        </w:rPr>
        <w:t xml:space="preserve"> دينار من الذهب</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والدينار ال</w:t>
      </w:r>
      <w:r w:rsidRPr="001941A6">
        <w:rPr>
          <w:rFonts w:ascii="Arabic Typesetting" w:hAnsi="Arabic Typesetting" w:cs="Arabic Typesetting"/>
          <w:sz w:val="44"/>
          <w:szCs w:val="44"/>
        </w:rPr>
        <w:t>1</w:t>
      </w:r>
      <w:r w:rsidRPr="001941A6">
        <w:rPr>
          <w:rFonts w:ascii="Arabic Typesetting" w:hAnsi="Arabic Typesetting" w:cs="Arabic Typesetting"/>
          <w:sz w:val="44"/>
          <w:szCs w:val="44"/>
          <w:rtl/>
          <w:cs/>
        </w:rPr>
        <w:t xml:space="preserve"> = </w:t>
      </w:r>
      <w:r w:rsidRPr="001941A6">
        <w:rPr>
          <w:rFonts w:ascii="Arabic Typesetting" w:hAnsi="Arabic Typesetting" w:cs="Arabic Typesetting"/>
          <w:sz w:val="44"/>
          <w:szCs w:val="44"/>
        </w:rPr>
        <w:t>4.20</w:t>
      </w:r>
      <w:r w:rsidRPr="001941A6">
        <w:rPr>
          <w:rFonts w:ascii="Arabic Typesetting" w:hAnsi="Arabic Typesetting" w:cs="Arabic Typesetting"/>
          <w:sz w:val="44"/>
          <w:szCs w:val="44"/>
          <w:rtl/>
          <w:lang w:bidi="ar-SA"/>
        </w:rPr>
        <w:t xml:space="preserve"> غرام</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إذا ما ضربنا </w:t>
      </w:r>
      <w:r w:rsidRPr="001941A6">
        <w:rPr>
          <w:rFonts w:ascii="Arabic Typesetting" w:hAnsi="Arabic Typesetting" w:cs="Arabic Typesetting"/>
          <w:sz w:val="44"/>
          <w:szCs w:val="44"/>
        </w:rPr>
        <w:t>4.20</w:t>
      </w:r>
      <w:r w:rsidRPr="001941A6">
        <w:rPr>
          <w:rFonts w:ascii="Arabic Typesetting" w:hAnsi="Arabic Typesetting" w:cs="Arabic Typesetting"/>
          <w:sz w:val="44"/>
          <w:szCs w:val="44"/>
          <w:rtl/>
          <w:lang w:bidi="ar-SA"/>
        </w:rPr>
        <w:t xml:space="preserve"> غرام في </w:t>
      </w:r>
      <w:r w:rsidRPr="001941A6">
        <w:rPr>
          <w:rFonts w:ascii="Arabic Typesetting" w:hAnsi="Arabic Typesetting" w:cs="Arabic Typesetting"/>
          <w:sz w:val="44"/>
          <w:szCs w:val="44"/>
        </w:rPr>
        <w:t>20</w:t>
      </w:r>
      <w:r w:rsidRPr="001941A6">
        <w:rPr>
          <w:rFonts w:ascii="Arabic Typesetting" w:hAnsi="Arabic Typesetting" w:cs="Arabic Typesetting"/>
          <w:sz w:val="44"/>
          <w:szCs w:val="44"/>
          <w:rtl/>
          <w:lang w:bidi="ar-SA"/>
        </w:rPr>
        <w:t xml:space="preserve"> دينار كم</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كم يساوي؟ سنجد أن نصاب الذهب </w:t>
      </w:r>
      <w:r w:rsidRPr="001941A6">
        <w:rPr>
          <w:rFonts w:ascii="Arabic Typesetting" w:hAnsi="Arabic Typesetting" w:cs="Arabic Typesetting"/>
          <w:sz w:val="44"/>
          <w:szCs w:val="44"/>
        </w:rPr>
        <w:t>84</w:t>
      </w:r>
      <w:r w:rsidRPr="001941A6">
        <w:rPr>
          <w:rFonts w:ascii="Arabic Typesetting" w:hAnsi="Arabic Typesetting" w:cs="Arabic Typesetting"/>
          <w:sz w:val="44"/>
          <w:szCs w:val="44"/>
          <w:rtl/>
          <w:lang w:bidi="ar-SA"/>
        </w:rPr>
        <w:t xml:space="preserve"> غرام؟ من كان عنده </w:t>
      </w:r>
      <w:r w:rsidRPr="001941A6">
        <w:rPr>
          <w:rFonts w:ascii="Arabic Typesetting" w:hAnsi="Arabic Typesetting" w:cs="Arabic Typesetting"/>
          <w:sz w:val="44"/>
          <w:szCs w:val="44"/>
        </w:rPr>
        <w:t>84</w:t>
      </w:r>
      <w:r w:rsidRPr="001941A6">
        <w:rPr>
          <w:rFonts w:ascii="Arabic Typesetting" w:hAnsi="Arabic Typesetting" w:cs="Arabic Typesetting"/>
          <w:sz w:val="44"/>
          <w:szCs w:val="44"/>
          <w:rtl/>
          <w:lang w:bidi="ar-SA"/>
        </w:rPr>
        <w:t xml:space="preserve"> غرام من الذهب، وحال عليها القول وجبت فيها ال</w:t>
      </w:r>
      <w:r w:rsidRPr="001941A6">
        <w:rPr>
          <w:rFonts w:ascii="Arabic Typesetting" w:hAnsi="Arabic Typesetting" w:cs="Arabic Typesetting"/>
          <w:sz w:val="44"/>
          <w:szCs w:val="44"/>
          <w:rtl/>
          <w:lang w:bidi="ar-SA"/>
        </w:rPr>
        <w:t xml:space="preserve">زكاة؟قال </w:t>
      </w:r>
      <w:r w:rsidRPr="001941A6">
        <w:rPr>
          <w:rFonts w:ascii="Arabic Typesetting" w:hAnsi="Arabic Typesetting" w:cs="Arabic Typesetting"/>
          <w:sz w:val="44"/>
          <w:szCs w:val="44"/>
        </w:rPr>
        <w:t>20</w:t>
      </w:r>
      <w:r w:rsidRPr="001941A6">
        <w:rPr>
          <w:rFonts w:ascii="Arabic Typesetting" w:hAnsi="Arabic Typesetting" w:cs="Arabic Typesetting"/>
          <w:sz w:val="44"/>
          <w:szCs w:val="44"/>
          <w:rtl/>
          <w:lang w:bidi="ar-SA"/>
        </w:rPr>
        <w:t xml:space="preserve"> دينارا، نصاب في الذهب، وربع العشر فيهما وجد</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وربع العسر فيهما وجب</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أي وجب إخراجه عنهما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أي وجب إخراج ربع العشر عن الذهب</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والفضة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إذن قلنا من كان عنده </w:t>
      </w:r>
      <w:r w:rsidRPr="001941A6">
        <w:rPr>
          <w:rFonts w:ascii="Arabic Typesetting" w:hAnsi="Arabic Typesetting" w:cs="Arabic Typesetting"/>
          <w:sz w:val="44"/>
          <w:szCs w:val="44"/>
        </w:rPr>
        <w:t>588</w:t>
      </w:r>
      <w:r w:rsidRPr="001941A6">
        <w:rPr>
          <w:rFonts w:ascii="Arabic Typesetting" w:hAnsi="Arabic Typesetting" w:cs="Arabic Typesetting"/>
          <w:sz w:val="44"/>
          <w:szCs w:val="44"/>
          <w:rtl/>
          <w:lang w:bidi="ar-SA"/>
        </w:rPr>
        <w:t xml:space="preserve"> غرام من الفضة، و</w:t>
      </w:r>
      <w:r w:rsidRPr="001941A6">
        <w:rPr>
          <w:rFonts w:ascii="Arabic Typesetting" w:hAnsi="Arabic Typesetting" w:cs="Arabic Typesetting"/>
          <w:sz w:val="44"/>
          <w:szCs w:val="44"/>
        </w:rPr>
        <w:t>84</w:t>
      </w:r>
      <w:r w:rsidRPr="001941A6">
        <w:rPr>
          <w:rFonts w:ascii="Arabic Typesetting" w:hAnsi="Arabic Typesetting" w:cs="Arabic Typesetting"/>
          <w:sz w:val="44"/>
          <w:szCs w:val="44"/>
          <w:rtl/>
          <w:lang w:bidi="ar-SA"/>
        </w:rPr>
        <w:t xml:space="preserve"> غرام من الذهب</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وحال عليها الحول</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فوجبت في كل واحدة منهما ربع العشر</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إذا</w:t>
      </w:r>
      <w:r w:rsidRPr="001941A6">
        <w:rPr>
          <w:rFonts w:ascii="Arabic Typesetting" w:hAnsi="Arabic Typesetting" w:cs="Arabic Typesetting"/>
          <w:sz w:val="44"/>
          <w:szCs w:val="44"/>
          <w:rtl/>
          <w:lang w:bidi="ar-SA"/>
        </w:rPr>
        <w:t xml:space="preserve">، يقول ابن المؤقت في </w:t>
      </w:r>
      <w:r w:rsidRPr="001941A6">
        <w:rPr>
          <w:rFonts w:ascii="Arabic Typesetting" w:hAnsi="Arabic Typesetting" w:cs="Arabic Typesetting"/>
          <w:sz w:val="44"/>
          <w:szCs w:val="44"/>
        </w:rPr>
        <w:t>200</w:t>
      </w:r>
      <w:r w:rsidRPr="001941A6">
        <w:rPr>
          <w:rFonts w:ascii="Arabic Typesetting" w:hAnsi="Arabic Typesetting" w:cs="Arabic Typesetting"/>
          <w:sz w:val="44"/>
          <w:szCs w:val="44"/>
          <w:rtl/>
          <w:lang w:bidi="ar-SA"/>
        </w:rPr>
        <w:t xml:space="preserve"> درهم شرعية، أو </w:t>
      </w:r>
      <w:r w:rsidRPr="001941A6">
        <w:rPr>
          <w:rFonts w:ascii="Arabic Typesetting" w:hAnsi="Arabic Typesetting" w:cs="Arabic Typesetting"/>
          <w:sz w:val="44"/>
          <w:szCs w:val="44"/>
        </w:rPr>
        <w:t>20</w:t>
      </w:r>
      <w:r w:rsidRPr="001941A6">
        <w:rPr>
          <w:rFonts w:ascii="Arabic Typesetting" w:hAnsi="Arabic Typesetting" w:cs="Arabic Typesetting"/>
          <w:sz w:val="44"/>
          <w:szCs w:val="44"/>
          <w:rtl/>
          <w:lang w:bidi="ar-SA"/>
        </w:rPr>
        <w:t xml:space="preserve"> دينارا شرعية فأكثر، أو ما يتنزل منزلتهما من هذه الأوراق</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الحادثة ربع العشر فيهما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وما زاد على ذلك</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وإن قل</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ف بحسابه</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إذن ما يتنزل منزلة الذهب والفضة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اليوم</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هي هاته الأوراق النقدية التي نتعامل بها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واضح</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ويجوز اخر</w:t>
      </w:r>
      <w:r w:rsidRPr="001941A6">
        <w:rPr>
          <w:rFonts w:ascii="Arabic Typesetting" w:hAnsi="Arabic Typesetting" w:cs="Arabic Typesetting"/>
          <w:sz w:val="44"/>
          <w:szCs w:val="44"/>
          <w:rtl/>
          <w:lang w:bidi="ar-SA"/>
        </w:rPr>
        <w:t>اج، فالأوراق النقدية اليوم تقاس على الذهب</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فمن؟ نرى اليوم </w:t>
      </w:r>
      <w:r w:rsidRPr="001941A6">
        <w:rPr>
          <w:rFonts w:ascii="Arabic Typesetting" w:hAnsi="Arabic Typesetting" w:cs="Arabic Typesetting"/>
          <w:sz w:val="44"/>
          <w:szCs w:val="44"/>
        </w:rPr>
        <w:t>84</w:t>
      </w:r>
      <w:r w:rsidRPr="001941A6">
        <w:rPr>
          <w:rFonts w:ascii="Arabic Typesetting" w:hAnsi="Arabic Typesetting" w:cs="Arabic Typesetting"/>
          <w:sz w:val="44"/>
          <w:szCs w:val="44"/>
          <w:rtl/>
          <w:lang w:bidi="ar-SA"/>
        </w:rPr>
        <w:t xml:space="preserve"> غرام من الذهب، كم يساوي الدينار التونسي؟ كم يساوي الغرام؟بالدينار التونسي؟ فنظر ب</w:t>
      </w:r>
      <w:r w:rsidRPr="001941A6">
        <w:rPr>
          <w:rFonts w:ascii="Arabic Typesetting" w:hAnsi="Arabic Typesetting" w:cs="Arabic Typesetting"/>
          <w:sz w:val="44"/>
          <w:szCs w:val="44"/>
        </w:rPr>
        <w:t>84</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Pr>
        <w:t>84</w:t>
      </w:r>
      <w:r w:rsidRPr="001941A6">
        <w:rPr>
          <w:rFonts w:ascii="Arabic Typesetting" w:hAnsi="Arabic Typesetting" w:cs="Arabic Typesetting"/>
          <w:sz w:val="44"/>
          <w:szCs w:val="44"/>
          <w:rtl/>
          <w:lang w:bidi="ar-SA"/>
        </w:rPr>
        <w:t xml:space="preserve"> غرام مثلا، في م </w:t>
      </w:r>
      <w:r w:rsidRPr="001941A6">
        <w:rPr>
          <w:rFonts w:ascii="Arabic Typesetting" w:hAnsi="Arabic Typesetting" w:cs="Arabic Typesetting"/>
          <w:sz w:val="44"/>
          <w:szCs w:val="44"/>
        </w:rPr>
        <w:t>200</w:t>
      </w:r>
      <w:r w:rsidRPr="001941A6">
        <w:rPr>
          <w:rFonts w:ascii="Arabic Typesetting" w:hAnsi="Arabic Typesetting" w:cs="Arabic Typesetting"/>
          <w:sz w:val="44"/>
          <w:szCs w:val="44"/>
          <w:rtl/>
          <w:lang w:bidi="ar-SA"/>
        </w:rPr>
        <w:t xml:space="preserve"> دينار أو </w:t>
      </w:r>
      <w:r w:rsidRPr="001941A6">
        <w:rPr>
          <w:rFonts w:ascii="Arabic Typesetting" w:hAnsi="Arabic Typesetting" w:cs="Arabic Typesetting"/>
          <w:sz w:val="44"/>
          <w:szCs w:val="44"/>
        </w:rPr>
        <w:t>300</w:t>
      </w:r>
      <w:r w:rsidRPr="001941A6">
        <w:rPr>
          <w:rFonts w:ascii="Arabic Typesetting" w:hAnsi="Arabic Typesetting" w:cs="Arabic Typesetting"/>
          <w:sz w:val="44"/>
          <w:szCs w:val="44"/>
          <w:rtl/>
          <w:lang w:bidi="ar-SA"/>
        </w:rPr>
        <w:t xml:space="preserve"> دينار، وسنتحصل على النصاب نصاب</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قيمة ال الأوراق </w:t>
      </w:r>
      <w:r w:rsidRPr="001941A6">
        <w:rPr>
          <w:rFonts w:ascii="Arabic Typesetting" w:hAnsi="Arabic Typesetting" w:cs="Arabic Typesetting"/>
          <w:sz w:val="44"/>
          <w:szCs w:val="44"/>
        </w:rPr>
        <w:t>84</w:t>
      </w:r>
      <w:r w:rsidRPr="001941A6">
        <w:rPr>
          <w:rFonts w:ascii="Arabic Typesetting" w:hAnsi="Arabic Typesetting" w:cs="Arabic Typesetting"/>
          <w:sz w:val="44"/>
          <w:szCs w:val="44"/>
          <w:rtl/>
          <w:lang w:bidi="ar-SA"/>
        </w:rPr>
        <w:t xml:space="preserve"> غرام ما يعادلها من الأو</w:t>
      </w:r>
      <w:r w:rsidRPr="001941A6">
        <w:rPr>
          <w:rFonts w:ascii="Arabic Typesetting" w:hAnsi="Arabic Typesetting" w:cs="Arabic Typesetting"/>
          <w:sz w:val="44"/>
          <w:szCs w:val="44"/>
          <w:rtl/>
          <w:lang w:bidi="ar-SA"/>
        </w:rPr>
        <w:t>راق النقدية، إذا حال عليها الحول وجبت فيها الزكاة، قال أو ما يتنزل منزلتهما، فالضمير هنا يعود على الذهب، والفضة من هذه الأوراق الحادثة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ربع العشر فيهما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وما زاد على ذلك</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وإن قلص بحسابه</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ويجوز إخراج الذهب عن الفضة والفضة عن الذهب</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ويجوز إخراج ما تنزل منزلته</w:t>
      </w:r>
      <w:r w:rsidRPr="001941A6">
        <w:rPr>
          <w:rFonts w:ascii="Arabic Typesetting" w:hAnsi="Arabic Typesetting" w:cs="Arabic Typesetting"/>
          <w:sz w:val="44"/>
          <w:szCs w:val="44"/>
          <w:rtl/>
          <w:lang w:bidi="ar-SA"/>
        </w:rPr>
        <w:t>ما عنهما، ويعتبر في ذلك صرف الوقت، كما قلنا الأوراق</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الأموال الورقية الحديثة عنه</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الآن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سيتكلم عن مسألة أخرى</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ألا وهي زكاة عروض التجارة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ثم قال والعرض ذو التجري</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ودين من أدار قيمتها كالعين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ثم ذو احتكار زكى لقبض ثمن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أو دين عينا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بشرط الحول الأصلين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والعرض</w:t>
      </w:r>
      <w:r w:rsidRPr="001941A6">
        <w:rPr>
          <w:rFonts w:ascii="Arabic Typesetting" w:hAnsi="Arabic Typesetting" w:cs="Arabic Typesetting"/>
          <w:sz w:val="44"/>
          <w:szCs w:val="44"/>
          <w:rtl/>
          <w:lang w:bidi="ar-SA"/>
        </w:rPr>
        <w:t xml:space="preserve"> ذو التجري، ودين من أدار قيمتها كالعين، ثم ذو احتكار زكى لقبض ثمن، أو دين عينا، بشرط الحول الأصليين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تتكلم هنا عن زكاة عروض التجارة؟ وعندنا زكاة عروض التجارة إما أن تكون هاته التجارة تج تجارة إدارة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وإما أن تكون تجارة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تجارة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احتكار</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تجارة الإدارة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يزكي</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ا</w:t>
      </w:r>
      <w:r w:rsidRPr="001941A6">
        <w:rPr>
          <w:rFonts w:ascii="Arabic Typesetting" w:hAnsi="Arabic Typesetting" w:cs="Arabic Typesetting"/>
          <w:sz w:val="44"/>
          <w:szCs w:val="44"/>
          <w:rtl/>
          <w:lang w:bidi="ar-SA"/>
        </w:rPr>
        <w:t>لنار فيها الناض هو الكاش الناضى فيها، ويقوم السلع كل عام، ولو كسدت عنده هاته السلع سنين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أما زكاة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عرض التجارة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تجارة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احتكار</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يزكي المقبوض من أثمانها إذا بلغ نصاب لعام واحد</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ولو كسدت</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ولو كسدت عنده سنينا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إذن قال والعرض ذو التجري أي أه المراد بعروض التجار</w:t>
      </w:r>
      <w:r w:rsidRPr="001941A6">
        <w:rPr>
          <w:rFonts w:ascii="Arabic Typesetting" w:hAnsi="Arabic Typesetting" w:cs="Arabic Typesetting"/>
          <w:sz w:val="44"/>
          <w:szCs w:val="44"/>
          <w:rtl/>
          <w:lang w:bidi="ar-SA"/>
        </w:rPr>
        <w:t>ة هنا هو العقار</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والرباع والرباع المراد بها ال</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ه هي ال ال المنزل المشتمل على على بيوت</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وقيل هي الدار</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والعرض المراد بعروض التجارة قلنا هو العقار والرباع والثياب</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والحيوان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والعرض ذو التجري بشرط الإدارة ذو التجرى</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بشرط أن يكون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لإدارة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قال</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والعرض ذو التجر</w:t>
      </w:r>
      <w:r w:rsidRPr="001941A6">
        <w:rPr>
          <w:rFonts w:ascii="Arabic Typesetting" w:hAnsi="Arabic Typesetting" w:cs="Arabic Typesetting"/>
          <w:sz w:val="44"/>
          <w:szCs w:val="44"/>
          <w:rtl/>
          <w:lang w:bidi="ar-SA"/>
        </w:rPr>
        <w:t>ي، ودين من أدار، أي عرض تجارة، والمدير ودينه تزكى قيمتها، ودين من أدار قيمتها كالعين، ثم ذو احتكار إذ ا قال، ودين من أدار قيمتها، أي قيمة أفراد كل منهما، إن بلغت النصاب، أو أضيف</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أضيف لغيرها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نعم</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قال كالعين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ثم ذو احتكار أي صاحب احتكار؟ المحتكر؟ قلنا هو ا</w:t>
      </w:r>
      <w:r w:rsidRPr="001941A6">
        <w:rPr>
          <w:rFonts w:ascii="Arabic Typesetting" w:hAnsi="Arabic Typesetting" w:cs="Arabic Typesetting"/>
          <w:sz w:val="44"/>
          <w:szCs w:val="44"/>
          <w:rtl/>
          <w:lang w:bidi="ar-SA"/>
        </w:rPr>
        <w:t>لذي يرصد بسلعته الأسواق، فلا يبيع إلا بالربح</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قال زكى أي زكى المحتكر لقبض ثمن أو دين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زكى المحتكر عند قبض ثمن في بيع</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أو عند قبض دين له أصل</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نعم</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قال زكى لقبض ثمن أو دين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او دين حال</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كون المقبوض منهما عينا؟ نعم</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أو دين عينا ح</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أي حال</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كون المقبوض منهما عين</w:t>
      </w:r>
      <w:r w:rsidRPr="001941A6">
        <w:rPr>
          <w:rFonts w:ascii="Arabic Typesetting" w:hAnsi="Arabic Typesetting" w:cs="Arabic Typesetting"/>
          <w:sz w:val="44"/>
          <w:szCs w:val="44"/>
          <w:rtl/>
          <w:lang w:bidi="ar-SA"/>
        </w:rPr>
        <w:t>ا، بشرط الحول للأصلين، إذا قال لكن بشرط كمال الحول للأصلين، والمراد بالأصلين هنا هو أصل الدين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والعرض</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إذا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يقول هنا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ابن المؤقت المراد بالعرض هنا ما قابل الفضة والذهب</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ولم تجب الزكاة في عينه</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فعرض التجارة ودين المدين قيمة كل منهما كالعين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اي فتزكى</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تلك ال</w:t>
      </w:r>
      <w:r w:rsidRPr="001941A6">
        <w:rPr>
          <w:rFonts w:ascii="Arabic Typesetting" w:hAnsi="Arabic Typesetting" w:cs="Arabic Typesetting"/>
          <w:sz w:val="44"/>
          <w:szCs w:val="44"/>
          <w:rtl/>
          <w:lang w:bidi="ar-SA"/>
        </w:rPr>
        <w:t>قيمة، إن بلغت النصاب، أو أضيفت لغيرها، فيقوم المدير عروضه عند كمال الحوري، بما تساوي حينئذ، وبما جرت به العادة أن تباع به، ويزكي تلك القيمة، وكذلك يقو يقوم ديونه التي له على غيره بما يجوز أن تباع به، ويزكي تلك القيمة، وأما المحتكر فإنما يزكي عند قبض الثمان</w:t>
      </w:r>
      <w:r w:rsidRPr="001941A6">
        <w:rPr>
          <w:rFonts w:ascii="Arabic Typesetting" w:hAnsi="Arabic Typesetting" w:cs="Arabic Typesetting"/>
          <w:sz w:val="44"/>
          <w:szCs w:val="44"/>
          <w:rtl/>
          <w:lang w:bidi="ar-SA"/>
        </w:rPr>
        <w:t>ي</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أي عند بيع العرض</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وقبض ثمنه</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أو عند قبض الدين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لا قبل ذلك</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حال كون المقبوض من ثمن العرض أو من الدين عينا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بشرط مرور الحول لأصل الدين والعرض</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والمدير هو الذي لا يستقر</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سيعرف لنا ما المراد بالمدير</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وما المراد بالمحتكر</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والمدير هو الذي لا يستقر بيده عين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w:t>
      </w:r>
      <w:r w:rsidRPr="001941A6">
        <w:rPr>
          <w:rFonts w:ascii="Arabic Typesetting" w:hAnsi="Arabic Typesetting" w:cs="Arabic Typesetting"/>
          <w:sz w:val="44"/>
          <w:szCs w:val="44"/>
          <w:rtl/>
          <w:lang w:bidi="ar-SA"/>
        </w:rPr>
        <w:t>لا عرض، ويبيع بما وجد من الربح، وبرأس المال، وذلك كأرباب الحوانيت، والجالبين للسلع من البلدان، أما المحتكر هو الذي يرصد بسلعه ارتفاع الأسواق، فلا يبيع إلا بالربح الكثير</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قال والإدارة والاحتكار وجهان للتجارة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وعندنا أنواع ال أنواع العرض</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أنواع العرض</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عندنا </w:t>
      </w:r>
      <w:r w:rsidRPr="001941A6">
        <w:rPr>
          <w:rFonts w:ascii="Arabic Typesetting" w:hAnsi="Arabic Typesetting" w:cs="Arabic Typesetting"/>
          <w:sz w:val="44"/>
          <w:szCs w:val="44"/>
          <w:rtl/>
          <w:lang w:bidi="ar-SA"/>
        </w:rPr>
        <w:t>إما أن تكون العروض إما أن تكون للقنية، الاستعمال الشخصي، وإما أن تكون للتجارة فقط، وإما أن تكون للتجارة والقنية، وإما أن تكون للكرام، قال وفهم قال، والإدارة الاحتكار، وجهان للتجارة، وفهم من كلامه أن العرض الذي ليس لإدارة والاحتكار</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وهو ما يملكه الإنسان لين</w:t>
      </w:r>
      <w:r w:rsidRPr="001941A6">
        <w:rPr>
          <w:rFonts w:ascii="Arabic Typesetting" w:hAnsi="Arabic Typesetting" w:cs="Arabic Typesetting"/>
          <w:sz w:val="44"/>
          <w:szCs w:val="44"/>
          <w:rtl/>
          <w:lang w:bidi="ar-SA"/>
        </w:rPr>
        <w:t>تفع به، لا للتجارة كداره، وعبده، وخادمه وفرسه</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وأثاث داره</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وثياب لباسه وفراشه</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ونحو ذلك</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لا زكاة فيه</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وهو كذلك</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وهذا هو المعبر عنه بعرض القنية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إذا قلنا العرض إما أن يكون للقنية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وإما أن يكون للتجارة فقط</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وإما أن يكون للتجارة والقنية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وإما أن يكون للكراء م</w:t>
      </w:r>
      <w:r w:rsidRPr="001941A6">
        <w:rPr>
          <w:rFonts w:ascii="Arabic Typesetting" w:hAnsi="Arabic Typesetting" w:cs="Arabic Typesetting"/>
          <w:sz w:val="44"/>
          <w:szCs w:val="44"/>
          <w:rtl/>
          <w:lang w:bidi="ar-SA"/>
        </w:rPr>
        <w:t>ا كان للقنية، لا زكاة فيه، أي الاستعمال الشخصي، إذن تبين لنا من خلال ذلك أن زكاة العين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في الفضة </w:t>
      </w:r>
      <w:r w:rsidRPr="001941A6">
        <w:rPr>
          <w:rFonts w:ascii="Arabic Typesetting" w:hAnsi="Arabic Typesetting" w:cs="Arabic Typesetting"/>
          <w:sz w:val="44"/>
          <w:szCs w:val="44"/>
        </w:rPr>
        <w:t>200</w:t>
      </w:r>
      <w:r w:rsidRPr="001941A6">
        <w:rPr>
          <w:rFonts w:ascii="Arabic Typesetting" w:hAnsi="Arabic Typesetting" w:cs="Arabic Typesetting"/>
          <w:sz w:val="44"/>
          <w:szCs w:val="44"/>
          <w:rtl/>
          <w:lang w:bidi="ar-SA"/>
        </w:rPr>
        <w:t xml:space="preserve"> درهم</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وهي ما يعادل </w:t>
      </w:r>
      <w:r w:rsidRPr="001941A6">
        <w:rPr>
          <w:rFonts w:ascii="Arabic Typesetting" w:hAnsi="Arabic Typesetting" w:cs="Arabic Typesetting"/>
          <w:sz w:val="44"/>
          <w:szCs w:val="44"/>
        </w:rPr>
        <w:t>588</w:t>
      </w:r>
      <w:r w:rsidRPr="001941A6">
        <w:rPr>
          <w:rFonts w:ascii="Arabic Typesetting" w:hAnsi="Arabic Typesetting" w:cs="Arabic Typesetting"/>
          <w:sz w:val="44"/>
          <w:szCs w:val="44"/>
          <w:rtl/>
          <w:lang w:bidi="ar-SA"/>
        </w:rPr>
        <w:t xml:space="preserve"> غرام</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فنضرب خمسة وثماني </w:t>
      </w:r>
      <w:r w:rsidRPr="001941A6">
        <w:rPr>
          <w:rFonts w:ascii="Arabic Typesetting" w:hAnsi="Arabic Typesetting" w:cs="Arabic Typesetting"/>
          <w:sz w:val="44"/>
          <w:szCs w:val="44"/>
        </w:rPr>
        <w:t>588</w:t>
      </w:r>
      <w:r w:rsidRPr="001941A6">
        <w:rPr>
          <w:rFonts w:ascii="Arabic Typesetting" w:hAnsi="Arabic Typesetting" w:cs="Arabic Typesetting"/>
          <w:sz w:val="44"/>
          <w:szCs w:val="44"/>
          <w:rtl/>
          <w:lang w:bidi="ar-SA"/>
        </w:rPr>
        <w:t xml:space="preserve"> غرام</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في كم يساوي سعر الغرام الواحد من الفضة حاليا في وقتنا الحالي؟ سنجد نصاب الفضة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كذلك نصاب الذهب</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قل</w:t>
      </w:r>
      <w:r w:rsidRPr="001941A6">
        <w:rPr>
          <w:rFonts w:ascii="Arabic Typesetting" w:hAnsi="Arabic Typesetting" w:cs="Arabic Typesetting"/>
          <w:sz w:val="44"/>
          <w:szCs w:val="44"/>
          <w:rtl/>
          <w:lang w:bidi="ar-SA"/>
        </w:rPr>
        <w:t xml:space="preserve">نا </w:t>
      </w:r>
      <w:r w:rsidRPr="001941A6">
        <w:rPr>
          <w:rFonts w:ascii="Arabic Typesetting" w:hAnsi="Arabic Typesetting" w:cs="Arabic Typesetting"/>
          <w:sz w:val="44"/>
          <w:szCs w:val="44"/>
        </w:rPr>
        <w:t>20</w:t>
      </w:r>
      <w:r w:rsidRPr="001941A6">
        <w:rPr>
          <w:rFonts w:ascii="Arabic Typesetting" w:hAnsi="Arabic Typesetting" w:cs="Arabic Typesetting"/>
          <w:sz w:val="44"/>
          <w:szCs w:val="44"/>
          <w:rtl/>
          <w:lang w:bidi="ar-SA"/>
        </w:rPr>
        <w:t xml:space="preserve"> دينار ذهبية تعادل</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Pr>
        <w:t>84</w:t>
      </w:r>
      <w:r w:rsidRPr="001941A6">
        <w:rPr>
          <w:rFonts w:ascii="Arabic Typesetting" w:hAnsi="Arabic Typesetting" w:cs="Arabic Typesetting"/>
          <w:sz w:val="44"/>
          <w:szCs w:val="44"/>
          <w:rtl/>
          <w:lang w:bidi="ar-SA"/>
        </w:rPr>
        <w:t xml:space="preserve"> غرام</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من الذهب</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فنظر ب</w:t>
      </w:r>
      <w:r w:rsidRPr="001941A6">
        <w:rPr>
          <w:rFonts w:ascii="Arabic Typesetting" w:hAnsi="Arabic Typesetting" w:cs="Arabic Typesetting"/>
          <w:sz w:val="44"/>
          <w:szCs w:val="44"/>
        </w:rPr>
        <w:t>84</w:t>
      </w:r>
      <w:r w:rsidRPr="001941A6">
        <w:rPr>
          <w:rFonts w:ascii="Arabic Typesetting" w:hAnsi="Arabic Typesetting" w:cs="Arabic Typesetting"/>
          <w:sz w:val="44"/>
          <w:szCs w:val="44"/>
          <w:rtl/>
          <w:lang w:bidi="ar-SA"/>
        </w:rPr>
        <w:t xml:space="preserve"> غرامة من الذهب</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كم يساوي الغرام الواحد اليوم؟ سنتحصل على؟نصاب زكاة الذهب</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وقلنا كذلك تعرضنا إلى زكاة عروض التجارة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وقلنا زكاة عروض التجارة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إما أن تكون التجارة إدارة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وإما أن تكون تجارة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احتكار</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إذا كانت</w:t>
      </w:r>
      <w:r w:rsidRPr="001941A6">
        <w:rPr>
          <w:rFonts w:ascii="Arabic Typesetting" w:hAnsi="Arabic Typesetting" w:cs="Arabic Typesetting"/>
          <w:sz w:val="44"/>
          <w:szCs w:val="44"/>
          <w:rtl/>
          <w:lang w:bidi="ar-SA"/>
        </w:rPr>
        <w:t xml:space="preserve"> تجارة إدارة فيزكي صاحبها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الماء ما تحصل عنده من أموال أن كما يعبر عنه بالناض</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أي أموال ملموسة كاش</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ويقوم السلع</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أيحسب ما عنده من مال</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ويقوم السلعة التي عنده كل عام</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كل عام</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ولو كسدت سنين يقومها معناها يجمع</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بينما عنده من فلوس كاش</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ويقوم السلع ويزكيها بعد </w:t>
      </w:r>
      <w:r w:rsidRPr="001941A6">
        <w:rPr>
          <w:rFonts w:ascii="Arabic Typesetting" w:hAnsi="Arabic Typesetting" w:cs="Arabic Typesetting"/>
          <w:sz w:val="44"/>
          <w:szCs w:val="44"/>
          <w:rtl/>
          <w:lang w:bidi="ar-SA"/>
        </w:rPr>
        <w:t>ح حولان الحول عليها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أما المحتكر هو يزكي المقبوض من أثمانها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قلنا المحتكر هو الذي يحتكر السلع ويتربص بها غ غلاء الأثمان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إذا يزكي المقبوض من أثمانها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إذا بلغ نصاب لعام واحد</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ولو كسدت هاته السلع عنده لسنين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وعندنا كذلك زكاة للمدين</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المدين يزكي المالك</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سواء </w:t>
      </w:r>
      <w:r w:rsidRPr="001941A6">
        <w:rPr>
          <w:rFonts w:ascii="Arabic Typesetting" w:hAnsi="Arabic Typesetting" w:cs="Arabic Typesetting"/>
          <w:sz w:val="44"/>
          <w:szCs w:val="44"/>
          <w:rtl/>
          <w:lang w:bidi="ar-SA"/>
        </w:rPr>
        <w:t>كان مديرا أو محتكرا، دينه الذي على المدين بعد قبضه لسنة واحدة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ولو أقام عند المدين سنين كثيرة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ويعتبر حوله من ملك الأصل</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وهناك شروط في زكاة عروض التجارة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الشرط الأول أن يملك العرض بمعاوضة مالية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ثانيا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أن ينوي بالعروض التي اشتراه التجارة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لأننا قلنا إن كان</w:t>
      </w:r>
      <w:r w:rsidRPr="001941A6">
        <w:rPr>
          <w:rFonts w:ascii="Arabic Typesetting" w:hAnsi="Arabic Typesetting" w:cs="Arabic Typesetting"/>
          <w:sz w:val="44"/>
          <w:szCs w:val="44"/>
          <w:rtl/>
          <w:lang w:bidi="ar-SA"/>
        </w:rPr>
        <w:t>ت للقنية أي للإستعمال الشخصي، لا زكاة فيها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الشرط الثالث والأخير أن يكون المال المدفوع في العرض نقدا أو عرضا</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أو عرض تجارة</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نعم</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وبهذا نكون قد وصلنا إلى ختام حصتنا هاته</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شكر الله لكم حسن إصغائكم واستماعكم</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والسلام عليكم ورحمة الله تعالى وبركاته</w:t>
      </w:r>
      <w:r w:rsidRPr="001941A6">
        <w:rPr>
          <w:rFonts w:ascii="Arabic Typesetting" w:hAnsi="Arabic Typesetting" w:cs="Arabic Typesetting"/>
          <w:sz w:val="44"/>
          <w:szCs w:val="44"/>
          <w:rtl/>
          <w:cs/>
        </w:rPr>
        <w:t xml:space="preserve">. </w:t>
      </w:r>
      <w:r w:rsidRPr="001941A6">
        <w:rPr>
          <w:rFonts w:ascii="Arabic Typesetting" w:hAnsi="Arabic Typesetting" w:cs="Arabic Typesetting"/>
          <w:sz w:val="44"/>
          <w:szCs w:val="44"/>
          <w:rtl/>
          <w:cs/>
          <w:lang w:bidi="ar-SA"/>
        </w:rPr>
        <w:t xml:space="preserve">نلقاكم في </w:t>
      </w:r>
      <w:r w:rsidRPr="001941A6">
        <w:rPr>
          <w:rFonts w:ascii="Arabic Typesetting" w:hAnsi="Arabic Typesetting" w:cs="Arabic Typesetting"/>
          <w:sz w:val="44"/>
          <w:szCs w:val="44"/>
          <w:rtl/>
          <w:lang w:bidi="ar-SA"/>
        </w:rPr>
        <w:t>حصة قادمة بإذن الله تبارك وتعالى</w:t>
      </w:r>
      <w:r w:rsidRPr="001941A6">
        <w:rPr>
          <w:rFonts w:ascii="Arabic Typesetting" w:hAnsi="Arabic Typesetting" w:cs="Arabic Typesetting"/>
          <w:sz w:val="44"/>
          <w:szCs w:val="44"/>
        </w:rPr>
        <w:t>.</w:t>
      </w:r>
    </w:p>
    <w:sectPr w:rsidR="00EA23B6" w:rsidRPr="001941A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3B6"/>
    <w:rsid w:val="001941A6"/>
    <w:rsid w:val="00EA23B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52274"/>
  <w15:docId w15:val="{D89815F9-166D-44BB-B6CE-5DEF35D1D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8513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1150</Words>
  <Characters>6328</Characters>
  <Application>Microsoft Office Word</Application>
  <DocSecurity>0</DocSecurity>
  <Lines>52</Lines>
  <Paragraphs>14</Paragraphs>
  <ScaleCrop>false</ScaleCrop>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2025-10-06T01:39:00Z</dcterms:created>
  <dcterms:modified xsi:type="dcterms:W3CDTF">2025-10-06T01:40:00Z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