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04D" w:rsidRDefault="005B404D" w:rsidP="005B404D">
      <w:pPr>
        <w:pStyle w:val="PreformattedText"/>
        <w:bidi/>
        <w:spacing w:line="360" w:lineRule="auto"/>
        <w:jc w:val="both"/>
        <w:rPr>
          <w:rFonts w:ascii="Arabic Typesetting" w:hAnsi="Arabic Typesetting" w:cs="Arabic Typesetting"/>
          <w:sz w:val="44"/>
          <w:szCs w:val="44"/>
          <w:rtl/>
          <w:lang w:bidi="ar-SA"/>
        </w:rPr>
      </w:pPr>
    </w:p>
    <w:p w:rsidR="005B404D" w:rsidRDefault="005B404D" w:rsidP="005B404D">
      <w:pPr>
        <w:pStyle w:val="PreformattedText"/>
        <w:bidi/>
        <w:spacing w:line="360" w:lineRule="auto"/>
        <w:jc w:val="center"/>
        <w:rPr>
          <w:rFonts w:ascii="Arabic Typesetting" w:hAnsi="Arabic Typesetting" w:cs="Arabic Typesetting"/>
          <w:sz w:val="44"/>
          <w:szCs w:val="44"/>
          <w:rtl/>
          <w:lang w:bidi="ar-SA"/>
        </w:rPr>
      </w:pPr>
      <w:r>
        <w:rPr>
          <w:rFonts w:ascii="Arabic Typesetting" w:hAnsi="Arabic Typesetting" w:cs="Arabic Typesetting" w:hint="cs"/>
          <w:sz w:val="44"/>
          <w:szCs w:val="44"/>
          <w:rtl/>
          <w:lang w:bidi="ar-SA"/>
        </w:rPr>
        <w:t>الدرس الرابع</w:t>
      </w:r>
      <w:bookmarkStart w:id="0" w:name="_GoBack"/>
      <w:bookmarkEnd w:id="0"/>
    </w:p>
    <w:p w:rsidR="005B404D" w:rsidRDefault="005B404D" w:rsidP="005B404D">
      <w:pPr>
        <w:pStyle w:val="PreformattedText"/>
        <w:bidi/>
        <w:spacing w:line="360" w:lineRule="auto"/>
        <w:jc w:val="both"/>
        <w:rPr>
          <w:rFonts w:ascii="Arabic Typesetting" w:hAnsi="Arabic Typesetting" w:cs="Arabic Typesetting"/>
          <w:sz w:val="44"/>
          <w:szCs w:val="44"/>
          <w:rtl/>
          <w:lang w:bidi="ar-SA"/>
        </w:rPr>
      </w:pPr>
    </w:p>
    <w:p w:rsidR="00421770" w:rsidRPr="005B404D" w:rsidRDefault="005B404D" w:rsidP="005B404D">
      <w:pPr>
        <w:pStyle w:val="PreformattedText"/>
        <w:bidi/>
        <w:spacing w:line="360" w:lineRule="auto"/>
        <w:jc w:val="both"/>
        <w:rPr>
          <w:rFonts w:ascii="Arabic Typesetting" w:hAnsi="Arabic Typesetting" w:cs="Arabic Typesetting"/>
          <w:sz w:val="44"/>
          <w:szCs w:val="44"/>
        </w:rPr>
      </w:pPr>
      <w:r w:rsidRPr="005B404D">
        <w:rPr>
          <w:rFonts w:ascii="Arabic Typesetting" w:hAnsi="Arabic Typesetting" w:cs="Arabic Typesetting"/>
          <w:sz w:val="44"/>
          <w:szCs w:val="44"/>
          <w:rtl/>
          <w:lang w:bidi="ar-SA"/>
        </w:rPr>
        <w:t>الحمد لله وكفى، والصلاة والسلام على عباده الذين اصطفى الله ما ربي، لا علم لنا إلا ما علمتنا، و لا فهم لنا إلا ما فهمتنا، ف نسألك اللهم علما وإخلاصا في الدين، ووفقنا اللهم توفيق الصالحين، وعد علينا بعوائد ك للحسنى، يكرم أمين، مرحبا بكم في حصة جديدة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يتحدث </w:t>
      </w:r>
      <w:r w:rsidRPr="005B404D">
        <w:rPr>
          <w:rFonts w:ascii="Arabic Typesetting" w:hAnsi="Arabic Typesetting" w:cs="Arabic Typesetting"/>
          <w:sz w:val="44"/>
          <w:szCs w:val="44"/>
          <w:rtl/>
          <w:lang w:bidi="ar-SA"/>
        </w:rPr>
        <w:t>فيها بإذن الله تبارك وتعالى على زكاة الغنم وزكاة الأرباح والنسل، يقول أبن عاشر ثم الغنم</w:t>
      </w:r>
      <w:r w:rsidRPr="005B404D">
        <w:rPr>
          <w:rFonts w:ascii="Arabic Typesetting" w:hAnsi="Arabic Typesetting" w:cs="Arabic Typesetting"/>
          <w:sz w:val="44"/>
          <w:szCs w:val="44"/>
        </w:rPr>
        <w:t xml:space="preserve"> </w:t>
      </w:r>
      <w:proofErr w:type="spellStart"/>
      <w:r w:rsidRPr="005B404D">
        <w:rPr>
          <w:rFonts w:ascii="Arabic Typesetting" w:hAnsi="Arabic Typesetting" w:cs="Arabic Typesetting"/>
          <w:sz w:val="44"/>
          <w:szCs w:val="44"/>
        </w:rPr>
        <w:t>châle</w:t>
      </w:r>
      <w:proofErr w:type="spellEnd"/>
      <w:r w:rsidRPr="005B404D">
        <w:rPr>
          <w:rFonts w:ascii="Arabic Typesetting" w:hAnsi="Arabic Typesetting" w:cs="Arabic Typesetting"/>
          <w:sz w:val="44"/>
          <w:szCs w:val="44"/>
        </w:rPr>
        <w:t xml:space="preserve"> 40 </w:t>
      </w:r>
      <w:r w:rsidRPr="005B404D">
        <w:rPr>
          <w:rFonts w:ascii="Arabic Typesetting" w:hAnsi="Arabic Typesetting" w:cs="Arabic Typesetting"/>
          <w:sz w:val="44"/>
          <w:szCs w:val="44"/>
          <w:rtl/>
          <w:lang w:bidi="ar-SA"/>
        </w:rPr>
        <w:t xml:space="preserve">مع أخرى تضم س واحد عش في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xml:space="preserve">، يتلوى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ومع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lang w:bidi="ar-SA"/>
        </w:rPr>
        <w:t xml:space="preserve"> ثلاث مجزئة و أربعا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خذ مني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إن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شات شات لكل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ترفع</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ثم الغنم</w:t>
      </w:r>
      <w:r w:rsidRPr="005B404D">
        <w:rPr>
          <w:rFonts w:ascii="Arabic Typesetting" w:hAnsi="Arabic Typesetting" w:cs="Arabic Typesetting"/>
          <w:sz w:val="44"/>
          <w:szCs w:val="44"/>
        </w:rPr>
        <w:t xml:space="preserve"> </w:t>
      </w:r>
      <w:proofErr w:type="spellStart"/>
      <w:r w:rsidRPr="005B404D">
        <w:rPr>
          <w:rFonts w:ascii="Arabic Typesetting" w:hAnsi="Arabic Typesetting" w:cs="Arabic Typesetting"/>
          <w:sz w:val="44"/>
          <w:szCs w:val="44"/>
        </w:rPr>
        <w:t>châle</w:t>
      </w:r>
      <w:proofErr w:type="spellEnd"/>
      <w:r w:rsidRPr="005B404D">
        <w:rPr>
          <w:rFonts w:ascii="Arabic Typesetting" w:hAnsi="Arabic Typesetting" w:cs="Arabic Typesetting"/>
          <w:sz w:val="44"/>
          <w:szCs w:val="44"/>
        </w:rPr>
        <w:t xml:space="preserve"> 40 </w:t>
      </w:r>
      <w:r w:rsidRPr="005B404D">
        <w:rPr>
          <w:rFonts w:ascii="Arabic Typesetting" w:hAnsi="Arabic Typesetting" w:cs="Arabic Typesetting"/>
          <w:sz w:val="44"/>
          <w:szCs w:val="44"/>
          <w:rtl/>
          <w:lang w:bidi="ar-SA"/>
        </w:rPr>
        <w:t xml:space="preserve">مع أخرى تضم في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xml:space="preserve"> يتلو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ومع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lang w:bidi="ar-SA"/>
        </w:rPr>
        <w:t xml:space="preserve"> ثلاث مجزئة وأربع خذ من إن أربع شات لكل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إن ترفع</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إذن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سنتعرض إلى نصاب؟ زكاة الغنم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ثم الغنم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والمراد بالغنم هنا هو مطلقا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سواء كانت شياه وماعز</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ثم الغنم شات ل</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مع أخرى مع أخرى تضم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شات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ووحيدة جذع أو جذعة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وهي ذات سنة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إذن عند</w:t>
      </w:r>
      <w:r w:rsidRPr="005B404D">
        <w:rPr>
          <w:rFonts w:ascii="Arabic Typesetting" w:hAnsi="Arabic Typesetting" w:cs="Arabic Typesetting"/>
          <w:sz w:val="44"/>
          <w:szCs w:val="44"/>
          <w:rtl/>
          <w:lang w:bidi="ar-SA"/>
        </w:rPr>
        <w:t xml:space="preserve">نا زكاة الغنم، قلنا من واحد إلى </w:t>
      </w:r>
      <w:r w:rsidRPr="005B404D">
        <w:rPr>
          <w:rFonts w:ascii="Arabic Typesetting" w:hAnsi="Arabic Typesetting" w:cs="Arabic Typesetting"/>
          <w:sz w:val="44"/>
          <w:szCs w:val="44"/>
        </w:rPr>
        <w:t>39/1</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39</w:t>
      </w:r>
      <w:r w:rsidRPr="005B404D">
        <w:rPr>
          <w:rFonts w:ascii="Arabic Typesetting" w:hAnsi="Arabic Typesetting" w:cs="Arabic Typesetting"/>
          <w:sz w:val="44"/>
          <w:szCs w:val="44"/>
          <w:rtl/>
          <w:lang w:bidi="ar-SA"/>
        </w:rPr>
        <w:t xml:space="preserve"> لازكاة عليه من واحد إلى </w:t>
      </w:r>
      <w:r w:rsidRPr="005B404D">
        <w:rPr>
          <w:rFonts w:ascii="Arabic Typesetting" w:hAnsi="Arabic Typesetting" w:cs="Arabic Typesetting"/>
          <w:sz w:val="44"/>
          <w:szCs w:val="44"/>
        </w:rPr>
        <w:t>39</w:t>
      </w:r>
      <w:r w:rsidRPr="005B404D">
        <w:rPr>
          <w:rFonts w:ascii="Arabic Typesetting" w:hAnsi="Arabic Typesetting" w:cs="Arabic Typesetting"/>
          <w:sz w:val="44"/>
          <w:szCs w:val="44"/>
          <w:rtl/>
          <w:lang w:bidi="ar-SA"/>
        </w:rPr>
        <w:t xml:space="preserve"> لازكاة عليه، أما إذا وصل إلى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فيها شات سواء كانت الشات ذكرا أو أنثى</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وبشرط أن تكون أتمت سنة ودخلت في السنة الثانية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إذا من ملك من الغنم سواء كانتم شي آه أو ماعز من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إل</w:t>
      </w:r>
      <w:r w:rsidRPr="005B404D">
        <w:rPr>
          <w:rFonts w:ascii="Arabic Typesetting" w:hAnsi="Arabic Typesetting" w:cs="Arabic Typesetting"/>
          <w:sz w:val="44"/>
          <w:szCs w:val="44"/>
          <w:rtl/>
          <w:lang w:bidi="ar-SA"/>
        </w:rPr>
        <w:t xml:space="preserve">ى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xml:space="preserve">، فيه شات واحدة، نعم ومن </w:t>
      </w:r>
      <w:r w:rsidRPr="005B404D">
        <w:rPr>
          <w:rFonts w:ascii="Arabic Typesetting" w:hAnsi="Arabic Typesetting" w:cs="Arabic Typesetting"/>
          <w:sz w:val="44"/>
          <w:szCs w:val="44"/>
        </w:rPr>
        <w:t>121</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200</w:t>
      </w:r>
      <w:r w:rsidRPr="005B404D">
        <w:rPr>
          <w:rFonts w:ascii="Arabic Typesetting" w:hAnsi="Arabic Typesetting" w:cs="Arabic Typesetting"/>
          <w:sz w:val="44"/>
          <w:szCs w:val="44"/>
          <w:rtl/>
          <w:lang w:bidi="ar-SA"/>
        </w:rPr>
        <w:t xml:space="preserve"> فيها شات أن ومن </w:t>
      </w:r>
      <w:r w:rsidRPr="005B404D">
        <w:rPr>
          <w:rFonts w:ascii="Arabic Typesetting" w:hAnsi="Arabic Typesetting" w:cs="Arabic Typesetting"/>
          <w:sz w:val="44"/>
          <w:szCs w:val="44"/>
        </w:rPr>
        <w:t>201</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399</w:t>
      </w:r>
      <w:r w:rsidRPr="005B404D">
        <w:rPr>
          <w:rFonts w:ascii="Arabic Typesetting" w:hAnsi="Arabic Typesetting" w:cs="Arabic Typesetting"/>
          <w:sz w:val="44"/>
          <w:szCs w:val="44"/>
          <w:rtl/>
          <w:lang w:bidi="ar-SA"/>
        </w:rPr>
        <w:t xml:space="preserve"> فيها ثلاثة شي آه، وإذا ما وصل النصاب إلى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إلى ما فوق، ففي 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شات شات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فيها أربع شياه، إذن عيد نصاب زكاة الغنم، وعندما نقول الغنم تشمل الشياه والماعز، من كان عنده من واحد إلى </w:t>
      </w:r>
      <w:r w:rsidRPr="005B404D">
        <w:rPr>
          <w:rFonts w:ascii="Arabic Typesetting" w:hAnsi="Arabic Typesetting" w:cs="Arabic Typesetting"/>
          <w:sz w:val="44"/>
          <w:szCs w:val="44"/>
        </w:rPr>
        <w:t>3</w:t>
      </w:r>
      <w:r w:rsidRPr="005B404D">
        <w:rPr>
          <w:rFonts w:ascii="Arabic Typesetting" w:hAnsi="Arabic Typesetting" w:cs="Arabic Typesetting"/>
          <w:sz w:val="44"/>
          <w:szCs w:val="44"/>
        </w:rPr>
        <w:t>9</w:t>
      </w:r>
      <w:r w:rsidRPr="005B404D">
        <w:rPr>
          <w:rFonts w:ascii="Arabic Typesetting" w:hAnsi="Arabic Typesetting" w:cs="Arabic Typesetting"/>
          <w:sz w:val="44"/>
          <w:szCs w:val="44"/>
          <w:rtl/>
          <w:lang w:bidi="ar-SA"/>
        </w:rPr>
        <w:t xml:space="preserve"> رأس من الغنم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فلا زكى عليه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أما من كان عنده من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xml:space="preserve"> فيه شات واحدة، ومن </w:t>
      </w:r>
      <w:r w:rsidRPr="005B404D">
        <w:rPr>
          <w:rFonts w:ascii="Arabic Typesetting" w:hAnsi="Arabic Typesetting" w:cs="Arabic Typesetting"/>
          <w:sz w:val="44"/>
          <w:szCs w:val="44"/>
        </w:rPr>
        <w:t>121</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200</w:t>
      </w:r>
      <w:r w:rsidRPr="005B404D">
        <w:rPr>
          <w:rFonts w:ascii="Arabic Typesetting" w:hAnsi="Arabic Typesetting" w:cs="Arabic Typesetting"/>
          <w:sz w:val="44"/>
          <w:szCs w:val="44"/>
          <w:rtl/>
          <w:lang w:bidi="ar-SA"/>
        </w:rPr>
        <w:t xml:space="preserve"> فيه شات أن، ومن </w:t>
      </w:r>
      <w:r w:rsidRPr="005B404D">
        <w:rPr>
          <w:rFonts w:ascii="Arabic Typesetting" w:hAnsi="Arabic Typesetting" w:cs="Arabic Typesetting"/>
          <w:sz w:val="44"/>
          <w:szCs w:val="44"/>
        </w:rPr>
        <w:t>201</w:t>
      </w:r>
      <w:r w:rsidRPr="005B404D">
        <w:rPr>
          <w:rFonts w:ascii="Arabic Typesetting" w:hAnsi="Arabic Typesetting" w:cs="Arabic Typesetting"/>
          <w:sz w:val="44"/>
          <w:szCs w:val="44"/>
          <w:rtl/>
          <w:lang w:bidi="ar-SA"/>
        </w:rPr>
        <w:t xml:space="preserve"> إلى </w:t>
      </w:r>
      <w:r w:rsidRPr="005B404D">
        <w:rPr>
          <w:rFonts w:ascii="Arabic Typesetting" w:hAnsi="Arabic Typesetting" w:cs="Arabic Typesetting"/>
          <w:sz w:val="44"/>
          <w:szCs w:val="44"/>
        </w:rPr>
        <w:t>399</w:t>
      </w:r>
      <w:r w:rsidRPr="005B404D">
        <w:rPr>
          <w:rFonts w:ascii="Arabic Typesetting" w:hAnsi="Arabic Typesetting" w:cs="Arabic Typesetting"/>
          <w:sz w:val="44"/>
          <w:szCs w:val="44"/>
          <w:rtl/>
          <w:lang w:bidi="ar-SA"/>
        </w:rPr>
        <w:t xml:space="preserve"> فيها ثلاث شي، آه، ومن وصل إلى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شات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عنده أربع شياه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إذا وصل العدد إلى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ففي 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شات والشات قلنا إما أن تكون ذكرا أو أنثى، و تكون</w:t>
      </w:r>
      <w:r w:rsidRPr="005B404D">
        <w:rPr>
          <w:rFonts w:ascii="Arabic Typesetting" w:hAnsi="Arabic Typesetting" w:cs="Arabic Typesetting"/>
          <w:sz w:val="44"/>
          <w:szCs w:val="44"/>
          <w:rtl/>
          <w:lang w:bidi="ar-SA"/>
        </w:rPr>
        <w:t xml:space="preserve"> قد دخلت في السنة الثانية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ثم الغنم شات ل</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مع أخرى تضم أي تضم ااا لها، فهما شابتان؟ نعم، و هو الواجب في </w:t>
      </w:r>
      <w:r w:rsidRPr="005B404D">
        <w:rPr>
          <w:rFonts w:ascii="Arabic Typesetting" w:hAnsi="Arabic Typesetting" w:cs="Arabic Typesetting"/>
          <w:sz w:val="44"/>
          <w:szCs w:val="44"/>
        </w:rPr>
        <w:t>121</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تضم في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xml:space="preserve"> يتلو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ومع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lang w:bidi="ar-SA"/>
        </w:rPr>
        <w:t xml:space="preserve"> ثلاث مجزئة معناها </w:t>
      </w:r>
      <w:r w:rsidRPr="005B404D">
        <w:rPr>
          <w:rFonts w:ascii="Arabic Typesetting" w:hAnsi="Arabic Typesetting" w:cs="Arabic Typesetting"/>
          <w:sz w:val="44"/>
          <w:szCs w:val="44"/>
        </w:rPr>
        <w:t>121</w:t>
      </w:r>
      <w:r w:rsidRPr="005B404D">
        <w:rPr>
          <w:rFonts w:ascii="Arabic Typesetting" w:hAnsi="Arabic Typesetting" w:cs="Arabic Typesetting"/>
          <w:sz w:val="44"/>
          <w:szCs w:val="44"/>
          <w:rtl/>
          <w:lang w:bidi="ar-SA"/>
        </w:rPr>
        <w:t xml:space="preserve">، ومع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cs/>
        </w:rPr>
        <w:t xml:space="preserve">. =. </w:t>
      </w:r>
      <w:r w:rsidRPr="005B404D">
        <w:rPr>
          <w:rFonts w:ascii="Arabic Typesetting" w:hAnsi="Arabic Typesetting" w:cs="Arabic Typesetting"/>
          <w:sz w:val="44"/>
          <w:szCs w:val="44"/>
        </w:rPr>
        <w:t>101</w:t>
      </w:r>
      <w:r w:rsidRPr="005B404D">
        <w:rPr>
          <w:rFonts w:ascii="Arabic Typesetting" w:hAnsi="Arabic Typesetting" w:cs="Arabic Typesetting"/>
          <w:sz w:val="44"/>
          <w:szCs w:val="44"/>
          <w:rtl/>
          <w:lang w:bidi="ar-SA"/>
        </w:rPr>
        <w:t xml:space="preserve"> نعم شات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ااا فيها ثلاث أشياء</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موجهة أي كافية؟ أي كافية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w:t>
      </w:r>
      <w:r w:rsidRPr="005B404D">
        <w:rPr>
          <w:rFonts w:ascii="Arabic Typesetting" w:hAnsi="Arabic Typesetting" w:cs="Arabic Typesetting"/>
          <w:sz w:val="44"/>
          <w:szCs w:val="44"/>
          <w:rtl/>
          <w:lang w:bidi="ar-SA"/>
        </w:rPr>
        <w:t xml:space="preserve">أربع، أخذ من إينا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أي خذ أربع شياه من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ثم لا يعتبر إلا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المئونة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فتؤخذ شاة واحدة لكل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إذا ما وصل عدد الرؤوس إلى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ففي 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شاد، ففي 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تأخذ شات واحدة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قال و أربعا ذمم إن أربع شات لكل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ترفعي م، إنه يجمع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قال لك ل</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إن ترفعي نعم، </w:t>
      </w:r>
      <w:r w:rsidRPr="005B404D">
        <w:rPr>
          <w:rFonts w:ascii="Arabic Typesetting" w:hAnsi="Arabic Typesetting" w:cs="Arabic Typesetting"/>
          <w:sz w:val="44"/>
          <w:szCs w:val="44"/>
          <w:rtl/>
          <w:lang w:bidi="ar-SA"/>
        </w:rPr>
        <w:t>كلما ارتفعت في الكثرة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لو و لو بلغت الألوف 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ففي 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تشات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لا زكاة في الغنم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يقول ابن مؤقت لا زكاة في الغنم حتى تبلغ ال</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شاطن، فإذا بلغتها ففيها شات، جدع إبن سنة، أو جذعة، ولا يزال يعطي الواحدة إلى </w:t>
      </w:r>
      <w:r w:rsidRPr="005B404D">
        <w:rPr>
          <w:rFonts w:ascii="Arabic Typesetting" w:hAnsi="Arabic Typesetting" w:cs="Arabic Typesetting"/>
          <w:sz w:val="44"/>
          <w:szCs w:val="44"/>
        </w:rPr>
        <w:t>120</w:t>
      </w:r>
      <w:r w:rsidRPr="005B404D">
        <w:rPr>
          <w:rFonts w:ascii="Arabic Typesetting" w:hAnsi="Arabic Typesetting" w:cs="Arabic Typesetting"/>
          <w:sz w:val="44"/>
          <w:szCs w:val="44"/>
          <w:rtl/>
          <w:lang w:bidi="ar-SA"/>
        </w:rPr>
        <w:t>، فإذا بلغت إحدى و</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و</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فيها شتان، كذلك، </w:t>
      </w:r>
      <w:r w:rsidRPr="005B404D">
        <w:rPr>
          <w:rFonts w:ascii="Arabic Typesetting" w:hAnsi="Arabic Typesetting" w:cs="Arabic Typesetting"/>
          <w:sz w:val="44"/>
          <w:szCs w:val="44"/>
          <w:rtl/>
          <w:lang w:bidi="ar-SA"/>
        </w:rPr>
        <w:t>ولا يزال يعطيش أتين إلى ميتين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فإذا بلغت </w:t>
      </w:r>
      <w:r w:rsidRPr="005B404D">
        <w:rPr>
          <w:rFonts w:ascii="Arabic Typesetting" w:hAnsi="Arabic Typesetting" w:cs="Arabic Typesetting"/>
          <w:sz w:val="44"/>
          <w:szCs w:val="44"/>
        </w:rPr>
        <w:t>201</w:t>
      </w:r>
      <w:r w:rsidRPr="005B404D">
        <w:rPr>
          <w:rFonts w:ascii="Arabic Typesetting" w:hAnsi="Arabic Typesetting" w:cs="Arabic Typesetting"/>
          <w:sz w:val="44"/>
          <w:szCs w:val="44"/>
          <w:rtl/>
          <w:lang w:bidi="ar-SA"/>
        </w:rPr>
        <w:t xml:space="preserve">، وفيها ثلاث شياه، ولايزال يعطي ثلاثة شي آه إلى </w:t>
      </w:r>
      <w:r w:rsidRPr="005B404D">
        <w:rPr>
          <w:rFonts w:ascii="Arabic Typesetting" w:hAnsi="Arabic Typesetting" w:cs="Arabic Typesetting"/>
          <w:sz w:val="44"/>
          <w:szCs w:val="44"/>
        </w:rPr>
        <w:t>3199</w:t>
      </w:r>
      <w:r w:rsidRPr="005B404D">
        <w:rPr>
          <w:rFonts w:ascii="Arabic Typesetting" w:hAnsi="Arabic Typesetting" w:cs="Arabic Typesetting"/>
          <w:sz w:val="44"/>
          <w:szCs w:val="44"/>
          <w:rtl/>
          <w:lang w:bidi="ar-SA"/>
        </w:rPr>
        <w:t xml:space="preserve">، فإذا بلغت </w:t>
      </w:r>
      <w:r w:rsidRPr="005B404D">
        <w:rPr>
          <w:rFonts w:ascii="Arabic Typesetting" w:hAnsi="Arabic Typesetting" w:cs="Arabic Typesetting"/>
          <w:sz w:val="44"/>
          <w:szCs w:val="44"/>
        </w:rPr>
        <w:t>400</w:t>
      </w:r>
      <w:r w:rsidRPr="005B404D">
        <w:rPr>
          <w:rFonts w:ascii="Arabic Typesetting" w:hAnsi="Arabic Typesetting" w:cs="Arabic Typesetting"/>
          <w:sz w:val="44"/>
          <w:szCs w:val="44"/>
          <w:rtl/>
          <w:lang w:bidi="ar-SA"/>
        </w:rPr>
        <w:t xml:space="preserve"> فيها أربع شياه ين، ثم لا يعتبر بعد ذلك إلا ال</w:t>
      </w:r>
      <w:r w:rsidRPr="005B404D">
        <w:rPr>
          <w:rFonts w:ascii="Arabic Typesetting" w:hAnsi="Arabic Typesetting" w:cs="Arabic Typesetting"/>
          <w:sz w:val="44"/>
          <w:szCs w:val="44"/>
        </w:rPr>
        <w:t>1,000,000</w:t>
      </w:r>
      <w:r w:rsidRPr="005B404D">
        <w:rPr>
          <w:rFonts w:ascii="Arabic Typesetting" w:hAnsi="Arabic Typesetting" w:cs="Arabic Typesetting"/>
          <w:sz w:val="44"/>
          <w:szCs w:val="44"/>
          <w:rtl/>
          <w:lang w:bidi="ar-SA"/>
        </w:rPr>
        <w:t>، فلا يزال يعطي أربعا إلا أنت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ك</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تكمل </w:t>
      </w:r>
      <w:r w:rsidRPr="005B404D">
        <w:rPr>
          <w:rFonts w:ascii="Arabic Typesetting" w:hAnsi="Arabic Typesetting" w:cs="Arabic Typesetting"/>
          <w:sz w:val="44"/>
          <w:szCs w:val="44"/>
        </w:rPr>
        <w:t>500</w:t>
      </w:r>
      <w:r w:rsidRPr="005B404D">
        <w:rPr>
          <w:rFonts w:ascii="Arabic Typesetting" w:hAnsi="Arabic Typesetting" w:cs="Arabic Typesetting"/>
          <w:sz w:val="44"/>
          <w:szCs w:val="44"/>
          <w:rtl/>
          <w:lang w:bidi="ar-SA"/>
        </w:rPr>
        <w:t xml:space="preserve">، فيها خمس شي آه، ثم كذلك إلى </w:t>
      </w:r>
      <w:r w:rsidRPr="005B404D">
        <w:rPr>
          <w:rFonts w:ascii="Arabic Typesetting" w:hAnsi="Arabic Typesetting" w:cs="Arabic Typesetting"/>
          <w:sz w:val="44"/>
          <w:szCs w:val="44"/>
        </w:rPr>
        <w:t>600</w:t>
      </w:r>
      <w:r w:rsidRPr="005B404D">
        <w:rPr>
          <w:rFonts w:ascii="Arabic Typesetting" w:hAnsi="Arabic Typesetting" w:cs="Arabic Typesetting"/>
          <w:sz w:val="44"/>
          <w:szCs w:val="44"/>
          <w:rtl/>
          <w:lang w:bidi="ar-SA"/>
        </w:rPr>
        <w:t>، فيها ست شي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آ</w:t>
      </w:r>
      <w:r w:rsidRPr="005B404D">
        <w:rPr>
          <w:rFonts w:ascii="Arabic Typesetting" w:hAnsi="Arabic Typesetting" w:cs="Arabic Typesetting"/>
          <w:sz w:val="44"/>
          <w:szCs w:val="44"/>
          <w:rtl/>
          <w:lang w:bidi="ar-SA"/>
        </w:rPr>
        <w:t>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وهكذا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فلكل </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xml:space="preserve"> تشات، ثم قال وحول الأرباح، ونسل ك الأصول، و الطار، لا عما يزكى أن يحول، وحول الأرباح، ونسلك الأصول، و الطار، لا عما يزكى أن يحول، قال ايو حولوا زكاة الأرباح والربح، قلنا هو</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هو ااا الارباح جمعو ربحي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وهو زائد ثمن المبيع؟ 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آه هو</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وهو </w:t>
      </w:r>
      <w:r w:rsidRPr="005B404D">
        <w:rPr>
          <w:rFonts w:ascii="Arabic Typesetting" w:hAnsi="Arabic Typesetting" w:cs="Arabic Typesetting"/>
          <w:sz w:val="44"/>
          <w:szCs w:val="44"/>
          <w:rtl/>
          <w:lang w:bidi="ar-SA"/>
        </w:rPr>
        <w:t>زائد وهو زائد ثمن مبيع تجر على ثمنه الأول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 ذهبا كان أو فضة قالو نسل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وحول الأرباح حولو؟ آه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حول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وحول الأرباح</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ونسل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والمراد من نسل هنا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وحاول أرباحه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وحول النسل 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حاولو نسل من الأنعام و حاولو نسلك الأصول حول نسل من الأنعام ك الأصول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أي ك</w:t>
      </w:r>
      <w:r w:rsidRPr="005B404D">
        <w:rPr>
          <w:rFonts w:ascii="Arabic Typesetting" w:hAnsi="Arabic Typesetting" w:cs="Arabic Typesetting"/>
          <w:sz w:val="44"/>
          <w:szCs w:val="44"/>
          <w:rtl/>
          <w:lang w:bidi="ar-SA"/>
        </w:rPr>
        <w:t>حول الأصول قالو طاري اطاليه، والمراد بها الفائدة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أي طارئ على الماشية؟ 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هو الطارئ على المال؟ قالو الطاري هو الفائدة الطارئة على الماشية أو آه أو في المال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من غير من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من غير ولادة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في الأنعام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ااا و من غير تجر في المال؟نعم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إنما هو من غير ال</w:t>
      </w:r>
      <w:r w:rsidRPr="005B404D">
        <w:rPr>
          <w:rFonts w:ascii="Arabic Typesetting" w:hAnsi="Arabic Typesetting" w:cs="Arabic Typesetting"/>
          <w:sz w:val="44"/>
          <w:szCs w:val="44"/>
          <w:rtl/>
          <w:lang w:bidi="ar-SA"/>
        </w:rPr>
        <w:t>ولادة و الربح، و إنما في المال يكون هبة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وطال اعما يزكى</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لا عملا يزكي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أن يحول ما قال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بشرط أن يحول عليه الحول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لا عم يزكى كعرض المقتني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عرض المقتني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هذا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قل كنا أقل من النصاب</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هذا لا زكاة فيه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أو عرض المقتني لقنية استعمال شخصي</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لا زكاة فيه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lang w:bidi="ar-SA"/>
        </w:rPr>
        <w:t>أو عندهم الأقل من النصاب، لا زكاة فيه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وطلي لا عما يزكي أن يحول إذا بشرط أن يحول عليه الحول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من يوم قبض</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إن كان نصابا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أو من يوم كم النصاب</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إذا قال حول ربح المال حول أصله؟ إذا قلنا هو مسائل هذه المسائل حول زكاة ربح المال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ونتاج الماشية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ما يتول</w:t>
      </w:r>
      <w:r w:rsidRPr="005B404D">
        <w:rPr>
          <w:rFonts w:ascii="Arabic Typesetting" w:hAnsi="Arabic Typesetting" w:cs="Arabic Typesetting"/>
          <w:sz w:val="44"/>
          <w:szCs w:val="44"/>
          <w:rtl/>
          <w:lang w:bidi="ar-SA"/>
        </w:rPr>
        <w:t>د من الماشية وما يطرأ منها على الشخص سواءا بشراء أو بهبة، إذا المسائل سنتحدث في هذا البحث، مسائل حول زكاة ربح المال ونتاج الماشية وما يطرأ منها على الشخص</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شراء أو هبة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قال حول ربح المال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حول واصله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سواء كان الأصل نصابا أو لا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فالأول كمن عنده </w:t>
      </w:r>
      <w:r w:rsidRPr="005B404D">
        <w:rPr>
          <w:rFonts w:ascii="Arabic Typesetting" w:hAnsi="Arabic Typesetting" w:cs="Arabic Typesetting"/>
          <w:sz w:val="44"/>
          <w:szCs w:val="44"/>
        </w:rPr>
        <w:t>2020</w:t>
      </w:r>
      <w:r w:rsidRPr="005B404D">
        <w:rPr>
          <w:rFonts w:ascii="Arabic Typesetting" w:hAnsi="Arabic Typesetting" w:cs="Arabic Typesetting"/>
          <w:sz w:val="44"/>
          <w:szCs w:val="44"/>
          <w:rtl/>
          <w:lang w:bidi="ar-SA"/>
        </w:rPr>
        <w:t xml:space="preserve"> دينارا، و</w:t>
      </w:r>
      <w:r w:rsidRPr="005B404D">
        <w:rPr>
          <w:rFonts w:ascii="Arabic Typesetting" w:hAnsi="Arabic Typesetting" w:cs="Arabic Typesetting"/>
          <w:sz w:val="44"/>
          <w:szCs w:val="44"/>
          <w:rtl/>
          <w:lang w:bidi="ar-SA"/>
        </w:rPr>
        <w:t xml:space="preserve">قامت عنده عشرة أشهر مثلا، ثم اشترى بها سلعة، فباعها بعد شهرين </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دينارا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في زكي حينئذ الأصل وهو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ولا إشكال، ويزكي أيضا الربح وهو العشرة، لأن حوله حول أصله، وهو ال</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لتقدير ذلك الربح كاملا في أصله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ماذا أراد أن يقول؟مثلا شخص عنده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دينار؟و هذه العشرة </w:t>
      </w:r>
      <w:r w:rsidRPr="005B404D">
        <w:rPr>
          <w:rFonts w:ascii="Arabic Typesetting" w:hAnsi="Arabic Typesetting" w:cs="Arabic Typesetting"/>
          <w:sz w:val="44"/>
          <w:szCs w:val="44"/>
        </w:rPr>
        <w:t>2</w:t>
      </w:r>
      <w:r w:rsidRPr="005B404D">
        <w:rPr>
          <w:rFonts w:ascii="Arabic Typesetting" w:hAnsi="Arabic Typesetting" w:cs="Arabic Typesetting"/>
          <w:sz w:val="44"/>
          <w:szCs w:val="44"/>
        </w:rPr>
        <w:t>0</w:t>
      </w:r>
      <w:r w:rsidRPr="005B404D">
        <w:rPr>
          <w:rFonts w:ascii="Arabic Typesetting" w:hAnsi="Arabic Typesetting" w:cs="Arabic Typesetting"/>
          <w:sz w:val="44"/>
          <w:szCs w:val="44"/>
          <w:rtl/>
          <w:lang w:bidi="ar-SA"/>
        </w:rPr>
        <w:t xml:space="preserve"> دينار، عندما نقول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دينار هي المراد بها الذهبية، أي فيها النصاب</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عنده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دينار ذهبية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بقات عنده عشرة أشهر</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ثم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بعد عشرة أشهر</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اشترى سلعة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وباعها بعد شهرين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ب</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دينار</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اشترى سلعة ب</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وباعها ب</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دينار ذهبية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فهل العبرة هنا بالحول حول الأصل أو حول الربح؟ ا</w:t>
      </w:r>
      <w:r w:rsidRPr="005B404D">
        <w:rPr>
          <w:rFonts w:ascii="Arabic Typesetting" w:hAnsi="Arabic Typesetting" w:cs="Arabic Typesetting"/>
          <w:sz w:val="44"/>
          <w:szCs w:val="44"/>
          <w:rtl/>
          <w:lang w:bidi="ar-SA"/>
        </w:rPr>
        <w:t xml:space="preserve">لعبرة بحول الأصل هو التي هي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دينارا، أو حول الربح عندما ربح العشرة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على زائد</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ال أصل المال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فالعبرة هنا بالحول هو حول الأصل وهو </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دينار، 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فتضم ال</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إلى الربح إلى عشرة الربح، ويزكي على الجميع</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فلا يعتبر النصاب هنا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وقت الربح</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وإنما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حول الربح</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w:t>
      </w:r>
      <w:r w:rsidRPr="005B404D">
        <w:rPr>
          <w:rFonts w:ascii="Arabic Typesetting" w:hAnsi="Arabic Typesetting" w:cs="Arabic Typesetting"/>
          <w:sz w:val="44"/>
          <w:szCs w:val="44"/>
          <w:rtl/>
          <w:lang w:bidi="ar-SA"/>
        </w:rPr>
        <w:t>هو حول أصله قاعدة حول الربح، هو حول الأصل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إذا قال والثاني كمن أقام عنده </w:t>
      </w:r>
      <w:r w:rsidRPr="005B404D">
        <w:rPr>
          <w:rFonts w:ascii="Arabic Typesetting" w:hAnsi="Arabic Typesetting" w:cs="Arabic Typesetting"/>
          <w:sz w:val="44"/>
          <w:szCs w:val="44"/>
        </w:rPr>
        <w:t>15</w:t>
      </w:r>
      <w:r w:rsidRPr="005B404D">
        <w:rPr>
          <w:rFonts w:ascii="Arabic Typesetting" w:hAnsi="Arabic Typesetting" w:cs="Arabic Typesetting"/>
          <w:sz w:val="44"/>
          <w:szCs w:val="44"/>
          <w:rtl/>
          <w:lang w:bidi="ar-SA"/>
        </w:rPr>
        <w:t xml:space="preserve"> دينارا، عشرة أشهر مثلا، فاشترى بها سلعة، فباعها بعد شهرين ب</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في زكيه أيضا، كذلك حول نسل الأنعام حول أصول ها، أي حول أولادها، حول أمهاتها، سواءا كانت الأمهات نصابا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أو أقل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فالأول </w:t>
      </w:r>
      <w:r w:rsidRPr="005B404D">
        <w:rPr>
          <w:rFonts w:ascii="Arabic Typesetting" w:hAnsi="Arabic Typesetting" w:cs="Arabic Typesetting"/>
          <w:sz w:val="44"/>
          <w:szCs w:val="44"/>
          <w:rtl/>
          <w:lang w:bidi="ar-SA"/>
        </w:rPr>
        <w:t xml:space="preserve">كمن عنده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lang w:bidi="ar-SA"/>
        </w:rPr>
        <w:t xml:space="preserve"> من الغنم، فلما قرب الحول توالدت حتى صارت إحدى و</w:t>
      </w:r>
      <w:r w:rsidRPr="005B404D">
        <w:rPr>
          <w:rFonts w:ascii="Arabic Typesetting" w:hAnsi="Arabic Typesetting" w:cs="Arabic Typesetting"/>
          <w:sz w:val="44"/>
          <w:szCs w:val="44"/>
        </w:rPr>
        <w:t>20</w:t>
      </w:r>
      <w:r w:rsidRPr="005B404D">
        <w:rPr>
          <w:rFonts w:ascii="Arabic Typesetting" w:hAnsi="Arabic Typesetting" w:cs="Arabic Typesetting"/>
          <w:sz w:val="44"/>
          <w:szCs w:val="44"/>
          <w:rtl/>
          <w:lang w:bidi="ar-SA"/>
        </w:rPr>
        <w:t xml:space="preserve"> و</w:t>
      </w:r>
      <w:r w:rsidRPr="005B404D">
        <w:rPr>
          <w:rFonts w:ascii="Arabic Typesetting" w:hAnsi="Arabic Typesetting" w:cs="Arabic Typesetting"/>
          <w:sz w:val="44"/>
          <w:szCs w:val="44"/>
        </w:rPr>
        <w:t>100</w:t>
      </w:r>
      <w:r w:rsidRPr="005B404D">
        <w:rPr>
          <w:rFonts w:ascii="Arabic Typesetting" w:hAnsi="Arabic Typesetting" w:cs="Arabic Typesetting"/>
          <w:sz w:val="44"/>
          <w:szCs w:val="44"/>
          <w:rtl/>
          <w:lang w:bidi="ar-SA"/>
        </w:rPr>
        <w:t>، فتجب فيها شاتاني إذن،كذلك حول نفس الأنعام هو حول أصولها، كذلك في المال حول الأصل هو حول نعم حول الأصل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آه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نعم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نحاولو نربحو حول الأصل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حاولو الناس لانعام وحاولوا أصولها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إذن قال فتضم ال</w:t>
      </w:r>
      <w:r w:rsidRPr="005B404D">
        <w:rPr>
          <w:rFonts w:ascii="Arabic Typesetting" w:hAnsi="Arabic Typesetting" w:cs="Arabic Typesetting"/>
          <w:sz w:val="44"/>
          <w:szCs w:val="44"/>
          <w:rtl/>
          <w:lang w:bidi="ar-SA"/>
        </w:rPr>
        <w:t xml:space="preserve"> يضم والنسل إلى الأصل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ويكمل النصاب</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اذن قلنا كمن كانت عندهم مثلا </w:t>
      </w:r>
      <w:r w:rsidRPr="005B404D">
        <w:rPr>
          <w:rFonts w:ascii="Arabic Typesetting" w:hAnsi="Arabic Typesetting" w:cs="Arabic Typesetting"/>
          <w:sz w:val="44"/>
          <w:szCs w:val="44"/>
        </w:rPr>
        <w:t>2/8</w:t>
      </w:r>
      <w:r w:rsidRPr="005B404D">
        <w:rPr>
          <w:rFonts w:ascii="Arabic Typesetting" w:hAnsi="Arabic Typesetting" w:cs="Arabic Typesetting"/>
          <w:sz w:val="44"/>
          <w:szCs w:val="44"/>
          <w:rtl/>
          <w:lang w:bidi="ar-SA"/>
        </w:rPr>
        <w:t xml:space="preserve"> رأس</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Pr>
        <w:t>80</w:t>
      </w:r>
      <w:r w:rsidRPr="005B404D">
        <w:rPr>
          <w:rFonts w:ascii="Arabic Typesetting" w:hAnsi="Arabic Typesetting" w:cs="Arabic Typesetting"/>
          <w:sz w:val="44"/>
          <w:szCs w:val="44"/>
          <w:rtl/>
          <w:lang w:bidi="ar-SA"/>
        </w:rPr>
        <w:t xml:space="preserve"> رأس من الغنم، كبار في السن، هذه فيه شات واحدة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واضح</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لكن إذا تواردت قبل حلول الحول</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وبلغت </w:t>
      </w:r>
      <w:r w:rsidRPr="005B404D">
        <w:rPr>
          <w:rFonts w:ascii="Arabic Typesetting" w:hAnsi="Arabic Typesetting" w:cs="Arabic Typesetting"/>
          <w:sz w:val="44"/>
          <w:szCs w:val="44"/>
        </w:rPr>
        <w:t>121</w:t>
      </w:r>
      <w:r w:rsidRPr="005B404D">
        <w:rPr>
          <w:rFonts w:ascii="Arabic Typesetting" w:hAnsi="Arabic Typesetting" w:cs="Arabic Typesetting"/>
          <w:sz w:val="44"/>
          <w:szCs w:val="44"/>
          <w:rtl/>
          <w:lang w:bidi="ar-SA"/>
        </w:rPr>
        <w:t>، فتجب فيها شتان، فالنس لهنا مكم للنصاب مكمل يضاف على النصاب نعم، والثاني كمن كان عند</w:t>
      </w:r>
      <w:r w:rsidRPr="005B404D">
        <w:rPr>
          <w:rFonts w:ascii="Arabic Typesetting" w:hAnsi="Arabic Typesetting" w:cs="Arabic Typesetting"/>
          <w:sz w:val="44"/>
          <w:szCs w:val="44"/>
          <w:rtl/>
          <w:lang w:bidi="ar-SA"/>
        </w:rPr>
        <w:t xml:space="preserve">ه </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فتولدت قرب الحول حتى صارت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lang w:bidi="ar-SA"/>
        </w:rPr>
        <w:t xml:space="preserve">، فتجب فيها الزكاة، شات كما مرة عنده </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شات</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كبار</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وتولدت حتى أصبح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لا زكاة فيها، لكن؟قرب الحول أصبحت </w:t>
      </w:r>
      <w:r w:rsidRPr="005B404D">
        <w:rPr>
          <w:rFonts w:ascii="Arabic Typesetting" w:hAnsi="Arabic Typesetting" w:cs="Arabic Typesetting"/>
          <w:sz w:val="44"/>
          <w:szCs w:val="44"/>
        </w:rPr>
        <w:t>40</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فتجب فيها شات واحدة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أما ما يطرأ على الماشية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أي ما يزاد عليها من غير الولادة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إما بشراء أو هبة أو إرث</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فإن </w:t>
      </w:r>
      <w:r w:rsidRPr="005B404D">
        <w:rPr>
          <w:rFonts w:ascii="Arabic Typesetting" w:hAnsi="Arabic Typesetting" w:cs="Arabic Typesetting"/>
          <w:sz w:val="44"/>
          <w:szCs w:val="44"/>
          <w:rtl/>
          <w:lang w:bidi="ar-SA"/>
        </w:rPr>
        <w:t>طرا على مالا يزكى منها، لكونه أقل من النصاب، فلا تجب الزكاة فيه، ولا فيما كان عنده منها سابقا، لعدم مرور الحول على مجموعها، فإذا استقبل بجميع ما كان عنده، وما طرأ من حين كمال نصاب حولا كاملا، فإن الزكاة تجب حينئذ في الجميع، لكن ما ي طرأ</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هذا قلنا إما أن يك</w:t>
      </w:r>
      <w:r w:rsidRPr="005B404D">
        <w:rPr>
          <w:rFonts w:ascii="Arabic Typesetting" w:hAnsi="Arabic Typesetting" w:cs="Arabic Typesetting"/>
          <w:sz w:val="44"/>
          <w:szCs w:val="44"/>
          <w:rtl/>
          <w:lang w:bidi="ar-SA"/>
        </w:rPr>
        <w:t>ون في الأموال بالربح، وإما أن يكون في الماشية توالد منها، أما إن أضيف</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ما يتراوح على الماشية يزاد عليها من غير الولادة بشراء أو هبة أو إرث</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هذه لا بد أن يستقبل بها حول جديدا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فحولها ليس حول أصلها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 xml:space="preserve">إذا كان مكان عنده </w:t>
      </w:r>
      <w:r w:rsidRPr="005B404D">
        <w:rPr>
          <w:rFonts w:ascii="Arabic Typesetting" w:hAnsi="Arabic Typesetting" w:cs="Arabic Typesetting"/>
          <w:sz w:val="44"/>
          <w:szCs w:val="44"/>
        </w:rPr>
        <w:t>30</w:t>
      </w:r>
      <w:r w:rsidRPr="005B404D">
        <w:rPr>
          <w:rFonts w:ascii="Arabic Typesetting" w:hAnsi="Arabic Typesetting" w:cs="Arabic Typesetting"/>
          <w:sz w:val="44"/>
          <w:szCs w:val="44"/>
          <w:rtl/>
          <w:lang w:bidi="ar-SA"/>
        </w:rPr>
        <w:t xml:space="preserve"> رأس من الغنم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 اشترى عشرة</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هل تكون مك</w:t>
      </w:r>
      <w:r w:rsidRPr="005B404D">
        <w:rPr>
          <w:rFonts w:ascii="Arabic Typesetting" w:hAnsi="Arabic Typesetting" w:cs="Arabic Typesetting"/>
          <w:sz w:val="44"/>
          <w:szCs w:val="44"/>
          <w:rtl/>
          <w:lang w:bidi="ar-SA"/>
        </w:rPr>
        <w:t>ملا؟ لنصاب؟ لابد أن يستقبل بها حول جديد؟ نعم، اذن</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هنا نكون قد وصلنا إلى ختام حصتنا هذه</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آه شكر الله لكم حسن إصغاء كم و استماعكم</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وجزاكم الله خيرا</w:t>
      </w:r>
      <w:r w:rsidRPr="005B404D">
        <w:rPr>
          <w:rFonts w:ascii="Arabic Typesetting" w:hAnsi="Arabic Typesetting" w:cs="Arabic Typesetting"/>
          <w:sz w:val="44"/>
          <w:szCs w:val="44"/>
          <w:rtl/>
          <w:cs/>
        </w:rPr>
        <w:t xml:space="preserve">، </w:t>
      </w:r>
      <w:r w:rsidRPr="005B404D">
        <w:rPr>
          <w:rFonts w:ascii="Arabic Typesetting" w:hAnsi="Arabic Typesetting" w:cs="Arabic Typesetting"/>
          <w:sz w:val="44"/>
          <w:szCs w:val="44"/>
          <w:rtl/>
          <w:cs/>
          <w:lang w:bidi="ar-SA"/>
        </w:rPr>
        <w:t>والسلام عليكم ورحمة الله تعالى وبركاته</w:t>
      </w:r>
      <w:r w:rsidRPr="005B404D">
        <w:rPr>
          <w:rFonts w:ascii="Arabic Typesetting" w:hAnsi="Arabic Typesetting" w:cs="Arabic Typesetting"/>
          <w:sz w:val="44"/>
          <w:szCs w:val="44"/>
        </w:rPr>
        <w:t>.</w:t>
      </w:r>
    </w:p>
    <w:sectPr w:rsidR="00421770" w:rsidRPr="005B404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770"/>
    <w:rsid w:val="00421770"/>
    <w:rsid w:val="005B40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9A02"/>
  <w15:docId w15:val="{8B680E7B-501C-4751-9057-01784E93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1015</Words>
  <Characters>5586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2025-10-20T21:25:00Z</dcterms:created>
  <dcterms:modified xsi:type="dcterms:W3CDTF">2025-10-20T21:26:00Z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