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7C9B" w:rsidRDefault="00F47C9B" w:rsidP="00F47C9B">
      <w:pPr>
        <w:pStyle w:val="PreformattedText"/>
        <w:bidi/>
        <w:spacing w:line="360" w:lineRule="auto"/>
        <w:jc w:val="both"/>
        <w:rPr>
          <w:rFonts w:ascii="Arabic Typesetting" w:hAnsi="Arabic Typesetting" w:cs="Arabic Typesetting"/>
          <w:sz w:val="48"/>
          <w:szCs w:val="48"/>
          <w:rtl/>
          <w:lang w:bidi="ar-SA"/>
        </w:rPr>
      </w:pPr>
    </w:p>
    <w:p w:rsidR="00F47C9B" w:rsidRDefault="00F47C9B" w:rsidP="00F47C9B">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التاسع</w:t>
      </w:r>
      <w:bookmarkStart w:id="0" w:name="_GoBack"/>
      <w:bookmarkEnd w:id="0"/>
    </w:p>
    <w:p w:rsidR="00836F95" w:rsidRPr="00F47C9B" w:rsidRDefault="00F47C9B" w:rsidP="00F47C9B">
      <w:pPr>
        <w:pStyle w:val="PreformattedText"/>
        <w:bidi/>
        <w:spacing w:line="360" w:lineRule="auto"/>
        <w:jc w:val="both"/>
        <w:rPr>
          <w:rFonts w:ascii="Arabic Typesetting" w:hAnsi="Arabic Typesetting" w:cs="Arabic Typesetting"/>
          <w:sz w:val="48"/>
          <w:szCs w:val="48"/>
        </w:rPr>
      </w:pPr>
      <w:r w:rsidRPr="00F47C9B">
        <w:rPr>
          <w:rFonts w:ascii="Arabic Typesetting" w:hAnsi="Arabic Typesetting" w:cs="Arabic Typesetting"/>
          <w:sz w:val="48"/>
          <w:szCs w:val="48"/>
          <w:rtl/>
          <w:lang w:bidi="ar-SA"/>
        </w:rPr>
        <w:t>الحمد لله الذي خلق الإنسان وعلمه، ورفع قدر العلم وعظمه، ووفقا لا تفقه في دينه من اختاره، وفهمه، أحمده حمدا يعصم من نقمه، ويتكفل بدوام نعمه، والصلاة والسلام على سيدنا محمد خير الأنام، وعلى آله وأصحابه الكرام، اللهم يا رب لا علم لنا إلا ما علمتنا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 xml:space="preserve">و لا فهم </w:t>
      </w:r>
      <w:r w:rsidRPr="00F47C9B">
        <w:rPr>
          <w:rFonts w:ascii="Arabic Typesetting" w:hAnsi="Arabic Typesetting" w:cs="Arabic Typesetting"/>
          <w:sz w:val="48"/>
          <w:szCs w:val="48"/>
          <w:rtl/>
          <w:lang w:bidi="ar-SA"/>
        </w:rPr>
        <w:t>لنا إلا ما فهمتنا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 نسألك اللهم علما وإخلاصا في الدين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ووفقنا اللهم توفيق الصالحين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وعد علينا بعوائد ك الحسنة يا كريم أمين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مرحبا بكم في حصة جديدة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آه نتكلم فيها وندخل الحديث في الكلام فيها على باب الصيام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وأول ما نستهل به الحديث في باب الصيام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يقول أبن ع</w:t>
      </w:r>
      <w:r w:rsidRPr="00F47C9B">
        <w:rPr>
          <w:rFonts w:ascii="Arabic Typesetting" w:hAnsi="Arabic Typesetting" w:cs="Arabic Typesetting"/>
          <w:sz w:val="48"/>
          <w:szCs w:val="48"/>
          <w:rtl/>
          <w:lang w:bidi="ar-SA"/>
        </w:rPr>
        <w:t>اشر رحمه الله صيام شهررمضان وجبا صيام شهررمضان وجب، أي وجب صيام شهر رمضان بالكتاب والسنة والإجماع</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فمن جحد</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ه فهو كافر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ومن أقر بوجوب الصيام؟ ولكنه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ومن أقرب جو بوجوبه؟ و أفطر فإنه يؤدب</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إلا إن جاء مست فتيا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فلا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w:t>
      </w:r>
      <w:r w:rsidRPr="00F47C9B">
        <w:rPr>
          <w:rFonts w:ascii="Arabic Typesetting" w:hAnsi="Arabic Typesetting" w:cs="Arabic Typesetting"/>
          <w:sz w:val="48"/>
          <w:szCs w:val="48"/>
        </w:rPr>
        <w:t xml:space="preserve"> la </w:t>
      </w:r>
      <w:r w:rsidRPr="00F47C9B">
        <w:rPr>
          <w:rFonts w:ascii="Arabic Typesetting" w:hAnsi="Arabic Typesetting" w:cs="Arabic Typesetting"/>
          <w:sz w:val="48"/>
          <w:szCs w:val="48"/>
          <w:rtl/>
          <w:lang w:bidi="ar-SA"/>
        </w:rPr>
        <w:t>يؤدب</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لماذا؟ لأنه ربما جاء يسأل عن ااا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عن كونه أفطر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أقر بوجوبه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ولكنه أفطر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جا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جا يص</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ختي يسأل عن حكم؟من يعتق؟ من يقول بفرضية الصيام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لكنه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لكنه أفطر فيه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فجاء يسأل عن حكم ذلك</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هل يؤدبه؟ قيل لا يؤدب</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ثم قال كتاب الصيام صيام شهر رمضان وجد</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إذن فرض صيام رمضان في السنة الثانية من الهجرة لليلتي</w:t>
      </w:r>
      <w:r w:rsidRPr="00F47C9B">
        <w:rPr>
          <w:rFonts w:ascii="Arabic Typesetting" w:hAnsi="Arabic Typesetting" w:cs="Arabic Typesetting"/>
          <w:sz w:val="48"/>
          <w:szCs w:val="48"/>
          <w:rtl/>
          <w:lang w:bidi="ar-SA"/>
        </w:rPr>
        <w:t>ن خلتا من شعبان لليلتين خلتا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من شعبان؟ إذا حكم مسألة أخرى</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حكم من امتنع من صيام رمضان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ما حكمه؟إذن؟ فمن نجح ده فهو كافر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فمن قال إنه لا وجود للصيام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ولا لفرضية الصيام فإنه كافر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ومن أقر؟ أو من باب أ حرة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نقول يكفر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نعم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وإن كان كافرا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لكن نقول يكفر أي نسب</w:t>
      </w:r>
      <w:r w:rsidRPr="00F47C9B">
        <w:rPr>
          <w:rFonts w:ascii="Arabic Typesetting" w:hAnsi="Arabic Typesetting" w:cs="Arabic Typesetting"/>
          <w:sz w:val="48"/>
          <w:szCs w:val="48"/>
          <w:rtl/>
          <w:lang w:bidi="ar-SA"/>
        </w:rPr>
        <w:t>ه إلى الكفر نسبة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لماذا؟ حتى لا يستسهل وأن نلقي</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وأن نخرج الناس من حضيرة المسلمين؟هكذا؟ نعم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وإن كان هو كافر نقول يكفر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أين؟ نسبه؟ إلى الكفر نسبة مع انه كافر؟ لأن كلمة كافر ليست بالأمر الهين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فليس بالأمر الهين أن تخرج إنسان من حظيرة المسلمين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قال فنجح ده ف</w:t>
      </w:r>
      <w:r w:rsidRPr="00F47C9B">
        <w:rPr>
          <w:rFonts w:ascii="Arabic Typesetting" w:hAnsi="Arabic Typesetting" w:cs="Arabic Typesetting"/>
          <w:sz w:val="48"/>
          <w:szCs w:val="48"/>
          <w:rtl/>
          <w:lang w:bidi="ar-SA"/>
        </w:rPr>
        <w:t>هو كافر، ومن أقرب وجوبه وامتنع من صوم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فإنه يؤدب إن ظهر عليه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لا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إن جاء مستفت يا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فلا يؤدب إذن كما قلنا سابقا من أف ترا من أقرب وجوب صوم رمضان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ولكنه أفطر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فإن الحاكمة يؤدبه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 التأديب هو من خصوصيات ولي الأمر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نعم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ولكن إن جاء مستفت يا قا أفطر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أقر بوج</w:t>
      </w:r>
      <w:r w:rsidRPr="00F47C9B">
        <w:rPr>
          <w:rFonts w:ascii="Arabic Typesetting" w:hAnsi="Arabic Typesetting" w:cs="Arabic Typesetting"/>
          <w:sz w:val="48"/>
          <w:szCs w:val="48"/>
          <w:rtl/>
          <w:lang w:bidi="ar-SA"/>
        </w:rPr>
        <w:t>وب رمضان، ولكنه أفطر فيه، وجاء يستفتي عن فعل هذا، وعن هذا الحكم، حيث أنه أقرب وجوب صوم رمضان، ولكنه أفطر فيه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ما حكمه؟ هل أدب هنا؟ لا يؤدب؟ قال واختلف في كفر الممتنع يمن صومه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واختلفا في كفر الممتنع من من صوم؟ ه نعم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إذا المشهور أن نفرق بين من؟ إنت نعم نصو</w:t>
      </w:r>
      <w:r w:rsidRPr="00F47C9B">
        <w:rPr>
          <w:rFonts w:ascii="Arabic Typesetting" w:hAnsi="Arabic Typesetting" w:cs="Arabic Typesetting"/>
          <w:sz w:val="48"/>
          <w:szCs w:val="48"/>
          <w:rtl/>
          <w:lang w:bidi="ar-SA"/>
        </w:rPr>
        <w:t>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ه جحودا فهو كافر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ومن امتنع عن أداء وكسلا من غير جحود</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فهو فاسق لا يكفر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اذن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من امتنع عن صوم رمضان إما أن يكون جحودا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وإما أن يكون كسلا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فمن يمتنع عن صوم رمضان جحودا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فهو كارفور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وأما من امتنع عن صوم رمضان كسلا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 ااا غن ادا من غير جحول</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فهذا هو فاسق ل</w:t>
      </w:r>
      <w:r w:rsidRPr="00F47C9B">
        <w:rPr>
          <w:rFonts w:ascii="Arabic Typesetting" w:hAnsi="Arabic Typesetting" w:cs="Arabic Typesetting"/>
          <w:sz w:val="48"/>
          <w:szCs w:val="48"/>
          <w:rtl/>
          <w:lang w:bidi="ar-SA"/>
        </w:rPr>
        <w:t>ا يكفر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قالت ما علم أن الذي يجب عليه صوم رمضان هو المكلف نعم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والمكلف هو المسلم البالغ العاقل</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الذي بلغته دعوة النبي صلى الله عليه وسلم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ذكرا كان أو أنثى</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حرا أو عبدا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القادر الحاضر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قادر على الصيام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حاضر غير مسافر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أو المسافر دون مسافة القصر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القصر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 xml:space="preserve">سفرا </w:t>
      </w:r>
      <w:r w:rsidRPr="00F47C9B">
        <w:rPr>
          <w:rFonts w:ascii="Arabic Typesetting" w:hAnsi="Arabic Typesetting" w:cs="Arabic Typesetting"/>
          <w:sz w:val="48"/>
          <w:szCs w:val="48"/>
          <w:rtl/>
          <w:lang w:bidi="ar-SA"/>
        </w:rPr>
        <w:t>مباحا، إذا كان هو مسافر، ولكن سفر هذا دون مسافة القصر، فإنه يجب عليه الصيام إذا كان مسافر دون مسافة القصر كما كن كما ذكرنا في باه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سابقا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 xml:space="preserve">أن مسافة القصر هي ما تساوي </w:t>
      </w:r>
      <w:r w:rsidRPr="00F47C9B">
        <w:rPr>
          <w:rFonts w:ascii="Arabic Typesetting" w:hAnsi="Arabic Typesetting" w:cs="Arabic Typesetting"/>
          <w:sz w:val="48"/>
          <w:szCs w:val="48"/>
        </w:rPr>
        <w:t>84</w:t>
      </w:r>
      <w:r w:rsidRPr="00F47C9B">
        <w:rPr>
          <w:rFonts w:ascii="Arabic Typesetting" w:hAnsi="Arabic Typesetting" w:cs="Arabic Typesetting"/>
          <w:sz w:val="48"/>
          <w:szCs w:val="48"/>
          <w:rtl/>
          <w:lang w:bidi="ar-SA"/>
        </w:rPr>
        <w:t xml:space="preserve"> كم، إذا قالت نعلم أن الذي يجب عليه صوم رمضان هو المكلف ذكرا كان أو أنثى، حرا أو عبدا، ال</w:t>
      </w:r>
      <w:r w:rsidRPr="00F47C9B">
        <w:rPr>
          <w:rFonts w:ascii="Arabic Typesetting" w:hAnsi="Arabic Typesetting" w:cs="Arabic Typesetting"/>
          <w:sz w:val="48"/>
          <w:szCs w:val="48"/>
          <w:rtl/>
          <w:lang w:bidi="ar-SA"/>
        </w:rPr>
        <w:t>قادر الحاضر، أو المسافر دون مسافة القصر سفرا مباحا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الآن سيعرف لنا الصوم لغة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قال و الصوم في اللغة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إذا هذا من كلام إبن المؤقت و الصوف اللغة مطلق الإمساك</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نعم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مطلق الإمساك عن الشيء إني نذرت للرحمن صوما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أي أمسكت عن الكلام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السيدة مريم عليها السلام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قال وف</w:t>
      </w:r>
      <w:r w:rsidRPr="00F47C9B">
        <w:rPr>
          <w:rFonts w:ascii="Arabic Typesetting" w:hAnsi="Arabic Typesetting" w:cs="Arabic Typesetting"/>
          <w:sz w:val="48"/>
          <w:szCs w:val="48"/>
          <w:rtl/>
          <w:lang w:bidi="ar-SA"/>
        </w:rPr>
        <w:t>ي الشرع و تعريف الصوم في الشرع هو الإمساك عن شهوتي البطن والفرج، أو ما يقوم مقامهما يوما كاملا بنية التقرب، شهوة البطن هي الأكل والشرب، والفرج هو الجنا عوم، قال هو الإنسان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وعن شهوة البطن شهوتي البطن والفرج</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أو ما يقوم مقامهما يوما كاملا بنية التقرب</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أي بن</w:t>
      </w:r>
      <w:r w:rsidRPr="00F47C9B">
        <w:rPr>
          <w:rFonts w:ascii="Arabic Typesetting" w:hAnsi="Arabic Typesetting" w:cs="Arabic Typesetting"/>
          <w:sz w:val="48"/>
          <w:szCs w:val="48"/>
          <w:rtl/>
          <w:lang w:bidi="ar-SA"/>
        </w:rPr>
        <w:t>ية التقرب إلى الله تبارك وتعالى، قال والذي يقوم مقام الفم، الأنف و الأذن والعين، فإن الواصل من ذلك للجوف</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أو الحلق</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فهو مفطر لا محالة إذن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ويقوم مقام الفرج لنسلم وجب للفطر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 xml:space="preserve">إذا الآن سيذكر لنا إبن عاشر مسألة أخرى وهي اال الصيام المستحب بعد أن ذكر لنا الصوم </w:t>
      </w:r>
      <w:r w:rsidRPr="00F47C9B">
        <w:rPr>
          <w:rFonts w:ascii="Arabic Typesetting" w:hAnsi="Arabic Typesetting" w:cs="Arabic Typesetting"/>
          <w:sz w:val="48"/>
          <w:szCs w:val="48"/>
          <w:rtl/>
          <w:lang w:bidi="ar-SA"/>
        </w:rPr>
        <w:t>الواجب</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الآن سيذكر لنا الصيام المستحب</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ثم قال في رجب شعبان صوم نجبة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كتسع حجة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 أحرار الآخر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كذا المحرم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وأخرى العاشر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في رجب شعبان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صوم الندبة</w:t>
      </w:r>
      <w:r w:rsidRPr="00F47C9B">
        <w:rPr>
          <w:rFonts w:ascii="Arabic Typesetting" w:hAnsi="Arabic Typesetting" w:cs="Arabic Typesetting"/>
          <w:sz w:val="48"/>
          <w:szCs w:val="48"/>
        </w:rPr>
        <w:t xml:space="preserve"> </w:t>
      </w:r>
      <w:proofErr w:type="spellStart"/>
      <w:r w:rsidRPr="00F47C9B">
        <w:rPr>
          <w:rFonts w:ascii="Arabic Typesetting" w:hAnsi="Arabic Typesetting" w:cs="Arabic Typesetting"/>
          <w:sz w:val="48"/>
          <w:szCs w:val="48"/>
        </w:rPr>
        <w:t>qu'est-ce</w:t>
      </w:r>
      <w:proofErr w:type="spellEnd"/>
      <w:r w:rsidRPr="00F47C9B">
        <w:rPr>
          <w:rFonts w:ascii="Arabic Typesetting" w:hAnsi="Arabic Typesetting" w:cs="Arabic Typesetting"/>
          <w:sz w:val="48"/>
          <w:szCs w:val="48"/>
          <w:rtl/>
          <w:lang w:bidi="ar-SA"/>
        </w:rPr>
        <w:t>،</w:t>
      </w:r>
      <w:r w:rsidRPr="00F47C9B">
        <w:rPr>
          <w:rFonts w:ascii="Arabic Typesetting" w:hAnsi="Arabic Typesetting" w:cs="Arabic Typesetting"/>
          <w:sz w:val="48"/>
          <w:szCs w:val="48"/>
        </w:rPr>
        <w:t xml:space="preserve"> </w:t>
      </w:r>
      <w:r w:rsidRPr="00F47C9B">
        <w:rPr>
          <w:rFonts w:ascii="Arabic Typesetting" w:hAnsi="Arabic Typesetting" w:cs="Arabic Typesetting"/>
          <w:sz w:val="48"/>
          <w:szCs w:val="48"/>
          <w:rtl/>
          <w:lang w:bidi="ar-SA"/>
        </w:rPr>
        <w:t>حجة أو حجة، كلاهما يجوز حجة أو حجة منفتح</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كلاهما يجوز كتصحح حجة أو حجة وأخرى الآخر كذا المحرم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وأخرى</w:t>
      </w:r>
      <w:r w:rsidRPr="00F47C9B">
        <w:rPr>
          <w:rFonts w:ascii="Arabic Typesetting" w:hAnsi="Arabic Typesetting" w:cs="Arabic Typesetting"/>
          <w:sz w:val="48"/>
          <w:szCs w:val="48"/>
          <w:rtl/>
          <w:lang w:bidi="ar-SA"/>
        </w:rPr>
        <w:t xml:space="preserve"> العاشر</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قال في رجب فأما الصوم في رجب 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وفي شعبنا صو من دبا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أين ذهب؟الصوم في رجب وفي شعبان؟ نعم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 xml:space="preserve">كما يندب صوم تسع </w:t>
      </w:r>
      <w:r w:rsidRPr="00F47C9B">
        <w:rPr>
          <w:rFonts w:ascii="Arabic Typesetting" w:hAnsi="Arabic Typesetting" w:cs="Arabic Typesetting"/>
          <w:sz w:val="48"/>
          <w:szCs w:val="48"/>
        </w:rPr>
        <w:t>9</w:t>
      </w:r>
      <w:r w:rsidRPr="00F47C9B">
        <w:rPr>
          <w:rFonts w:ascii="Arabic Typesetting" w:hAnsi="Arabic Typesetting" w:cs="Arabic Typesetting"/>
          <w:sz w:val="48"/>
          <w:szCs w:val="48"/>
          <w:rtl/>
          <w:lang w:bidi="ar-SA"/>
        </w:rPr>
        <w:t xml:space="preserve"> ذو الحجة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 أحرار الآخرون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أيوة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 xml:space="preserve">أحرى صوم اليوم الآخر من تسعة من </w:t>
      </w:r>
      <w:r w:rsidRPr="00F47C9B">
        <w:rPr>
          <w:rFonts w:ascii="Arabic Typesetting" w:hAnsi="Arabic Typesetting" w:cs="Arabic Typesetting"/>
          <w:sz w:val="48"/>
          <w:szCs w:val="48"/>
        </w:rPr>
        <w:t>9</w:t>
      </w:r>
      <w:r w:rsidRPr="00F47C9B">
        <w:rPr>
          <w:rFonts w:ascii="Arabic Typesetting" w:hAnsi="Arabic Typesetting" w:cs="Arabic Typesetting"/>
          <w:sz w:val="48"/>
          <w:szCs w:val="48"/>
          <w:rtl/>
          <w:lang w:bidi="ar-SA"/>
        </w:rPr>
        <w:t xml:space="preserve"> ذو الحجة، ألا و هو يوم عرفة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أي لا سيما قالك تسع حجة أو حجة و أ حرة؟ نع</w:t>
      </w:r>
      <w:r w:rsidRPr="00F47C9B">
        <w:rPr>
          <w:rFonts w:ascii="Arabic Typesetting" w:hAnsi="Arabic Typesetting" w:cs="Arabic Typesetting"/>
          <w:sz w:val="48"/>
          <w:szCs w:val="48"/>
          <w:rtl/>
          <w:lang w:bidi="ar-SA"/>
        </w:rPr>
        <w:t>م، والآخر، أي لاسيما صوم اليوم الآخر، وهو التاسع منذ الحجة، وهو الذي ااا يناسب يوم عرفة، قال كذا المحرم أ حرة العاشر، أي كذا يندب</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قوم أول يوم من المحرم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شهر الله المحرم قالو أحرار العاشر أي ولا سيما صوم اليوم العاشر منه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وهو يوم عاشوراء</w:t>
      </w:r>
      <w:r w:rsidRPr="00F47C9B">
        <w:rPr>
          <w:rFonts w:ascii="Arabic Typesetting" w:hAnsi="Arabic Typesetting" w:cs="Arabic Typesetting"/>
          <w:sz w:val="48"/>
          <w:szCs w:val="48"/>
        </w:rPr>
        <w:t xml:space="preserve"> à </w:t>
      </w:r>
      <w:r w:rsidRPr="00F47C9B">
        <w:rPr>
          <w:rFonts w:ascii="Arabic Typesetting" w:hAnsi="Arabic Typesetting" w:cs="Arabic Typesetting"/>
          <w:sz w:val="48"/>
          <w:szCs w:val="48"/>
          <w:rtl/>
          <w:lang w:bidi="ar-SA"/>
        </w:rPr>
        <w:t>لما ورد أنه يكفر</w:t>
      </w:r>
      <w:r w:rsidRPr="00F47C9B">
        <w:rPr>
          <w:rFonts w:ascii="Arabic Typesetting" w:hAnsi="Arabic Typesetting" w:cs="Arabic Typesetting"/>
          <w:sz w:val="48"/>
          <w:szCs w:val="48"/>
          <w:rtl/>
          <w:lang w:bidi="ar-SA"/>
        </w:rPr>
        <w:t xml:space="preserve"> السنة الماضية، إذا اليوم العاشر من من شهر الله المحرم، قيل أنه يكفر السنة الماضية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آه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 أما اليوم الآخر من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من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 xml:space="preserve">من </w:t>
      </w:r>
      <w:r w:rsidRPr="00F47C9B">
        <w:rPr>
          <w:rFonts w:ascii="Arabic Typesetting" w:hAnsi="Arabic Typesetting" w:cs="Arabic Typesetting"/>
          <w:sz w:val="48"/>
          <w:szCs w:val="48"/>
        </w:rPr>
        <w:t>9</w:t>
      </w:r>
      <w:r w:rsidRPr="00F47C9B">
        <w:rPr>
          <w:rFonts w:ascii="Arabic Typesetting" w:hAnsi="Arabic Typesetting" w:cs="Arabic Typesetting"/>
          <w:sz w:val="48"/>
          <w:szCs w:val="48"/>
          <w:rtl/>
          <w:lang w:bidi="ar-SA"/>
        </w:rPr>
        <w:t xml:space="preserve"> ذو الحجة، وهو الذي وافق يوم عرفة، وهو يكفر السنة التي قبله، والسنة التي بعده نعم، و يوم عرفة هو اكد الأيام في الصوم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 xml:space="preserve">من </w:t>
      </w:r>
      <w:r w:rsidRPr="00F47C9B">
        <w:rPr>
          <w:rFonts w:ascii="Arabic Typesetting" w:hAnsi="Arabic Typesetting" w:cs="Arabic Typesetting"/>
          <w:sz w:val="48"/>
          <w:szCs w:val="48"/>
        </w:rPr>
        <w:t>90</w:t>
      </w:r>
      <w:r w:rsidRPr="00F47C9B">
        <w:rPr>
          <w:rFonts w:ascii="Arabic Typesetting" w:hAnsi="Arabic Typesetting" w:cs="Arabic Typesetting"/>
          <w:sz w:val="48"/>
          <w:szCs w:val="48"/>
          <w:rtl/>
          <w:lang w:bidi="ar-SA"/>
        </w:rPr>
        <w:t xml:space="preserve"> لحدة، إذن قال </w:t>
      </w:r>
      <w:r w:rsidRPr="00F47C9B">
        <w:rPr>
          <w:rFonts w:ascii="Arabic Typesetting" w:hAnsi="Arabic Typesetting" w:cs="Arabic Typesetting"/>
          <w:sz w:val="48"/>
          <w:szCs w:val="48"/>
          <w:rtl/>
          <w:lang w:bidi="ar-SA"/>
        </w:rPr>
        <w:t>في رجب شعبان صوم الندب كتصحح</w:t>
      </w:r>
      <w:r w:rsidRPr="00F47C9B">
        <w:rPr>
          <w:rFonts w:ascii="Arabic Typesetting" w:hAnsi="Arabic Typesetting" w:cs="Arabic Typesetting"/>
          <w:sz w:val="48"/>
          <w:szCs w:val="48"/>
          <w:rtl/>
          <w:lang w:bidi="ar-SA"/>
        </w:rPr>
        <w:t>،</w:t>
      </w:r>
      <w:r w:rsidRPr="00F47C9B">
        <w:rPr>
          <w:rFonts w:ascii="Arabic Typesetting" w:hAnsi="Arabic Typesetting" w:cs="Arabic Typesetting"/>
          <w:sz w:val="48"/>
          <w:szCs w:val="48"/>
        </w:rPr>
        <w:t xml:space="preserve"> je </w:t>
      </w:r>
      <w:r w:rsidRPr="00F47C9B">
        <w:rPr>
          <w:rFonts w:ascii="Arabic Typesetting" w:hAnsi="Arabic Typesetting" w:cs="Arabic Typesetting"/>
          <w:sz w:val="48"/>
          <w:szCs w:val="48"/>
          <w:rtl/>
          <w:lang w:bidi="ar-SA"/>
        </w:rPr>
        <w:t>حجة، وأخرى الآخر كذا المحرم، وأخرى العاشر، و إذا قال</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يستحب الصوم في شهري رجب وشعبان</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كما يستحب صوم الأيام التسعة الأولى من شهر ذي الحجة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ويتأكد استحباب صوم الأخير الأخير منها و هو يوم عرفة وكذا يوم التروية وهو ثامن ذي الحج</w:t>
      </w:r>
      <w:r w:rsidRPr="00F47C9B">
        <w:rPr>
          <w:rFonts w:ascii="Arabic Typesetting" w:hAnsi="Arabic Typesetting" w:cs="Arabic Typesetting"/>
          <w:sz w:val="48"/>
          <w:szCs w:val="48"/>
          <w:rtl/>
          <w:lang w:bidi="ar-SA"/>
        </w:rPr>
        <w:t>ة</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كما يستحب صيام المحرم كله</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ويتأكد استحباب صوم اليوم صوم العاشر منهم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وهو عاشوراء</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نعم</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كما يستحب في عاشوراء عند بعض العلماء التوسعة في الإنفاق على العيال</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ولكن بشرط أن يكون ذاك بغير إسراف</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إذن هنا نكون قد وصلنا إلى ختام حصتنا</w:t>
      </w:r>
      <w:r w:rsidRPr="00F47C9B">
        <w:rPr>
          <w:rFonts w:ascii="Arabic Typesetting" w:hAnsi="Arabic Typesetting" w:cs="Arabic Typesetting"/>
          <w:sz w:val="48"/>
          <w:szCs w:val="48"/>
          <w:rtl/>
          <w:cs/>
        </w:rPr>
        <w:t xml:space="preserve">، </w:t>
      </w:r>
      <w:r w:rsidRPr="00F47C9B">
        <w:rPr>
          <w:rFonts w:ascii="Arabic Typesetting" w:hAnsi="Arabic Typesetting" w:cs="Arabic Typesetting"/>
          <w:sz w:val="48"/>
          <w:szCs w:val="48"/>
          <w:rtl/>
          <w:cs/>
          <w:lang w:bidi="ar-SA"/>
        </w:rPr>
        <w:t xml:space="preserve">شكر الله لكم حسن إصغاء </w:t>
      </w:r>
      <w:r w:rsidRPr="00F47C9B">
        <w:rPr>
          <w:rFonts w:ascii="Arabic Typesetting" w:hAnsi="Arabic Typesetting" w:cs="Arabic Typesetting"/>
          <w:sz w:val="48"/>
          <w:szCs w:val="48"/>
          <w:rtl/>
          <w:lang w:bidi="ar-SA"/>
        </w:rPr>
        <w:lastRenderedPageBreak/>
        <w:t>كم و استماعكم، وجزاكم الله خيرا، والسلام عليكم ورحمة الله</w:t>
      </w:r>
      <w:r w:rsidRPr="00F47C9B">
        <w:rPr>
          <w:rFonts w:ascii="Arabic Typesetting" w:hAnsi="Arabic Typesetting" w:cs="Arabic Typesetting"/>
          <w:sz w:val="48"/>
          <w:szCs w:val="48"/>
        </w:rPr>
        <w:t>.</w:t>
      </w:r>
    </w:p>
    <w:sectPr w:rsidR="00836F95" w:rsidRPr="00F47C9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F95"/>
    <w:rsid w:val="00836F95"/>
    <w:rsid w:val="00F47C9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A568"/>
  <w15:docId w15:val="{65E0305C-6AF2-42B5-95B6-BA88C5144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798</Words>
  <Characters>4394</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2025-11-21T16:55:00Z</dcterms:created>
  <dcterms:modified xsi:type="dcterms:W3CDTF">2025-11-21T16:56:00Z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