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54B" w:rsidRDefault="007A254B" w:rsidP="007A254B">
      <w:pPr>
        <w:pStyle w:val="PreformattedText"/>
        <w:bidi/>
        <w:spacing w:line="360" w:lineRule="auto"/>
        <w:jc w:val="both"/>
        <w:rPr>
          <w:rFonts w:ascii="Arabic Typesetting" w:hAnsi="Arabic Typesetting" w:cs="Arabic Typesetting"/>
          <w:sz w:val="48"/>
          <w:szCs w:val="48"/>
          <w:rtl/>
          <w:lang w:bidi="ar-SA"/>
        </w:rPr>
      </w:pPr>
    </w:p>
    <w:p w:rsidR="007A254B" w:rsidRDefault="007A254B" w:rsidP="007A254B">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الثالث عشر</w:t>
      </w:r>
      <w:bookmarkStart w:id="0" w:name="_GoBack"/>
      <w:bookmarkEnd w:id="0"/>
    </w:p>
    <w:p w:rsidR="007A254B" w:rsidRDefault="007A254B" w:rsidP="007A254B">
      <w:pPr>
        <w:pStyle w:val="PreformattedText"/>
        <w:bidi/>
        <w:spacing w:line="360" w:lineRule="auto"/>
        <w:jc w:val="both"/>
        <w:rPr>
          <w:rFonts w:ascii="Arabic Typesetting" w:hAnsi="Arabic Typesetting" w:cs="Arabic Typesetting"/>
          <w:sz w:val="48"/>
          <w:szCs w:val="48"/>
          <w:rtl/>
          <w:lang w:bidi="ar-SA"/>
        </w:rPr>
      </w:pPr>
    </w:p>
    <w:p w:rsidR="00E81FB9" w:rsidRPr="007A254B" w:rsidRDefault="007A254B" w:rsidP="007A254B">
      <w:pPr>
        <w:pStyle w:val="PreformattedText"/>
        <w:bidi/>
        <w:spacing w:line="360" w:lineRule="auto"/>
        <w:jc w:val="both"/>
        <w:rPr>
          <w:rFonts w:ascii="Arabic Typesetting" w:hAnsi="Arabic Typesetting" w:cs="Arabic Typesetting"/>
          <w:sz w:val="48"/>
          <w:szCs w:val="48"/>
        </w:rPr>
      </w:pPr>
      <w:r w:rsidRPr="007A254B">
        <w:rPr>
          <w:rFonts w:ascii="Arabic Typesetting" w:hAnsi="Arabic Typesetting" w:cs="Arabic Typesetting"/>
          <w:sz w:val="48"/>
          <w:szCs w:val="48"/>
          <w:rtl/>
          <w:lang w:bidi="ar-SA"/>
        </w:rPr>
        <w:t>بسم اللهالرحمن الرحيم، الحمد لله ربالعالمين، والصلاةوالسلام على سيدنا ونبينا محمد وعلى آله وصحبه وسلم،الإخوة والأخوات طلبتيمشيخة، جامع الزيتونة،المعمور، نظام التعليم عنبعد، طلبة السنة الثانية،السلام عليكم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 xml:space="preserve">ورحمة اللهتعالي وبركاته نلتقي مجددا من خلال </w:t>
      </w:r>
      <w:r w:rsidRPr="007A254B">
        <w:rPr>
          <w:rFonts w:ascii="Arabic Typesetting" w:hAnsi="Arabic Typesetting" w:cs="Arabic Typesetting"/>
          <w:sz w:val="48"/>
          <w:szCs w:val="48"/>
          <w:rtl/>
          <w:lang w:bidi="ar-SA"/>
        </w:rPr>
        <w:t>كتابناالتحفة الثانية لنتعرف في هذا الدرس بإذن الله تعالى معا عن الحرفالثاني الذي ينوب في حالة الرفع عن الضمة، طبعا في تولي درس</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نقومبعملية تذكير للدرس السابقوالذي قبله</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حتى نربط لمايكون بينهما ترابط من نوع ما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إذا اتفقنافي الدروس الماضية على أنللأسماء و لل</w:t>
      </w:r>
      <w:r w:rsidRPr="007A254B">
        <w:rPr>
          <w:rFonts w:ascii="Arabic Typesetting" w:hAnsi="Arabic Typesetting" w:cs="Arabic Typesetting"/>
          <w:sz w:val="48"/>
          <w:szCs w:val="48"/>
          <w:rtl/>
          <w:lang w:bidi="ar-SA"/>
        </w:rPr>
        <w:t>أفعال حالاتمن بينها حالة الرفع</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وأن هذه الحالة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هي دليل على قيامتلك الكلمات بوظائف</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وحتى نتعرف على تلكالوظائف</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لابد من أدلةتساعدنا أيمن علامة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توجدفيها آخر هذه الكلمات</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تبينلنا أن الكلمة في حالة رفع</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واتفقنا على أنالعلامه الأصلية للرفعهي الضمة</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ورأينا بالات</w:t>
      </w:r>
      <w:r w:rsidRPr="007A254B">
        <w:rPr>
          <w:rFonts w:ascii="Arabic Typesetting" w:hAnsi="Arabic Typesetting" w:cs="Arabic Typesetting"/>
          <w:sz w:val="48"/>
          <w:szCs w:val="48"/>
          <w:rtl/>
          <w:lang w:bidi="ar-SA"/>
        </w:rPr>
        <w:t>فاق،واتفقنا علىأماكن وجودها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وهي ماذا؟الاسم المفرد</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جمع التكسير</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جمع المؤنث</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السالم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والفعلالمضارع الذي خلق</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آخره من ألف لإثنين أو واو الجماعة أو ياء المخاطبة</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وخالا منني التوكيد كما خلى من نوني</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الإناث نون النسوة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هذا الأصل</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وهذه الكلمات التيتكون فيها الضمة</w:t>
      </w:r>
      <w:r w:rsidRPr="007A254B">
        <w:rPr>
          <w:rFonts w:ascii="Arabic Typesetting" w:hAnsi="Arabic Typesetting" w:cs="Arabic Typesetting"/>
          <w:sz w:val="48"/>
          <w:szCs w:val="48"/>
          <w:rtl/>
          <w:lang w:bidi="ar-SA"/>
        </w:rPr>
        <w:t xml:space="preserve"> علامةأصلية، ثم رأينا في الدرسالماضي، واتفقنا على أن الواوا هيعلامة للرفع</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هاهاها في هشام علم ذكرالسالمي</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وهو كل سمندل على أكثر من إثنين بزيادة واو نون صالحا للتجريد وعطف مثله عليه مثل قوله تعالى فرح المخلفونوقولناالمؤمنون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المسلمون إذاالزيدون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كل هذه الكل</w:t>
      </w:r>
      <w:r w:rsidRPr="007A254B">
        <w:rPr>
          <w:rFonts w:ascii="Arabic Typesetting" w:hAnsi="Arabic Typesetting" w:cs="Arabic Typesetting"/>
          <w:sz w:val="48"/>
          <w:szCs w:val="48"/>
          <w:rtl/>
          <w:lang w:bidi="ar-SA"/>
        </w:rPr>
        <w:t>مات هيجمع مذكر سالما، الواوفيها علامة للرفع في ماتت،ونوفي، ماتت ون، الكلمة فيهمرفوعة، في حاجة رفعا،والنون كما اتفقنا عوض عن التنوين في جسم المفرق</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النوع الثاني مماتكون فيه الواو نائبة عنالضمة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اتفقنا على أنهالأسماء الخمسة أب</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أخ</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حم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فوق</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وذوق</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التي بمعن</w:t>
      </w:r>
      <w:r w:rsidRPr="007A254B">
        <w:rPr>
          <w:rFonts w:ascii="Arabic Typesetting" w:hAnsi="Arabic Typesetting" w:cs="Arabic Typesetting"/>
          <w:sz w:val="48"/>
          <w:szCs w:val="48"/>
          <w:rtl/>
          <w:lang w:bidi="ar-SA"/>
        </w:rPr>
        <w:t>ى صاحب، ورأيناشروطها،واتفقنا على أنك تقول هذا أخوك، ا فا هاو مرفوع، لم ترفع الواو نيابة عنالضمة النوع</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الذي سندرسهالآن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ليست الواو</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هيعلامة على الرفع</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وإنماالألف</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فتكون الألف علامة للرفع في لاسم المثنى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طيب ما هو اسم المثنى؟ قال العلماءقال اسمه المثنى كلها</w:t>
      </w:r>
      <w:r w:rsidRPr="007A254B">
        <w:rPr>
          <w:rFonts w:ascii="Arabic Typesetting" w:hAnsi="Arabic Typesetting" w:cs="Arabic Typesetting"/>
          <w:sz w:val="48"/>
          <w:szCs w:val="48"/>
          <w:rtl/>
          <w:lang w:bidi="ar-SA"/>
        </w:rPr>
        <w:t>سمندل على إثنين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أوإثنتين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إذا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 يطلق علىالمذكر والمؤنث كل وس مندل على إثنين أو سنتينبزيادة آلف و ونون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صالحا للتجريد</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وعطفمثله عليه</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سنشرح هذا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المصطلح إذا كلاسم ندلة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على ماذا؟ علىإثنان أوإثنتان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لأنه لو دل على أكثر من إثنين أوإثنتان سيلتحق بماذا؟ بجمعا</w:t>
      </w:r>
      <w:r w:rsidRPr="007A254B">
        <w:rPr>
          <w:rFonts w:ascii="Arabic Typesetting" w:hAnsi="Arabic Typesetting" w:cs="Arabic Typesetting"/>
          <w:sz w:val="48"/>
          <w:szCs w:val="48"/>
          <w:rtl/>
          <w:lang w:bidi="ar-SA"/>
        </w:rPr>
        <w:t>لمذكر السالم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بشروط جمعالمذكر السالم ي</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أو يلتحقبجمع التكسير بشروط جمعالتكسير</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إذا كل اسم دل على ماذا؟ دل علىإثنين أو إثنتان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بزيادة ماذا؟ ألف ونون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إذا هذه أو هذا التحول من مفرد إلى مثنى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يكون كما شرحنا في جمع المذكر السالم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لو تذكرون يكون بماذا؟ بوجود إث</w:t>
      </w:r>
      <w:r w:rsidRPr="007A254B">
        <w:rPr>
          <w:rFonts w:ascii="Arabic Typesetting" w:hAnsi="Arabic Typesetting" w:cs="Arabic Typesetting"/>
          <w:sz w:val="48"/>
          <w:szCs w:val="48"/>
          <w:rtl/>
          <w:lang w:bidi="ar-SA"/>
        </w:rPr>
        <w:t>نين ألف ونون اتفقت</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فيالدرس الماضي</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ونعيد هات منباب التفكير في هذا الدرس</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علىأن للألف و النوني في حالةاستماع</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هما وظيفة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ثم إن ذهبنا إلىالألف وحدها لها وظيفةأخرى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وإن نظرنا إلىالنون لها وظيفة أخرى فيحالة اجتماع الألف والنونوظيفتهما معا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أن يحول الكلمة من م</w:t>
      </w:r>
      <w:r w:rsidRPr="007A254B">
        <w:rPr>
          <w:rFonts w:ascii="Arabic Typesetting" w:hAnsi="Arabic Typesetting" w:cs="Arabic Typesetting"/>
          <w:sz w:val="48"/>
          <w:szCs w:val="48"/>
          <w:rtl/>
          <w:lang w:bidi="ar-SA"/>
        </w:rPr>
        <w:t>فرد إلى مثنى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عندي زيدنظيف</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نزعم بجانبها الألف</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وإنه تصبح زيدان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عندي هندن تصبح هند اني زينب زينب</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اني</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رجل</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رجل</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اني</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مسلمة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مسلمة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تان</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إذا هذه الوظيفة أنتحول الكلمة من المفرد إلى المثنى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لكن إن نظرنا إليها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بمعنى إلى الحرفين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كلواحد على حدة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تصبح للألفوظي</w:t>
      </w:r>
      <w:r w:rsidRPr="007A254B">
        <w:rPr>
          <w:rFonts w:ascii="Arabic Typesetting" w:hAnsi="Arabic Typesetting" w:cs="Arabic Typesetting"/>
          <w:sz w:val="48"/>
          <w:szCs w:val="48"/>
          <w:rtl/>
          <w:lang w:bidi="ar-SA"/>
        </w:rPr>
        <w:t>فة، و للنون وظيفة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كذاسنشرح طيب قاع لكل سمندل على أكثر ذا عفو دل على إثنين أوإثنتان بزيادة ألف ونون صالح للتجريد</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ليه؟ ماذا؟ لأنه لماقول مسلم النزيل الألفوالنون تصبح مسلم؟ الكلمةدلت على معنى ولاه هاهاها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طيب</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عندنا بعضالكلمات ليست صالحة للتجريد</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بمعنى إن ج</w:t>
      </w:r>
      <w:r w:rsidRPr="007A254B">
        <w:rPr>
          <w:rFonts w:ascii="Arabic Typesetting" w:hAnsi="Arabic Typesetting" w:cs="Arabic Typesetting"/>
          <w:sz w:val="48"/>
          <w:szCs w:val="48"/>
          <w:rtl/>
          <w:lang w:bidi="ar-SA"/>
        </w:rPr>
        <w:t>ردتها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لا تدل على مفرد</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فهلنستطيع أن نسميها؟مثنىتسمية حقيقية؟ لأ</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سنقول عنهاملحق بالمثنى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يعني كلمةإثنان إذا ما أذن الألفوالنون ستصبح إثم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لا يوجدفي اللغة العربية فيأسمه إثم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 xml:space="preserve">وإنما يوجد كلفة </w:t>
      </w:r>
      <w:r w:rsidRPr="007A254B">
        <w:rPr>
          <w:rFonts w:ascii="Arabic Typesetting" w:hAnsi="Arabic Typesetting" w:cs="Arabic Typesetting"/>
          <w:sz w:val="48"/>
          <w:szCs w:val="48"/>
        </w:rPr>
        <w:t>11</w:t>
      </w:r>
      <w:r w:rsidRPr="007A254B">
        <w:rPr>
          <w:rFonts w:ascii="Arabic Typesetting" w:hAnsi="Arabic Typesetting" w:cs="Arabic Typesetting"/>
          <w:sz w:val="48"/>
          <w:szCs w:val="48"/>
          <w:rtl/>
          <w:lang w:bidi="ar-SA"/>
        </w:rPr>
        <w:t xml:space="preserve"> و</w:t>
      </w:r>
      <w:r w:rsidRPr="007A254B">
        <w:rPr>
          <w:rFonts w:ascii="Arabic Typesetting" w:hAnsi="Arabic Typesetting" w:cs="Arabic Typesetting"/>
          <w:sz w:val="48"/>
          <w:szCs w:val="48"/>
        </w:rPr>
        <w:t>1</w:t>
      </w:r>
      <w:r w:rsidRPr="007A254B">
        <w:rPr>
          <w:rFonts w:ascii="Arabic Typesetting" w:hAnsi="Arabic Typesetting" w:cs="Arabic Typesetting"/>
          <w:sz w:val="48"/>
          <w:szCs w:val="48"/>
          <w:rtl/>
          <w:cs/>
        </w:rPr>
        <w:t xml:space="preserve">. =. </w:t>
      </w:r>
      <w:r w:rsidRPr="007A254B">
        <w:rPr>
          <w:rFonts w:ascii="Arabic Typesetting" w:hAnsi="Arabic Typesetting" w:cs="Arabic Typesetting"/>
          <w:sz w:val="48"/>
          <w:szCs w:val="48"/>
        </w:rPr>
        <w:t>2</w:t>
      </w:r>
      <w:r w:rsidRPr="007A254B">
        <w:rPr>
          <w:rFonts w:ascii="Arabic Typesetting" w:hAnsi="Arabic Typesetting" w:cs="Arabic Typesetting"/>
          <w:sz w:val="48"/>
          <w:szCs w:val="48"/>
          <w:rtl/>
          <w:lang w:bidi="ar-SA"/>
        </w:rPr>
        <w:t>، إذا لو جردنا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كلمة</w:t>
      </w:r>
      <w:r w:rsidRPr="007A254B">
        <w:rPr>
          <w:rFonts w:ascii="Arabic Typesetting" w:hAnsi="Arabic Typesetting" w:cs="Arabic Typesetting"/>
          <w:sz w:val="48"/>
          <w:szCs w:val="48"/>
        </w:rPr>
        <w:t>0.002</w:t>
      </w:r>
      <w:r w:rsidRPr="007A254B">
        <w:rPr>
          <w:rFonts w:ascii="Arabic Typesetting" w:hAnsi="Arabic Typesetting" w:cs="Arabic Typesetting"/>
          <w:sz w:val="48"/>
          <w:szCs w:val="48"/>
          <w:rtl/>
          <w:lang w:bidi="ar-SA"/>
        </w:rPr>
        <w:t xml:space="preserve"> والنون هل تصبح الكلمة دالة ع</w:t>
      </w:r>
      <w:r w:rsidRPr="007A254B">
        <w:rPr>
          <w:rFonts w:ascii="Arabic Typesetting" w:hAnsi="Arabic Typesetting" w:cs="Arabic Typesetting"/>
          <w:sz w:val="48"/>
          <w:szCs w:val="48"/>
          <w:rtl/>
          <w:lang w:bidi="ar-SA"/>
        </w:rPr>
        <w:t>لى معنى لا تصبح دالةعلى معنى؟ فنقول إن تلكالكلمة ملحقة أي معاملةمعاملة المسن وليست مسنا في الأصر</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 xml:space="preserve">إذا يجب أن تكون حتىنسميها مثنى </w:t>
      </w:r>
      <w:r w:rsidRPr="007A254B">
        <w:rPr>
          <w:rFonts w:ascii="Arabic Typesetting" w:hAnsi="Arabic Typesetting" w:cs="Arabic Typesetting"/>
          <w:sz w:val="48"/>
          <w:szCs w:val="48"/>
        </w:rPr>
        <w:t>100</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يجب أنتكون صالحة للتجريد</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وعطفمثله عليه</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فعندما تقولمسلم انك بدل ما تقول جاءمسلم ومسلم قلت جاء مسلما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تمام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بدأيدخل</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جاء ر</w:t>
      </w:r>
      <w:r w:rsidRPr="007A254B">
        <w:rPr>
          <w:rFonts w:ascii="Arabic Typesetting" w:hAnsi="Arabic Typesetting" w:cs="Arabic Typesetting"/>
          <w:sz w:val="48"/>
          <w:szCs w:val="48"/>
          <w:rtl/>
          <w:lang w:bidi="ar-SA"/>
        </w:rPr>
        <w:t>جل، ورجل، قلت جاءرجل يعني، فالأصل فيه رجل ورجل، أردنا أن نختصر، ومن بابالتطور اللغوي، فجاء المثنى،فقال ماذا مسلمان؟ أو رجل يعني؟ال؟ لم يكن مما يمكنعطف مثله عليه لا يسمى مسنن،و رأينه على هيئة المثنى لايسمى مسن، وإن ما يسمى ملحقاكما رأينا في كلمة الثنانيأصله</w:t>
      </w:r>
      <w:r w:rsidRPr="007A254B">
        <w:rPr>
          <w:rFonts w:ascii="Arabic Typesetting" w:hAnsi="Arabic Typesetting" w:cs="Arabic Typesetting"/>
          <w:sz w:val="48"/>
          <w:szCs w:val="48"/>
          <w:rtl/>
          <w:lang w:bidi="ar-SA"/>
        </w:rPr>
        <w:t>ا واحدوواحد وليس إثنان واث</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إذا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هذه الألفاظ التيتوفرت فيها الشروط؟حتى نطلق عليهالفظة مثنى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فإنها في حالة الرفع تكونالألف علامة للرفع</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فعندما تقول حذر ال زيدان والهندان فعندنا الزيدان فاعلال مرفوع وعلامة رفعهالألف</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لأنهم سن وعلامةرفعه</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ماذا؟ الألف نيابة عن</w:t>
      </w:r>
      <w:r w:rsidRPr="007A254B">
        <w:rPr>
          <w:rFonts w:ascii="Arabic Typesetting" w:hAnsi="Arabic Typesetting" w:cs="Arabic Typesetting"/>
          <w:sz w:val="48"/>
          <w:szCs w:val="48"/>
          <w:rtl/>
          <w:lang w:bidi="ar-SA"/>
        </w:rPr>
        <w:t xml:space="preserve"> الضمة؟ لأنهمثنى، والنونو عوض عن التنوين في الاسمالمفرد</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لأنه في المفرد موزيدون كما اتفقنا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نسمعالنون ولا نكتبها فيالمثنى كما رأينا فيالجمع</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أيضا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تلك النون التينسمعها ذلك التنوين الذينسمعه يتحول إلى نون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 xml:space="preserve">ماذا؟مكتوبة ومسموعة؟ فنقولالزيدان والهند ان في هند </w:t>
      </w:r>
      <w:r w:rsidRPr="007A254B">
        <w:rPr>
          <w:rFonts w:ascii="Arabic Typesetting" w:hAnsi="Arabic Typesetting" w:cs="Arabic Typesetting"/>
          <w:sz w:val="48"/>
          <w:szCs w:val="48"/>
          <w:rtl/>
          <w:lang w:bidi="ar-SA"/>
        </w:rPr>
        <w:t>إذا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عندما نقولأقبل ال زيدان الزيدان فاعلمرفوع وعلامة رفعه</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ماذا؟الألف؟ لأنه ماذا؟ مسن؟والنون عوة عن التنوين فيالاسم المفرد</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إذا</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الآن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سرنا متعرفين على ماذا؟ ثلاثة؟أشياء</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ثلاثة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أدلة</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ثلاثة على مات</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تخبرون أنالكلمة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ماذا؟ في حالة رفععلامة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أصل</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وهي الضمة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lang w:bidi="ar-SA"/>
        </w:rPr>
        <w:t>و علامة ماذا؟ وعلامة فرعيتان</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العلامه الأولىالتي درسناها في الدرسالماضي وهي الواو في جمعالمذكر السالم</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والأسماءالخامسة</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واليوم أخذنا معا وتعرفنا مع بعض</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على التعرفني على الألفة في حالةمدى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في المسنى</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وهيعلامة من علامات الرفع</w:t>
      </w:r>
      <w:r w:rsidRPr="007A254B">
        <w:rPr>
          <w:rFonts w:ascii="Arabic Typesetting" w:hAnsi="Arabic Typesetting" w:cs="Arabic Typesetting"/>
          <w:sz w:val="48"/>
          <w:szCs w:val="48"/>
          <w:rtl/>
          <w:cs/>
        </w:rPr>
        <w:t>،</w:t>
      </w:r>
      <w:r w:rsidRPr="007A254B">
        <w:rPr>
          <w:rFonts w:ascii="Arabic Typesetting" w:hAnsi="Arabic Typesetting" w:cs="Arabic Typesetting"/>
          <w:sz w:val="48"/>
          <w:szCs w:val="48"/>
          <w:rtl/>
          <w:cs/>
          <w:lang w:bidi="ar-SA"/>
        </w:rPr>
        <w:t>نائبة عن الضمة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 xml:space="preserve">بهذاأيها الإخوة </w:t>
      </w:r>
      <w:r w:rsidRPr="007A254B">
        <w:rPr>
          <w:rFonts w:ascii="Arabic Typesetting" w:hAnsi="Arabic Typesetting" w:cs="Arabic Typesetting"/>
          <w:sz w:val="48"/>
          <w:szCs w:val="48"/>
          <w:rtl/>
          <w:lang w:bidi="ar-SA"/>
        </w:rPr>
        <w:t>والأخوات، نكونقد أنهينا درسنا لهذااليوم، وحتى يسمعنا بكملقاء آخر، أسأل الله لنا ولكمالعفووالعافية</w:t>
      </w:r>
      <w:r w:rsidRPr="007A254B">
        <w:rPr>
          <w:rFonts w:ascii="Arabic Typesetting" w:hAnsi="Arabic Typesetting" w:cs="Arabic Typesetting"/>
          <w:sz w:val="48"/>
          <w:szCs w:val="48"/>
          <w:rtl/>
          <w:cs/>
        </w:rPr>
        <w:t xml:space="preserve">. </w:t>
      </w:r>
      <w:r w:rsidRPr="007A254B">
        <w:rPr>
          <w:rFonts w:ascii="Arabic Typesetting" w:hAnsi="Arabic Typesetting" w:cs="Arabic Typesetting"/>
          <w:sz w:val="48"/>
          <w:szCs w:val="48"/>
          <w:rtl/>
          <w:cs/>
          <w:lang w:bidi="ar-SA"/>
        </w:rPr>
        <w:t>والسلام عليكمورحمة الله تعالى وبركاته</w:t>
      </w:r>
      <w:r w:rsidRPr="007A254B">
        <w:rPr>
          <w:rFonts w:ascii="Arabic Typesetting" w:hAnsi="Arabic Typesetting" w:cs="Arabic Typesetting"/>
          <w:sz w:val="48"/>
          <w:szCs w:val="48"/>
        </w:rPr>
        <w:t>.</w:t>
      </w:r>
    </w:p>
    <w:sectPr w:rsidR="00E81FB9" w:rsidRPr="007A254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FB9"/>
    <w:rsid w:val="007A254B"/>
    <w:rsid w:val="00E81F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891C"/>
  <w15:docId w15:val="{B736AEF1-AC12-40CC-99B0-389BFECD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771</Words>
  <Characters>4244</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2025-12-22T03:56:00Z</dcterms:created>
  <dcterms:modified xsi:type="dcterms:W3CDTF">2025-12-22T03:57:00Z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