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EEC" w:rsidRDefault="00376EEC" w:rsidP="00B67469">
      <w:pPr>
        <w:pStyle w:val="PreformattedText"/>
        <w:bidi/>
        <w:spacing w:line="360" w:lineRule="auto"/>
        <w:jc w:val="both"/>
        <w:rPr>
          <w:rFonts w:ascii="Arabic Typesetting" w:hAnsi="Arabic Typesetting" w:cs="Arabic Typesetting"/>
          <w:sz w:val="48"/>
          <w:szCs w:val="48"/>
          <w:rtl/>
          <w:lang w:bidi="ar-SA"/>
        </w:rPr>
      </w:pPr>
    </w:p>
    <w:p w:rsidR="00376EEC" w:rsidRDefault="00376EEC" w:rsidP="00376EEC">
      <w:pPr>
        <w:pStyle w:val="PreformattedText"/>
        <w:bidi/>
        <w:spacing w:line="360" w:lineRule="auto"/>
        <w:jc w:val="center"/>
        <w:rPr>
          <w:rFonts w:ascii="Arabic Typesetting" w:hAnsi="Arabic Typesetting" w:cs="Arabic Typesetting"/>
          <w:sz w:val="48"/>
          <w:szCs w:val="48"/>
          <w:rtl/>
          <w:lang w:bidi="ar-SA"/>
        </w:rPr>
      </w:pPr>
      <w:r w:rsidRPr="003667CB">
        <w:rPr>
          <w:rFonts w:ascii="Arabic Typesetting" w:hAnsi="Arabic Typesetting" w:cs="Arabic Typesetting" w:hint="cs"/>
          <w:b/>
          <w:bCs/>
          <w:sz w:val="48"/>
          <w:szCs w:val="48"/>
          <w:rtl/>
          <w:lang w:bidi="ar-SA"/>
        </w:rPr>
        <w:t>الدرس الخامس عشر</w:t>
      </w:r>
      <w:bookmarkStart w:id="0" w:name="_GoBack"/>
      <w:bookmarkEnd w:id="0"/>
    </w:p>
    <w:p w:rsidR="00376EEC" w:rsidRDefault="00376EEC" w:rsidP="00376EEC">
      <w:pPr>
        <w:pStyle w:val="PreformattedText"/>
        <w:bidi/>
        <w:spacing w:line="360" w:lineRule="auto"/>
        <w:jc w:val="both"/>
        <w:rPr>
          <w:rFonts w:ascii="Arabic Typesetting" w:hAnsi="Arabic Typesetting" w:cs="Arabic Typesetting"/>
          <w:sz w:val="48"/>
          <w:szCs w:val="48"/>
          <w:rtl/>
          <w:lang w:bidi="ar-SA"/>
        </w:rPr>
      </w:pPr>
    </w:p>
    <w:p w:rsidR="00440D6B" w:rsidRPr="00B67469" w:rsidRDefault="00376EEC" w:rsidP="00376EEC">
      <w:pPr>
        <w:pStyle w:val="PreformattedText"/>
        <w:bidi/>
        <w:spacing w:line="360" w:lineRule="auto"/>
        <w:jc w:val="both"/>
        <w:rPr>
          <w:rFonts w:ascii="Arabic Typesetting" w:hAnsi="Arabic Typesetting" w:cs="Arabic Typesetting"/>
          <w:sz w:val="48"/>
          <w:szCs w:val="48"/>
          <w:lang w:bidi="ar-SA"/>
        </w:rPr>
      </w:pPr>
      <w:r w:rsidRPr="00B67469">
        <w:rPr>
          <w:rFonts w:ascii="Arabic Typesetting" w:hAnsi="Arabic Typesetting" w:cs="Arabic Typesetting"/>
          <w:sz w:val="48"/>
          <w:szCs w:val="48"/>
          <w:rtl/>
          <w:lang w:bidi="ar-SA"/>
        </w:rPr>
        <w:t>بسم اللهالرحمانالرحيم</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الحمد لله ربالعالمين</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والصلاة والسلام علىسيدنا ونبينا محمد وعلى آلهوصحبه وسلم</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الإخوةوالأخوات طلبةمشيخة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جامع الزيتونةالمعمور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أسنظام التعليم عن بعد</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طلبةالسنة الثانية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السلام عليكم ورحمة الله تعالى وبركاته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 xml:space="preserve">ملتقي مجددا من خلال </w:t>
      </w:r>
      <w:r w:rsidRPr="00B67469">
        <w:rPr>
          <w:rFonts w:ascii="Arabic Typesetting" w:hAnsi="Arabic Typesetting" w:cs="Arabic Typesetting"/>
          <w:sz w:val="48"/>
          <w:szCs w:val="48"/>
          <w:rtl/>
          <w:lang w:bidi="ar-SA"/>
        </w:rPr>
        <w:t>كتابنا التحفةالسنية، لنواصل الحديث في مباحث النحو، و قد أنهينا في الدرس الماضيما يتعلق بالعلاماتالدالة على أن الكلمة في حالةرفع</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سواء كانتعلامة أصلية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وهي الضمة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أو ما ينوب عنالضمة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وهي الواو أوالألف</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أو ثبوت النون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اليوم بإذن الله تعالى سنشرع في ماذا؟ بيا</w:t>
      </w:r>
      <w:r w:rsidRPr="00B67469">
        <w:rPr>
          <w:rFonts w:ascii="Arabic Typesetting" w:hAnsi="Arabic Typesetting" w:cs="Arabic Typesetting"/>
          <w:sz w:val="48"/>
          <w:szCs w:val="48"/>
          <w:rtl/>
          <w:lang w:bidi="ar-SA"/>
        </w:rPr>
        <w:t>نعلامة أصلية لحالة مختلفةعن الحالة الأولى</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الحياة الأولى</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حالةالرفع</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الآن سنتحدث عن حالة النصب في حالةالنصب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طبعا هناك علاماتتدل على أن الكلمات التينحن بصددها في حالة نصب هذهالعلامات تنقسم إلى قسمين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علامة أصليةوما ينوب عن تلكالعلامه الأصلية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مثلما هو الحا</w:t>
      </w:r>
      <w:r w:rsidRPr="00B67469">
        <w:rPr>
          <w:rFonts w:ascii="Arabic Typesetting" w:hAnsi="Arabic Typesetting" w:cs="Arabic Typesetting"/>
          <w:sz w:val="48"/>
          <w:szCs w:val="48"/>
          <w:rtl/>
          <w:lang w:bidi="ar-SA"/>
        </w:rPr>
        <w:t>ل بالنسبة للرفع، فالأصل في نصبه الكلمات أن يكون بالفتحة،والعلامة الأصلية هي الفتحة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طيب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سننظر فيالأماكن التي توجد فيها الفاتحة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ثم فيالدروس القادمة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نتعرف عما ينوب عن هذه الفتحة</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الفتحة تكون علامة أصلية على كون الكلمة في حالة نصب فيه ثلاثةأنواع الإسم المفر</w:t>
      </w:r>
      <w:r w:rsidRPr="00B67469">
        <w:rPr>
          <w:rFonts w:ascii="Arabic Typesetting" w:hAnsi="Arabic Typesetting" w:cs="Arabic Typesetting"/>
          <w:sz w:val="48"/>
          <w:szCs w:val="48"/>
          <w:rtl/>
          <w:lang w:bidi="ar-SA"/>
        </w:rPr>
        <w:t>د</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جمع التكسير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وفيالفعل المضارع الذي لم يتصل بآخره شيء</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طيب سنشرح كل واحدة على حدة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الإسم المفرد تعرفناعليه وعلى مصطلحه في درسه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الضمة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عندما تحدثناأن الضم علامة أصلية للرفع</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ولكن من باب التذكير وتنشيط الذاكرة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 xml:space="preserve">نقول إن الإسمالمفردة في اصطلاحالنحويينيقصدون </w:t>
      </w:r>
      <w:r w:rsidRPr="00B67469">
        <w:rPr>
          <w:rFonts w:ascii="Arabic Typesetting" w:hAnsi="Arabic Typesetting" w:cs="Arabic Typesetting"/>
          <w:sz w:val="48"/>
          <w:szCs w:val="48"/>
          <w:rtl/>
          <w:lang w:bidi="ar-SA"/>
        </w:rPr>
        <w:t>به ما ليس متنا ولا جمع</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فهذا الإسم المفرد</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ككلمة رجل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امرأة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مسلم مسلمة زيد</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هند</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هذه كلها كلمات ماذا؟ مفرد في حالة النصب تكون هذه الكلمات</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في آخرها</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ماذا؟ فتحة؟ دليل على أن الكلمة ماذامنصوبة؟ فإذا قلت رأيت مسلما فم سلما مفعول به منصوب</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علامة نصبه الفتحة الظا</w:t>
      </w:r>
      <w:r w:rsidRPr="00B67469">
        <w:rPr>
          <w:rFonts w:ascii="Arabic Typesetting" w:hAnsi="Arabic Typesetting" w:cs="Arabic Typesetting"/>
          <w:sz w:val="48"/>
          <w:szCs w:val="48"/>
          <w:rtl/>
          <w:lang w:bidi="ar-SA"/>
        </w:rPr>
        <w:t>هرة في آخره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عندما تقول رأيت هندا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مفعول به منصوب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علامةنصبه الفتحةالظاهرة في آخره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رأيت مسلمة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مفعول به منصوب</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وعلامة نصبه الفتحة الظاهرةفي آخره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من خلال هذهالأمثلةالثلاثة التي ذكرتها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رأيتممعي أن الفتح علامة أصلية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ورأيتم أنالفتحة ظاهرة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طيب هذا يحيلنا إل</w:t>
      </w:r>
      <w:r w:rsidRPr="00B67469">
        <w:rPr>
          <w:rFonts w:ascii="Arabic Typesetting" w:hAnsi="Arabic Typesetting" w:cs="Arabic Typesetting"/>
          <w:sz w:val="48"/>
          <w:szCs w:val="48"/>
          <w:rtl/>
          <w:lang w:bidi="ar-SA"/>
        </w:rPr>
        <w:t>ى جزئية، هل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تبقى الفتحة علامة أصلية في حالة عدمظهورها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نعم</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تبقى الفتحةعلامة أصلية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ونحن اتفقنا على أنعدم ظهور بعض الحركات ليكونلأسباب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فبالنسبةللفتحة لها سببان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إما التعذر أو المناسبات</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كيف ذلك؟طيب التعذر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عندماتكون الكلمة منتهية بألفماذا؟ ألف مقصورة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مث</w:t>
      </w:r>
      <w:r w:rsidRPr="00B67469">
        <w:rPr>
          <w:rFonts w:ascii="Arabic Typesetting" w:hAnsi="Arabic Typesetting" w:cs="Arabic Typesetting"/>
          <w:sz w:val="48"/>
          <w:szCs w:val="48"/>
          <w:rtl/>
          <w:lang w:bidi="ar-SA"/>
        </w:rPr>
        <w:t>ل كلمة مصطفى أو كلمة حبلى؟بالنسبة للمؤنث</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طيب لو قلنا رأيت مصطفى؟فهذه؟ كلمة المصطفى</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هل تظهر فيهاالفتحة؟ لا تظهر؟رأيت المصطفى لاتظهر الفتحة فنقول مفعول بهمنصوب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وعلامة نصبه الفتحةالمقدرة على آخره منع منظهورها التعذر لأنه معتلالآخر بالألف</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عندما تقول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 xml:space="preserve">رأيت </w:t>
      </w:r>
      <w:r w:rsidRPr="00B67469">
        <w:rPr>
          <w:rFonts w:ascii="Arabic Typesetting" w:hAnsi="Arabic Typesetting" w:cs="Arabic Typesetting"/>
          <w:sz w:val="48"/>
          <w:szCs w:val="48"/>
          <w:rtl/>
          <w:lang w:bidi="ar-SA"/>
        </w:rPr>
        <w:t>الحبلى؟ رأيت الصغر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مفعول بهمنصوب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وعلامة نصبه الفتحةالمقدرة على أخذه منع منظهورها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التعذر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معنى هذا الكلام أن الفتحة علامة أصلية في الإسم المفرد سواءكانت تظهر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يمكن نطقهاوظهورها في مكان آخره حرفا صحيحا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كما رأينا في زيد</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رأيت زيدا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أو أنها تقدر للتع</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احذري</w:t>
      </w:r>
      <w:r w:rsidRPr="00B67469">
        <w:rPr>
          <w:rFonts w:ascii="Arabic Typesetting" w:hAnsi="Arabic Typesetting" w:cs="Arabic Typesetting"/>
          <w:sz w:val="48"/>
          <w:szCs w:val="48"/>
          <w:rtl/>
          <w:lang w:bidi="ar-SA"/>
        </w:rPr>
        <w:t xml:space="preserve"> تما في ماذا؟ فيكلمة الحبل أو المصطفى</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طيب؟ قد لا تظهربسبب آخر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وهوالمناسبة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عندما تقول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أكرمت أخي</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فأخي مفعول بهمنصوب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وعلامة نصبه الفتحةالمقدرة على آخره منع منظهورها اشتغال المحلي</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الحركةالمناسبة لياالمتكلم وهي الكسر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 xml:space="preserve">لأنترافقنا أنو ياء المتكلمتستوجب </w:t>
      </w:r>
      <w:r w:rsidRPr="00B67469">
        <w:rPr>
          <w:rFonts w:ascii="Arabic Typesetting" w:hAnsi="Arabic Typesetting" w:cs="Arabic Typesetting"/>
          <w:sz w:val="48"/>
          <w:szCs w:val="48"/>
          <w:rtl/>
          <w:lang w:bidi="ar-SA"/>
        </w:rPr>
        <w:t>ماذا كسر ما قبلها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إذا النوع الأول الذيتكون فيه الفتحة علامةأصلية سواء ظهرت أي نطقنا ها أو قدرناهاهو الإسم المفرد النوعالثاني</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مما تكون فيهالفتحة علامة أصلية هو جمع التكسير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نعم</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فعندما تقول أكرمت آباؤنا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أكرمت آباؤنا</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أكرمت الآباء</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 آباؤنا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جمع أب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أو الأع</w:t>
      </w:r>
      <w:r w:rsidRPr="00B67469">
        <w:rPr>
          <w:rFonts w:ascii="Arabic Typesetting" w:hAnsi="Arabic Typesetting" w:cs="Arabic Typesetting"/>
          <w:sz w:val="48"/>
          <w:szCs w:val="48"/>
          <w:rtl/>
          <w:lang w:bidi="ar-SA"/>
        </w:rPr>
        <w:t>داء جمعوا ب سواءفي الألف واللام، أوالذي توجد فيه الألف واللام</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في كل الحالات نقول مفعول بهمنصوب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وعلامته النصبه ماذا؟الفتحةالظاهرة؟ على آخره؟ قرأتكتبا مفعول به منصوب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علامةنصبه الفتحةالظاهرة على آخره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فهذهجموع التكسير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تظهر تكونالفتحة فيه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ماذا؟ هي علامة أ</w:t>
      </w:r>
      <w:r w:rsidRPr="00B67469">
        <w:rPr>
          <w:rFonts w:ascii="Arabic Typesetting" w:hAnsi="Arabic Typesetting" w:cs="Arabic Typesetting"/>
          <w:sz w:val="48"/>
          <w:szCs w:val="48"/>
          <w:rtl/>
          <w:lang w:bidi="ar-SA"/>
        </w:rPr>
        <w:t>صلية؟و كما تحدثنا بالنسبة للمفرد قلنا إن الفتحة قد تظهر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وقد تكون مقدرة نفسالشيء بالنسبةلجامعة التكسير أن عندما أقولقد تظهر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وقد تقدر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أنا واثق أنكم سنت</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تعرفون مقصودي</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 xml:space="preserve">مقصودي إنو عندنا </w:t>
      </w:r>
      <w:r w:rsidRPr="00B67469">
        <w:rPr>
          <w:rFonts w:ascii="Arabic Typesetting" w:hAnsi="Arabic Typesetting" w:cs="Arabic Typesetting"/>
          <w:sz w:val="48"/>
          <w:szCs w:val="48"/>
          <w:lang w:bidi="ar-SA"/>
        </w:rPr>
        <w:t>25</w:t>
      </w:r>
      <w:r w:rsidRPr="00B67469">
        <w:rPr>
          <w:rFonts w:ascii="Arabic Typesetting" w:hAnsi="Arabic Typesetting" w:cs="Arabic Typesetting"/>
          <w:sz w:val="48"/>
          <w:szCs w:val="48"/>
          <w:rtl/>
          <w:lang w:bidi="ar-SA"/>
        </w:rPr>
        <w:t xml:space="preserve"> حالة تظهر فيها ماذا الفتحة، يعني ما كان آخره حرفا صحيحا،هذا الملخص و</w:t>
      </w:r>
      <w:r w:rsidRPr="00B67469">
        <w:rPr>
          <w:rFonts w:ascii="Arabic Typesetting" w:hAnsi="Arabic Typesetting" w:cs="Arabic Typesetting"/>
          <w:sz w:val="48"/>
          <w:szCs w:val="48"/>
          <w:rtl/>
          <w:lang w:bidi="ar-SA"/>
        </w:rPr>
        <w:t xml:space="preserve">عندنا ماذا؟ إذا كان معتل الآخر بالألف؟وللمناسبة لا تظهر، إذاعندنا </w:t>
      </w:r>
      <w:r w:rsidRPr="00B67469">
        <w:rPr>
          <w:rFonts w:ascii="Arabic Typesetting" w:hAnsi="Arabic Typesetting" w:cs="Arabic Typesetting"/>
          <w:sz w:val="48"/>
          <w:szCs w:val="48"/>
          <w:lang w:bidi="ar-SA"/>
        </w:rPr>
        <w:t>26</w:t>
      </w:r>
      <w:r w:rsidRPr="00B67469">
        <w:rPr>
          <w:rFonts w:ascii="Arabic Typesetting" w:hAnsi="Arabic Typesetting" w:cs="Arabic Typesetting"/>
          <w:sz w:val="48"/>
          <w:szCs w:val="48"/>
          <w:rtl/>
          <w:lang w:bidi="ar-SA"/>
        </w:rPr>
        <w:t xml:space="preserve"> حالة تظهر فيهاالفتحة، وعندنا البقية معالألف أو مع المناسبة لاتظهر، هذا المقصود، طيبعند قوله تعالى و ترى الناسسكارا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وترى الناسسكارا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إذن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هذه؟ سكرة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جمعوتكسيرا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هل ستكون الفتحة فيه ظاهرة؟</w:t>
      </w:r>
      <w:r w:rsidRPr="00B67469">
        <w:rPr>
          <w:rFonts w:ascii="Arabic Typesetting" w:hAnsi="Arabic Typesetting" w:cs="Arabic Typesetting"/>
          <w:sz w:val="48"/>
          <w:szCs w:val="48"/>
          <w:rtl/>
          <w:lang w:bidi="ar-SA"/>
        </w:rPr>
        <w:t xml:space="preserve"> لا، سنقول أنالفتحة مقدرة منع من ظهورها، التعذر، التعذرللسكن كما اتفقنا، لأنهيستحيل ظهور الحركة، لأنهاماذا؟ معتلة الآخر بالألف؟ إذا جمع التكسير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تكون الفتحة فيهعلامة أصلية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وتظهر إن كان صحيح الآخر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وتقدر إن كان ماذا؟ معتلة الآخر؟النوع الثالث مما تكون فيه ا</w:t>
      </w:r>
      <w:r w:rsidRPr="00B67469">
        <w:rPr>
          <w:rFonts w:ascii="Arabic Typesetting" w:hAnsi="Arabic Typesetting" w:cs="Arabic Typesetting"/>
          <w:sz w:val="48"/>
          <w:szCs w:val="48"/>
          <w:rtl/>
          <w:lang w:bidi="ar-SA"/>
        </w:rPr>
        <w:t>لفتحة علامة ماذا أصلية؟ تظهر؟فيه، وهو ماذا؟الفعل المضارع الذي لم</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ي الذي لم يتصل بآخره شيء</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وهذا الفعل يكون في حالة 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بمعنى أنو عندنا فعل مضارع تقدمه أي سبقه أدوات 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وسن أدرس درسنا السنةالماضية أدوات النصب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وسنعيددراستنا هذه السنة بشيء</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ماذا؟ من التفص</w:t>
      </w:r>
      <w:r w:rsidRPr="00B67469">
        <w:rPr>
          <w:rFonts w:ascii="Arabic Typesetting" w:hAnsi="Arabic Typesetting" w:cs="Arabic Typesetting"/>
          <w:sz w:val="48"/>
          <w:szCs w:val="48"/>
          <w:rtl/>
          <w:lang w:bidi="ar-SA"/>
        </w:rPr>
        <w:t>يل؟ وهذاللإضافة أن ولن، وإذن وكي،هذه أدوات النصب الأربعةإذا جاءت قبل الفعل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عن ولن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وإذن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وكي إذاجاءت قبل الفعل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فإنهاتؤثر في الفعل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وتنص به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طيب هذا الفعل المضارع</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إذا لم يكن قد اتصل بآخره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شيء مثل يكتب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فأنت تقول أي كتب؟ لي يكتب؟ تمام</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فهو فعلمضارع منصوب</w:t>
      </w:r>
      <w:r w:rsidRPr="00B67469">
        <w:rPr>
          <w:rFonts w:ascii="Arabic Typesetting" w:hAnsi="Arabic Typesetting" w:cs="Arabic Typesetting"/>
          <w:sz w:val="48"/>
          <w:szCs w:val="48"/>
          <w:rtl/>
          <w:lang w:bidi="ar-SA"/>
        </w:rPr>
        <w:t xml:space="preserve"> بأحد أدواتالنصب على حسب ال أداة النصبالموجودة قبلها، العامليعني الذي نصبه فتقول فعلمضارع منصوب، وعلامة نصبه،ماذا؟ الفتحة الظاهرة في آخره؟ونحن اشترطنا قلناإذا لم يتصل بآخره شيء، هذا نفسه شرط جماعةالخير الذي ذكرناه ودرسناه مع بعض عندما تحدثناعن الضمة، عندما</w:t>
      </w:r>
      <w:r w:rsidRPr="00B67469">
        <w:rPr>
          <w:rFonts w:ascii="Arabic Typesetting" w:hAnsi="Arabic Typesetting" w:cs="Arabic Typesetting"/>
          <w:sz w:val="48"/>
          <w:szCs w:val="48"/>
          <w:rtl/>
          <w:lang w:bidi="ar-SA"/>
        </w:rPr>
        <w:t xml:space="preserve"> تكونعلامة أصلية لرفع الفعلالمضارع، قلنا إذا لم يتصلبآخره شيء</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نعيد التذكيرإذا لم يتصل بأخيه شيء</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بمعنى ماذا؟ أي أنه لم يكن في آخره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لا ألف الإثنين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ولاواو الجماعة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ولا ياءالمخاطبة التي نعبر عنها هذاالمصطلح</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المجموعة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lastRenderedPageBreak/>
        <w:t>الكلنعبر عنه بمصطلح الأمثلةالخمسة أوالأ</w:t>
      </w:r>
      <w:r w:rsidRPr="00B67469">
        <w:rPr>
          <w:rFonts w:ascii="Arabic Typesetting" w:hAnsi="Arabic Typesetting" w:cs="Arabic Typesetting"/>
          <w:sz w:val="48"/>
          <w:szCs w:val="48"/>
          <w:rtl/>
          <w:lang w:bidi="ar-SA"/>
        </w:rPr>
        <w:t>فعال الخمسة، بمعنىأي أن الفتحة علامة أصليةعلى نصب الفعل المضارع</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إذالم يكن من جماعة الأمثلةالخمسة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اتفقنا انو ألف</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الخ</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الأمثلة الخمسة الأم ضارعينتصلت به ألف الإثنين ياكتبان أوتكتبان واو الجماعة</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يكتبون أوتكتبون أوي المخاطبة مثلتكتبين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 xml:space="preserve">طبعا إذا اتصل بيآخره </w:t>
      </w:r>
      <w:r w:rsidRPr="00B67469">
        <w:rPr>
          <w:rFonts w:ascii="Arabic Typesetting" w:hAnsi="Arabic Typesetting" w:cs="Arabic Typesetting"/>
          <w:sz w:val="48"/>
          <w:szCs w:val="48"/>
          <w:rtl/>
          <w:lang w:bidi="ar-SA"/>
        </w:rPr>
        <w:t>سعي مثل من هذا النوعإذا كان من الأمثلة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خمسة</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طبعا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سنأخذ في درس قادم أنعلامة نصبهتكون شيئا مختلفا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وهيحذف نوني</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وسيأتي بحثهاومجالها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طيب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قال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ويدخل في قوله إذا لم يتصل بآخره شيء ما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إذا كانهذا الفعل المضارع قداتصلت به نون التوكيد الثقيلأو الخفيف</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فوقتها م</w:t>
      </w:r>
      <w:r w:rsidRPr="00B67469">
        <w:rPr>
          <w:rFonts w:ascii="Arabic Typesetting" w:hAnsi="Arabic Typesetting" w:cs="Arabic Typesetting"/>
          <w:sz w:val="48"/>
          <w:szCs w:val="48"/>
          <w:rtl/>
          <w:lang w:bidi="ar-SA"/>
        </w:rPr>
        <w:t>اذايسمى الفعل؟ يسمى الفعل مبنيا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 حركة البناء تقوى على حركةماذا؟ الإعراب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بمعنىأن الفعل قد تحول إلى مبني</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فنقول إنه مبني في محل نصب</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لماذا؟ لأن بناؤه لا يلغيكونه ماذا؟ كونه فعل مضارعمنصوب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لن تكتبنا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لنتخرجن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أنت خرجن مثلا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إذا أردت أن تؤكدهماذا ستفعل؟ ستج</w:t>
      </w:r>
      <w:r w:rsidRPr="00B67469">
        <w:rPr>
          <w:rFonts w:ascii="Arabic Typesetting" w:hAnsi="Arabic Typesetting" w:cs="Arabic Typesetting"/>
          <w:sz w:val="48"/>
          <w:szCs w:val="48"/>
          <w:rtl/>
          <w:lang w:bidi="ar-SA"/>
        </w:rPr>
        <w:t>د أن الفعل قد تحول، ماذا؟ إلى فعل مضارع؟ ماذا مبني؟ طيب كونه مبني، هل يلغي كونه فعلمضارع منصوب؟ لأنو كونو يعنيعبارة فعل مضارع منصوب؟أوفعل مضارع مرفوع أو فعلمضارع مجزوم هي عبارة تدل علىوظيفته في الجملة فكونهفي حالة بنا لا يلغي الوظيفة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هو مبني ويقومبوظيفة ا</w:t>
      </w:r>
      <w:r w:rsidRPr="00B67469">
        <w:rPr>
          <w:rFonts w:ascii="Arabic Typesetting" w:hAnsi="Arabic Typesetting" w:cs="Arabic Typesetting"/>
          <w:sz w:val="48"/>
          <w:szCs w:val="48"/>
          <w:rtl/>
          <w:lang w:bidi="ar-SA"/>
        </w:rPr>
        <w:t>لرفع، أو هو مبنيويقوم بوظيفة النصب، إذاكونه مبنيا لا يلغي، ماذا؟ لايلغي وظيفته، تمام، فا نقول فعل مضارع مبنيعلى الفتح، الإتصال، بنونالتوكيدالثقيلة، أون التوحيدالخفيفة في محل 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كذلك</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نفس الشيء</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النسوة ليخرجن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مثلا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إذا ما قلنا هذهالعبارة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فكون الفعل قد ا</w:t>
      </w:r>
      <w:r w:rsidRPr="00B67469">
        <w:rPr>
          <w:rFonts w:ascii="Arabic Typesetting" w:hAnsi="Arabic Typesetting" w:cs="Arabic Typesetting"/>
          <w:sz w:val="48"/>
          <w:szCs w:val="48"/>
          <w:rtl/>
          <w:lang w:bidi="ar-SA"/>
        </w:rPr>
        <w:t>تصلبآخره نون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ماذا؟ النسوة؟قد حوله من فعل معرب إلى فعلمبني</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عملية التحويل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هذاكما اتفقنا لا تلغي كونهماذا؟ فعلا مضارعا من صوب</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لأن العامل الناصب موجود</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لا نستطيع أن نقول لن أداةنصب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ثم نأتي</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ولا نصب الفعل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يجب أن نقولكالتالي لا نعرفو نصبايكتبن فعل مضارع مبني</w:t>
      </w:r>
      <w:r w:rsidRPr="00B67469">
        <w:rPr>
          <w:rFonts w:ascii="Arabic Typesetting" w:hAnsi="Arabic Typesetting" w:cs="Arabic Typesetting"/>
          <w:sz w:val="48"/>
          <w:szCs w:val="48"/>
          <w:rtl/>
          <w:lang w:bidi="ar-SA"/>
        </w:rPr>
        <w:t xml:space="preserve"> علىالسكون لإتصاله بنون النسوة، ثم نقول إنه في محل نصب، إذاملخص درسنا لهذا اليومأيها الإخوة الكرام، أي فعلالمضارع، عفوا ال ال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الفتحة هي علامة أصليةعلى كون الكلمة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مجالالبحث في حالة نص</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بن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هذه الكلمة التي هي في حالة نصب</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والفتحة علامة أصلية عليها</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هي إحدى ث</w:t>
      </w:r>
      <w:r w:rsidRPr="00B67469">
        <w:rPr>
          <w:rFonts w:ascii="Arabic Typesetting" w:hAnsi="Arabic Typesetting" w:cs="Arabic Typesetting"/>
          <w:sz w:val="48"/>
          <w:szCs w:val="48"/>
          <w:rtl/>
          <w:lang w:bidi="ar-SA"/>
        </w:rPr>
        <w:t>لاثة أنواع، إماالإسم المفرد، واتفقنا علىأنهما ليس مثنى ولا مجموعا،جمعوا التكسير، واتفقنا على أنه ما دل على أكثر من إثنانأو إثنتين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بتغيير صيغةماذا؟ مفرده</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وهذا الإسم المفرد</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أو جمعالتكسير؟ كلاهما قد يكون صحيح الآخر</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فتظهر الفتح</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وقد يكون معتل الآخر فلا تظهر</w:t>
      </w:r>
      <w:r w:rsidRPr="00B67469">
        <w:rPr>
          <w:rFonts w:ascii="Arabic Typesetting" w:hAnsi="Arabic Typesetting" w:cs="Arabic Typesetting"/>
          <w:sz w:val="48"/>
          <w:szCs w:val="48"/>
          <w:rtl/>
          <w:lang w:bidi="ar-SA"/>
        </w:rPr>
        <w:t xml:space="preserve"> ماذا؟ فلا تظهر الفتحة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إما للتعثر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إن كان في آخره ألف مقصورة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أو للمناسبة</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إن كان قد أضيف إلى ياء المتكلم</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نأتي إلى الفعلالمضارع</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هذا الفعل المضارعإن كان منصوبا</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أي إن كان مسبوقا ب أداة 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ولم يتصل بآخره شيء</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فإنالفتحة تظهر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فتقول لن يكتب أي يكتب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أن تك</w:t>
      </w:r>
      <w:r w:rsidRPr="00B67469">
        <w:rPr>
          <w:rFonts w:ascii="Arabic Typesetting" w:hAnsi="Arabic Typesetting" w:cs="Arabic Typesetting"/>
          <w:sz w:val="48"/>
          <w:szCs w:val="48"/>
          <w:rtl/>
          <w:lang w:bidi="ar-SA"/>
        </w:rPr>
        <w:t>تب، لن تكتبإذن الفتحة الظاهرة إناتصل بي آخره شيء، فهناسننظر إلى هذا المتصل، إن كاننونا التوكيد أو كان نونالنسوة، فإننا نقول إن الفعلمبني على الفتح في الحالةالأولى، ومبني على السكن فيالحالةالثانية، وهو في محل 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وإن كان قداتصلت به ألف الإثنين</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أوواو الجما</w:t>
      </w:r>
      <w:r w:rsidRPr="00B67469">
        <w:rPr>
          <w:rFonts w:ascii="Arabic Typesetting" w:hAnsi="Arabic Typesetting" w:cs="Arabic Typesetting"/>
          <w:sz w:val="48"/>
          <w:szCs w:val="48"/>
          <w:rtl/>
          <w:lang w:bidi="ar-SA"/>
        </w:rPr>
        <w:t>عة،أو ياء المخاطبة، فانقول إن الفعل من صوب، ولكنعلامة نصبه سنأخذها فيالدرس الق في دروس قادمة،وهي أن ح فنون تصبح هيالعلامه علىالنصب</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بهذا نكون أيهاالإخوةوالأخوات قد أنهينا درسنالهذا اليوم</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وهو دافن يتعلق بتون الفتحة</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علامة نصب للإسم أو علامة نصب أصليةللفعل</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lang w:bidi="ar-SA"/>
        </w:rPr>
        <w:t>وحتى يجمعني بكم لقاء آخر</w:t>
      </w:r>
      <w:r w:rsidRPr="00B67469">
        <w:rPr>
          <w:rFonts w:ascii="Arabic Typesetting" w:hAnsi="Arabic Typesetting" w:cs="Arabic Typesetting"/>
          <w:sz w:val="48"/>
          <w:szCs w:val="48"/>
          <w:rtl/>
          <w:cs/>
        </w:rPr>
        <w:t xml:space="preserve">. </w:t>
      </w:r>
      <w:r w:rsidRPr="00B67469">
        <w:rPr>
          <w:rFonts w:ascii="Arabic Typesetting" w:hAnsi="Arabic Typesetting" w:cs="Arabic Typesetting"/>
          <w:sz w:val="48"/>
          <w:szCs w:val="48"/>
          <w:rtl/>
          <w:cs/>
          <w:lang w:bidi="ar-SA"/>
        </w:rPr>
        <w:t>أسأل الله لنا ولكمالعفو والعافية</w:t>
      </w:r>
      <w:r w:rsidRPr="00B67469">
        <w:rPr>
          <w:rFonts w:ascii="Arabic Typesetting" w:hAnsi="Arabic Typesetting" w:cs="Arabic Typesetting"/>
          <w:sz w:val="48"/>
          <w:szCs w:val="48"/>
          <w:rtl/>
          <w:cs/>
        </w:rPr>
        <w:t>،</w:t>
      </w:r>
      <w:r w:rsidRPr="00B67469">
        <w:rPr>
          <w:rFonts w:ascii="Arabic Typesetting" w:hAnsi="Arabic Typesetting" w:cs="Arabic Typesetting"/>
          <w:sz w:val="48"/>
          <w:szCs w:val="48"/>
          <w:rtl/>
          <w:cs/>
          <w:lang w:bidi="ar-SA"/>
        </w:rPr>
        <w:t>والسلام عليكم ورحمة اللهتعالى وبركاته</w:t>
      </w:r>
      <w:r w:rsidRPr="00B67469">
        <w:rPr>
          <w:rFonts w:ascii="Arabic Typesetting" w:hAnsi="Arabic Typesetting" w:cs="Arabic Typesetting"/>
          <w:sz w:val="48"/>
          <w:szCs w:val="48"/>
          <w:lang w:bidi="ar-SA"/>
        </w:rPr>
        <w:t>.</w:t>
      </w:r>
    </w:p>
    <w:sectPr w:rsidR="00440D6B" w:rsidRPr="00B6746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D6B"/>
    <w:rsid w:val="00376EEC"/>
    <w:rsid w:val="00440D6B"/>
    <w:rsid w:val="00B6746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C64EC"/>
  <w15:docId w15:val="{74AC067B-F32B-4CB4-82DD-DDA90A2F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1238</Words>
  <Characters>6809</Characters>
  <Application>Microsoft Office Word</Application>
  <DocSecurity>0</DocSecurity>
  <Lines>56</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2026-01-04T00:13:00Z</dcterms:created>
  <dcterms:modified xsi:type="dcterms:W3CDTF">2026-01-04T00:17:00Z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