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5162" w:rsidRDefault="009F5162" w:rsidP="009F5162">
      <w:pPr>
        <w:pStyle w:val="PreformattedText"/>
        <w:bidi/>
        <w:spacing w:line="360" w:lineRule="auto"/>
        <w:jc w:val="both"/>
        <w:rPr>
          <w:rFonts w:ascii="Arabic Typesetting" w:hAnsi="Arabic Typesetting" w:cs="Arabic Typesetting"/>
          <w:sz w:val="48"/>
          <w:szCs w:val="48"/>
          <w:rtl/>
          <w:lang w:bidi="ar-SA"/>
        </w:rPr>
      </w:pPr>
    </w:p>
    <w:p w:rsidR="009F5162" w:rsidRDefault="009F5162" w:rsidP="009F5162">
      <w:pPr>
        <w:pStyle w:val="PreformattedText"/>
        <w:bidi/>
        <w:spacing w:line="360" w:lineRule="auto"/>
        <w:jc w:val="center"/>
        <w:rPr>
          <w:rFonts w:ascii="Arabic Typesetting" w:hAnsi="Arabic Typesetting" w:cs="Arabic Typesetting"/>
          <w:sz w:val="48"/>
          <w:szCs w:val="48"/>
          <w:rtl/>
          <w:lang w:bidi="ar-SA"/>
        </w:rPr>
      </w:pPr>
      <w:bookmarkStart w:id="0" w:name="_GoBack"/>
      <w:bookmarkEnd w:id="0"/>
      <w:r>
        <w:rPr>
          <w:rFonts w:ascii="Arabic Typesetting" w:hAnsi="Arabic Typesetting" w:cs="Arabic Typesetting" w:hint="cs"/>
          <w:sz w:val="48"/>
          <w:szCs w:val="48"/>
          <w:rtl/>
          <w:lang w:bidi="ar-SA"/>
        </w:rPr>
        <w:t>الدرس الثامن</w:t>
      </w:r>
    </w:p>
    <w:p w:rsidR="00C37A10" w:rsidRPr="009F5162" w:rsidRDefault="009F5162" w:rsidP="009F5162">
      <w:pPr>
        <w:pStyle w:val="PreformattedText"/>
        <w:bidi/>
        <w:spacing w:line="360" w:lineRule="auto"/>
        <w:jc w:val="both"/>
        <w:rPr>
          <w:rFonts w:ascii="Arabic Typesetting" w:hAnsi="Arabic Typesetting" w:cs="Arabic Typesetting"/>
          <w:sz w:val="48"/>
          <w:szCs w:val="48"/>
          <w:lang w:bidi="ar-SA"/>
        </w:rPr>
      </w:pPr>
      <w:r w:rsidRPr="009F5162">
        <w:rPr>
          <w:rFonts w:ascii="Arabic Typesetting" w:hAnsi="Arabic Typesetting" w:cs="Arabic Typesetting"/>
          <w:sz w:val="48"/>
          <w:szCs w:val="48"/>
          <w:rtl/>
          <w:lang w:bidi="ar-SA"/>
        </w:rPr>
        <w:t>بسم الله الرحمان الرحيم</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الحمد لله وكفى والصلاة والسلام على النبي الكريم المصطفى</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أحبتي فلاحين ما كنتم</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السلام عليكم ورحمة الله وبركاته</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أدى النبي صلى الله عليه وسلم الأمانة</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وبلغ الرسالة</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وجاهد في سبيل الله لنشر الإسلام في أرجاء الجزيرة العربية وغيرها</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lang w:bidi="ar-SA"/>
        </w:rPr>
        <w:t>فليست الأمة الإسلامية جمعا من الناس تعيش بلا غاية، كلا</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ف المسلمون أصحاب عقيدة تحدد صلتهم بالله</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وتوجه سيرهم في الحياة</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وتنظم شؤونهم في الداخل والخارج</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وفي السلم والحرب</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إن علاقة يهود خيبر بالرسول عليه الصلاة والسلام لم تكن مباشرة ك القبائل اليهودية الثلاث</w:t>
      </w:r>
      <w:r w:rsidRPr="009F5162">
        <w:rPr>
          <w:rFonts w:ascii="Arabic Typesetting" w:hAnsi="Arabic Typesetting" w:cs="Arabic Typesetting"/>
          <w:sz w:val="48"/>
          <w:szCs w:val="48"/>
          <w:rtl/>
          <w:lang w:bidi="ar-SA"/>
        </w:rPr>
        <w:t xml:space="preserve"> التي ذكرناها قبل ذلك</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إلا أنهم لم يكفو عن محاولتهم للكيد للدولة الإسلامية في المدينة المنورة</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 أخطر محاولات ومؤامرات خيبر كانت مؤامرة جمع القبائل العربية المختلفة لحرب المسلمين في المدينة المنورة في غزوة الأحزاب</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 xml:space="preserve">في واد خيبر بعث وفدا كبيرا جدا مكونة من </w:t>
      </w:r>
      <w:r w:rsidRPr="009F5162">
        <w:rPr>
          <w:rFonts w:ascii="Arabic Typesetting" w:hAnsi="Arabic Typesetting" w:cs="Arabic Typesetting"/>
          <w:sz w:val="48"/>
          <w:szCs w:val="48"/>
          <w:lang w:bidi="ar-SA"/>
        </w:rPr>
        <w:t>2</w:t>
      </w:r>
      <w:r w:rsidRPr="009F5162">
        <w:rPr>
          <w:rFonts w:ascii="Arabic Typesetting" w:hAnsi="Arabic Typesetting" w:cs="Arabic Typesetting"/>
          <w:sz w:val="48"/>
          <w:szCs w:val="48"/>
          <w:lang w:bidi="ar-SA"/>
        </w:rPr>
        <w:t>0</w:t>
      </w:r>
      <w:r w:rsidRPr="009F5162">
        <w:rPr>
          <w:rFonts w:ascii="Arabic Typesetting" w:hAnsi="Arabic Typesetting" w:cs="Arabic Typesetting"/>
          <w:sz w:val="48"/>
          <w:szCs w:val="48"/>
          <w:rtl/>
          <w:lang w:bidi="ar-SA"/>
        </w:rPr>
        <w:t xml:space="preserve"> زعيما من زعماء خيبر</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بالإشتراك مع بعض زعماء قبيلة بني النظير</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وبدا ويجوبون القبائل العربية الكبرى مثل قريش و غطفان غيرهما لتحفيز هذه القبائل على الإجتماع لحرب المسلمين</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يعني بدايتها كانت ليهود هذه الغزوة قوية جدا هذي</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ولم يكتفي أد خيبر بالدور التنسيقي لل</w:t>
      </w:r>
      <w:r w:rsidRPr="009F5162">
        <w:rPr>
          <w:rFonts w:ascii="Arabic Typesetting" w:hAnsi="Arabic Typesetting" w:cs="Arabic Typesetting"/>
          <w:sz w:val="48"/>
          <w:szCs w:val="48"/>
          <w:rtl/>
          <w:lang w:bidi="ar-SA"/>
        </w:rPr>
        <w:t>أحزاب، بل بدل المال و ثمار خيبر لقبائل غضبان لكي يدفعوها دفعا إستأصال المسلمين</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وقبائل غطفان مرتزق يحاربون ب الأجر</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ف خيبر ضحت بنصف ثمارها لكي تدفع غطفان لحرب المسلمين</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وليس هذا فحسب</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بل كان لهم دور كبير جدا في إقناع بني قريضة بخيانة عهد الرسول صلى الله عل</w:t>
      </w:r>
      <w:r w:rsidRPr="009F5162">
        <w:rPr>
          <w:rFonts w:ascii="Arabic Typesetting" w:hAnsi="Arabic Typesetting" w:cs="Arabic Typesetting"/>
          <w:sz w:val="48"/>
          <w:szCs w:val="48"/>
          <w:rtl/>
          <w:lang w:bidi="ar-SA"/>
        </w:rPr>
        <w:t>يه وسلم</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وهذا الفعل كان سيؤدي إلى كارثة حقيقية بالمدينة المنورة</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لولا أن الله عز وجل لطف بعباده المؤمنين</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ورغم فشل الأحزاب في غزوة الفي غزو المدينة</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إلا أن يهود خيبر لم يكفوا أبدا عن محاولتهم المضنية لإيذاء المسلمين</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وثبت أنهم قاموا بالتجسس مع المنافقين في</w:t>
      </w:r>
      <w:r w:rsidRPr="009F5162">
        <w:rPr>
          <w:rFonts w:ascii="Arabic Typesetting" w:hAnsi="Arabic Typesetting" w:cs="Arabic Typesetting"/>
          <w:sz w:val="48"/>
          <w:szCs w:val="48"/>
          <w:rtl/>
          <w:lang w:bidi="ar-SA"/>
        </w:rPr>
        <w:t xml:space="preserve"> المدينة المنورة</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لكي يدبرو مؤامرتك يديه للمسلمين</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وصل الأمر إلى محاولة اغتيال الرسول صلى الله عليه وسلم</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وهذا التاريخ الطويل من الكيد والدس والمؤامرات</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يحتاج إلى وقفة من المسلمين</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وكان من الأفضل ومن المناسب أن تكون هذه الوقفة بعد غزوة الأحزاب مباشرة</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لكن</w:t>
      </w:r>
      <w:r w:rsidRPr="009F5162">
        <w:rPr>
          <w:rFonts w:ascii="Arabic Typesetting" w:hAnsi="Arabic Typesetting" w:cs="Arabic Typesetting"/>
          <w:sz w:val="48"/>
          <w:szCs w:val="48"/>
          <w:rtl/>
          <w:cs/>
        </w:rPr>
        <w:t>.</w:t>
      </w:r>
      <w:r w:rsidRPr="009F5162">
        <w:rPr>
          <w:rFonts w:ascii="Arabic Typesetting" w:hAnsi="Arabic Typesetting" w:cs="Arabic Typesetting"/>
          <w:sz w:val="48"/>
          <w:szCs w:val="48"/>
          <w:rtl/>
          <w:lang w:bidi="ar-SA"/>
        </w:rPr>
        <w:t xml:space="preserve"> لم يكن ذلك ممكنا، و متيسرا</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لأن الرسول عليه الصلاة والسلام كان يخشى أن تباغت قريش المدينة المنورة في أي لحظة</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وما غزوة الأحزاب عنه ببعيد</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لأنه قد يجتمع الناس من جديد لمحاصرة المدينة واقتحامها</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فالرسول صلى الله عليه وسلم</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 xml:space="preserve">غزال </w:t>
      </w:r>
      <w:r w:rsidRPr="009F5162">
        <w:rPr>
          <w:rFonts w:ascii="Arabic Typesetting" w:hAnsi="Arabic Typesetting" w:cs="Arabic Typesetting"/>
          <w:sz w:val="48"/>
          <w:szCs w:val="48"/>
          <w:lang w:bidi="ar-SA"/>
        </w:rPr>
        <w:t>19</w:t>
      </w:r>
      <w:r w:rsidRPr="009F5162">
        <w:rPr>
          <w:rFonts w:ascii="Arabic Typesetting" w:hAnsi="Arabic Typesetting" w:cs="Arabic Typesetting"/>
          <w:sz w:val="48"/>
          <w:szCs w:val="48"/>
          <w:rtl/>
          <w:lang w:bidi="ar-SA"/>
        </w:rPr>
        <w:t xml:space="preserve"> غزوة، ومن هذه الغزوات الها</w:t>
      </w:r>
      <w:r w:rsidRPr="009F5162">
        <w:rPr>
          <w:rFonts w:ascii="Arabic Typesetting" w:hAnsi="Arabic Typesetting" w:cs="Arabic Typesetting"/>
          <w:sz w:val="48"/>
          <w:szCs w:val="48"/>
          <w:rtl/>
          <w:lang w:bidi="ar-SA"/>
        </w:rPr>
        <w:t>مة غزوة خيبر التي كان فيها عز، ونصر المؤمنين</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وذل وهوان اليهود الذين عاندو واستكبروا عن قبول دعوة الحق والدخول في دين الإسلام</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وغدر وخان</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وكعادتهم</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وكانت قلوبهم وصدورهم مليئة ب أح قادهم ضد الإسلام والمسلمين منذ عهد النبي صلى الله عليه وسلم</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 إلى أيامنا هذ</w:t>
      </w:r>
      <w:r w:rsidRPr="009F5162">
        <w:rPr>
          <w:rFonts w:ascii="Arabic Typesetting" w:hAnsi="Arabic Typesetting" w:cs="Arabic Typesetting"/>
          <w:sz w:val="48"/>
          <w:szCs w:val="48"/>
          <w:rtl/>
          <w:lang w:bidi="ar-SA"/>
        </w:rPr>
        <w:t>ه</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لم يظهر يهود خيبر العداء للمسلمين</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حتى نزل فيهم زعما إبن النظير من اليهود</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الذي أثر في نفوسهم إجلائهم عن ديارهم</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ولم يكن الإجلاء كافيا لكسر شوكة تهم</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فقد غادر المدينة و معهم النساء و الأبناء و الأموال</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وكان من أبرز زعما ابن النظير الذين نزلو في خيبر سلا</w:t>
      </w:r>
      <w:r w:rsidRPr="009F5162">
        <w:rPr>
          <w:rFonts w:ascii="Arabic Typesetting" w:hAnsi="Arabic Typesetting" w:cs="Arabic Typesetting"/>
          <w:sz w:val="48"/>
          <w:szCs w:val="48"/>
          <w:rtl/>
          <w:lang w:bidi="ar-SA"/>
        </w:rPr>
        <w:t>م بن أبي الحقيق، وكنانة بن أبي الحقيق، وحيي بن أخطا</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فلما نزلو بخيبر دان لهم ألوا</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وكانت زعما</w:t>
      </w:r>
      <w:r w:rsidRPr="009F5162">
        <w:rPr>
          <w:rFonts w:ascii="Arabic Typesetting" w:hAnsi="Arabic Typesetting" w:cs="Arabic Typesetting"/>
          <w:sz w:val="48"/>
          <w:szCs w:val="48"/>
          <w:lang w:bidi="ar-SA"/>
        </w:rPr>
        <w:t xml:space="preserve"> halal </w:t>
      </w:r>
      <w:r w:rsidRPr="009F5162">
        <w:rPr>
          <w:rFonts w:ascii="Arabic Typesetting" w:hAnsi="Arabic Typesetting" w:cs="Arabic Typesetting"/>
          <w:sz w:val="48"/>
          <w:szCs w:val="48"/>
          <w:rtl/>
          <w:lang w:bidi="ar-SA"/>
        </w:rPr>
        <w:t>يود خيبر كافيا في جرهم إلى الصراع مع المسلمين</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فقد كان يدفعهم حقد دفين</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ورغبة قوية في العودة إلى ديارهم داخل المدينة</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صار الجيش الإسلامي إلى خيبر بروح إيمان</w:t>
      </w:r>
      <w:r w:rsidRPr="009F5162">
        <w:rPr>
          <w:rFonts w:ascii="Arabic Typesetting" w:hAnsi="Arabic Typesetting" w:cs="Arabic Typesetting"/>
          <w:sz w:val="48"/>
          <w:szCs w:val="48"/>
          <w:rtl/>
          <w:lang w:bidi="ar-SA"/>
        </w:rPr>
        <w:t>ية عالية،على الرغم من علمهم ب مانعة حصول خيبة، وشدة بأس رجالها وعتادها الحربي</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وكانو يكبرون ويهللون بأصوات مرتفعة</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فطال طلب منهم النبي صلى الله عليه وسلم أن يرفق بأنفسهم قائلا أيها الناس</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تدعون سميعا قريبا</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وهو معكم</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وكان سيره صلى الله عليه وسلم بالجنود لي</w:t>
      </w:r>
      <w:r w:rsidRPr="009F5162">
        <w:rPr>
          <w:rFonts w:ascii="Arabic Typesetting" w:hAnsi="Arabic Typesetting" w:cs="Arabic Typesetting"/>
          <w:sz w:val="48"/>
          <w:szCs w:val="48"/>
          <w:rtl/>
          <w:lang w:bidi="ar-SA"/>
        </w:rPr>
        <w:t>لة، فقد قال سلمة بن الأكوع رضي الله عنه خرجنا مع النبي صلى الله عليه وسلم إلى خيبر، فسرنا ليلا</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فقال رجل من القوم لعامر يا عامر</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ألا تسمعنا من هنيهات ك</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وكان عامر رجلا شاعرا</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فنزل يحدو بالقوم يقول اللهم لولا أنتم اهتدينا</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ولا تصدقنا</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ولا صلينا</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فاغفر في دا</w:t>
      </w:r>
      <w:r w:rsidRPr="009F5162">
        <w:rPr>
          <w:rFonts w:ascii="Arabic Typesetting" w:hAnsi="Arabic Typesetting" w:cs="Arabic Typesetting"/>
          <w:sz w:val="48"/>
          <w:szCs w:val="48"/>
          <w:rtl/>
          <w:lang w:bidi="ar-SA"/>
        </w:rPr>
        <w:t>ء لك ما تقينا، وثبت الأقدام إن لاقينا، و ألقي ناس لي سكينة علينا، إنا إذا صيح</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بناء بينا و بالسياح</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عولوا علينا</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فقال رسول الله صلى الله عليه وسلم من هذا؟ السائق؟ قالعام ربنا لا</w:t>
      </w:r>
      <w:r w:rsidRPr="009F5162">
        <w:rPr>
          <w:rFonts w:ascii="Arabic Typesetting" w:hAnsi="Arabic Typesetting" w:cs="Arabic Typesetting"/>
          <w:sz w:val="48"/>
          <w:szCs w:val="48"/>
          <w:lang w:bidi="ar-SA"/>
        </w:rPr>
        <w:t xml:space="preserve"> quoi. </w:t>
      </w:r>
      <w:r w:rsidRPr="009F5162">
        <w:rPr>
          <w:rFonts w:ascii="Arabic Typesetting" w:hAnsi="Arabic Typesetting" w:cs="Arabic Typesetting"/>
          <w:sz w:val="48"/>
          <w:szCs w:val="48"/>
          <w:rtl/>
          <w:lang w:bidi="ar-SA"/>
        </w:rPr>
        <w:t>قالي رحمه الله</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ولما أدرك رسول الله صلى الله عليه وسلم الليل</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 xml:space="preserve">أمر الجيش </w:t>
      </w:r>
      <w:r w:rsidRPr="009F5162">
        <w:rPr>
          <w:rFonts w:ascii="Arabic Typesetting" w:hAnsi="Arabic Typesetting" w:cs="Arabic Typesetting"/>
          <w:sz w:val="48"/>
          <w:szCs w:val="48"/>
          <w:rtl/>
          <w:lang w:bidi="ar-SA"/>
        </w:rPr>
        <w:t>بالنوم على مشارف خيبر</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ثم استيقظ مبكرين</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وضرب خيامهم معسكرهم بواد الرجيع</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وهو واد يقع بين خيبر و غطفان</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حتى يقطعو المدد عن يهود خيبر من قبيلات غطفان</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وعدم حكمته صلى الله عليه وسلم</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وقد واجه المسلمون مقاومة شديدة</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وصعوبة كبيرة عن عند فتح بعض هذه الحصول</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منه</w:t>
      </w:r>
      <w:r w:rsidRPr="009F5162">
        <w:rPr>
          <w:rFonts w:ascii="Arabic Typesetting" w:hAnsi="Arabic Typesetting" w:cs="Arabic Typesetting"/>
          <w:sz w:val="48"/>
          <w:szCs w:val="48"/>
          <w:rtl/>
          <w:lang w:bidi="ar-SA"/>
        </w:rPr>
        <w:t>ا حسن نعم الذي استغرق فتحه عشرة أيام</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واستشهد تحته محمود بن مسلمة الأنصاري</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وقد حمل راية المسلمين عند حصاره أبو بكر الصديق</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ولم يفتح الله عليه</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وعندما جاهد الناس</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قال رسول الله صلى الله عليه وسلم إنه سيدفع اللواء غدا إلى رجل يحبه الله ورسوله</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ويحب الله ورس</w:t>
      </w:r>
      <w:r w:rsidRPr="009F5162">
        <w:rPr>
          <w:rFonts w:ascii="Arabic Typesetting" w:hAnsi="Arabic Typesetting" w:cs="Arabic Typesetting"/>
          <w:sz w:val="48"/>
          <w:szCs w:val="48"/>
          <w:rtl/>
          <w:lang w:bidi="ar-SA"/>
        </w:rPr>
        <w:t>وله</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لا يرجع حتى يفتح</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وله فطاب نفوس المسلمين</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فلما ف صلى الفجر</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اليوم الثالث داع علي بن أبي طالب رضي الله عنه</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ودفع إليه اللواء فحمله</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فتم فتح الحصن على يديه</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وكان علي رضي الله عنه يشتكي من رمادا في عينيه</w:t>
      </w:r>
      <w:r w:rsidRPr="009F5162">
        <w:rPr>
          <w:rFonts w:ascii="Arabic Typesetting" w:hAnsi="Arabic Typesetting" w:cs="Arabic Typesetting"/>
          <w:sz w:val="48"/>
          <w:szCs w:val="48"/>
          <w:rtl/>
          <w:cs/>
        </w:rPr>
        <w:t>،</w:t>
      </w:r>
      <w:r w:rsidRPr="009F5162">
        <w:rPr>
          <w:rFonts w:ascii="Arabic Typesetting" w:hAnsi="Arabic Typesetting" w:cs="Arabic Typesetting"/>
          <w:sz w:val="48"/>
          <w:szCs w:val="48"/>
          <w:rtl/>
          <w:cs/>
          <w:lang w:bidi="ar-SA"/>
        </w:rPr>
        <w:t>فسق رسول الله صلى الله عليه وسلم في عينيه</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ودعا له</w:t>
      </w:r>
      <w:r w:rsidRPr="009F5162">
        <w:rPr>
          <w:rFonts w:ascii="Arabic Typesetting" w:hAnsi="Arabic Typesetting" w:cs="Arabic Typesetting"/>
          <w:sz w:val="48"/>
          <w:szCs w:val="48"/>
          <w:rtl/>
          <w:lang w:bidi="ar-SA"/>
        </w:rPr>
        <w:t xml:space="preserve"> ف</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بريع</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وأوصاه صلى الله عليه وسلم</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بأن يدعو اليهود إلى الإسلام قبل أن يداهمه</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م</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وقال له</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فوالله لأن يهدي الله بك رجلا واحدا خيرا لك أن تكون لك حمر النعم</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ومن أهم ما ينبغي أن نعتبره ونستفيد منه من غزوة خيبر جبن اليهود</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وضعفهم</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وعن النصرة من عند الله</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كما</w:t>
      </w:r>
      <w:r w:rsidRPr="009F5162">
        <w:rPr>
          <w:rFonts w:ascii="Arabic Typesetting" w:hAnsi="Arabic Typesetting" w:cs="Arabic Typesetting"/>
          <w:sz w:val="48"/>
          <w:szCs w:val="48"/>
          <w:rtl/>
          <w:lang w:bidi="ar-SA"/>
        </w:rPr>
        <w:t xml:space="preserve"> قال الله تعالى ومن النصر إلا من عند الله العزيز الحكيم</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ف خيبر عبارة عن أرض واسعة ذات واحات خصبة</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يكثر فيها النخيل وتضم حصونا منيعة لليهود مقسمة إلى ثلاث مناطق قتالية محصنة تحصينا شديدا</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ومع كل هذه القوة الظاهرة</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فقد كان اليهود بناء أثناء المعارك</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لا يحار</w:t>
      </w:r>
      <w:r w:rsidRPr="009F5162">
        <w:rPr>
          <w:rFonts w:ascii="Arabic Typesetting" w:hAnsi="Arabic Typesetting" w:cs="Arabic Typesetting"/>
          <w:sz w:val="48"/>
          <w:szCs w:val="48"/>
          <w:rtl/>
          <w:lang w:bidi="ar-SA"/>
        </w:rPr>
        <w:t>بون إلا من داخل حصونهم</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ومن وراء الجدران؟وصدق الله تعالى حين وصفهم بقولهلا يقاتلونكم جميعا إلا في قرى محصنة أو من وراء جدر من بؤسهم بينهم شديد</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تحسبهم جميعا</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وقلوبهم شتى</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ذلك بأنهم قوم لا يعقلون</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 xml:space="preserve">وقد استشهد من المسلمين خلال فتح خيبر </w:t>
      </w:r>
      <w:r w:rsidRPr="009F5162">
        <w:rPr>
          <w:rFonts w:ascii="Arabic Typesetting" w:hAnsi="Arabic Typesetting" w:cs="Arabic Typesetting"/>
          <w:sz w:val="48"/>
          <w:szCs w:val="48"/>
          <w:lang w:bidi="ar-SA"/>
        </w:rPr>
        <w:t>15</w:t>
      </w:r>
      <w:r w:rsidRPr="009F5162">
        <w:rPr>
          <w:rFonts w:ascii="Arabic Typesetting" w:hAnsi="Arabic Typesetting" w:cs="Arabic Typesetting"/>
          <w:sz w:val="48"/>
          <w:szCs w:val="48"/>
          <w:rtl/>
          <w:lang w:bidi="ar-SA"/>
        </w:rPr>
        <w:t xml:space="preserve"> رجلا، وقيل </w:t>
      </w:r>
      <w:r w:rsidRPr="009F5162">
        <w:rPr>
          <w:rFonts w:ascii="Arabic Typesetting" w:hAnsi="Arabic Typesetting" w:cs="Arabic Typesetting"/>
          <w:sz w:val="48"/>
          <w:szCs w:val="48"/>
          <w:lang w:bidi="ar-SA"/>
        </w:rPr>
        <w:t>16</w:t>
      </w:r>
      <w:r w:rsidRPr="009F5162">
        <w:rPr>
          <w:rFonts w:ascii="Arabic Typesetting" w:hAnsi="Arabic Typesetting" w:cs="Arabic Typesetting"/>
          <w:sz w:val="48"/>
          <w:szCs w:val="48"/>
          <w:rtl/>
          <w:lang w:bidi="ar-SA"/>
        </w:rPr>
        <w:t xml:space="preserve">، وقيل </w:t>
      </w:r>
      <w:r w:rsidRPr="009F5162">
        <w:rPr>
          <w:rFonts w:ascii="Arabic Typesetting" w:hAnsi="Arabic Typesetting" w:cs="Arabic Typesetting"/>
          <w:sz w:val="48"/>
          <w:szCs w:val="48"/>
          <w:lang w:bidi="ar-SA"/>
        </w:rPr>
        <w:t>20</w:t>
      </w:r>
      <w:r w:rsidRPr="009F5162">
        <w:rPr>
          <w:rFonts w:ascii="Arabic Typesetting" w:hAnsi="Arabic Typesetting" w:cs="Arabic Typesetting"/>
          <w:sz w:val="48"/>
          <w:szCs w:val="48"/>
          <w:rtl/>
          <w:lang w:bidi="ar-SA"/>
        </w:rPr>
        <w:t xml:space="preserve">، في حين بلغ عدد القتلى اليهود </w:t>
      </w:r>
      <w:r w:rsidRPr="009F5162">
        <w:rPr>
          <w:rFonts w:ascii="Arabic Typesetting" w:hAnsi="Arabic Typesetting" w:cs="Arabic Typesetting"/>
          <w:sz w:val="48"/>
          <w:szCs w:val="48"/>
          <w:lang w:bidi="ar-SA"/>
        </w:rPr>
        <w:t>93</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مع قوة حصونهم و مقاتلتهم من خلفها</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 xml:space="preserve">في حين كان </w:t>
      </w:r>
      <w:r w:rsidRPr="009F5162">
        <w:rPr>
          <w:rFonts w:ascii="Arabic Typesetting" w:hAnsi="Arabic Typesetting" w:cs="Arabic Typesetting"/>
          <w:sz w:val="48"/>
          <w:szCs w:val="48"/>
          <w:rtl/>
          <w:cs/>
          <w:lang w:bidi="ar-SA"/>
        </w:rPr>
        <w:lastRenderedPageBreak/>
        <w:t>المسلمون يقاتلون في أرض مكشوفة بلا حواجز أو س أو سواتر</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ومما ينبغي أن يسترعي انتباهنا كذلك في غزوة خيبر ما حدث فيها من معجزات</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أيد الله بها رسوله صلى الله عليه وسلم</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 xml:space="preserve">وشاهدت </w:t>
      </w:r>
      <w:r w:rsidRPr="009F5162">
        <w:rPr>
          <w:rFonts w:ascii="Arabic Typesetting" w:hAnsi="Arabic Typesetting" w:cs="Arabic Typesetting"/>
          <w:sz w:val="48"/>
          <w:szCs w:val="48"/>
          <w:rtl/>
          <w:lang w:bidi="ar-SA"/>
        </w:rPr>
        <w:t>بصدق فيما جاء به، وأكدت حفظ الله له، وقد ظهر ذلك في دفن النبي صلى الله عليه وسلم في عين علي رضي الله عنه، وقد كان يشتكي من رماد في عينيه، ف برئت حتى كأنه لم يكن به وجع</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وكذلك فيوحي الله إلى نبي صلى الله عليه وسلم أمر الشاة المسمومة التي أهدتها إليه اليهودي</w:t>
      </w:r>
      <w:r w:rsidRPr="009F5162">
        <w:rPr>
          <w:rFonts w:ascii="Arabic Typesetting" w:hAnsi="Arabic Typesetting" w:cs="Arabic Typesetting"/>
          <w:sz w:val="48"/>
          <w:szCs w:val="48"/>
          <w:rtl/>
          <w:lang w:bidi="ar-SA"/>
        </w:rPr>
        <w:t>ة، و أرادت قتله</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لقد أحدث فتح خيبر دويا هائلا في الجزيرة العربية بين مختلف القبائل</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وقد أصيبت قريش بالغير</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إذ لم تكن تتوقع ذلك</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وهي تعلم مدى حصانة قلاع يهود خيبر</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وكثرت مقاتليهم وفرة سلاحهم</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أما القبائل العربية الأخرى المناصرة لقريش</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فقد أدهشها خبر هزيمة ه</w:t>
      </w:r>
      <w:r w:rsidRPr="009F5162">
        <w:rPr>
          <w:rFonts w:ascii="Arabic Typesetting" w:hAnsi="Arabic Typesetting" w:cs="Arabic Typesetting"/>
          <w:sz w:val="48"/>
          <w:szCs w:val="48"/>
          <w:rtl/>
          <w:lang w:bidi="ar-SA"/>
        </w:rPr>
        <w:t>اد خيبر، وقاد لها انتصار المسلمين الساحق</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ولذلك</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فإنها جنحت إلى مسالمة المسلمين ومواد عتهم</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بعد أن أدركت عدم جدوى استمرارها في عدائهم</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مما فتح الباب واسعا لنشر الإسلام في أرجاء الجزيرة العربية</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بعد أن تعززت مكانة المسلمين في أعين أعدائهم</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 xml:space="preserve">إلى جانب ما تحقق </w:t>
      </w:r>
      <w:r w:rsidRPr="009F5162">
        <w:rPr>
          <w:rFonts w:ascii="Arabic Typesetting" w:hAnsi="Arabic Typesetting" w:cs="Arabic Typesetting"/>
          <w:sz w:val="48"/>
          <w:szCs w:val="48"/>
          <w:rtl/>
          <w:lang w:bidi="ar-SA"/>
        </w:rPr>
        <w:t>لهم من خيبر وتعزيز لوضعهم الاقتصادي</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أبرز نتائج غزوة خيبر العظيمة التي خاضها المسلمون مع يهود خيبر</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واستمرت لأيام طوال</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تتمثل بعدة أشياء</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منها التأكيد على قدرة المسلمين العسكرية القتالية وقدرتهم على الصبر في القتال أيام طويلة</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وأمام حصون منيعة</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 xml:space="preserve">كذلك أظهرت </w:t>
      </w:r>
      <w:r w:rsidRPr="009F5162">
        <w:rPr>
          <w:rFonts w:ascii="Arabic Typesetting" w:hAnsi="Arabic Typesetting" w:cs="Arabic Typesetting"/>
          <w:sz w:val="48"/>
          <w:szCs w:val="48"/>
          <w:rtl/>
          <w:lang w:bidi="ar-SA"/>
        </w:rPr>
        <w:t>غزوة خيبر جيش المسلمين بمظهر البطل، ودفعت عددا من القبائل العربية التي كانت تعادي المسلمين إلى عقد الصلح مع المسلمين، بعد هذه الغزوة</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كذلك أنها ت هذه الغزوة على الوجود اليهودي في خيبر</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ونشرت الإسلام في هذه المدينة</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وكسرت شوكة اليهود في الجزيرة العربية</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كذل</w:t>
      </w:r>
      <w:r w:rsidRPr="009F5162">
        <w:rPr>
          <w:rFonts w:ascii="Arabic Typesetting" w:hAnsi="Arabic Typesetting" w:cs="Arabic Typesetting"/>
          <w:sz w:val="48"/>
          <w:szCs w:val="48"/>
          <w:rtl/>
          <w:lang w:bidi="ar-SA"/>
        </w:rPr>
        <w:t>ك من هذه الفوائد، كان لهذه الغزوة، فإذا اقتصادية عظيمة عادت على المسلمين بعد فتح المدينة وتوزيع الغنائم على المسلمين</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كل هذه الفوائد كان منشئها غزوة خيبر</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إلى هنا</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نكون قد أنهينا</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درسنا</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دمتم في رعاية الله</w:t>
      </w:r>
      <w:r w:rsidRPr="009F5162">
        <w:rPr>
          <w:rFonts w:ascii="Arabic Typesetting" w:hAnsi="Arabic Typesetting" w:cs="Arabic Typesetting"/>
          <w:sz w:val="48"/>
          <w:szCs w:val="48"/>
          <w:rtl/>
          <w:cs/>
        </w:rPr>
        <w:t xml:space="preserve">، </w:t>
      </w:r>
      <w:r w:rsidRPr="009F5162">
        <w:rPr>
          <w:rFonts w:ascii="Arabic Typesetting" w:hAnsi="Arabic Typesetting" w:cs="Arabic Typesetting"/>
          <w:sz w:val="48"/>
          <w:szCs w:val="48"/>
          <w:rtl/>
          <w:cs/>
          <w:lang w:bidi="ar-SA"/>
        </w:rPr>
        <w:t>السلام عليكم ورحمة الله وبركاته</w:t>
      </w:r>
      <w:r w:rsidRPr="009F5162">
        <w:rPr>
          <w:rFonts w:ascii="Arabic Typesetting" w:hAnsi="Arabic Typesetting" w:cs="Arabic Typesetting"/>
          <w:sz w:val="48"/>
          <w:szCs w:val="48"/>
          <w:lang w:bidi="ar-SA"/>
        </w:rPr>
        <w:t>.</w:t>
      </w:r>
    </w:p>
    <w:sectPr w:rsidR="00C37A10" w:rsidRPr="009F5162">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7A10"/>
    <w:rsid w:val="009F5162"/>
    <w:rsid w:val="00C37A1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26708"/>
  <w15:docId w15:val="{74500354-A45B-40B4-BF9C-0E41381E1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1062</Words>
  <Characters>5846</Characters>
  <Application>Microsoft Office Word</Application>
  <DocSecurity>0</DocSecurity>
  <Lines>48</Lines>
  <Paragraphs>13</Paragraphs>
  <ScaleCrop>false</ScaleCrop>
  <Company/>
  <LinksUpToDate>false</LinksUpToDate>
  <CharactersWithSpaces>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2025-11-17T17:19:00Z</dcterms:created>
  <dcterms:modified xsi:type="dcterms:W3CDTF">2025-11-17T17:20:00Z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