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2A37" w:rsidRDefault="00642A37" w:rsidP="00642A37">
      <w:pPr>
        <w:pStyle w:val="PreformattedText"/>
        <w:bidi/>
        <w:jc w:val="center"/>
        <w:rPr>
          <w:rFonts w:ascii="Arabic Typesetting" w:hAnsi="Arabic Typesetting" w:cs="Arabic Typesetting"/>
          <w:sz w:val="52"/>
          <w:szCs w:val="52"/>
          <w:rtl/>
          <w:lang w:bidi="ar-SA"/>
        </w:rPr>
      </w:pPr>
      <w:r w:rsidRPr="00642A37">
        <w:rPr>
          <w:rFonts w:ascii="Arabic Typesetting" w:hAnsi="Arabic Typesetting" w:cs="Arabic Typesetting"/>
          <w:sz w:val="52"/>
          <w:szCs w:val="52"/>
          <w:rtl/>
          <w:lang w:bidi="ar-SA"/>
        </w:rPr>
        <w:t>الدرس الثاني عشر الحكمة الرابعة والثلاثون بعد المائة من الكتاب</w:t>
      </w:r>
      <w:bookmarkStart w:id="0" w:name="_GoBack"/>
      <w:bookmarkEnd w:id="0"/>
    </w:p>
    <w:p w:rsidR="00642A37" w:rsidRDefault="00642A37" w:rsidP="00642A37">
      <w:pPr>
        <w:pStyle w:val="PreformattedText"/>
        <w:bidi/>
        <w:jc w:val="both"/>
        <w:rPr>
          <w:rFonts w:ascii="Arabic Typesetting" w:hAnsi="Arabic Typesetting" w:cs="Arabic Typesetting"/>
          <w:sz w:val="52"/>
          <w:szCs w:val="52"/>
          <w:rtl/>
          <w:lang w:bidi="ar-SA"/>
        </w:rPr>
      </w:pPr>
    </w:p>
    <w:p w:rsidR="009E5E8A" w:rsidRPr="00642A37" w:rsidRDefault="00642A37" w:rsidP="00642A37">
      <w:pPr>
        <w:pStyle w:val="PreformattedText"/>
        <w:bidi/>
        <w:jc w:val="both"/>
        <w:rPr>
          <w:rFonts w:ascii="Arabic Typesetting" w:hAnsi="Arabic Typesetting" w:cs="Arabic Typesetting"/>
          <w:sz w:val="52"/>
          <w:szCs w:val="52"/>
          <w:lang w:bidi="ar-SA"/>
        </w:rPr>
      </w:pPr>
      <w:r w:rsidRPr="00642A37">
        <w:rPr>
          <w:rFonts w:ascii="Arabic Typesetting" w:hAnsi="Arabic Typesetting" w:cs="Arabic Typesetting"/>
          <w:sz w:val="52"/>
          <w:szCs w:val="52"/>
          <w:rtl/>
          <w:lang w:bidi="ar-SA"/>
        </w:rPr>
        <w:t>بسم الله الرحمان الرحيم</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الحمد لله رب العالمين</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وأفضل الصلاة وأتم التسليم على سيدنا وحبيبنا وعز عظيم نا ونبينا سيدنا محمد الصادق الوعد الأمين</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وحبيبي رب العالمين</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وعلى آله وأصحابه أجمعين</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وبعد</w:t>
      </w:r>
      <w:r w:rsidRPr="00642A37">
        <w:rPr>
          <w:rFonts w:ascii="Arabic Typesetting" w:hAnsi="Arabic Typesetting" w:cs="Arabic Typesetting"/>
          <w:sz w:val="52"/>
          <w:szCs w:val="52"/>
          <w:lang w:bidi="ar-SA"/>
        </w:rPr>
        <w:t xml:space="preserve"> </w:t>
      </w:r>
      <w:proofErr w:type="spellStart"/>
      <w:r w:rsidRPr="00642A37">
        <w:rPr>
          <w:rFonts w:ascii="Arabic Typesetting" w:hAnsi="Arabic Typesetting" w:cs="Arabic Typesetting"/>
          <w:sz w:val="52"/>
          <w:szCs w:val="52"/>
          <w:lang w:bidi="ar-SA"/>
        </w:rPr>
        <w:t>ou</w:t>
      </w:r>
      <w:proofErr w:type="spellEnd"/>
      <w:r w:rsidRPr="00642A37">
        <w:rPr>
          <w:rFonts w:ascii="Arabic Typesetting" w:hAnsi="Arabic Typesetting" w:cs="Arabic Typesetting"/>
          <w:sz w:val="52"/>
          <w:szCs w:val="52"/>
          <w:lang w:bidi="ar-SA"/>
        </w:rPr>
        <w:t xml:space="preserve">. </w:t>
      </w:r>
      <w:r w:rsidRPr="00642A37">
        <w:rPr>
          <w:rFonts w:ascii="Arabic Typesetting" w:hAnsi="Arabic Typesetting" w:cs="Arabic Typesetting"/>
          <w:sz w:val="52"/>
          <w:szCs w:val="52"/>
          <w:rtl/>
          <w:lang w:bidi="ar-SA"/>
        </w:rPr>
        <w:t>معشر الطلبة</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والطالبات السادة والسيدات</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الإخوة والأخوات</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lang w:bidi="ar-SA"/>
        </w:rPr>
        <w:t>بارك الله فيكم جميعا</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في لقاء إيماني متجدد مع مادتي الأخلاق شرحي حكم الإمام العرب إبن عطاء الله السكندري للإمام الشيخ الشيخ عبد المجيد الشرنوبي</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رضي الله عنه رضي الله عن سيدنا بن عطاء الله السكندري</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وعن سائر أشياء خنا أحياء أو ميتين</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ونفعنا الله عز وجل بعل</w:t>
      </w:r>
      <w:r w:rsidRPr="00642A37">
        <w:rPr>
          <w:rFonts w:ascii="Arabic Typesetting" w:hAnsi="Arabic Typesetting" w:cs="Arabic Typesetting"/>
          <w:sz w:val="52"/>
          <w:szCs w:val="52"/>
          <w:rtl/>
          <w:lang w:bidi="ar-SA"/>
        </w:rPr>
        <w:t>ومهم و بأحوالهم</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مع الدرس</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الثاني عشر</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ومع الحكمة الرابعة وال</w:t>
      </w:r>
      <w:r w:rsidRPr="00642A37">
        <w:rPr>
          <w:rFonts w:ascii="Arabic Typesetting" w:hAnsi="Arabic Typesetting" w:cs="Arabic Typesetting"/>
          <w:sz w:val="52"/>
          <w:szCs w:val="52"/>
          <w:lang w:bidi="ar-SA"/>
        </w:rPr>
        <w:t>30</w:t>
      </w:r>
      <w:r w:rsidRPr="00642A37">
        <w:rPr>
          <w:rFonts w:ascii="Arabic Typesetting" w:hAnsi="Arabic Typesetting" w:cs="Arabic Typesetting"/>
          <w:sz w:val="52"/>
          <w:szCs w:val="52"/>
          <w:rtl/>
          <w:lang w:bidi="ar-SA"/>
        </w:rPr>
        <w:t xml:space="preserve"> بعد ال</w:t>
      </w:r>
      <w:r w:rsidRPr="00642A37">
        <w:rPr>
          <w:rFonts w:ascii="Arabic Typesetting" w:hAnsi="Arabic Typesetting" w:cs="Arabic Typesetting"/>
          <w:sz w:val="52"/>
          <w:szCs w:val="52"/>
          <w:lang w:bidi="ar-SA"/>
        </w:rPr>
        <w:t>100</w:t>
      </w:r>
      <w:r w:rsidRPr="00642A37">
        <w:rPr>
          <w:rFonts w:ascii="Arabic Typesetting" w:hAnsi="Arabic Typesetting" w:cs="Arabic Typesetting"/>
          <w:sz w:val="52"/>
          <w:szCs w:val="52"/>
          <w:rtl/>
          <w:lang w:bidi="ar-SA"/>
        </w:rPr>
        <w:t xml:space="preserve"> الأولى</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من حكم الإمام ابن عطاء الله السكندري رضي الله تعالى عنه يقول رضي الله عنه في هذه الحكمة الموجزة نوعا ما</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لكن هي مختصرة</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لكن معانيها جمة</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وهي متصلة بالحكمة السابقة</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 xml:space="preserve">في الحكمة </w:t>
      </w:r>
      <w:r w:rsidRPr="00642A37">
        <w:rPr>
          <w:rFonts w:ascii="Arabic Typesetting" w:hAnsi="Arabic Typesetting" w:cs="Arabic Typesetting"/>
          <w:sz w:val="52"/>
          <w:szCs w:val="52"/>
          <w:rtl/>
          <w:lang w:bidi="ar-SA"/>
        </w:rPr>
        <w:t>السابقة، قرأنا حكمة قولو الإمام أبن عطاء الله الستر</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على قسمين</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ستة عن المعصية</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وستر فيها</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فالعامة يطلبون من الله تعالى الستر فيها</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خشية سقوط مرات مرتبتهم عند الخلق</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والخاصة</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يطربون من الله تعالى الستر عنها</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خشية سقوطهم من نظر الملك الحق</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اليوم جاء بنا إلى</w:t>
      </w:r>
      <w:r w:rsidRPr="00642A37">
        <w:rPr>
          <w:rFonts w:ascii="Arabic Typesetting" w:hAnsi="Arabic Typesetting" w:cs="Arabic Typesetting"/>
          <w:sz w:val="52"/>
          <w:szCs w:val="52"/>
          <w:rtl/>
          <w:lang w:bidi="ar-SA"/>
        </w:rPr>
        <w:t xml:space="preserve"> معنى آخر من أنواع الستر الإلهي، والستر الإلاهي</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هذا النوع الآخر تحدث عنه في هذه الحكمة</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حين قالمن أكرم</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فإنما أكرم فيك جميل ستره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فالحمد لمن سترك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ليس الحمد لمن أكرم 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وشكرك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يا سلام</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يا سلام</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يعني الناس</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كما قال الآخر</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يظن الناس بخير</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وإني</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لشر الناس</w:t>
      </w:r>
      <w:r w:rsidRPr="00642A37">
        <w:rPr>
          <w:rFonts w:ascii="Arabic Typesetting" w:hAnsi="Arabic Typesetting" w:cs="Arabic Typesetting"/>
          <w:sz w:val="52"/>
          <w:szCs w:val="52"/>
          <w:rtl/>
          <w:lang w:bidi="ar-SA"/>
        </w:rPr>
        <w:t xml:space="preserve"> إن لم تعفو عني</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إذا جاءك الناس يمدحونك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فإنما يمدحون ستر الله عليك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من قال كانت إنسان بسم الله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ما شاء الله تقي</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ومن قال عنك انت عالم؟ومن كان عن قال عن كانت ورع</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 من قال عنك انت كريم</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 من قال عنك انت ذو أخلاق حسنة</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ومن قال انت صاحب معشر؟ طيب و من قال عن</w:t>
      </w:r>
      <w:r w:rsidRPr="00642A37">
        <w:rPr>
          <w:rFonts w:ascii="Arabic Typesetting" w:hAnsi="Arabic Typesetting" w:cs="Arabic Typesetting"/>
          <w:sz w:val="52"/>
          <w:szCs w:val="52"/>
          <w:rtl/>
          <w:lang w:bidi="ar-SA"/>
        </w:rPr>
        <w:t>ك انت يا أخي؟ نعم الناس</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كل هذه الأوصاف</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وهذا المدح كله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إنما هو متفرع</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عن شيء في غاية الأهمية</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ما هو هذا الشي؟ هو الستر الإلهي</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متفرع عن الستر الإلهي</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ما عم</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هو لولا أنه سترك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سبحانه وتعالى</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لا أظهر قبائح</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لا ظهر فيك البخل</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 xml:space="preserve">عندك مواطن وكنت فيها بخيلة؟ </w:t>
      </w:r>
      <w:r w:rsidRPr="00642A37">
        <w:rPr>
          <w:rFonts w:ascii="Arabic Typesetting" w:hAnsi="Arabic Typesetting" w:cs="Arabic Typesetting"/>
          <w:sz w:val="52"/>
          <w:szCs w:val="52"/>
          <w:rtl/>
          <w:lang w:bidi="ar-SA"/>
        </w:rPr>
        <w:t>ولا أظهر فيك من كفيك الغضب الشديد؟ ولا شك أنك في مواطن كنت غضبت غضبا شديدا،ولا أظهر فيك الجهل، ربما أن تعارك جاهل بنواحي كثيرة من الأحكام الشرعية مثلا،ولا ولو ستر الله عز وجل لأظهر عنك مواقف فيك، مواقف كثيرة كنت فيها متسرعا</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كنت فيها تحاط بغيرك بما لا يليق</w:t>
      </w:r>
      <w:r w:rsidRPr="00642A37">
        <w:rPr>
          <w:rFonts w:ascii="Arabic Typesetting" w:hAnsi="Arabic Typesetting" w:cs="Arabic Typesetting"/>
          <w:sz w:val="52"/>
          <w:szCs w:val="52"/>
          <w:rtl/>
          <w:lang w:bidi="ar-SA"/>
        </w:rPr>
        <w:t xml:space="preserve"> بك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إذا بن عطاء الله رضي الله عنه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يريد منا</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أن نسند الفضل كله لله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وأن نسند المنح كلها لله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وأن نسند الخير كله لله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لأنه على الحقيقة قل كل من عند الله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فمال هؤلاء القوم لا يكادون يفقهون حديثا</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يا سلام على هذا الكلام الجميل من أكرم 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فإن ما أكرم فيك جميل</w:t>
      </w:r>
      <w:r w:rsidRPr="00642A37">
        <w:rPr>
          <w:rFonts w:ascii="Arabic Typesetting" w:hAnsi="Arabic Typesetting" w:cs="Arabic Typesetting"/>
          <w:sz w:val="52"/>
          <w:szCs w:val="52"/>
          <w:rtl/>
          <w:lang w:bidi="ar-SA"/>
        </w:rPr>
        <w:t xml:space="preserve"> ستره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وستري</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فالحمد لمن سترك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ليس الحمد بمن أكرم</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وشكرك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أيمن أكرمكم من العباد بعطاء أو محبة</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فإن ما أكرم فيك جميل ستره تعالى</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من أكرمكم</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من العباد بعطاء</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أو محبته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فإن ما أكرم فيك جميل ستره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لا شك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لأنه هو الذي أظهر فيك جميلة منك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ولذلك فالحديث بالدعا</w:t>
      </w:r>
      <w:r w:rsidRPr="00642A37">
        <w:rPr>
          <w:rFonts w:ascii="Arabic Typesetting" w:hAnsi="Arabic Typesetting" w:cs="Arabic Typesetting"/>
          <w:sz w:val="52"/>
          <w:szCs w:val="52"/>
          <w:rtl/>
          <w:lang w:bidi="ar-SA"/>
        </w:rPr>
        <w:t>ء النبوي الشريف، يا من أظهر الجميل، وستر القبيح</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يا من أظهر الجميل</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وستر القبيح</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فلا شك فيك متناقضات كثيرة</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عندك عجلة؟ وعندك غضب وعندك بخ وعندك كسل وعندك فتور</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وعندك تصرفات كثيرة لا تليق ب أمثالك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ترتكبها أحيانا</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ولكن الحق سبحانه وتعالى ترك كل ذلك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 xml:space="preserve">و أظهر </w:t>
      </w:r>
      <w:r w:rsidRPr="00642A37">
        <w:rPr>
          <w:rFonts w:ascii="Arabic Typesetting" w:hAnsi="Arabic Typesetting" w:cs="Arabic Typesetting"/>
          <w:sz w:val="52"/>
          <w:szCs w:val="52"/>
          <w:rtl/>
          <w:lang w:bidi="ar-SA"/>
        </w:rPr>
        <w:t>فيك الجانب الآخر، الجانب الجميل</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ولذلك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يروى أن أحد الخلفاء الملوك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كان عنده أحد الشعراء</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فجاءت سيرة زيد من الناس</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 مداح</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 هذا الشاعر مدحا و أطلب في مدحه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وفي أثناء الجلوس</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جاءت سيرته أبدا أيضا بقصة لا تليق به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 ذمه الشعر بكلام من الشعر</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ارتجال ه في ساع</w:t>
      </w:r>
      <w:r w:rsidRPr="00642A37">
        <w:rPr>
          <w:rFonts w:ascii="Arabic Typesetting" w:hAnsi="Arabic Typesetting" w:cs="Arabic Typesetting"/>
          <w:sz w:val="52"/>
          <w:szCs w:val="52"/>
          <w:rtl/>
          <w:lang w:bidi="ar-SA"/>
        </w:rPr>
        <w:t>ته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فقال له الخليفة هذا هو الكذب بعينه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إنت الآن كنت تمدحه؟ وأنت الآن تذمه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فهذا هو التناقض</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فاثبت على كلمة هل هو جيد؟وهو غير جيد؟ هل هو ممدوح أم هو مذموم؟ أثبت يا أخي</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فقال الرجل الشاعر وهذا شيء جميل حقيقة في حسن التخلص</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وهو صادق فيما يقوله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لأن هذا هو ال</w:t>
      </w:r>
      <w:r w:rsidRPr="00642A37">
        <w:rPr>
          <w:rFonts w:ascii="Arabic Typesetting" w:hAnsi="Arabic Typesetting" w:cs="Arabic Typesetting"/>
          <w:sz w:val="52"/>
          <w:szCs w:val="52"/>
          <w:rtl/>
          <w:lang w:bidi="ar-SA"/>
        </w:rPr>
        <w:t>حمم، دار الحكمة بين أيدينا</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قال يا أمير المؤمنين</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نظرت إلى محاسنه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أول</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رأيت أفضل شيء</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فتذكرت أفضل شيء فيه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 مدحته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وتذكرت أسوأ شيء فيه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فذمته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ولقد صدقت في الأولى</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وما كذبت في الثانية</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ولقد صدقت في الأولى</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وما كذبت في الثانية</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فحين ذكرت</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ذكرت محام</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ده مد</w:t>
      </w:r>
      <w:r w:rsidRPr="00642A37">
        <w:rPr>
          <w:rFonts w:ascii="Arabic Typesetting" w:hAnsi="Arabic Typesetting" w:cs="Arabic Typesetting"/>
          <w:sz w:val="52"/>
          <w:szCs w:val="52"/>
          <w:rtl/>
          <w:lang w:bidi="ar-SA"/>
        </w:rPr>
        <w:t>حته بالكلام الذي سمعته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وحين تذكرت مساوي ه مساويه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وا الجانب المظلمة في صفي أخلاقه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نعم</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والسيئة في تصرفاته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تمنته بهذا الاعتبار</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فلقد صدقت في الأولى</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وما كتبت في الثانية</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فأعجب الخليفة بحسنه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تخلصه من هذه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من هذا التناقض الظاهر</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قال رضي الله عنه أيمن أكرم</w:t>
      </w:r>
      <w:r w:rsidRPr="00642A37">
        <w:rPr>
          <w:rFonts w:ascii="Arabic Typesetting" w:hAnsi="Arabic Typesetting" w:cs="Arabic Typesetting"/>
          <w:sz w:val="52"/>
          <w:szCs w:val="52"/>
          <w:rtl/>
          <w:lang w:bidi="ar-SA"/>
        </w:rPr>
        <w:t>كم من العباد بعطاء أو محبة، فإنما أكرم فيك جميلا</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ساتري؟ فالحمد لمن سترك؟ ليس الحمد</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بمن أكرم</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وشكرك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أي من أكرمكم من العباد بعطاء أو محبة</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فإنما أكرم فيك جميل ستره تعالى</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أي ستره الجميل عليك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فإنه لولا جميل ستره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ما نظهر بعين الرضا عن إليك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بل ونهر وإل</w:t>
      </w:r>
      <w:r w:rsidRPr="00642A37">
        <w:rPr>
          <w:rFonts w:ascii="Arabic Typesetting" w:hAnsi="Arabic Typesetting" w:cs="Arabic Typesetting"/>
          <w:sz w:val="52"/>
          <w:szCs w:val="52"/>
          <w:rtl/>
          <w:lang w:bidi="ar-SA"/>
        </w:rPr>
        <w:t>ى ما فيك من العيوب، لا ستقدر و</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 نفروا منك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وطرح وك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فلا تبعثك رؤية إكرام الخلق لك لجهلهم</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بعيبك على حمدهم على ذلك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دون حمد ربك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فتضع الحمد في غير موضع</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فإن الحمد لا ينبغي أن يكون إلا لمن سترك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ليس الحمد لمن؟ أ كرمك وشكرك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وإنما</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 xml:space="preserve">تحمده من حيث إجراء </w:t>
      </w:r>
      <w:r w:rsidRPr="00642A37">
        <w:rPr>
          <w:rFonts w:ascii="Arabic Typesetting" w:hAnsi="Arabic Typesetting" w:cs="Arabic Typesetting"/>
          <w:sz w:val="52"/>
          <w:szCs w:val="52"/>
          <w:rtl/>
          <w:lang w:bidi="ar-SA"/>
        </w:rPr>
        <w:t>الخير على يديه فقط</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لا</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من حيث إنه المكرم الحقيقة</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إذا</w:t>
      </w:r>
      <w:r w:rsidRPr="00642A37">
        <w:rPr>
          <w:rFonts w:ascii="Arabic Typesetting" w:hAnsi="Arabic Typesetting" w:cs="Arabic Typesetting"/>
          <w:sz w:val="52"/>
          <w:szCs w:val="52"/>
          <w:rtl/>
          <w:lang w:bidi="ar-SA"/>
        </w:rPr>
        <w:t>،</w:t>
      </w:r>
      <w:r w:rsidRPr="00642A37">
        <w:rPr>
          <w:rFonts w:ascii="Arabic Typesetting" w:hAnsi="Arabic Typesetting" w:cs="Arabic Typesetting"/>
          <w:sz w:val="52"/>
          <w:szCs w:val="52"/>
          <w:lang w:bidi="ar-SA"/>
        </w:rPr>
        <w:t xml:space="preserve"> led</w:t>
      </w:r>
      <w:r w:rsidRPr="00642A37">
        <w:rPr>
          <w:rFonts w:ascii="Arabic Typesetting" w:hAnsi="Arabic Typesetting" w:cs="Arabic Typesetting"/>
          <w:sz w:val="52"/>
          <w:szCs w:val="52"/>
          <w:rtl/>
          <w:lang w:bidi="ar-SA"/>
        </w:rPr>
        <w:t>،</w:t>
      </w:r>
      <w:r w:rsidRPr="00642A37">
        <w:rPr>
          <w:rFonts w:ascii="Arabic Typesetting" w:hAnsi="Arabic Typesetting" w:cs="Arabic Typesetting"/>
          <w:sz w:val="52"/>
          <w:szCs w:val="52"/>
          <w:lang w:bidi="ar-SA"/>
        </w:rPr>
        <w:t xml:space="preserve"> </w:t>
      </w:r>
      <w:r w:rsidRPr="00642A37">
        <w:rPr>
          <w:rFonts w:ascii="Arabic Typesetting" w:hAnsi="Arabic Typesetting" w:cs="Arabic Typesetting"/>
          <w:sz w:val="52"/>
          <w:szCs w:val="52"/>
          <w:rtl/>
          <w:lang w:bidi="ar-SA"/>
        </w:rPr>
        <w:t>ليس ذلك إلا لله تعالى، قال عز من قائل وما بكم من نعمة فمن الله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وما بكم من نعمة فمن الله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يعني يعجبني الشيخ هنا</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في هذا الوسطية</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وفي هذا الإعتدال</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أنه لا</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أنك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تقف عند الخلق الذين يمدحونك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 xml:space="preserve">وتنسى </w:t>
      </w:r>
      <w:r w:rsidRPr="00642A37">
        <w:rPr>
          <w:rFonts w:ascii="Arabic Typesetting" w:hAnsi="Arabic Typesetting" w:cs="Arabic Typesetting"/>
          <w:sz w:val="52"/>
          <w:szCs w:val="52"/>
          <w:rtl/>
          <w:lang w:bidi="ar-SA"/>
        </w:rPr>
        <w:t>الخالق سبحانه وتعالى الذي أسبق عليك النعمة التي مدحك بها</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وأصبح عليك النعمة</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سينا ستر مساويك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فهذا نقص</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وهذا تقصير</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وأنا أنك أيضا تقبل على الله عز وجل بالحمد والثناء والشكر</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وتنسى الواسطة الذين أجرا الله سبحانه وتعالى ثناؤك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ومدحك نعم</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وذكرك الحسن على ألسن</w:t>
      </w:r>
      <w:r w:rsidRPr="00642A37">
        <w:rPr>
          <w:rFonts w:ascii="Arabic Typesetting" w:hAnsi="Arabic Typesetting" w:cs="Arabic Typesetting"/>
          <w:sz w:val="52"/>
          <w:szCs w:val="52"/>
          <w:rtl/>
          <w:lang w:bidi="ar-SA"/>
        </w:rPr>
        <w:t>تهم</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فأنت مأمور بكلا الحالتين</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ولا تنسوا الفضل بينكم</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نعم</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لا تنسى من قالك كلام</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طيب الله تعالى يقول هذا في القرآن الكريم</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وقولوا للناس حسنا وقل لعبادي يقولوا التي هي أحسن</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وورد الكلمة الطيبة صدقة</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لكنك إياك أن تقف عندها</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أنت مأمور بأن تشكر السبب</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الذي أوف</w:t>
      </w:r>
      <w:r w:rsidRPr="00642A37">
        <w:rPr>
          <w:rFonts w:ascii="Arabic Typesetting" w:hAnsi="Arabic Typesetting" w:cs="Arabic Typesetting"/>
          <w:sz w:val="52"/>
          <w:szCs w:val="52"/>
          <w:rtl/>
          <w:lang w:bidi="ar-SA"/>
        </w:rPr>
        <w:t>ر الله عز وجل لك الخير على يديه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ولكن إياك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 xml:space="preserve">أن تنسى المنعم </w:t>
      </w:r>
      <w:r w:rsidRPr="00642A37">
        <w:rPr>
          <w:rFonts w:ascii="Arabic Typesetting" w:hAnsi="Arabic Typesetting" w:cs="Arabic Typesetting"/>
          <w:sz w:val="52"/>
          <w:szCs w:val="52"/>
          <w:rtl/>
          <w:cs/>
          <w:lang w:bidi="ar-SA"/>
        </w:rPr>
        <w:lastRenderedPageBreak/>
        <w:t>الحقيقي</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وأن أن تنسى المتفضل الحقيقي</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وهذا الأمر حقيقة واقع في حياتنا</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فإن فلان من الناس</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أرسل إليك هديته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 أرسلها مع السائق</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 أو مع البريد</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أوصلها إليك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 دق عليك الباب وقال لك هذه من عندي فلان</w:t>
      </w:r>
      <w:r w:rsidRPr="00642A37">
        <w:rPr>
          <w:rFonts w:ascii="Arabic Typesetting" w:hAnsi="Arabic Typesetting" w:cs="Arabic Typesetting"/>
          <w:sz w:val="52"/>
          <w:szCs w:val="52"/>
          <w:rtl/>
          <w:cs/>
        </w:rPr>
        <w:t>،</w:t>
      </w:r>
      <w:r w:rsidRPr="00642A37">
        <w:rPr>
          <w:rFonts w:ascii="Arabic Typesetting" w:hAnsi="Arabic Typesetting" w:cs="Arabic Typesetting"/>
          <w:sz w:val="52"/>
          <w:szCs w:val="52"/>
          <w:rtl/>
          <w:lang w:bidi="ar-SA"/>
        </w:rPr>
        <w:t xml:space="preserve"> أو من عندي معلمي فلان، أو من عند السيد فلان</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فأنت مطلوب منك ثلاثة أمور</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أولا أن تشكر هذا السائق</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أو أن تشكر البريد الذي أصل إليك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هذه الهدية تقوله شكرا و تعبناك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 بارك الله فيك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 جزاك الله خيرا</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 ربما من المستحسن أيضا أن تخرج شيئا من البقشيش</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وأن انت ت</w:t>
      </w:r>
      <w:r w:rsidRPr="00642A37">
        <w:rPr>
          <w:rFonts w:ascii="Arabic Typesetting" w:hAnsi="Arabic Typesetting" w:cs="Arabic Typesetting"/>
          <w:sz w:val="52"/>
          <w:szCs w:val="52"/>
          <w:rtl/>
          <w:lang w:bidi="ar-SA"/>
        </w:rPr>
        <w:t>كافئه على مجيئه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 حاصة</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إذا كانت الهدية مالا</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أو كانت الهدية وثمينة</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أو إلى ما هنالك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أو كنت رجلا</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وقد وسع الله عز وجل عليه في الرزق</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وفي الخير</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فمن الإحسان إلى الواسطة أن تكرمه هذا السائق</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أو أن تكرم هذا البريد</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أو أن تكرم من جاء وأصل إليك هذه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الهدي</w:t>
      </w:r>
      <w:r w:rsidRPr="00642A37">
        <w:rPr>
          <w:rFonts w:ascii="Arabic Typesetting" w:hAnsi="Arabic Typesetting" w:cs="Arabic Typesetting"/>
          <w:sz w:val="52"/>
          <w:szCs w:val="52"/>
          <w:lang w:bidi="ar-SA"/>
        </w:rPr>
        <w:t>. Pr</w:t>
      </w:r>
      <w:r w:rsidRPr="00642A37">
        <w:rPr>
          <w:rFonts w:ascii="Arabic Typesetting" w:hAnsi="Arabic Typesetting" w:cs="Arabic Typesetting"/>
          <w:sz w:val="52"/>
          <w:szCs w:val="52"/>
          <w:lang w:bidi="ar-SA"/>
        </w:rPr>
        <w:t xml:space="preserve">ix lac. </w:t>
      </w:r>
      <w:r w:rsidRPr="00642A37">
        <w:rPr>
          <w:rFonts w:ascii="Arabic Typesetting" w:hAnsi="Arabic Typesetting" w:cs="Arabic Typesetting"/>
          <w:sz w:val="52"/>
          <w:szCs w:val="52"/>
          <w:rtl/>
          <w:lang w:bidi="ar-SA"/>
        </w:rPr>
        <w:t>هيا كان تقف عند ذلك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وأن لا ترفع السماعة</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وأنت</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لا أن لا تكلم ما أرسلها إليك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مطلوب منك أن ترفع سماعتك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وأن تتكلم</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تكلم من أرسل الهدية تقول يا فلان</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الهدية وصلت</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بارك الله فيكم</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شكرا الله لكم</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ما هذا الذي أرسلت؟ موه؟ شيء جميل</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وشيئا كذا وكذا وكذا</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lang w:bidi="ar-SA"/>
        </w:rPr>
        <w:t>وتشكره، ماذا على إرسال هدي؟ وهناك احترام آخر للمرسل، وحسب مقامه عندك أن تتعامل مع الهدية بما يليق بمقام مرسل الهدية، لأنه أرسل إليك هذه الهدية، نعم، وهو يحبك وهو يودك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فأنت مطلوب منك إذا أن تحترم الهدية</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وأن تضعها في مكان يليق بها</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ويليق ب مرسلها</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وربما كت</w:t>
      </w:r>
      <w:r w:rsidRPr="00642A37">
        <w:rPr>
          <w:rFonts w:ascii="Arabic Typesetting" w:hAnsi="Arabic Typesetting" w:cs="Arabic Typesetting"/>
          <w:sz w:val="52"/>
          <w:szCs w:val="52"/>
          <w:rtl/>
          <w:lang w:bidi="ar-SA"/>
        </w:rPr>
        <w:t>بت عليها هدية، فلان أرسلها بمناسبة كذا وكذا، وهناك أناس عندهم رسائل يضعونها، نعم</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 ااا يقدرونها ويجعلونها ااا في الغد</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نعم ينزلونها في كتاب في مراسلاتهم وعلاقاتهم</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وإلى ما هنالك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ونعم والهدية</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نعم تأخذ نعم قدرها وقيمتها بحسب ماذا؟ مهديها كذلك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ونحن اذا شك</w:t>
      </w:r>
      <w:r w:rsidRPr="00642A37">
        <w:rPr>
          <w:rFonts w:ascii="Arabic Typesetting" w:hAnsi="Arabic Typesetting" w:cs="Arabic Typesetting"/>
          <w:sz w:val="52"/>
          <w:szCs w:val="52"/>
          <w:rtl/>
          <w:lang w:bidi="ar-SA"/>
        </w:rPr>
        <w:t>رك فلان من الناس</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فأنت تبادلها التحية</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وأنت تبادله؟ نعم</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أ</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نعم</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الثناء بثنا أ</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والمدح بمدح</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والشكر بشكر</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والكلمة الطيبة نعم بكلمة طيبة</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وإذا حييتم بتحية فحيوا بأحسن منها</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أوردوه نحن مطلوب منا أن نحيب الأحسن</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هو الأولى</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الأحسن هو الأولى أو ردوها</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لكن في نف</w:t>
      </w:r>
      <w:r w:rsidRPr="00642A37">
        <w:rPr>
          <w:rFonts w:ascii="Arabic Typesetting" w:hAnsi="Arabic Typesetting" w:cs="Arabic Typesetting"/>
          <w:sz w:val="52"/>
          <w:szCs w:val="52"/>
          <w:rtl/>
          <w:lang w:bidi="ar-SA"/>
        </w:rPr>
        <w:t>س الوقت هي اك إياك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أن يصيبك الغرور</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وإياك إياك أن يصيبك الكبر</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وإنما عليك أن تعود إلى سيدك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وأن تعود إلى مولاك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وأن تقول يا رب</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ما هذا الكرم؟ يا رب؟ ما هذا الستر؟ يا رب</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يارب أنت شعلتهم</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يمدحون ني</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 شعلتهم يشكرون ني</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وجعلتهم يا ربي</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نعم</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تنطلق ألسنتهم ال</w:t>
      </w:r>
      <w:r w:rsidRPr="00642A37">
        <w:rPr>
          <w:rFonts w:ascii="Arabic Typesetting" w:hAnsi="Arabic Typesetting" w:cs="Arabic Typesetting"/>
          <w:sz w:val="52"/>
          <w:szCs w:val="52"/>
          <w:rtl/>
          <w:lang w:bidi="ar-SA"/>
        </w:rPr>
        <w:t>ثناء عليك علي، ولولا أنك يا رب سترت نيما أثناء وعليه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ولو انك يا رب ما ستر تني بثوب سترك و وراء ومني الجميل</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نعم أنا لست أهلا لهذا كله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وإنما يارب الحمد لك والشكر لك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 الثناء لك</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لأنك في الحقيقة أنت المنعم</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وأنت المتفضل</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وأنت صاحب الفضل كله علي حتى جعلتهم</w:t>
      </w:r>
      <w:r w:rsidRPr="00642A37">
        <w:rPr>
          <w:rFonts w:ascii="Arabic Typesetting" w:hAnsi="Arabic Typesetting" w:cs="Arabic Typesetting"/>
          <w:sz w:val="52"/>
          <w:szCs w:val="52"/>
          <w:rtl/>
          <w:lang w:bidi="ar-SA"/>
        </w:rPr>
        <w:t xml:space="preserve"> يثنون عليه هذا الأدب الجم أيها السادة الذي يريد أن يوصلنا إليه الإمام أبن عطاء الله السكندري م</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وهذا الذي يليق</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بطالب العلم و طالبتي العلم الشرعي الزيتوني</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أن يكون طالب العلم محمد</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يا</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في سلوكيات 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في أخلاقه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في آدابه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نعم</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في كلماته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في ألفاظ 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في لبسه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أنت تغير رأيها</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أ معشر الطلبة والطالبات</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سلوكياتنا أخلاقنا بعد أن تسبنا إلى التعليم الزيتوني</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بعد أن تسبنا</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إلى هذه المدراسة المحمدية</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بعد أن أصبحنا نعم نستقي و أصبحنا نستلهم</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 أصبحنا نتغذى على هذه المائدة الثرى</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المائدة الطيبة</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مائدة رسول الله صلوات ال</w:t>
      </w:r>
      <w:r w:rsidRPr="00642A37">
        <w:rPr>
          <w:rFonts w:ascii="Arabic Typesetting" w:hAnsi="Arabic Typesetting" w:cs="Arabic Typesetting"/>
          <w:sz w:val="52"/>
          <w:szCs w:val="52"/>
          <w:rtl/>
          <w:lang w:bidi="ar-SA"/>
        </w:rPr>
        <w:t>له وسلامه عليه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أسأل الله وأنا أو لكم</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أن يجعلنا من الذين يستمعون القول</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فيتبعون أحسنه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وأن يجعلنا من المقبولين</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وأن يديم علينا ستره وستره في الدنيا وفي الآخرة أيضا</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اللهم استرنا في الدنيا تح فوق الأرض</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وتحت الأرض</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ويوم العرض عليك يا رب العالمين</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آمين</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آمي</w:t>
      </w:r>
      <w:r w:rsidRPr="00642A37">
        <w:rPr>
          <w:rFonts w:ascii="Arabic Typesetting" w:hAnsi="Arabic Typesetting" w:cs="Arabic Typesetting"/>
          <w:sz w:val="52"/>
          <w:szCs w:val="52"/>
          <w:rtl/>
          <w:lang w:bidi="ar-SA"/>
        </w:rPr>
        <w:t>ن، والحمد لله رب العالمين</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إلى هذا الحد استودعكم الله عز وجل الذي لا تضيع ودائعه</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على أمل اللقاء بكم في درس آخر إن شاء الله تعالى مع الإمام أبن عطاء الله والشيخ عبد المجيد الشرنوبي</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بارك الله فيكم</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شكر الله لكم حسن إصغاء كم</w:t>
      </w:r>
      <w:r w:rsidRPr="00642A37">
        <w:rPr>
          <w:rFonts w:ascii="Arabic Typesetting" w:hAnsi="Arabic Typesetting" w:cs="Arabic Typesetting"/>
          <w:sz w:val="52"/>
          <w:szCs w:val="52"/>
          <w:rtl/>
          <w:cs/>
        </w:rPr>
        <w:t xml:space="preserve">. </w:t>
      </w:r>
      <w:r w:rsidRPr="00642A37">
        <w:rPr>
          <w:rFonts w:ascii="Arabic Typesetting" w:hAnsi="Arabic Typesetting" w:cs="Arabic Typesetting"/>
          <w:sz w:val="52"/>
          <w:szCs w:val="52"/>
          <w:rtl/>
          <w:cs/>
          <w:lang w:bidi="ar-SA"/>
        </w:rPr>
        <w:t xml:space="preserve">والسلام عليكم ورحمة الله تعالى </w:t>
      </w:r>
      <w:r w:rsidRPr="00642A37">
        <w:rPr>
          <w:rFonts w:ascii="Arabic Typesetting" w:hAnsi="Arabic Typesetting" w:cs="Arabic Typesetting"/>
          <w:sz w:val="52"/>
          <w:szCs w:val="52"/>
          <w:rtl/>
          <w:lang w:bidi="ar-SA"/>
        </w:rPr>
        <w:t>وبركاته</w:t>
      </w:r>
      <w:r w:rsidRPr="00642A37">
        <w:rPr>
          <w:rFonts w:ascii="Arabic Typesetting" w:hAnsi="Arabic Typesetting" w:cs="Arabic Typesetting"/>
          <w:sz w:val="52"/>
          <w:szCs w:val="52"/>
          <w:lang w:bidi="ar-SA"/>
        </w:rPr>
        <w:t>.</w:t>
      </w:r>
    </w:p>
    <w:sectPr w:rsidR="009E5E8A" w:rsidRPr="00642A37">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5E8A"/>
    <w:rsid w:val="00642A37"/>
    <w:rsid w:val="009E5E8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5F30E"/>
  <w15:docId w15:val="{4DCAE89D-04A8-4F02-AE8D-69C230C37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1310</Words>
  <Characters>7209</Characters>
  <Application>Microsoft Office Word</Application>
  <DocSecurity>0</DocSecurity>
  <Lines>60</Lines>
  <Paragraphs>17</Paragraphs>
  <ScaleCrop>false</ScaleCrop>
  <Company/>
  <LinksUpToDate>false</LinksUpToDate>
  <CharactersWithSpaces>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2026-05-03T01:44:00Z</dcterms:created>
  <dcterms:modified xsi:type="dcterms:W3CDTF">2026-05-03T01:44:00Z</dcterms:modified>
  <dc:language>en-US</dc:language>
</cp:coreProperties>
</file>