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9DC" w:rsidRDefault="005D59DC" w:rsidP="005D59DC">
      <w:pPr>
        <w:pStyle w:val="PreformattedText"/>
        <w:bidi/>
        <w:jc w:val="center"/>
        <w:rPr>
          <w:rFonts w:ascii="Arabic Typesetting" w:hAnsi="Arabic Typesetting" w:cs="Arabic Typesetting"/>
          <w:sz w:val="52"/>
          <w:szCs w:val="52"/>
          <w:rtl/>
          <w:lang w:bidi="ar-SA"/>
        </w:rPr>
      </w:pPr>
      <w:r w:rsidRPr="005D59DC">
        <w:rPr>
          <w:rFonts w:ascii="Arabic Typesetting" w:hAnsi="Arabic Typesetting" w:cs="Arabic Typesetting"/>
          <w:sz w:val="52"/>
          <w:szCs w:val="52"/>
          <w:rtl/>
          <w:lang w:bidi="ar-SA"/>
        </w:rPr>
        <w:t>الدرس العشرون  السمعيات</w:t>
      </w:r>
      <w:bookmarkStart w:id="0" w:name="_GoBack"/>
      <w:bookmarkEnd w:id="0"/>
    </w:p>
    <w:p w:rsidR="005D59DC" w:rsidRDefault="005D59DC" w:rsidP="005D59DC">
      <w:pPr>
        <w:pStyle w:val="PreformattedText"/>
        <w:bidi/>
        <w:jc w:val="both"/>
        <w:rPr>
          <w:rFonts w:ascii="Arabic Typesetting" w:hAnsi="Arabic Typesetting" w:cs="Arabic Typesetting"/>
          <w:sz w:val="52"/>
          <w:szCs w:val="52"/>
          <w:rtl/>
          <w:lang w:bidi="ar-SA"/>
        </w:rPr>
      </w:pPr>
    </w:p>
    <w:p w:rsidR="009D0A37" w:rsidRPr="005D59DC" w:rsidRDefault="005D59DC" w:rsidP="005D59DC">
      <w:pPr>
        <w:pStyle w:val="PreformattedText"/>
        <w:bidi/>
        <w:jc w:val="both"/>
        <w:rPr>
          <w:rFonts w:ascii="Arabic Typesetting" w:hAnsi="Arabic Typesetting" w:cs="Arabic Typesetting"/>
          <w:sz w:val="52"/>
          <w:szCs w:val="52"/>
          <w:lang w:bidi="ar-SA"/>
        </w:rPr>
      </w:pPr>
      <w:r w:rsidRPr="005D59DC">
        <w:rPr>
          <w:rFonts w:ascii="Arabic Typesetting" w:hAnsi="Arabic Typesetting" w:cs="Arabic Typesetting"/>
          <w:sz w:val="52"/>
          <w:szCs w:val="52"/>
          <w:rtl/>
          <w:lang w:bidi="ar-SA"/>
        </w:rPr>
        <w:t>بسم الله الرحمان الرحيم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الحمد لله رب العالمين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والصلاة والسلام الأتمان ال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أكمل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أن على سيدنا و مولانا محمد وعلى آله وصحبه أجمعين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اللهم لا علم لنا إلا ما علمتنا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لا سهل إلا ما سهلت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وأنت تجعل الحزن إذا شئت سهلا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فاجعل الحزن سهلا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اللهم علمنا ما </w:t>
      </w:r>
      <w:r w:rsidRPr="005D59DC">
        <w:rPr>
          <w:rFonts w:ascii="Arabic Typesetting" w:hAnsi="Arabic Typesetting" w:cs="Arabic Typesetting"/>
          <w:sz w:val="52"/>
          <w:szCs w:val="52"/>
          <w:rtl/>
          <w:lang w:bidi="ar-SA"/>
        </w:rPr>
        <w:t>ينفعنا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وانفعنا بما علمتنا وزدنا علما وفهما يا رب العالمين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حول ولا قوة إلا بالله العلي العظيم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حول ولا قوة إلا بالله العلي العظيم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حول ولا قوة إلا بالله العلي العظيم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أما بعد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 السلام عليكم و رحمة الله تعالى و بركاته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وبارك الله يوم يوم كم و </w:t>
      </w:r>
      <w:r w:rsidRPr="005D59DC">
        <w:rPr>
          <w:rFonts w:ascii="Arabic Typesetting" w:hAnsi="Arabic Typesetting" w:cs="Arabic Typesetting"/>
          <w:sz w:val="52"/>
          <w:szCs w:val="52"/>
          <w:rtl/>
          <w:lang w:bidi="ar-SA"/>
        </w:rPr>
        <w:t>أعمالي وأعمالكم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ونفعنا الله وإياكم بهذا اللقاء بجاه الحبيب المصطفى صلى الله عليه وعلى آله وأصحابه شرفاء مع درس جديد من دروس علم العقيدة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مع كتاب طالع البشرة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على العقيدة الصغرى</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وصل بنا الحديث إلى فصل السمعيات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أو باب السمعيات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أو ما يقال أيضا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وما يسمى</w:t>
      </w:r>
      <w:r w:rsidRPr="005D59DC">
        <w:rPr>
          <w:rFonts w:ascii="Arabic Typesetting" w:hAnsi="Arabic Typesetting" w:cs="Arabic Typesetting"/>
          <w:sz w:val="52"/>
          <w:szCs w:val="52"/>
          <w:rtl/>
          <w:lang w:bidi="ar-SA"/>
        </w:rPr>
        <w:t xml:space="preserve"> بالغيبيات، وهي العقائد التي وصلت إلينا عن طريق النصوص الشرعية عن طريق السماع، وهي ما لا يمكن إدراكها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بالحواس</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يقول المصنف رحمه الله تعالى ونفعنا بعلومه في الدارين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آمين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السمعيات الواردة في الكتاب والسنة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وما أجمعت عليه الأمة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أعلم أن المصنفة تغمده الله </w:t>
      </w:r>
      <w:r w:rsidRPr="005D59DC">
        <w:rPr>
          <w:rFonts w:ascii="Arabic Typesetting" w:hAnsi="Arabic Typesetting" w:cs="Arabic Typesetting"/>
          <w:sz w:val="52"/>
          <w:szCs w:val="52"/>
          <w:rtl/>
          <w:lang w:bidi="ar-SA"/>
        </w:rPr>
        <w:t>برحمته، قداس توفى الكلام في مبحث 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الإلهيات و النبوي آت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ولم يتعرض لمبحث السمعيات في هذه العقيدة إلا ما أشار إليه بعد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في مبحث كلمتي الإسلام عند ذكره لقولنا محمد رسول الله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أعني قوله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فيدخل فيه الإيمان بسائر الأنبياء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والملائكة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والكتب السماوية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واليوم ال</w:t>
      </w:r>
      <w:r w:rsidRPr="005D59DC">
        <w:rPr>
          <w:rFonts w:ascii="Arabic Typesetting" w:hAnsi="Arabic Typesetting" w:cs="Arabic Typesetting"/>
          <w:sz w:val="52"/>
          <w:szCs w:val="52"/>
          <w:rtl/>
          <w:lang w:bidi="ar-SA"/>
        </w:rPr>
        <w:t>آخر، وهي أصول السمعيات و أركانها، وقد شرحنا هناك بما يناسب المقام في هذا الكتاب، وهو متن السنوسية الصغرى</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المشهور بأم البراهين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لم يتعرض الإمام السنوسي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آه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لم يتعرض إلى السمعيات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اكتفى ب الإلهيات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والنبوي آت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براهين كل منهما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ثم تحدث عن مدلول كلمة الشها</w:t>
      </w:r>
      <w:r w:rsidRPr="005D59DC">
        <w:rPr>
          <w:rFonts w:ascii="Arabic Typesetting" w:hAnsi="Arabic Typesetting" w:cs="Arabic Typesetting"/>
          <w:sz w:val="52"/>
          <w:szCs w:val="52"/>
          <w:rtl/>
          <w:lang w:bidi="ar-SA"/>
        </w:rPr>
        <w:t>دة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وفي ضمن الحديث عن مدلول قوله محمد رسول الله أنه يجب ااا الإيمان بسيدنا رسول الله صلى الله عليه وسلم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بكل ما جاء به من بين ما جاء به الإيمان بالقضاء و ال و القدر والملائكة والجنة والنار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إلى غير ذلك</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لكن أراد الإمام المرغني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وهو الشارح</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أن يزيد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ااا ف</w:t>
      </w:r>
      <w:r w:rsidRPr="005D59DC">
        <w:rPr>
          <w:rFonts w:ascii="Arabic Typesetting" w:hAnsi="Arabic Typesetting" w:cs="Arabic Typesetting"/>
          <w:sz w:val="52"/>
          <w:szCs w:val="52"/>
          <w:rtl/>
          <w:lang w:bidi="ar-SA"/>
        </w:rPr>
        <w:t>صلا صغيرا تقريبا من صفحتين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يذكر فيهما أو يذكر في صفحتين نعم يذكر فيهما أهم العقائد السمعية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وهذه إضافة إضافة منه رحمه الله تعالى ااا لإكمال ما تركه الإمام السنوسي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فقال ومن السمعيات الواجب اعتقادها شرعا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الإيمان بالقدر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والقضاء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وبسؤال القبر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ونعيمه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وعذا</w:t>
      </w:r>
      <w:r w:rsidRPr="005D59DC">
        <w:rPr>
          <w:rFonts w:ascii="Arabic Typesetting" w:hAnsi="Arabic Typesetting" w:cs="Arabic Typesetting"/>
          <w:sz w:val="52"/>
          <w:szCs w:val="52"/>
          <w:rtl/>
          <w:lang w:bidi="ar-SA"/>
        </w:rPr>
        <w:t>به، و بالبعث والحشر، والنشر، والحساب</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أخذ الصحف أي الكتب والميزان والصراط</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كل ما يذكره الآن الإمام المرغني هي عقائد يجب أن نؤمن بها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إيمانا جازما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وهذا ال وجوب على كل مكلف</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لكن هذه العقائد لا يمكن إدراكها بالعقل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يمكن إدراكها بالحواس</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لأنها مما غابت </w:t>
      </w:r>
      <w:r w:rsidRPr="005D59DC">
        <w:rPr>
          <w:rFonts w:ascii="Arabic Typesetting" w:hAnsi="Arabic Typesetting" w:cs="Arabic Typesetting"/>
          <w:sz w:val="52"/>
          <w:szCs w:val="52"/>
          <w:rtl/>
          <w:lang w:bidi="ar-SA"/>
        </w:rPr>
        <w:t>عن آه حسنا عن ال الحواس</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ولم نعرفها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ولم نتوصل إليها إلا عن طريق القرآن والسنة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كما قال القضاء و القدر و نعيم القبر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وعذاب القبر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والحشر والنشر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البعث</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والصراط</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والميزان بكلها من الغيبيات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 وحوض خير الرسل صلوات الله عليهم أجمعين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بشفاعة نبينا المختا</w:t>
      </w:r>
      <w:r w:rsidRPr="005D59DC">
        <w:rPr>
          <w:rFonts w:ascii="Arabic Typesetting" w:hAnsi="Arabic Typesetting" w:cs="Arabic Typesetting"/>
          <w:sz w:val="52"/>
          <w:szCs w:val="52"/>
          <w:rtl/>
          <w:lang w:bidi="ar-SA"/>
        </w:rPr>
        <w:t>ر وغيره من مرتضى الأخيار، وبالجنة والنار ووجودهما فيما مضى، أي أن الجنة والنار على ما يعتقده أهل السنة والجماعة موجودتان منذ أول الخلق، موجودة تاني، وباقي تان إلى يوم القيامة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وأنه مادارو خلود للسعيد والشقي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 من نعيم الجنان الحور العين والولدان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 أعظ</w:t>
      </w:r>
      <w:r w:rsidRPr="005D59DC">
        <w:rPr>
          <w:rFonts w:ascii="Arabic Typesetting" w:hAnsi="Arabic Typesetting" w:cs="Arabic Typesetting"/>
          <w:sz w:val="52"/>
          <w:szCs w:val="52"/>
          <w:rtl/>
          <w:lang w:bidi="ar-SA"/>
        </w:rPr>
        <w:t>م نعيم هاو أجله رؤية البارئ جل وعلا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أسأل الله سبحانه وتعالى أن يكرمنا وإياكم برؤية وجه الجليل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سبحانه وتعالى</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وهذا أيضا من اعتقاد أهل السنة والجماعة أن المؤمنين السعداء يكرمهم الله سبحانه وتعالى بال بالكشف وإزالة الحجب</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س</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الأستار آه عنه جل وعلا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فنر</w:t>
      </w:r>
      <w:r w:rsidRPr="005D59DC">
        <w:rPr>
          <w:rFonts w:ascii="Arabic Typesetting" w:hAnsi="Arabic Typesetting" w:cs="Arabic Typesetting"/>
          <w:sz w:val="52"/>
          <w:szCs w:val="52"/>
          <w:rtl/>
          <w:lang w:bidi="ar-SA"/>
        </w:rPr>
        <w:t>اه سبحانه وتعالى بلا كيف ولا حصر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أين؟ ولا مكان كما يحب ربنا وكما يريد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فنسأل الله أن يكرمنا وإياكم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وهذا اعتقادنا عكس ما يعتقده مثلا المعتزلة آه الذين يجعلون رؤية الله سبحانه وتعالى من قبيل المستحيل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العقل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أي رؤية الحادث للقديم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ولكن نؤمن بما قاله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س</w:t>
      </w:r>
      <w:r w:rsidRPr="005D59DC">
        <w:rPr>
          <w:rFonts w:ascii="Arabic Typesetting" w:hAnsi="Arabic Typesetting" w:cs="Arabic Typesetting"/>
          <w:sz w:val="52"/>
          <w:szCs w:val="52"/>
          <w:rtl/>
          <w:lang w:bidi="ar-SA"/>
        </w:rPr>
        <w:t>بحانه وتعالى في القرآن، حيث قال وجوه يومئذ ناضرة إلى ربها ناظرة، ومنها وجوب الإيمان بالحفاظة و الكتبة الكرام من الملائكة عليهم السلام، و بملك الموت، سيدنا عزرائيل عليه السلام على من اختار أن نسمه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أي أسمى ملك الموت؟ سيدنا عزرائيل؟ ولا هناك خلاف في ثبوت هذا</w:t>
      </w:r>
      <w:r w:rsidRPr="005D59DC">
        <w:rPr>
          <w:rFonts w:ascii="Arabic Typesetting" w:hAnsi="Arabic Typesetting" w:cs="Arabic Typesetting"/>
          <w:sz w:val="52"/>
          <w:szCs w:val="52"/>
          <w:rtl/>
          <w:lang w:bidi="ar-SA"/>
        </w:rPr>
        <w:t xml:space="preserve"> الإسم ل سيدنا ملك الموت، فهناك من قال أنها من قبيل الإسرائيليات، وهناك</w:t>
      </w:r>
      <w:r w:rsidRPr="005D59DC">
        <w:rPr>
          <w:rFonts w:ascii="Arabic Typesetting" w:hAnsi="Arabic Typesetting" w:cs="Arabic Typesetting"/>
          <w:sz w:val="52"/>
          <w:szCs w:val="52"/>
          <w:lang w:bidi="ar-SA"/>
        </w:rPr>
        <w:t xml:space="preserve"> je </w:t>
      </w:r>
      <w:r w:rsidRPr="005D59DC">
        <w:rPr>
          <w:rFonts w:ascii="Arabic Typesetting" w:hAnsi="Arabic Typesetting" w:cs="Arabic Typesetting"/>
          <w:sz w:val="52"/>
          <w:szCs w:val="52"/>
          <w:rtl/>
          <w:lang w:bidi="ar-SA"/>
        </w:rPr>
        <w:t>كثير من العلماء، كما ذكر الان الإمام المغني ممن يقول و يقوي نسبة هذا الإسم أي عزرائيل إلى سيدنا ملك الموت، وأنه الذي يقبض الأرواح قاطبة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وب عموم الموت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أي فناء كل العالم إلا ما ورد </w:t>
      </w:r>
      <w:r w:rsidRPr="005D59DC">
        <w:rPr>
          <w:rFonts w:ascii="Arabic Typesetting" w:hAnsi="Arabic Typesetting" w:cs="Arabic Typesetting"/>
          <w:sz w:val="52"/>
          <w:szCs w:val="52"/>
          <w:rtl/>
          <w:lang w:bidi="ar-SA"/>
        </w:rPr>
        <w:t>إستثنائه العرش، والكرسي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الأصل أن كل من عليها فان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كما قال سبحانه كل من عليها فان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ويبقى وجه ربك ذو الجلال والإكرام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وقال سبحانه كل شيء هالك إلا وجهه وكلهي من صيغ العموم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فالأصل أن كل من عليها فان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كل ما سوى الله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فإن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نتحدث</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خاصة عند نفخة سيدنا إسرافيل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w:t>
      </w:r>
      <w:r w:rsidRPr="005D59DC">
        <w:rPr>
          <w:rFonts w:ascii="Arabic Typesetting" w:hAnsi="Arabic Typesetting" w:cs="Arabic Typesetting"/>
          <w:sz w:val="52"/>
          <w:szCs w:val="52"/>
          <w:rtl/>
          <w:lang w:bidi="ar-SA"/>
        </w:rPr>
        <w:t>لكن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هناك مستثنيا تمن هذا الفنان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وهذه المست ثنيات عرفناها من ااا أحاديث النبي صلى الله عليه وسلم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من بينها العرش والكرسي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 إلا ما ورد استثناء ك العرش والكرسي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وهي أمور ثمانية</w:t>
      </w:r>
      <w:r w:rsidRPr="005D59DC">
        <w:rPr>
          <w:rFonts w:ascii="Arabic Typesetting" w:hAnsi="Arabic Typesetting" w:cs="Arabic Typesetting"/>
          <w:sz w:val="52"/>
          <w:szCs w:val="52"/>
          <w:rtl/>
          <w:lang w:bidi="ar-SA"/>
        </w:rPr>
        <w:t>،</w:t>
      </w:r>
      <w:r w:rsidRPr="005D59DC">
        <w:rPr>
          <w:rFonts w:ascii="Arabic Typesetting" w:hAnsi="Arabic Typesetting" w:cs="Arabic Typesetting"/>
          <w:sz w:val="52"/>
          <w:szCs w:val="52"/>
          <w:lang w:bidi="ar-SA"/>
        </w:rPr>
        <w:t xml:space="preserve"> que </w:t>
      </w:r>
      <w:r w:rsidRPr="005D59DC">
        <w:rPr>
          <w:rFonts w:ascii="Arabic Typesetting" w:hAnsi="Arabic Typesetting" w:cs="Arabic Typesetting"/>
          <w:sz w:val="52"/>
          <w:szCs w:val="52"/>
          <w:rtl/>
          <w:lang w:bidi="ar-SA"/>
        </w:rPr>
        <w:t>العرش، والكرسي، والقلم، والجنة، والنار، وعجب الذنب، و أج ساد الأنبياء، و</w:t>
      </w:r>
      <w:r w:rsidRPr="005D59DC">
        <w:rPr>
          <w:rFonts w:ascii="Arabic Typesetting" w:hAnsi="Arabic Typesetting" w:cs="Arabic Typesetting"/>
          <w:sz w:val="52"/>
          <w:szCs w:val="52"/>
          <w:rtl/>
          <w:lang w:bidi="ar-SA"/>
        </w:rPr>
        <w:t>الشهداء عليهم الصلاة والسلام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هناك أيضا من زاد الروح</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لأن الروح لا تفنى</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وبوجود إبليس اللعين عليه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أي نؤمن بأن هناك مخلوق إسمه إبليس</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آه اللعين الذي أ طرد من رحمة الله لما امتنع عن السجود لسيدنا ادم عليه السلام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وأنه من الجن طبعا ليس من الملائكة كما يعتقده</w:t>
      </w:r>
      <w:r w:rsidRPr="005D59DC">
        <w:rPr>
          <w:rFonts w:ascii="Arabic Typesetting" w:hAnsi="Arabic Typesetting" w:cs="Arabic Typesetting"/>
          <w:sz w:val="52"/>
          <w:szCs w:val="52"/>
          <w:rtl/>
          <w:lang w:bidi="ar-SA"/>
        </w:rPr>
        <w:t xml:space="preserve"> بعض الجهال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لأن الله سبحانه وتعالى قال وإذ قلنا للملائكة السجود لآدم فسجدوا إلا إبليس كان من الجن ففسق عن أمر ربه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 بوب وجود إبليس اللعين عليه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وعلى كل الكافرين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لعنة الله والملائكة والناس أجمعين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وأنه أول من عصا وكفر وحسد وكذب وتكبر من هذه المعصية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لأ</w:t>
      </w:r>
      <w:r w:rsidRPr="005D59DC">
        <w:rPr>
          <w:rFonts w:ascii="Arabic Typesetting" w:hAnsi="Arabic Typesetting" w:cs="Arabic Typesetting"/>
          <w:sz w:val="52"/>
          <w:szCs w:val="52"/>
          <w:rtl/>
          <w:lang w:bidi="ar-SA"/>
        </w:rPr>
        <w:t>ن أول معصية عصي بها ربنا سبحانه وتعالى في هذا الوجود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هو أو هي معصية إبليس لما امتنع عن السجود لسيدنا ادم عليه السلام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وإنما منعه الحسد؟ لأنه آه تمنى زوال آه هذه النعمة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وهي نعمة سجود الملائكة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والجن لسيدنا ادم طبعا ليس سجود عبادة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إنما سجود تحية وإجلال وإ</w:t>
      </w:r>
      <w:r w:rsidRPr="005D59DC">
        <w:rPr>
          <w:rFonts w:ascii="Arabic Typesetting" w:hAnsi="Arabic Typesetting" w:cs="Arabic Typesetting"/>
          <w:sz w:val="52"/>
          <w:szCs w:val="52"/>
          <w:rtl/>
          <w:lang w:bidi="ar-SA"/>
        </w:rPr>
        <w:t>كرام، امتثال لأمر الله سبحانه وتعالى، وهذا الحسد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أورث</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ماذا؟ أورث الكبر؟ لإبليس لما قال أنا خير منه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lastRenderedPageBreak/>
        <w:t>خلقتني من نار وخلقته من طين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لذلك أول معصية هي الكبر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وهي التي كانت بسببها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أخرج إبليس من رحمة الله بعد أن كان إبليس كان من أعبد منه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وفي هذا الوجود مع ال</w:t>
      </w:r>
      <w:r w:rsidRPr="005D59DC">
        <w:rPr>
          <w:rFonts w:ascii="Arabic Typesetting" w:hAnsi="Arabic Typesetting" w:cs="Arabic Typesetting"/>
          <w:sz w:val="52"/>
          <w:szCs w:val="52"/>
          <w:rtl/>
          <w:lang w:bidi="ar-SA"/>
        </w:rPr>
        <w:t>جن والملائكة كان يعبد الله ويسجد إليه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ويمتثل أمره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ويسبح بحمده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لكن لما جاء الأمر الإلهي بالسجود لسيدنا ادم آه عصى إبليس وامتنع</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كانت نقطة التحول ب بعد أن كان من عباد الله الممثلين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أخرجوا طرد من رحمة الله إلى أبد الآبدين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قالو بوجود الجن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وهم نسل إبليس</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فمن الغيبيات التي يجب على كل مكلف أن يؤمن بها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وجود الجن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وقد سميت سورة كاملة في القرآن بسم الجن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ومنهم الشياطين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لأن الجن مكلفون الجن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والإنس مكلفون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 سبحانه وما خلقت الجن والإنس إلا ليعبدون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فكما أن الإنس ينقسمون إلى مؤمنين و كافرين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فإن الجن أيضا م</w:t>
      </w:r>
      <w:r w:rsidRPr="005D59DC">
        <w:rPr>
          <w:rFonts w:ascii="Arabic Typesetting" w:hAnsi="Arabic Typesetting" w:cs="Arabic Typesetting"/>
          <w:sz w:val="52"/>
          <w:szCs w:val="52"/>
          <w:rtl/>
          <w:lang w:bidi="ar-SA"/>
        </w:rPr>
        <w:t>نهم المؤمن، ومنهم الكافر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فيهم كما قال المؤمن والكافر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ومما يجب الإيمان به أفضلية نبينا صلى الله عليه وسلم على سائر الخلق</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وإن لم يوجد نص صريح</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بلفظه أن رسول الله صلى الله عليه وسلم خير الخلق أجمعين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لكن دلت الدلائل العديدة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إشارة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تلميحا و تلويحا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و من </w:t>
      </w:r>
      <w:r w:rsidRPr="005D59DC">
        <w:rPr>
          <w:rFonts w:ascii="Arabic Typesetting" w:hAnsi="Arabic Typesetting" w:cs="Arabic Typesetting"/>
          <w:sz w:val="52"/>
          <w:szCs w:val="52"/>
          <w:rtl/>
          <w:lang w:bidi="ar-SA"/>
        </w:rPr>
        <w:t>باب مختص به المصطفى صلى الله عليه وسلم بأنه خير خلق الله على الإطلاق، وهذا معتقد أهل السنة والجماعة، نحن نعتقد أن سيدنا المصطفى صلى الله عليه وسلم خير خلق الله أجمعين، ما هو دليلنا؟ قالوا أدلة كثيرة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أولا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المقام المحمود الذي أعطيه النبي صلى الله عليه وسلم</w:t>
      </w:r>
      <w:r w:rsidRPr="005D59DC">
        <w:rPr>
          <w:rFonts w:ascii="Arabic Typesetting" w:hAnsi="Arabic Typesetting" w:cs="Arabic Typesetting"/>
          <w:sz w:val="52"/>
          <w:szCs w:val="52"/>
          <w:rtl/>
          <w:lang w:bidi="ar-SA"/>
        </w:rPr>
        <w:t xml:space="preserve"> يوم القيامة، وهو ذلك المقام الرفيع العزيز العظيم، الذي لن يعطيه الله سبحانه وتعالى لغير سيدنا رسول الله صلى الله عليه وسلم في ذلك الموقف المهيب</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الذي تخضع</w:t>
      </w:r>
      <w:r w:rsidRPr="005D59DC">
        <w:rPr>
          <w:rFonts w:ascii="Arabic Typesetting" w:hAnsi="Arabic Typesetting" w:cs="Arabic Typesetting"/>
          <w:sz w:val="52"/>
          <w:szCs w:val="52"/>
          <w:lang w:bidi="ar-SA"/>
        </w:rPr>
        <w:t xml:space="preserve"> a </w:t>
      </w:r>
      <w:r w:rsidRPr="005D59DC">
        <w:rPr>
          <w:rFonts w:ascii="Arabic Typesetting" w:hAnsi="Arabic Typesetting" w:cs="Arabic Typesetting"/>
          <w:sz w:val="52"/>
          <w:szCs w:val="52"/>
          <w:rtl/>
          <w:lang w:bidi="ar-SA"/>
        </w:rPr>
        <w:t>السماوات و الأراضين وجميع الخلائق لله سبحانه وتعالى خوفا ورهبا، وحتى الأنبياء و المرسلون لا يستطيع</w:t>
      </w:r>
      <w:r w:rsidRPr="005D59DC">
        <w:rPr>
          <w:rFonts w:ascii="Arabic Typesetting" w:hAnsi="Arabic Typesetting" w:cs="Arabic Typesetting"/>
          <w:sz w:val="52"/>
          <w:szCs w:val="52"/>
          <w:rtl/>
          <w:lang w:bidi="ar-SA"/>
        </w:rPr>
        <w:t>ون أن يقفوا أمام حضرة الحق سبحانه وتعالى، وتفرج جميع الخلائق</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يقف المصطفى صلى الله عليه وسلم ويقول أنا لها أنا لها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ويسجد تحت العرش</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وثم يقول له ربنا سبحانه وتعالى يا محمد ارفع رأسك</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وسل تعطى</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واشفع تشفع هذا المقام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مثل هذا المقام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لا يمكن أن يكرم به الله </w:t>
      </w:r>
      <w:r w:rsidRPr="005D59DC">
        <w:rPr>
          <w:rFonts w:ascii="Arabic Typesetting" w:hAnsi="Arabic Typesetting" w:cs="Arabic Typesetting"/>
          <w:sz w:val="52"/>
          <w:szCs w:val="52"/>
          <w:rtl/>
          <w:lang w:bidi="ar-SA"/>
        </w:rPr>
        <w:t>إلا لخير الخلق على الإطلاق</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كذلك من الأدلة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أن النبي صلى الله عليه وسلم هو المخلوق الوحيد الذي أسري وعرج به بعد الإسراء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عرج به إلى ما فوق سبع سماوات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حتى بلغ سدرة المنتهى وفاتها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ووصل إلى مقام لم يصل إليه نبي مرسل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ملك مقرب</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ولا يمكن أن يصل إلى ذلك ال</w:t>
      </w:r>
      <w:r w:rsidRPr="005D59DC">
        <w:rPr>
          <w:rFonts w:ascii="Arabic Typesetting" w:hAnsi="Arabic Typesetting" w:cs="Arabic Typesetting"/>
          <w:sz w:val="52"/>
          <w:szCs w:val="52"/>
          <w:rtl/>
          <w:lang w:bidi="ar-SA"/>
        </w:rPr>
        <w:t>مقام إلا خير الخلق على الإطلاق</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ونحن نعتقد أن حبيبنا المصطفى عليه الصلاة والسلام أفضل من خلق الله على هذا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في هذا الكون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قالو إسراء ومعراج</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ه بجسده يقظة يقظة أو يقظة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فنحن نعتقد</w:t>
      </w:r>
      <w:r w:rsidRPr="005D59DC">
        <w:rPr>
          <w:rFonts w:ascii="Arabic Typesetting" w:hAnsi="Arabic Typesetting" w:cs="Arabic Typesetting"/>
          <w:sz w:val="52"/>
          <w:szCs w:val="52"/>
          <w:lang w:bidi="ar-SA"/>
        </w:rPr>
        <w:t xml:space="preserve"> a </w:t>
      </w:r>
      <w:r w:rsidRPr="005D59DC">
        <w:rPr>
          <w:rFonts w:ascii="Arabic Typesetting" w:hAnsi="Arabic Typesetting" w:cs="Arabic Typesetting"/>
          <w:sz w:val="52"/>
          <w:szCs w:val="52"/>
          <w:rtl/>
          <w:lang w:bidi="ar-SA"/>
        </w:rPr>
        <w:t>اعتقادا جازما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من أصول اعتقاد أهل السنة الإيمان ب الإسراء والمعراج</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وإن كان </w:t>
      </w:r>
      <w:r w:rsidRPr="005D59DC">
        <w:rPr>
          <w:rFonts w:ascii="Arabic Typesetting" w:hAnsi="Arabic Typesetting" w:cs="Arabic Typesetting"/>
          <w:sz w:val="52"/>
          <w:szCs w:val="52"/>
          <w:rtl/>
          <w:lang w:bidi="ar-SA"/>
        </w:rPr>
        <w:t>الإسراء ثبت عندنا بالتواتر، ولم يثبت ذلك لل معراج، لكن ثبت بشهرته وكثرة رواياته، فنحن نؤمن أن الإسراء والمعراج هي رحلة مصطف وية بجسمه، وروحه صلى الله عليه وسلم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أفضلية صحبه رضوان الله عليهم أجمعين على سائر الأمة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فأفضل أمة رسول الله صلى الله عليه وسلم من</w:t>
      </w:r>
      <w:r w:rsidRPr="005D59DC">
        <w:rPr>
          <w:rFonts w:ascii="Arabic Typesetting" w:hAnsi="Arabic Typesetting" w:cs="Arabic Typesetting"/>
          <w:sz w:val="52"/>
          <w:szCs w:val="52"/>
          <w:rtl/>
          <w:lang w:bidi="ar-SA"/>
        </w:rPr>
        <w:t xml:space="preserve"> لقوا رسول الله صلى الله عليه و سلم، واجتمعوا به وراء وتلكم الطلعة البهية في حياته، و براءة زوجته عائشة الصديقة رحمه الله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وهذا يعتبر أهل السنة والجماعة من أصول اعتقاد أهل السنة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ومن ينكر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براءة السيدة عائشة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فقد خارج من الملة والدين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لماذا؟ لأننا نعتقد أن</w:t>
      </w:r>
      <w:r w:rsidRPr="005D59DC">
        <w:rPr>
          <w:rFonts w:ascii="Arabic Typesetting" w:hAnsi="Arabic Typesetting" w:cs="Arabic Typesetting"/>
          <w:sz w:val="52"/>
          <w:szCs w:val="52"/>
          <w:rtl/>
          <w:lang w:bidi="ar-SA"/>
        </w:rPr>
        <w:t xml:space="preserve"> براءة أمنا عائشة الصديق رضي الله تعالى عنها جاء بنص صريح قطعي ثبوت، والدلالة لما في ا آية آه الإفك</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براءة السيدة عائشة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وإن لم يصرح ربنا في ااا تلك الآية باسم السيدة عائشة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ولكن جاءت الأحاديث بالتواتر أن هذه الآية إنما يقصد آه بها السيدة عائشة أم المؤمن</w:t>
      </w:r>
      <w:r w:rsidRPr="005D59DC">
        <w:rPr>
          <w:rFonts w:ascii="Arabic Typesetting" w:hAnsi="Arabic Typesetting" w:cs="Arabic Typesetting"/>
          <w:sz w:val="52"/>
          <w:szCs w:val="52"/>
          <w:rtl/>
          <w:lang w:bidi="ar-SA"/>
        </w:rPr>
        <w:t>ين آه رضي الله تعالى عنها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قالو براءة زوجه عائشة الصديقة رضي الله تعالى عنه أم ما رميت به من الإفك؟ ومن ذلك نزول سيدنا عيسى عليه السلام قرب الساعة؟ وإن هناك خلاف حتى من بعض أهل السنة والجماعة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ولكن الجمهور يؤمنون بنزول سيدنا عيسى آخر الزمان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وقتله الدجال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lang w:bidi="ar-SA"/>
        </w:rPr>
        <w:t>ورفع القرآن، و اختلف العلماء هل رفع القران يكون حقيقة بأن ترفع الصحف أو ترفع الآيات من الصحف إذا؟آه آفاق المؤمنون في يوم من الأيام يجدون صحف أوراق ها بيضاء، وقد رفعت الآيات منها، أو يرفع القرآن بقبض جميع حفاظه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قالو بقاء الأرواح كما قلنا أن الأرواح من الثم</w:t>
      </w:r>
      <w:r w:rsidRPr="005D59DC">
        <w:rPr>
          <w:rFonts w:ascii="Arabic Typesetting" w:hAnsi="Arabic Typesetting" w:cs="Arabic Typesetting"/>
          <w:sz w:val="52"/>
          <w:szCs w:val="52"/>
          <w:rtl/>
          <w:lang w:bidi="ar-SA"/>
        </w:rPr>
        <w:t>انية التي تستثنى ااا من الفنان، وأن الموت بالاجل لا كما يعتقده المعتزلة مثلا أن القاتل إذا قتل القتيل،فإنما عجل له أجله، أي أجله كان في زمان أبعد، لكن القاتل عجل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أجل المقتول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أما اعتقادنا أهل السنة والجماعة فإنه آه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أي هذا المعتقد بأن الموت بالأجل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سواء ك</w:t>
      </w:r>
      <w:r w:rsidRPr="005D59DC">
        <w:rPr>
          <w:rFonts w:ascii="Arabic Typesetting" w:hAnsi="Arabic Typesetting" w:cs="Arabic Typesetting"/>
          <w:sz w:val="52"/>
          <w:szCs w:val="52"/>
          <w:rtl/>
          <w:lang w:bidi="ar-SA"/>
        </w:rPr>
        <w:t>ان بقتل أو بغير قتل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وأن الفسق لايزيل الإيمان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نحن نعتقد أن الإيمان يزيد وينقص</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يزيد بالطاعة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وينقص بالمعصية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أما أصل الإيمان 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ااا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يمحى بالفسق</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بالكبائر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نحن لا نعتقد بأن الكبائر تخرج من الملة كالخوارج الذين يكفرون بارتكاب الكبيرة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مهما فعل المؤم</w:t>
      </w:r>
      <w:r w:rsidRPr="005D59DC">
        <w:rPr>
          <w:rFonts w:ascii="Arabic Typesetting" w:hAnsi="Arabic Typesetting" w:cs="Arabic Typesetting"/>
          <w:sz w:val="52"/>
          <w:szCs w:val="52"/>
          <w:rtl/>
          <w:lang w:bidi="ar-SA"/>
        </w:rPr>
        <w:t>ن من معاصي ولو كبائر، بما أنه يشهد أن لا إله إلا الله، وأن سيدنا محمد رسول الله، و يؤمن بمدلول هذه الكلمة، و بلوازم هذه الكلمة، فإنه مؤمن، لكنه عاصي، إن كان آه مرتكبا للمعاصي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مهما كثرت هذه المعاصي ل</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بدليل قوله سبحانه وتعالى إن الله لا يغفر أن يشرك به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وي</w:t>
      </w:r>
      <w:r w:rsidRPr="005D59DC">
        <w:rPr>
          <w:rFonts w:ascii="Arabic Typesetting" w:hAnsi="Arabic Typesetting" w:cs="Arabic Typesetting"/>
          <w:sz w:val="52"/>
          <w:szCs w:val="52"/>
          <w:rtl/>
          <w:lang w:bidi="ar-SA"/>
        </w:rPr>
        <w:t>غفر ما دون ذلك لمن يشاء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قال ومما يجب اعتقاده أيضا حياة الأنبياء والشهداء عليهم الصلاة والسلام في قبورهم عند ربهم يرزقون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وقد قال صلى الله عليه وسلم الأنبياء أحياء في قبورهم يصلون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وقال سبحانه وتعالى بالنسبة للشهداء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أحياء عند ربهم يرزقون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وثبوت المعجزة وا</w:t>
      </w:r>
      <w:r w:rsidRPr="005D59DC">
        <w:rPr>
          <w:rFonts w:ascii="Arabic Typesetting" w:hAnsi="Arabic Typesetting" w:cs="Arabic Typesetting"/>
          <w:sz w:val="52"/>
          <w:szCs w:val="52"/>
          <w:rtl/>
          <w:lang w:bidi="ar-SA"/>
        </w:rPr>
        <w:t>لعصمة للأنبياء، والرسل عليهم الصلاة والسلام، فنحن نؤمن أن المعجزة و هي الأمر الخارق للعادة المقرون بدعوى النبوة، ثابتة لجميع الأنبياء والمرسلين، كإن فلاق البحر إلى نصفين بنسبة لسيدنا موسى، و انشقاق القمر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إلى نصفين بالنسبة لسيدنا رسول الله صلى الله عليه وس</w:t>
      </w:r>
      <w:r w:rsidRPr="005D59DC">
        <w:rPr>
          <w:rFonts w:ascii="Arabic Typesetting" w:hAnsi="Arabic Typesetting" w:cs="Arabic Typesetting"/>
          <w:sz w:val="52"/>
          <w:szCs w:val="52"/>
          <w:rtl/>
          <w:lang w:bidi="ar-SA"/>
        </w:rPr>
        <w:t>لم، و إحياء الموتى بنسبة لسيدنا عيسى بإذن الله طبعا إلى غير ذلك من المعجزات والكرامة للاولياء حتى الأوليا، أو هم ال مصطفون الأخيار ااا من المؤمنين، نعتقد أن الله سبحانه وتعالى</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يكرمهم بالكرامات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لهم كرامات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وهذه الكرامات يعني لا يعني أن كل وليله كرامة</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لكن</w:t>
      </w:r>
      <w:r w:rsidRPr="005D59DC">
        <w:rPr>
          <w:rFonts w:ascii="Arabic Typesetting" w:hAnsi="Arabic Typesetting" w:cs="Arabic Typesetting"/>
          <w:sz w:val="52"/>
          <w:szCs w:val="52"/>
          <w:rtl/>
          <w:lang w:bidi="ar-SA"/>
        </w:rPr>
        <w:t xml:space="preserve"> يجوز للولي أن تحصل له كرامة، ما معنى الكرامة؟ أمر خالق للعادة تظهر على يد الولي الصالح</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المفيد أن هذه الكرامة لا تكون مخالفة لشرع</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وإلا كان صاحبها كذابا و زنديقا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أما الكرامة فهي موافقة للشرع</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تكون مؤيدة للولي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lastRenderedPageBreak/>
        <w:t>أو إظهارا لمقامه ورتبته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وقال الإمام اللقاني</w:t>
      </w:r>
      <w:r w:rsidRPr="005D59DC">
        <w:rPr>
          <w:rFonts w:ascii="Arabic Typesetting" w:hAnsi="Arabic Typesetting" w:cs="Arabic Typesetting"/>
          <w:sz w:val="52"/>
          <w:szCs w:val="52"/>
          <w:rtl/>
          <w:lang w:bidi="ar-SA"/>
        </w:rPr>
        <w:t xml:space="preserve"> في جوهرته جوهرة التوحيد، وأثبت اللأول يا الكرامة، ومن نفاها ف نبذا كلامه، قال ونفع الدعاء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نعتقد أن الدعاء</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ينفع؟ فهذه عدة من السميات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وهي أهمها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وأتأكد 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آه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يجب على المكلف معرفتها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والإيمان بها تفصيلا وإجمالا أي تفصيلا لما ورد الشرع بتفصيل وإجمال ل</w:t>
      </w:r>
      <w:r w:rsidRPr="005D59DC">
        <w:rPr>
          <w:rFonts w:ascii="Arabic Typesetting" w:hAnsi="Arabic Typesetting" w:cs="Arabic Typesetting"/>
          <w:sz w:val="52"/>
          <w:szCs w:val="52"/>
          <w:rtl/>
          <w:lang w:bidi="ar-SA"/>
        </w:rPr>
        <w:t>من؟ لما</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لما لم يرد تفصيله في الشرع كمعرفة الله عز وجل ورسله عليهم الصلاة والسلام</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 xml:space="preserve">وقد ذكرنا منها هنا </w:t>
      </w:r>
      <w:r w:rsidRPr="005D59DC">
        <w:rPr>
          <w:rFonts w:ascii="Arabic Typesetting" w:hAnsi="Arabic Typesetting" w:cs="Arabic Typesetting"/>
          <w:sz w:val="52"/>
          <w:szCs w:val="52"/>
          <w:lang w:bidi="ar-SA"/>
        </w:rPr>
        <w:t>44</w:t>
      </w:r>
      <w:r w:rsidRPr="005D59DC">
        <w:rPr>
          <w:rFonts w:ascii="Arabic Typesetting" w:hAnsi="Arabic Typesetting" w:cs="Arabic Typesetting"/>
          <w:sz w:val="52"/>
          <w:szCs w:val="52"/>
          <w:rtl/>
          <w:lang w:bidi="ar-SA"/>
        </w:rPr>
        <w:t xml:space="preserve">، وأنها بعضهم إلى </w:t>
      </w:r>
      <w:r w:rsidRPr="005D59DC">
        <w:rPr>
          <w:rFonts w:ascii="Arabic Typesetting" w:hAnsi="Arabic Typesetting" w:cs="Arabic Typesetting"/>
          <w:sz w:val="52"/>
          <w:szCs w:val="52"/>
          <w:lang w:bidi="ar-SA"/>
        </w:rPr>
        <w:t>50</w:t>
      </w:r>
      <w:r w:rsidRPr="005D59DC">
        <w:rPr>
          <w:rFonts w:ascii="Arabic Typesetting" w:hAnsi="Arabic Typesetting" w:cs="Arabic Typesetting"/>
          <w:sz w:val="52"/>
          <w:szCs w:val="52"/>
          <w:rtl/>
          <w:lang w:bidi="ar-SA"/>
        </w:rPr>
        <w:t>، وآخر إلى أكثر من ذلك، وكلها مستمد ومسموع من الكتاب والسنة، ومما أجمع عليه الأمة، وإن شئت الإحاطة بكلها و بمعانيها مفصلة، أي في هذه</w:t>
      </w:r>
      <w:r w:rsidRPr="005D59DC">
        <w:rPr>
          <w:rFonts w:ascii="Arabic Typesetting" w:hAnsi="Arabic Typesetting" w:cs="Arabic Typesetting"/>
          <w:sz w:val="52"/>
          <w:szCs w:val="52"/>
          <w:rtl/>
          <w:lang w:bidi="ar-SA"/>
        </w:rPr>
        <w:t xml:space="preserve"> السمعيات، فعليك ب المطولات</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 بحا شي تنا بغيت المريض لجوهرة التوحيد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وهذا الكتاب إن شاء الله سيكون الكتاب المخصص للمستوى القادم تلفي بها المراد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أي تصل بها إلى المراد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وتحظى ب سبيل الرشاد</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والله تبارك وتعالى أعلم بالصواب</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وإليه العلم المحيط</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والأمر كله وا</w:t>
      </w:r>
      <w:r w:rsidRPr="005D59DC">
        <w:rPr>
          <w:rFonts w:ascii="Arabic Typesetting" w:hAnsi="Arabic Typesetting" w:cs="Arabic Typesetting"/>
          <w:sz w:val="52"/>
          <w:szCs w:val="52"/>
          <w:rtl/>
          <w:lang w:bidi="ar-SA"/>
        </w:rPr>
        <w:t>لمال، نحمده سبحانه، و لا نحصي ثناء عليه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هو كما أثنى على نفسه</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نكتفي بهذا القدر</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وصلى الله وسلم وبارك على سيدنا محمد وعلى آله وصحبه أجمعين</w:t>
      </w:r>
      <w:r w:rsidRPr="005D59DC">
        <w:rPr>
          <w:rFonts w:ascii="Arabic Typesetting" w:hAnsi="Arabic Typesetting" w:cs="Arabic Typesetting"/>
          <w:sz w:val="52"/>
          <w:szCs w:val="52"/>
          <w:rtl/>
          <w:cs/>
        </w:rPr>
        <w:t xml:space="preserve">، </w:t>
      </w:r>
      <w:r w:rsidRPr="005D59DC">
        <w:rPr>
          <w:rFonts w:ascii="Arabic Typesetting" w:hAnsi="Arabic Typesetting" w:cs="Arabic Typesetting"/>
          <w:sz w:val="52"/>
          <w:szCs w:val="52"/>
          <w:rtl/>
          <w:cs/>
          <w:lang w:bidi="ar-SA"/>
        </w:rPr>
        <w:t>والحمد لله رب العالمين</w:t>
      </w:r>
      <w:r w:rsidRPr="005D59DC">
        <w:rPr>
          <w:rFonts w:ascii="Arabic Typesetting" w:hAnsi="Arabic Typesetting" w:cs="Arabic Typesetting"/>
          <w:sz w:val="52"/>
          <w:szCs w:val="52"/>
          <w:lang w:bidi="ar-SA"/>
        </w:rPr>
        <w:t>.</w:t>
      </w:r>
    </w:p>
    <w:sectPr w:rsidR="009D0A37" w:rsidRPr="005D59D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A37"/>
    <w:rsid w:val="005D59DC"/>
    <w:rsid w:val="009D0A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B982"/>
  <w15:docId w15:val="{0E48403D-E03B-4DD0-8142-62C2764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1761</Words>
  <Characters>9688</Characters>
  <Application>Microsoft Office Word</Application>
  <DocSecurity>0</DocSecurity>
  <Lines>80</Lines>
  <Paragraphs>22</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2026-05-03T01:45:00Z</dcterms:created>
  <dcterms:modified xsi:type="dcterms:W3CDTF">2026-05-03T01:45:00Z</dcterms:modified>
  <dc:language>en-US</dc:language>
</cp:coreProperties>
</file>