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7C5A" w:rsidRDefault="008B7C5A" w:rsidP="008B7C5A">
      <w:pPr>
        <w:pStyle w:val="PreformattedText"/>
        <w:bidi/>
        <w:jc w:val="center"/>
        <w:rPr>
          <w:rFonts w:ascii="Arabic Typesetting" w:hAnsi="Arabic Typesetting" w:cs="Arabic Typesetting"/>
          <w:sz w:val="52"/>
          <w:szCs w:val="52"/>
          <w:rtl/>
          <w:lang w:bidi="ar-SA"/>
        </w:rPr>
      </w:pPr>
      <w:r w:rsidRPr="008B7C5A">
        <w:rPr>
          <w:rFonts w:ascii="Arabic Typesetting" w:hAnsi="Arabic Typesetting" w:cs="Arabic Typesetting"/>
          <w:sz w:val="52"/>
          <w:szCs w:val="52"/>
          <w:rtl/>
          <w:lang w:bidi="ar-SA"/>
        </w:rPr>
        <w:t>الدرس الواحد والعشرون شهادتا الإسلام والإيمان</w:t>
      </w:r>
      <w:bookmarkStart w:id="0" w:name="_GoBack"/>
      <w:bookmarkEnd w:id="0"/>
    </w:p>
    <w:p w:rsidR="008B7C5A" w:rsidRDefault="008B7C5A" w:rsidP="008B7C5A">
      <w:pPr>
        <w:pStyle w:val="PreformattedText"/>
        <w:bidi/>
        <w:jc w:val="both"/>
        <w:rPr>
          <w:rFonts w:ascii="Arabic Typesetting" w:hAnsi="Arabic Typesetting" w:cs="Arabic Typesetting"/>
          <w:sz w:val="52"/>
          <w:szCs w:val="52"/>
          <w:rtl/>
          <w:lang w:bidi="ar-SA"/>
        </w:rPr>
      </w:pPr>
    </w:p>
    <w:p w:rsidR="009B5AA6" w:rsidRPr="008B7C5A" w:rsidRDefault="008B7C5A" w:rsidP="008B7C5A">
      <w:pPr>
        <w:pStyle w:val="PreformattedText"/>
        <w:bidi/>
        <w:jc w:val="both"/>
        <w:rPr>
          <w:rFonts w:ascii="Arabic Typesetting" w:hAnsi="Arabic Typesetting" w:cs="Arabic Typesetting"/>
          <w:sz w:val="52"/>
          <w:szCs w:val="52"/>
          <w:lang w:bidi="ar-SA"/>
        </w:rPr>
      </w:pPr>
      <w:r w:rsidRPr="008B7C5A">
        <w:rPr>
          <w:rFonts w:ascii="Arabic Typesetting" w:hAnsi="Arabic Typesetting" w:cs="Arabic Typesetting"/>
          <w:sz w:val="52"/>
          <w:szCs w:val="52"/>
          <w:rtl/>
          <w:lang w:bidi="ar-SA"/>
        </w:rPr>
        <w:t>بسم الله الرحمن الرحيم، الحمد لله رب العالمين، والصلاة والسلام الأتمان الأكمل، أن على سيدنا ومولانا محمد وعلى آله وصحبه أجمعين، اللهم لا علم لنا إلا ما علمتنا، و لا سهل إلا ما سهلت</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وأنت تجعل الحزن إذا شئت سهلا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فجعل الحزن سهلا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اللهم علمنا ما ينفعنا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lang w:bidi="ar-SA"/>
        </w:rPr>
        <w:t>وانفعنا بما علمتنا وزدنا علما وفهما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يا رب العالمين</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ولا حول ولا قوة إلا بالله العلي العظيم</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ولا حول ولا قوة إلا بالله العلي العظيم</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ولا حول ولا قوة إلا بالله العلي العظيم</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أما بعد</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 سلام عليكم و رحمة الله تعالى و بركاته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وبارك الله يوم يوم كم و أعمالي وأ</w:t>
      </w:r>
      <w:r w:rsidRPr="008B7C5A">
        <w:rPr>
          <w:rFonts w:ascii="Arabic Typesetting" w:hAnsi="Arabic Typesetting" w:cs="Arabic Typesetting"/>
          <w:sz w:val="52"/>
          <w:szCs w:val="52"/>
          <w:rtl/>
          <w:lang w:bidi="ar-SA"/>
        </w:rPr>
        <w:t>عمالكم، و نفعني الله وإياكم بهذا اللقاء</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بجاه الحبيب المصطفى صلى الله عليه وعلى آله وأصحابه الشرفاء</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مع درس جديد من دروس علم العقيدة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ومع كتاب طالع البشرة على العقيدة الصغرى</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وصل بنا الحديث إلى آه باب شهادة الإسلام والإيمان</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وكيفية جمع معناه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 xml:space="preserve">ما لكل معاني </w:t>
      </w:r>
      <w:r w:rsidRPr="008B7C5A">
        <w:rPr>
          <w:rFonts w:ascii="Arabic Typesetting" w:hAnsi="Arabic Typesetting" w:cs="Arabic Typesetting"/>
          <w:sz w:val="52"/>
          <w:szCs w:val="52"/>
          <w:rtl/>
          <w:lang w:bidi="ar-SA"/>
        </w:rPr>
        <w:t>تلك العقائد بالبرهان</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ختم الله للجميع بالخير والغفران</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إذا سيتحدث في هذا الباب أو في هذا الفصل الصغير</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الإمام المار غني</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والإمام السنوسي بشرح المار</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غني عن كلمتي الإسلام شهادة الإسلام</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قولنا أشهد أن لا إله إلا الله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وأن محمد رسول الله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ومدلول هذه الكلمة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ي</w:t>
      </w:r>
      <w:r w:rsidRPr="008B7C5A">
        <w:rPr>
          <w:rFonts w:ascii="Arabic Typesetting" w:hAnsi="Arabic Typesetting" w:cs="Arabic Typesetting"/>
          <w:sz w:val="52"/>
          <w:szCs w:val="52"/>
          <w:rtl/>
          <w:lang w:bidi="ar-SA"/>
        </w:rPr>
        <w:t>قول مصنف رحمه الله تعالى ونفعنا بعلومه في الدارين، آمين، لم أفرغ المؤلف من ذكر ما يجب على المكلف معرفته من العقائد المتعلقة بالله سبحانه وتعالى، وبرسله عليهم السلام، ومن ذكر براهين ها كمل الفائدة ببيان دراج تلك العقائد كلها تحت كلمة التوحيد</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كل العقائد الت</w:t>
      </w:r>
      <w:r w:rsidRPr="008B7C5A">
        <w:rPr>
          <w:rFonts w:ascii="Arabic Typesetting" w:hAnsi="Arabic Typesetting" w:cs="Arabic Typesetting"/>
          <w:sz w:val="52"/>
          <w:szCs w:val="52"/>
          <w:rtl/>
          <w:lang w:bidi="ar-SA"/>
        </w:rPr>
        <w:t>ي درسناها من الإلهيات والنبوات والسمعيات تندرج تحت كلمة لا إله إلا الله محمد رسول الله، طبعا لا تندرج بألفاظها، إنما تندرج بمعانيها ال ال اللازمة من قولنا لا إله إلا الله محمد رسول الله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قال ااا التي هي قولنا لا إله إلا الله محمد رسول الله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فقال ويجمع معان</w:t>
      </w:r>
      <w:r w:rsidRPr="008B7C5A">
        <w:rPr>
          <w:rFonts w:ascii="Arabic Typesetting" w:hAnsi="Arabic Typesetting" w:cs="Arabic Typesetting"/>
          <w:sz w:val="52"/>
          <w:szCs w:val="52"/>
          <w:rtl/>
          <w:lang w:bidi="ar-SA"/>
        </w:rPr>
        <w:t>ي هذه العقيدة كلها ف معاني مفعول به معاني تعرب مفعول به ليجمع</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أي يجمع معاني هذا العقيدة كلها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قولنا لا إله إلا الله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 فاعلها قول لا إله إلا الله محمد رسول الله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على حذف مضاف</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أي معنى قول لا إله إلا الله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إلى آخره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لأن الجامعة للعقائد المتقدمة إنما هو معن</w:t>
      </w:r>
      <w:r w:rsidRPr="008B7C5A">
        <w:rPr>
          <w:rFonts w:ascii="Arabic Typesetting" w:hAnsi="Arabic Typesetting" w:cs="Arabic Typesetting"/>
          <w:sz w:val="52"/>
          <w:szCs w:val="52"/>
          <w:rtl/>
          <w:lang w:bidi="ar-SA"/>
        </w:rPr>
        <w:t>ى القول المذكور</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لا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لا فضو</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مما لا شك فيه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يعني أصلا ألفاظ</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لا إله إلا الله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محمد رسول الله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محصورا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لا إله إلا الله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هذه الألفاظ</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هل هذه الألفاظ تحوي جميع العقائد؟ لا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لكن مدلول هذه الألفاظ</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 مفهوم هذه الألفاظ و معاني هذه الألفاظ تحوي جميع العقائد</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آه ع</w:t>
      </w:r>
      <w:r w:rsidRPr="008B7C5A">
        <w:rPr>
          <w:rFonts w:ascii="Arabic Typesetting" w:hAnsi="Arabic Typesetting" w:cs="Arabic Typesetting"/>
          <w:sz w:val="52"/>
          <w:szCs w:val="52"/>
          <w:rtl/>
          <w:lang w:bidi="ar-SA"/>
        </w:rPr>
        <w:t>ن طريق الدلالة الإلتزام يه؟ وإعراب الكلمة المشرفة أن تقول لا نافية للجنس، إذن هذا إعراب لا إله إلا الله، لا تعرب نافية للجنس، عاملة عمل، إن وإلهة إسمها، مبني على الفتح في محل نصب</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لأن ال لا النافية للجنس تعمل</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عمل</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إنا بحيث تنصب ما بعدها ف إلهى نقول لا إله</w:t>
      </w:r>
      <w:r w:rsidRPr="008B7C5A">
        <w:rPr>
          <w:rFonts w:ascii="Arabic Typesetting" w:hAnsi="Arabic Typesetting" w:cs="Arabic Typesetting"/>
          <w:sz w:val="52"/>
          <w:szCs w:val="52"/>
          <w:rtl/>
          <w:lang w:bidi="ar-SA"/>
        </w:rPr>
        <w:t xml:space="preserve"> منصوبة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ااا مبنية على الفتح في محل النصب</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وخبرها محذوف تقديره موجود</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أو محقق؟يعني هاذي بعض الاحتمالات التي يمكن أن نقدر فيها هذا المضاف</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فنقول لا إله موجود</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أصل الكلام لا إله موجود أو لا إله كائن أو لا إله ثابت أو لا إله محقق</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إلا حرف استثناء</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إلا الله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w:t>
      </w:r>
      <w:r w:rsidRPr="008B7C5A">
        <w:rPr>
          <w:rFonts w:ascii="Arabic Typesetting" w:hAnsi="Arabic Typesetting" w:cs="Arabic Typesetting"/>
          <w:sz w:val="52"/>
          <w:szCs w:val="52"/>
          <w:rtl/>
          <w:lang w:bidi="ar-SA"/>
        </w:rPr>
        <w:t>اسم الجلالة مرفوع على البدلية من الضمير المستتر في الخبر المحذوف، ويجوز نصبه على الاستثناء من الضمير المذكور، يعني يجوز بالرفع أو بالنصب، نقول لا إله إلا الله، أو لا إله إلا الله، وهي ال</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آه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الأصح</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أو الأولى</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ااا تقديمه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 الإستثناء متصل</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 xml:space="preserve">الإستثناء نوعان </w:t>
      </w:r>
      <w:r w:rsidRPr="008B7C5A">
        <w:rPr>
          <w:rFonts w:ascii="Arabic Typesetting" w:hAnsi="Arabic Typesetting" w:cs="Arabic Typesetting"/>
          <w:sz w:val="52"/>
          <w:szCs w:val="52"/>
          <w:rtl/>
          <w:lang w:bidi="ar-SA"/>
        </w:rPr>
        <w:t>استثناء متصل و استثناء منقطع الإستثناء لمن المتصل، إذا كان المستثنى</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من جنس المستثنى منه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إذا كان المستثنى من جنس الأ يندرج تحت من جنس المستثنى منه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فهو استثناء متصل كقولنا جاء القوم إلا زيد</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جاء القوم إلا زيد</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فزيد من جنس القوم</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لأنه من أهل القوم</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فجاء كل</w:t>
      </w:r>
      <w:r w:rsidRPr="008B7C5A">
        <w:rPr>
          <w:rFonts w:ascii="Arabic Typesetting" w:hAnsi="Arabic Typesetting" w:cs="Arabic Typesetting"/>
          <w:sz w:val="52"/>
          <w:szCs w:val="52"/>
          <w:rtl/>
          <w:lang w:bidi="ar-SA"/>
        </w:rPr>
        <w:t xml:space="preserve"> القوم إلا زيدا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أما إذا كان المستثنى من غير جنس المستثنى من</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ويسمى استثناء منقطعا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كان كما نقول في الشاهد المعروف في كتب البلاغة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جاء القوم إلا حمارهم</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فالحمار ليس من جنس القوم</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لكنه أستثني من القوم</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فبما أنه مستثنى</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وليس من جنس المستثنى منه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فيسمى استثنا</w:t>
      </w:r>
      <w:r w:rsidRPr="008B7C5A">
        <w:rPr>
          <w:rFonts w:ascii="Arabic Typesetting" w:hAnsi="Arabic Typesetting" w:cs="Arabic Typesetting"/>
          <w:sz w:val="52"/>
          <w:szCs w:val="52"/>
          <w:rtl/>
          <w:lang w:bidi="ar-SA"/>
        </w:rPr>
        <w:t>ء منقطعا، كقول ربنا سبحانه و تعالى وإذ قلنا للملائكة اسجدوا لآدم فسجدوا إلا إبليس</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هل إبليس من جنس الملائكة؟ لا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لماذا؟ لأن الله سبحانه وتعالى قال في آية أخرى إلا إبليس كان من الجن إذا إبليس ليس من الملائكة بل هو من الجن</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لكن الله في هذه الآية إستثناء من ا</w:t>
      </w:r>
      <w:r w:rsidRPr="008B7C5A">
        <w:rPr>
          <w:rFonts w:ascii="Arabic Typesetting" w:hAnsi="Arabic Typesetting" w:cs="Arabic Typesetting"/>
          <w:sz w:val="52"/>
          <w:szCs w:val="52"/>
          <w:rtl/>
          <w:lang w:bidi="ar-SA"/>
        </w:rPr>
        <w:t>لملائكة الذين سجدوا، لماذا؟ لأن الاستثناء هنا إستثناء منقطع المستثنى من غير جنس المستثنى</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من هنا في كلمة التوحيد</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استثناء متصل</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لا إله إلا الله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فالله سبحانه وتعالى من جنس الإله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بل هو الإله المعبود بحق</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قالو الاستثناء متصل لأنه المستثنى وهو إلهى يشمل المس</w:t>
      </w:r>
      <w:r w:rsidRPr="008B7C5A">
        <w:rPr>
          <w:rFonts w:ascii="Arabic Typesetting" w:hAnsi="Arabic Typesetting" w:cs="Arabic Typesetting"/>
          <w:sz w:val="52"/>
          <w:szCs w:val="52"/>
          <w:rtl/>
          <w:lang w:bidi="ar-SA"/>
        </w:rPr>
        <w:t>تثنى وغيره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وغيره المفروض؟ أي الذي يفترضه أو تفترضه بعض العقول</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عقول النصارى</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وعقول كفار قريش الذين اعتبروا الاة والعزو يغوث و يعوق نص ونسرا من الآلهة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وقيل منقطع</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إذن</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الاستثناء في كلمة التوحيد</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آه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هناك من يقول أنه اسنا إستثناء متصل كما رأينا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 xml:space="preserve">و هناك من </w:t>
      </w:r>
      <w:r w:rsidRPr="008B7C5A">
        <w:rPr>
          <w:rFonts w:ascii="Arabic Typesetting" w:hAnsi="Arabic Typesetting" w:cs="Arabic Typesetting"/>
          <w:sz w:val="52"/>
          <w:szCs w:val="52"/>
          <w:rtl/>
          <w:lang w:bidi="ar-SA"/>
        </w:rPr>
        <w:t>يقول أنه استثناء منقطع، لماذا؟ قال أنه يجب على المتكلم بهذه الكلمة أن يلاحظ أن النفي منصب على ما سواه تعالى وما سواه تعالى مخالف لله؟سبحانه وتعالى، إذن الله ليس من جنس ما سواه، إذ لو لاحظ أن النفي شامل لله تعالى لكفر، لو قال لا إله، وأعتقد أن من جملة الإله</w:t>
      </w:r>
      <w:r w:rsidRPr="008B7C5A">
        <w:rPr>
          <w:rFonts w:ascii="Arabic Typesetting" w:hAnsi="Arabic Typesetting" w:cs="Arabic Typesetting"/>
          <w:sz w:val="52"/>
          <w:szCs w:val="52"/>
          <w:rtl/>
          <w:lang w:bidi="ar-SA"/>
        </w:rPr>
        <w:t xml:space="preserve"> في هذا اللفظ هو الله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يكثر</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قال وحينئذ يكون المستثنى منه وغير شامل لل مستثنى</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فيكون الاستثناء منقطعا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وقيل خبر لا ليس ب محذوف</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بل هو إسم الجلالة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وجملة محمد رسول الله مركبة من مبتدئ وخبر</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ومضاف إليه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محمد مبتدأ</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رسول الله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ااا خبر؟ طبعا على شكل ااا إضافة</w:t>
      </w:r>
      <w:r w:rsidRPr="008B7C5A">
        <w:rPr>
          <w:rFonts w:ascii="Arabic Typesetting" w:hAnsi="Arabic Typesetting" w:cs="Arabic Typesetting"/>
          <w:sz w:val="52"/>
          <w:szCs w:val="52"/>
          <w:rtl/>
          <w:cs/>
        </w:rPr>
        <w:t>،</w:t>
      </w:r>
      <w:r w:rsidRPr="008B7C5A">
        <w:rPr>
          <w:rFonts w:ascii="Arabic Typesetting" w:hAnsi="Arabic Typesetting" w:cs="Arabic Typesetting"/>
          <w:sz w:val="52"/>
          <w:szCs w:val="52"/>
          <w:rtl/>
          <w:lang w:bidi="ar-SA"/>
        </w:rPr>
        <w:t xml:space="preserve"> ثم ااا ي ااا رسول الله مضاف ومضاف إليه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ثم علل الشيخ قوله ويجمع معاني هذه العقائد إلى آخره بقوله إذ معنى الألوهية ما معنى إله ألوهية؟</w:t>
      </w:r>
      <w:r w:rsidRPr="008B7C5A">
        <w:rPr>
          <w:rFonts w:ascii="Arabic Typesetting" w:hAnsi="Arabic Typesetting" w:cs="Arabic Typesetting"/>
          <w:sz w:val="52"/>
          <w:szCs w:val="52"/>
          <w:lang w:bidi="ar-SA"/>
        </w:rPr>
        <w:t xml:space="preserve"> </w:t>
      </w:r>
      <w:proofErr w:type="spellStart"/>
      <w:r w:rsidRPr="008B7C5A">
        <w:rPr>
          <w:rFonts w:ascii="Arabic Typesetting" w:hAnsi="Arabic Typesetting" w:cs="Arabic Typesetting"/>
          <w:sz w:val="52"/>
          <w:szCs w:val="52"/>
          <w:lang w:bidi="ar-SA"/>
        </w:rPr>
        <w:t>est</w:t>
      </w:r>
      <w:proofErr w:type="spellEnd"/>
      <w:r w:rsidRPr="008B7C5A">
        <w:rPr>
          <w:rFonts w:ascii="Arabic Typesetting" w:hAnsi="Arabic Typesetting" w:cs="Arabic Typesetting"/>
          <w:sz w:val="52"/>
          <w:szCs w:val="52"/>
          <w:lang w:bidi="ar-SA"/>
        </w:rPr>
        <w:t xml:space="preserve"> </w:t>
      </w:r>
      <w:r w:rsidRPr="008B7C5A">
        <w:rPr>
          <w:rFonts w:ascii="Arabic Typesetting" w:hAnsi="Arabic Typesetting" w:cs="Arabic Typesetting"/>
          <w:sz w:val="52"/>
          <w:szCs w:val="52"/>
          <w:rtl/>
          <w:lang w:bidi="ar-SA"/>
        </w:rPr>
        <w:t>غناء الإله عن كل ما سواه، وافتقار كل ما عداه إليه منه؟ من هو الإله تعريف الإله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الذي يعبد</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ومن الإله الذي يستحق أن يع</w:t>
      </w:r>
      <w:r w:rsidRPr="008B7C5A">
        <w:rPr>
          <w:rFonts w:ascii="Arabic Typesetting" w:hAnsi="Arabic Typesetting" w:cs="Arabic Typesetting"/>
          <w:sz w:val="52"/>
          <w:szCs w:val="52"/>
          <w:rtl/>
          <w:lang w:bidi="ar-SA"/>
        </w:rPr>
        <w:t>بد؟ هو الإله الذي لا يفتقر إلى شيء، وكل شيء يفتقر إليه، من كان هذا شأنه؟ كان أ حق بالعبادة، وهو الله سبحانه وتعالى لا يوجد موجود</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يا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لا يفتقر إلى شيء</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وكل شيء يفتقر إليه إلا الله سبحانه وتعالى</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 يلزم منه أن يكون معنا الإله المستغني عن كل ما سواه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المفتقر</w:t>
      </w:r>
      <w:r w:rsidRPr="008B7C5A">
        <w:rPr>
          <w:rFonts w:ascii="Arabic Typesetting" w:hAnsi="Arabic Typesetting" w:cs="Arabic Typesetting"/>
          <w:sz w:val="52"/>
          <w:szCs w:val="52"/>
          <w:rtl/>
          <w:lang w:bidi="ar-SA"/>
        </w:rPr>
        <w:t xml:space="preserve"> إليه كل ما عداه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فيكون معنى لا إله إلا الله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مالا نعوضو كلمة إله بالمعنى متاعها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نعوض كلمة إله بمعناها ومفهومها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 xml:space="preserve">تصير الكلمة ماذا؟ بدل أن نقول لا </w:t>
      </w:r>
      <w:r w:rsidRPr="008B7C5A">
        <w:rPr>
          <w:rFonts w:ascii="Arabic Typesetting" w:hAnsi="Arabic Typesetting" w:cs="Arabic Typesetting"/>
          <w:sz w:val="52"/>
          <w:szCs w:val="52"/>
          <w:rtl/>
          <w:cs/>
          <w:lang w:bidi="ar-SA"/>
        </w:rPr>
        <w:lastRenderedPageBreak/>
        <w:t>إله إلا الله؟ نقول لا مستغنية عن كل ما سواه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 مفتقرا إليه كل ما عداه إلا الله تعالى</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وتفسير الألوهية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 لا إ</w:t>
      </w:r>
      <w:r w:rsidRPr="008B7C5A">
        <w:rPr>
          <w:rFonts w:ascii="Arabic Typesetting" w:hAnsi="Arabic Typesetting" w:cs="Arabic Typesetting"/>
          <w:sz w:val="52"/>
          <w:szCs w:val="52"/>
          <w:rtl/>
          <w:lang w:bidi="ar-SA"/>
        </w:rPr>
        <w:t>له إلا الله بما ذكره المصنف، تفسير لهما بالمعنى اللازم ل معناهم المطابق</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إذ معنى الألوهية المطابق</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كون الإله معبودا بحق</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آه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في علم المنطق</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هناك أنواع من الدلالات</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من بينها الدلالة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الم طابقية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والدلالة الإلتزام ية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ما معنى الدلالة؟ الم طابقية الدلالة؟ الم</w:t>
      </w:r>
      <w:r w:rsidRPr="008B7C5A">
        <w:rPr>
          <w:rFonts w:ascii="Arabic Typesetting" w:hAnsi="Arabic Typesetting" w:cs="Arabic Typesetting"/>
          <w:sz w:val="52"/>
          <w:szCs w:val="52"/>
          <w:rtl/>
          <w:lang w:bidi="ar-SA"/>
        </w:rPr>
        <w:t xml:space="preserve"> طابقية؟ أي هذا اللفظ يدل على هذا المعنى دلالة م طابقية تساوي مساوي يساوي ك طابق نعلو نعل</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فإذا قلت الإنسان</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ما معناه الإنسان حيوان ناطق</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دلالة مطابق ية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إذا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قلت الإله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ما معنى الإله؟ كتعريف مطابق ي كمفهوم طابقي كدلالة مطابق ية الإله معناه المعبود بحق الإ</w:t>
      </w:r>
      <w:r w:rsidRPr="008B7C5A">
        <w:rPr>
          <w:rFonts w:ascii="Arabic Typesetting" w:hAnsi="Arabic Typesetting" w:cs="Arabic Typesetting"/>
          <w:sz w:val="52"/>
          <w:szCs w:val="52"/>
          <w:rtl/>
          <w:lang w:bidi="ar-SA"/>
        </w:rPr>
        <w:t>له؟ يساوي المعبود بحق طيب؟ هادي دلالة م طابقية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ما معنى دلالة إلتزام ية الدلالة الإلتزام ية أي هذا اللفظ يدل على معنى خارج عن حقيقته لازم له لا ينفك عنه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هو معنى خارج عن الماهية والحقيقة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لكنه لا ينفك عنه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فإذا كان الإله هو المعبود بحق من المعبود بحق من كا</w:t>
      </w:r>
      <w:r w:rsidRPr="008B7C5A">
        <w:rPr>
          <w:rFonts w:ascii="Arabic Typesetting" w:hAnsi="Arabic Typesetting" w:cs="Arabic Typesetting"/>
          <w:sz w:val="52"/>
          <w:szCs w:val="52"/>
          <w:rtl/>
          <w:lang w:bidi="ar-SA"/>
        </w:rPr>
        <w:t>ن مستغنيا عن كل ما سواه، و مفتقرا إليه كل ما عدا،إذن قولنا الإله، معناه المعبود</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بحق هذي دلالة م طابقية إذا قلنا الإله معناه المستغني عن كل ما سواه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 المفتقر إليه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كل ما عداه هذه تسمى الدلالة الإلتزام ية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ويلزمه المعنى الذي فسر به الشيخ الألوهية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ومعنى ال</w:t>
      </w:r>
      <w:r w:rsidRPr="008B7C5A">
        <w:rPr>
          <w:rFonts w:ascii="Arabic Typesetting" w:hAnsi="Arabic Typesetting" w:cs="Arabic Typesetting"/>
          <w:sz w:val="52"/>
          <w:szCs w:val="52"/>
          <w:rtl/>
          <w:lang w:bidi="ar-SA"/>
        </w:rPr>
        <w:t>إله المطابق هو المعبود بحق، فيكون معنى لا إله إلا الله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المطابق لا معبود بحق إلا الله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ويلزمه المعنى الذي فسر به المؤلف لا إله إلا الله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إذا إذا قلت لك ما هو الدم؟ آه والمعنى</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مطابق ل لا إله إلا الله تقول لا إله إلا الله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معناه المطابقة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أو دلالتها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لم طاب</w:t>
      </w:r>
      <w:r w:rsidRPr="008B7C5A">
        <w:rPr>
          <w:rFonts w:ascii="Arabic Typesetting" w:hAnsi="Arabic Typesetting" w:cs="Arabic Typesetting"/>
          <w:sz w:val="52"/>
          <w:szCs w:val="52"/>
          <w:rtl/>
          <w:lang w:bidi="ar-SA"/>
        </w:rPr>
        <w:t>قية، لا معبود بحق إلا الله، فإذا قلت لك إذا وما هو المعنى؟ للإلتزام أو الدلالة الإلتزام ية، لا إله إلا الله، تقول الدلالة الإلتزام ية لا إله إلا الله، قولونا لا مستغني عن كل ما سواه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 مفتقرا إليه كلما عاد ما عداه إلا الله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وإنما اختار الشيخ التفسير باللاز</w:t>
      </w:r>
      <w:r w:rsidRPr="008B7C5A">
        <w:rPr>
          <w:rFonts w:ascii="Arabic Typesetting" w:hAnsi="Arabic Typesetting" w:cs="Arabic Typesetting"/>
          <w:sz w:val="52"/>
          <w:szCs w:val="52"/>
          <w:rtl/>
          <w:lang w:bidi="ar-SA"/>
        </w:rPr>
        <w:t>م</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دون التفسير بالمعنى المطابق</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لماذا اختار السنوسي أن يفسر لا إله إلا الله؟ بالدلالة التزام ية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وليس بالدلالة مطابق ية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لأن اندراج معاني تلك العقائد في المعنى اللازم أظهر من إدراجها في المطابق أرأيتم</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العقائد التي درسناها في الإلهيات في الصفات الواجبة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ال</w:t>
      </w:r>
      <w:r w:rsidRPr="008B7C5A">
        <w:rPr>
          <w:rFonts w:ascii="Arabic Typesetting" w:hAnsi="Arabic Typesetting" w:cs="Arabic Typesetting"/>
          <w:sz w:val="52"/>
          <w:szCs w:val="52"/>
          <w:rtl/>
          <w:lang w:bidi="ar-SA"/>
        </w:rPr>
        <w:t>قدرة والإرادة والعلم والحياة، السمع والبصر والكلام، أهوال، وقبلها السلبية القدم والبقاء، والمخالفة للحوادث والقيم بالنفس والوحدانية، إلى غير ذلك، كل هذه العقائد</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تظهر جليا من قولنا لا مستغنية عن كل ما سواه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 مفتقرا إليه كل ما عداه إلا الله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لماذا؟ لأن الذ</w:t>
      </w:r>
      <w:r w:rsidRPr="008B7C5A">
        <w:rPr>
          <w:rFonts w:ascii="Arabic Typesetting" w:hAnsi="Arabic Typesetting" w:cs="Arabic Typesetting"/>
          <w:sz w:val="52"/>
          <w:szCs w:val="52"/>
          <w:rtl/>
          <w:lang w:bidi="ar-SA"/>
        </w:rPr>
        <w:t>ي يستغني عن كل شيء و يفتقر إليه كل شيء، ضمنيا، و من من دلالة الإلتزام</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يفهم أن هذا الإله لابد ان يكون قديما باقيا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حتى يكون مستغنيا عن كل شيء</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لا بد أن يكون قديما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فهو مستغنية عن الموجد والمخصص وال والمحدث</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 مستغن</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ااه عن الولد والزوجة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والوزير والصاحب وا</w:t>
      </w:r>
      <w:r w:rsidRPr="008B7C5A">
        <w:rPr>
          <w:rFonts w:ascii="Arabic Typesetting" w:hAnsi="Arabic Typesetting" w:cs="Arabic Typesetting"/>
          <w:sz w:val="52"/>
          <w:szCs w:val="52"/>
          <w:rtl/>
          <w:lang w:bidi="ar-SA"/>
        </w:rPr>
        <w:t>لشريك، إلى غير ذلك</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ويكون أيضا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قائما بنفسه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ويكون مخالفا للحوادث</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ويكون واحدا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 يكون</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 بما أنه يفتقر إليه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كل شيئ</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يكون عليما قادرا مريدا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سميعا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بصيرا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إلى غير ذلك</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قال أما استغناؤه جل وعز عن كل ما سواه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فهو يوجب 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تعال وجود</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أي يقتضي</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إذن سنحلل</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الآ</w:t>
      </w:r>
      <w:r w:rsidRPr="008B7C5A">
        <w:rPr>
          <w:rFonts w:ascii="Arabic Typesetting" w:hAnsi="Arabic Typesetting" w:cs="Arabic Typesetting"/>
          <w:sz w:val="52"/>
          <w:szCs w:val="52"/>
          <w:rtl/>
          <w:lang w:bidi="ar-SA"/>
        </w:rPr>
        <w:t>ن، سيبدأ الإمام المرغني بالتحليل والتفصيل، ما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ما هي العقائد التي نفهمها من قولنا مستغنيا عن كل ما سواه؟ وما هي العقائد التي يمكن أن نفهمها من قولنا يفتقر إليه كل معاهدة؟ نبدأ بقوله مستغنيا عن كل ما سواه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أما استغناؤه جل وعز عن كل ما سواه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فهو يوجب ما معنى</w:t>
      </w:r>
      <w:r w:rsidRPr="008B7C5A">
        <w:rPr>
          <w:rFonts w:ascii="Arabic Typesetting" w:hAnsi="Arabic Typesetting" w:cs="Arabic Typesetting"/>
          <w:sz w:val="52"/>
          <w:szCs w:val="52"/>
          <w:rtl/>
          <w:lang w:bidi="ar-SA"/>
        </w:rPr>
        <w:t xml:space="preserve"> يوجب أي يفهم منه؟ وجوب</w:t>
      </w:r>
      <w:r w:rsidRPr="008B7C5A">
        <w:rPr>
          <w:rFonts w:ascii="Arabic Typesetting" w:hAnsi="Arabic Typesetting" w:cs="Arabic Typesetting"/>
          <w:sz w:val="52"/>
          <w:szCs w:val="52"/>
          <w:lang w:bidi="ar-SA"/>
        </w:rPr>
        <w:t xml:space="preserve"> </w:t>
      </w:r>
      <w:proofErr w:type="spellStart"/>
      <w:r w:rsidRPr="008B7C5A">
        <w:rPr>
          <w:rFonts w:ascii="Arabic Typesetting" w:hAnsi="Arabic Typesetting" w:cs="Arabic Typesetting"/>
          <w:sz w:val="52"/>
          <w:szCs w:val="52"/>
          <w:lang w:bidi="ar-SA"/>
        </w:rPr>
        <w:t>ou</w:t>
      </w:r>
      <w:proofErr w:type="spellEnd"/>
      <w:r w:rsidRPr="008B7C5A">
        <w:rPr>
          <w:rFonts w:ascii="Arabic Typesetting" w:hAnsi="Arabic Typesetting" w:cs="Arabic Typesetting"/>
          <w:sz w:val="52"/>
          <w:szCs w:val="52"/>
          <w:lang w:bidi="ar-SA"/>
        </w:rPr>
        <w:t xml:space="preserve"> </w:t>
      </w:r>
      <w:r w:rsidRPr="008B7C5A">
        <w:rPr>
          <w:rFonts w:ascii="Arabic Typesetting" w:hAnsi="Arabic Typesetting" w:cs="Arabic Typesetting"/>
          <w:sz w:val="52"/>
          <w:szCs w:val="52"/>
          <w:rtl/>
          <w:lang w:bidi="ar-SA"/>
        </w:rPr>
        <w:t>الوجود، يوجب له تعالى الوجود أن يقتضي، ويستلزم، وجوب الوجود له، الذي هو صفة نفسية كما علمت</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وماذا يفهم أيضا؟ يفهم</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يفهم منه وجوب الصفة السلبية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قال ويفهم</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ويوجب له تعالى القدم والبقاء والمخالفة للحوادث والقيام بالنفس</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 xml:space="preserve">فمن كان آه </w:t>
      </w:r>
      <w:r w:rsidRPr="008B7C5A">
        <w:rPr>
          <w:rFonts w:ascii="Arabic Typesetting" w:hAnsi="Arabic Typesetting" w:cs="Arabic Typesetting"/>
          <w:sz w:val="52"/>
          <w:szCs w:val="52"/>
          <w:rtl/>
          <w:lang w:bidi="ar-SA"/>
        </w:rPr>
        <w:t>مستغنيا عن كل ما سواه، إذا هو قديم باق، مخالف للحوادث، قائم بنفسه، وهذه الأربعة من الصفات السلبية المتقدمة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ويوجب له سبحانه التنزه عن النقائص كلها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ويدخل في ذلك</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أي في وجوب تنزه عن النقائص</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وجوب السمع له تعالى</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والبصر</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والكلام</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شوف هذي كلها عقائد فهمناها م</w:t>
      </w:r>
      <w:r w:rsidRPr="008B7C5A">
        <w:rPr>
          <w:rFonts w:ascii="Arabic Typesetting" w:hAnsi="Arabic Typesetting" w:cs="Arabic Typesetting"/>
          <w:sz w:val="52"/>
          <w:szCs w:val="52"/>
          <w:rtl/>
          <w:lang w:bidi="ar-SA"/>
        </w:rPr>
        <w:t>ن قولنا مستغنيا عن كل ما سواه، وهذه الثلاث من صفات المعاني المتقدمة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ويدخل فيه أيضا لوازمه الثلاثة أي لوازم هذه الصفات المعاني</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وهي الصفات المعنوية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وهي كونه تعالي سميعا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وبصير أو متكلمة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فإن درج في استغنائه عز وجل عن كل ما سواه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lang w:bidi="ar-SA"/>
        </w:rPr>
        <w:t>11</w:t>
      </w:r>
      <w:r w:rsidRPr="008B7C5A">
        <w:rPr>
          <w:rFonts w:ascii="Arabic Typesetting" w:hAnsi="Arabic Typesetting" w:cs="Arabic Typesetting"/>
          <w:sz w:val="52"/>
          <w:szCs w:val="52"/>
          <w:rtl/>
          <w:lang w:bidi="ar-SA"/>
        </w:rPr>
        <w:t xml:space="preserve"> صفة من الصفات الواجبة ل</w:t>
      </w:r>
      <w:r w:rsidRPr="008B7C5A">
        <w:rPr>
          <w:rFonts w:ascii="Arabic Typesetting" w:hAnsi="Arabic Typesetting" w:cs="Arabic Typesetting"/>
          <w:sz w:val="52"/>
          <w:szCs w:val="52"/>
          <w:rtl/>
          <w:lang w:bidi="ar-SA"/>
        </w:rPr>
        <w:t>ه تعالى</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توا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استخرجنا الآن من قولنا مستغنيا عن كل ما سواه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lang w:bidi="ar-SA"/>
        </w:rPr>
        <w:t>11</w:t>
      </w:r>
      <w:r w:rsidRPr="008B7C5A">
        <w:rPr>
          <w:rFonts w:ascii="Arabic Typesetting" w:hAnsi="Arabic Typesetting" w:cs="Arabic Typesetting"/>
          <w:sz w:val="52"/>
          <w:szCs w:val="52"/>
          <w:rtl/>
          <w:lang w:bidi="ar-SA"/>
        </w:rPr>
        <w:t xml:space="preserve"> عقيدة، ما هي ال</w:t>
      </w:r>
      <w:r w:rsidRPr="008B7C5A">
        <w:rPr>
          <w:rFonts w:ascii="Arabic Typesetting" w:hAnsi="Arabic Typesetting" w:cs="Arabic Typesetting"/>
          <w:sz w:val="52"/>
          <w:szCs w:val="52"/>
          <w:lang w:bidi="ar-SA"/>
        </w:rPr>
        <w:t>11</w:t>
      </w:r>
      <w:r w:rsidRPr="008B7C5A">
        <w:rPr>
          <w:rFonts w:ascii="Arabic Typesetting" w:hAnsi="Arabic Typesetting" w:cs="Arabic Typesetting"/>
          <w:sz w:val="52"/>
          <w:szCs w:val="52"/>
          <w:rtl/>
          <w:lang w:bidi="ar-SA"/>
        </w:rPr>
        <w:t xml:space="preserve"> إذا؟ ال</w:t>
      </w:r>
      <w:r w:rsidRPr="008B7C5A">
        <w:rPr>
          <w:rFonts w:ascii="Arabic Typesetting" w:hAnsi="Arabic Typesetting" w:cs="Arabic Typesetting"/>
          <w:sz w:val="52"/>
          <w:szCs w:val="52"/>
          <w:lang w:bidi="ar-SA"/>
        </w:rPr>
        <w:t>11</w:t>
      </w:r>
      <w:r w:rsidRPr="008B7C5A">
        <w:rPr>
          <w:rFonts w:ascii="Arabic Typesetting" w:hAnsi="Arabic Typesetting" w:cs="Arabic Typesetting"/>
          <w:sz w:val="52"/>
          <w:szCs w:val="52"/>
          <w:rtl/>
          <w:lang w:bidi="ar-SA"/>
        </w:rPr>
        <w:t xml:space="preserve"> الوجود؟ والقدم، والبقاء، والمخالفة للحوادث، والقيام بالنفس؟ والسمع</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والبصر والكلام</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وكونه سميعا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وكونه بصيرا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 xml:space="preserve">وكونهم تكلم </w:t>
      </w:r>
      <w:r w:rsidRPr="008B7C5A">
        <w:rPr>
          <w:rFonts w:ascii="Arabic Typesetting" w:hAnsi="Arabic Typesetting" w:cs="Arabic Typesetting"/>
          <w:sz w:val="52"/>
          <w:szCs w:val="52"/>
          <w:lang w:bidi="ar-SA"/>
        </w:rPr>
        <w:t>11</w:t>
      </w:r>
      <w:r w:rsidRPr="008B7C5A">
        <w:rPr>
          <w:rFonts w:ascii="Arabic Typesetting" w:hAnsi="Arabic Typesetting" w:cs="Arabic Typesetting"/>
          <w:sz w:val="52"/>
          <w:szCs w:val="52"/>
          <w:rtl/>
          <w:lang w:bidi="ar-SA"/>
        </w:rPr>
        <w:t xml:space="preserve"> عقيدة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ثم بين وجه استلزام استغنائه تعالى</w:t>
      </w:r>
      <w:r w:rsidRPr="008B7C5A">
        <w:rPr>
          <w:rFonts w:ascii="Arabic Typesetting" w:hAnsi="Arabic Typesetting" w:cs="Arabic Typesetting"/>
          <w:sz w:val="52"/>
          <w:szCs w:val="52"/>
          <w:rtl/>
          <w:lang w:bidi="ar-SA"/>
        </w:rPr>
        <w:t xml:space="preserve"> عن كل ما سواه لهذه الصفات بقوله إذ لو لم تجب له هذه الصفات، لكان محتاجا إلى المحدث أو المحل، أو من يدفع عنه النقائص</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واحتياجه تعالى إلى واحد من هذه الثلاثة باطل لمن آفاته للاستغناء</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أما احتياجه إلى المحدث فعلى تقديري أنه لا يجب له تعالى الوجود والقدم</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وال</w:t>
      </w:r>
      <w:r w:rsidRPr="008B7C5A">
        <w:rPr>
          <w:rFonts w:ascii="Arabic Typesetting" w:hAnsi="Arabic Typesetting" w:cs="Arabic Typesetting"/>
          <w:sz w:val="52"/>
          <w:szCs w:val="52"/>
          <w:rtl/>
          <w:lang w:bidi="ar-SA"/>
        </w:rPr>
        <w:t>بقاء، والمخالفة للحوادث، و الاستغناء عن المخصص الذي هو أحد الأمرين</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المفسر بهما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فيما سلف القيام بالنفس</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لأننا فسرنا القيام بنفس ب بأنه عدم الافتقار إلى محل بمعنيين</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عدم الافتقار إلى محل وإلى مخصص</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وأما احتياجه إلى المحل</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فعلى تقدير أنه لا يجب له الاستغناء</w:t>
      </w:r>
      <w:r w:rsidRPr="008B7C5A">
        <w:rPr>
          <w:rFonts w:ascii="Arabic Typesetting" w:hAnsi="Arabic Typesetting" w:cs="Arabic Typesetting"/>
          <w:sz w:val="52"/>
          <w:szCs w:val="52"/>
          <w:rtl/>
          <w:lang w:bidi="ar-SA"/>
        </w:rPr>
        <w:t xml:space="preserve"> عن المحل الذي هو الأمر الآخر من الأمرين المفسر بهما، فيما تقدم القيام بالنفس، وأما احتياجه إلى من يدفع عنه النقائص، فعلى تقدير أنه لا يجب له التنزه عنها الذي يدخل فيه وجوب السمع والبصر والكلام</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ولوازمها الثلاثة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قال ويؤخذ منه أي من استغنائه تعالى عن كل ما</w:t>
      </w:r>
      <w:r w:rsidRPr="008B7C5A">
        <w:rPr>
          <w:rFonts w:ascii="Arabic Typesetting" w:hAnsi="Arabic Typesetting" w:cs="Arabic Typesetting"/>
          <w:sz w:val="52"/>
          <w:szCs w:val="52"/>
          <w:rtl/>
          <w:lang w:bidi="ar-SA"/>
        </w:rPr>
        <w:t xml:space="preserve"> سواه، تنزه تعالى عن الأغراض، جمع غرض، وقد تحدثنا عن معنى الغرض، لو تذكرون لما تحدثنا عن باب ااا أن أفعاله تع المنزهة عن الأغراض</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 ل و العلة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وقد قدمنا معناه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ومعنى الحكمة في شرح المماثلة للحوادث</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كما قدمنا أن أفعاله سبحانه لا تخلو عن حكمة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وإلا لم تصل إل</w:t>
      </w:r>
      <w:r w:rsidRPr="008B7C5A">
        <w:rPr>
          <w:rFonts w:ascii="Arabic Typesetting" w:hAnsi="Arabic Typesetting" w:cs="Arabic Typesetting"/>
          <w:sz w:val="52"/>
          <w:szCs w:val="52"/>
          <w:rtl/>
          <w:lang w:bidi="ar-SA"/>
        </w:rPr>
        <w:t>يها عقولنا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وأما الأغراض في أفعاله وأحكامه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فهو متنزه عنها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طبعا هذه كل تذكير لما رأيناها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وإلا يتنزه عنها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لزم افتقاره إلى ما يحصل</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غرضه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 xml:space="preserve">لو كانت أفعاله مفتقرة إلى الغرض لكان متصفا سبحانه </w:t>
      </w:r>
      <w:r w:rsidRPr="008B7C5A">
        <w:rPr>
          <w:rFonts w:ascii="Arabic Typesetting" w:hAnsi="Arabic Typesetting" w:cs="Arabic Typesetting"/>
          <w:sz w:val="52"/>
          <w:szCs w:val="52"/>
          <w:rtl/>
          <w:cs/>
          <w:lang w:bidi="ar-SA"/>
        </w:rPr>
        <w:lastRenderedPageBreak/>
        <w:t>وتعالى بالافتقار أنه يحتاج إلى غرض حتى يفعل</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والله لا يفتقر إلى شيء</w:t>
      </w:r>
      <w:r w:rsidRPr="008B7C5A">
        <w:rPr>
          <w:rFonts w:ascii="Arabic Typesetting" w:hAnsi="Arabic Typesetting" w:cs="Arabic Typesetting"/>
          <w:sz w:val="52"/>
          <w:szCs w:val="52"/>
          <w:rtl/>
          <w:lang w:bidi="ar-SA"/>
        </w:rPr>
        <w:t>، حتى العلة والغرض لا يفتقر إليها، فكان الله يحتاج إلى باعث فيه وغرض، وعلى كي يفعل، هذا منزه عنه سبحانه وتعالى</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قال لزم افتقاره إلى ما يحصل غرضه من الفعل والترك</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كيف يصح افتقاره إلى ما يحصل؟ غرضه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وهو أي</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والحال أنه جل</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وعز الغني عن كل ما سواه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وإنما نص ال</w:t>
      </w:r>
      <w:r w:rsidRPr="008B7C5A">
        <w:rPr>
          <w:rFonts w:ascii="Arabic Typesetting" w:hAnsi="Arabic Typesetting" w:cs="Arabic Typesetting"/>
          <w:sz w:val="52"/>
          <w:szCs w:val="52"/>
          <w:rtl/>
          <w:lang w:bidi="ar-SA"/>
        </w:rPr>
        <w:t>مصنف هنا على عقيدة تنزه تعالى عن الأغراض، معاند راجها تحت المخالفة للحوادث</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كما درسنا في صفة المخالفة للحوادث السداسي الأول لمزيد الاهتمام</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لماذا؟ كررها؟ قال لمزيد الاهتمام بها دفعا لتوهم عدم إدراجها في كلمة التوحيد</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حتى تعلم أن تنزه عن الأغراض يندرج تحت م</w:t>
      </w:r>
      <w:r w:rsidRPr="008B7C5A">
        <w:rPr>
          <w:rFonts w:ascii="Arabic Typesetting" w:hAnsi="Arabic Typesetting" w:cs="Arabic Typesetting"/>
          <w:sz w:val="52"/>
          <w:szCs w:val="52"/>
          <w:rtl/>
          <w:lang w:bidi="ar-SA"/>
        </w:rPr>
        <w:t>عاني كلمة التوحيد</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ويؤخذ منه أيمن استغنائه سبحانه وتعالى عن كل ما سواه أيضا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أي كما أخذ منه ما تقدم</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أنه لا يجب عليه تعالى فعل شيء من الممكن</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اتعقل أولا تركه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حتى عدم ااا وجوب ااا فعل الممكنات وتركها لله يفهم من قولنا لا مستغنيا عن كل ما سواه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 xml:space="preserve">كيف قال إذن </w:t>
      </w:r>
      <w:r w:rsidRPr="008B7C5A">
        <w:rPr>
          <w:rFonts w:ascii="Arabic Typesetting" w:hAnsi="Arabic Typesetting" w:cs="Arabic Typesetting"/>
          <w:sz w:val="52"/>
          <w:szCs w:val="52"/>
          <w:rtl/>
          <w:lang w:bidi="ar-SA"/>
        </w:rPr>
        <w:t>لو وجب عليه تعالى فعل شيء منها عقلا، كما قالت المعتزلة؟ لأن المعتزلة تقول يجب على الله فعل الصلاح والأصلح مثلا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وذلك ك الثوابل المطيع</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المعتزلة يعتقدون أن إثابة المطيع</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وعقاب ومعاقبة العاصي واجب بالعقل</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نحن نعتقد أنها جائز</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واجب وجوبا شرعيا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أما عقلا فهو ج</w:t>
      </w:r>
      <w:r w:rsidRPr="008B7C5A">
        <w:rPr>
          <w:rFonts w:ascii="Arabic Typesetting" w:hAnsi="Arabic Typesetting" w:cs="Arabic Typesetting"/>
          <w:sz w:val="52"/>
          <w:szCs w:val="52"/>
          <w:rtl/>
          <w:lang w:bidi="ar-SA"/>
        </w:rPr>
        <w:t>ائز ي، ولا يسأل عما يفعل، وهم يسألون، قالك الثواب لل مطيع، مثلا أوجب عليه تعالى ترك شيء منها عقلا، كما قالت المعتزلة أيضا، وذلك كتر كالعقاب لل مطيع، لكان جل وعز مفتقرا إلى فعل ذلك الشيء أو تركه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يتكمل به غرض أول يحصل له به الكمال</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لكان لو كان فعل شيء من ال</w:t>
      </w:r>
      <w:r w:rsidRPr="008B7C5A">
        <w:rPr>
          <w:rFonts w:ascii="Arabic Typesetting" w:hAnsi="Arabic Typesetting" w:cs="Arabic Typesetting"/>
          <w:sz w:val="52"/>
          <w:szCs w:val="52"/>
          <w:rtl/>
          <w:lang w:bidi="ar-SA"/>
        </w:rPr>
        <w:t>ممكنات، وترك مما يجب عقلا، لكان الله مفتقرا إلى فعل هذه الأفعال، كإصابة مطيع، ومعاقبة العاصي حتى يكون كامل، او يكون إلها عدلا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الله لا يفتقر إلى شيء</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ولا يجب عليه شيء</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إذ لا يجب</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في حقه جل وعز</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إلا ما هو كم الله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ونظير ذلك فعل الصلاة</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وترك الزنا مثلا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فإنه</w:t>
      </w:r>
      <w:r w:rsidRPr="008B7C5A">
        <w:rPr>
          <w:rFonts w:ascii="Arabic Typesetting" w:hAnsi="Arabic Typesetting" w:cs="Arabic Typesetting"/>
          <w:sz w:val="52"/>
          <w:szCs w:val="52"/>
          <w:rtl/>
          <w:lang w:bidi="ar-SA"/>
        </w:rPr>
        <w:t>ما واجبان على المكلف، يجب على كل مكلف أن يصلي، وأن يترك الزنا، فيكون مفتقرا إلي هما لي، تكمل بهما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 xml:space="preserve">ايكون مثل هذا الوصف لائقا الله سبحانه وتعالى أن المكلف لا يكمل ااا إيمانه وتحقيقه بمناطق التكليف إلا إذا امتثل لأوامر واجتنب النواهي؟ ايليق هذا بالله سبحانه </w:t>
      </w:r>
      <w:r w:rsidRPr="008B7C5A">
        <w:rPr>
          <w:rFonts w:ascii="Arabic Typesetting" w:hAnsi="Arabic Typesetting" w:cs="Arabic Typesetting"/>
          <w:sz w:val="52"/>
          <w:szCs w:val="52"/>
          <w:rtl/>
          <w:lang w:bidi="ar-SA"/>
        </w:rPr>
        <w:t>وتعالى، وأنه لا يكون إلها حقا إلا إذا</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آه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وجب عليه فعل الصلاح والأصلح</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ووجب عليه إثابة الطائع</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 معاقبة العاصي</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ولو لم يفعل ذلك لما كان إله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بل الله إله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مهما فعل</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لأنه يفعل في ملكه ما يشاء</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قال كيف يفتقر تعالى إلى ذلك الشيء؟ لي تكمل به</w:t>
      </w:r>
      <w:r w:rsidRPr="008B7C5A">
        <w:rPr>
          <w:rFonts w:ascii="Arabic Typesetting" w:hAnsi="Arabic Typesetting" w:cs="Arabic Typesetting"/>
          <w:sz w:val="52"/>
          <w:szCs w:val="52"/>
          <w:rtl/>
          <w:cs/>
        </w:rPr>
        <w:t xml:space="preserve">، </w:t>
      </w:r>
      <w:r w:rsidRPr="008B7C5A">
        <w:rPr>
          <w:rFonts w:ascii="Arabic Typesetting" w:hAnsi="Arabic Typesetting" w:cs="Arabic Typesetting"/>
          <w:sz w:val="52"/>
          <w:szCs w:val="52"/>
          <w:rtl/>
          <w:cs/>
          <w:lang w:bidi="ar-SA"/>
        </w:rPr>
        <w:t>و هو الغني جل وعل</w:t>
      </w:r>
      <w:r w:rsidRPr="008B7C5A">
        <w:rPr>
          <w:rFonts w:ascii="Arabic Typesetting" w:hAnsi="Arabic Typesetting" w:cs="Arabic Typesetting"/>
          <w:sz w:val="52"/>
          <w:szCs w:val="52"/>
          <w:rtl/>
          <w:lang w:bidi="ar-SA"/>
        </w:rPr>
        <w:t>ا عن كل ما سواه، نكتفي بهذا القدر، وصلى الله وسلم وبارك على سيدنا محمد وعلى آله وصحبه أجمعين، والحمد لله رب العالمين</w:t>
      </w:r>
      <w:r w:rsidRPr="008B7C5A">
        <w:rPr>
          <w:rFonts w:ascii="Arabic Typesetting" w:hAnsi="Arabic Typesetting" w:cs="Arabic Typesetting"/>
          <w:sz w:val="52"/>
          <w:szCs w:val="52"/>
          <w:lang w:bidi="ar-SA"/>
        </w:rPr>
        <w:t>.</w:t>
      </w:r>
    </w:p>
    <w:sectPr w:rsidR="009B5AA6" w:rsidRPr="008B7C5A">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AA6"/>
    <w:rsid w:val="008B7C5A"/>
    <w:rsid w:val="009B5AA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27D18"/>
  <w15:docId w15:val="{1CE74A68-B5C0-4163-8938-4390D2862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1955</Words>
  <Characters>10753</Characters>
  <Application>Microsoft Office Word</Application>
  <DocSecurity>0</DocSecurity>
  <Lines>89</Lines>
  <Paragraphs>25</Paragraphs>
  <ScaleCrop>false</ScaleCrop>
  <Company/>
  <LinksUpToDate>false</LinksUpToDate>
  <CharactersWithSpaces>12683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2026-05-03T01:46:00Z</dcterms:created>
  <dcterms:modified xsi:type="dcterms:W3CDTF">2026-05-03T01:46:00Z</dcterms:modified>
  <dc:language>en-US</dc:language>
</cp:coreProperties>
</file>