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4B77" w:rsidRDefault="00424B77" w:rsidP="00424B77">
      <w:pPr>
        <w:pStyle w:val="PreformattedText"/>
        <w:bidi/>
        <w:spacing w:line="276" w:lineRule="auto"/>
        <w:jc w:val="center"/>
        <w:rPr>
          <w:rFonts w:ascii="Arabic Typesetting" w:eastAsia="Liberation Mono" w:hAnsi="Arabic Typesetting" w:cs="Arabic Typesetting"/>
          <w:sz w:val="52"/>
          <w:szCs w:val="52"/>
          <w:rtl/>
          <w:lang w:bidi="ar-SA"/>
        </w:rPr>
      </w:pPr>
      <w:r w:rsidRPr="00424B77">
        <w:rPr>
          <w:rFonts w:ascii="Arabic Typesetting" w:eastAsia="Liberation Mono" w:hAnsi="Arabic Typesetting" w:cs="Arabic Typesetting" w:hint="cs"/>
          <w:sz w:val="52"/>
          <w:szCs w:val="52"/>
          <w:rtl/>
          <w:lang w:bidi="ar-SA"/>
        </w:rPr>
        <w:t>الدرس</w:t>
      </w:r>
      <w:r w:rsidRPr="00424B77">
        <w:rPr>
          <w:rFonts w:ascii="Arabic Typesetting" w:eastAsia="Liberation Mono" w:hAnsi="Arabic Typesetting" w:cs="Arabic Typesetting"/>
          <w:sz w:val="52"/>
          <w:szCs w:val="52"/>
          <w:rtl/>
          <w:lang w:bidi="ar-SA"/>
        </w:rPr>
        <w:t xml:space="preserve"> </w:t>
      </w:r>
      <w:r w:rsidRPr="00424B77">
        <w:rPr>
          <w:rFonts w:ascii="Arabic Typesetting" w:eastAsia="Liberation Mono" w:hAnsi="Arabic Typesetting" w:cs="Arabic Typesetting" w:hint="cs"/>
          <w:sz w:val="52"/>
          <w:szCs w:val="52"/>
          <w:rtl/>
          <w:lang w:bidi="ar-SA"/>
        </w:rPr>
        <w:t>الثاني</w:t>
      </w:r>
      <w:r w:rsidRPr="00424B77">
        <w:rPr>
          <w:rFonts w:ascii="Arabic Typesetting" w:eastAsia="Liberation Mono" w:hAnsi="Arabic Typesetting" w:cs="Arabic Typesetting"/>
          <w:sz w:val="52"/>
          <w:szCs w:val="52"/>
          <w:rtl/>
          <w:lang w:bidi="ar-SA"/>
        </w:rPr>
        <w:t xml:space="preserve"> </w:t>
      </w:r>
      <w:r w:rsidRPr="00424B77">
        <w:rPr>
          <w:rFonts w:ascii="Arabic Typesetting" w:eastAsia="Liberation Mono" w:hAnsi="Arabic Typesetting" w:cs="Arabic Typesetting" w:hint="cs"/>
          <w:sz w:val="52"/>
          <w:szCs w:val="52"/>
          <w:rtl/>
          <w:lang w:bidi="ar-SA"/>
        </w:rPr>
        <w:t>عشر</w:t>
      </w:r>
      <w:r w:rsidRPr="00424B77">
        <w:rPr>
          <w:rFonts w:ascii="Arabic Typesetting" w:eastAsia="Liberation Mono" w:hAnsi="Arabic Typesetting" w:cs="Arabic Typesetting"/>
          <w:sz w:val="52"/>
          <w:szCs w:val="52"/>
          <w:rtl/>
          <w:lang w:bidi="ar-SA"/>
        </w:rPr>
        <w:t xml:space="preserve"> </w:t>
      </w:r>
      <w:r w:rsidRPr="00424B77">
        <w:rPr>
          <w:rFonts w:ascii="Arabic Typesetting" w:eastAsia="Liberation Mono" w:hAnsi="Arabic Typesetting" w:cs="Arabic Typesetting" w:hint="cs"/>
          <w:sz w:val="52"/>
          <w:szCs w:val="52"/>
          <w:rtl/>
          <w:lang w:bidi="ar-SA"/>
        </w:rPr>
        <w:t>باب</w:t>
      </w:r>
      <w:r w:rsidRPr="00424B77">
        <w:rPr>
          <w:rFonts w:ascii="Arabic Typesetting" w:eastAsia="Liberation Mono" w:hAnsi="Arabic Typesetting" w:cs="Arabic Typesetting"/>
          <w:sz w:val="52"/>
          <w:szCs w:val="52"/>
          <w:rtl/>
          <w:lang w:bidi="ar-SA"/>
        </w:rPr>
        <w:t xml:space="preserve"> </w:t>
      </w:r>
      <w:r w:rsidRPr="00424B77">
        <w:rPr>
          <w:rFonts w:ascii="Arabic Typesetting" w:eastAsia="Liberation Mono" w:hAnsi="Arabic Typesetting" w:cs="Arabic Typesetting" w:hint="cs"/>
          <w:sz w:val="52"/>
          <w:szCs w:val="52"/>
          <w:rtl/>
          <w:lang w:bidi="ar-SA"/>
        </w:rPr>
        <w:t>الفاعل</w:t>
      </w:r>
      <w:r w:rsidRPr="00424B77">
        <w:rPr>
          <w:rFonts w:ascii="Arabic Typesetting" w:eastAsia="Liberation Mono" w:hAnsi="Arabic Typesetting" w:cs="Arabic Typesetting"/>
          <w:sz w:val="52"/>
          <w:szCs w:val="52"/>
          <w:rtl/>
          <w:lang w:bidi="ar-SA"/>
        </w:rPr>
        <w:t xml:space="preserve"> </w:t>
      </w:r>
      <w:r w:rsidRPr="00424B77">
        <w:rPr>
          <w:rFonts w:ascii="Arabic Typesetting" w:eastAsia="Liberation Mono" w:hAnsi="Arabic Typesetting" w:cs="Arabic Typesetting" w:hint="cs"/>
          <w:sz w:val="52"/>
          <w:szCs w:val="52"/>
          <w:rtl/>
          <w:lang w:bidi="ar-SA"/>
        </w:rPr>
        <w:t>وأقسامه</w:t>
      </w:r>
      <w:bookmarkStart w:id="0" w:name="_GoBack"/>
      <w:bookmarkEnd w:id="0"/>
    </w:p>
    <w:p w:rsidR="00424B77" w:rsidRDefault="00424B77" w:rsidP="00424B77">
      <w:pPr>
        <w:pStyle w:val="PreformattedText"/>
        <w:bidi/>
        <w:spacing w:line="276" w:lineRule="auto"/>
        <w:jc w:val="both"/>
        <w:rPr>
          <w:rFonts w:ascii="Arabic Typesetting" w:eastAsia="Liberation Mono" w:hAnsi="Arabic Typesetting" w:cs="Arabic Typesetting"/>
          <w:sz w:val="52"/>
          <w:szCs w:val="52"/>
          <w:rtl/>
          <w:lang w:bidi="ar-SA"/>
        </w:rPr>
      </w:pPr>
    </w:p>
    <w:p w:rsidR="0033525B" w:rsidRPr="00424B77" w:rsidRDefault="00424B77" w:rsidP="00424B77">
      <w:pPr>
        <w:pStyle w:val="PreformattedText"/>
        <w:bidi/>
        <w:spacing w:line="276" w:lineRule="auto"/>
        <w:jc w:val="both"/>
        <w:rPr>
          <w:rFonts w:ascii="Arabic Typesetting" w:eastAsia="Liberation Mono" w:hAnsi="Arabic Typesetting" w:cs="Arabic Typesetting" w:hint="eastAsia"/>
          <w:sz w:val="52"/>
          <w:szCs w:val="52"/>
          <w:lang w:bidi="ar-SA"/>
        </w:rPr>
      </w:pPr>
      <w:r w:rsidRPr="00424B77">
        <w:rPr>
          <w:rFonts w:ascii="Arabic Typesetting" w:eastAsia="Liberation Mono" w:hAnsi="Arabic Typesetting" w:cs="Arabic Typesetting"/>
          <w:sz w:val="52"/>
          <w:szCs w:val="52"/>
          <w:rtl/>
          <w:lang w:bidi="ar-SA"/>
        </w:rPr>
        <w:t>بسم الله الرحمان الرحيم</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والحمد لله رب العالمين</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وأفضل الصلاة وأتم التسليم على حبيبنا محمد سيد الأولين والآخرين</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وعلى آله وأصحابه أجمعين</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وعلى من تبعهم بإحسان إلى يوم الدين</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نقول وبالله نستعين</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تحدثنا في الدرس</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الماضي عن المرفوعات</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 xml:space="preserve">وذكرنا أن مرفوعات </w:t>
      </w:r>
      <w:r w:rsidRPr="00424B77">
        <w:rPr>
          <w:rFonts w:ascii="Arabic Typesetting" w:eastAsia="Liberation Mono" w:hAnsi="Arabic Typesetting" w:cs="Arabic Typesetting"/>
          <w:sz w:val="52"/>
          <w:szCs w:val="52"/>
          <w:rtl/>
          <w:lang w:bidi="ar-SA"/>
        </w:rPr>
        <w:t>الأسماء سبعة، وذكرنا أنها الفاعل نائب الفاعل مبتدأ، والخبر واسم كان، وخبر إن</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 التوابع والتوابع الأربع</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الآن</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سنفصل في ذلك</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بعد أن أجمل ن آه في دروس سابقة الآن إن شاء الله في هذا الدرس</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نبدأ بالدرس الأول وهو باب الفاعل</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التعريف الفاعل هو الإسم</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ال مرفوع ا</w:t>
      </w:r>
      <w:r w:rsidRPr="00424B77">
        <w:rPr>
          <w:rFonts w:ascii="Arabic Typesetting" w:eastAsia="Liberation Mono" w:hAnsi="Arabic Typesetting" w:cs="Arabic Typesetting"/>
          <w:sz w:val="52"/>
          <w:szCs w:val="52"/>
          <w:rtl/>
          <w:lang w:bidi="ar-SA"/>
        </w:rPr>
        <w:t>لمذكور قبله فعله، إذن، هذا تعريف</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جامع مانع</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بمعنى أنه</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من أسند إليه حدث وتقدمه فعل</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إذ يشترط في الفاعل المرفوع</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شرط هو أهم الشروط</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أيكون قبل الفاعل فعل</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 xml:space="preserve">فلو عكست المسألة لو تأخر الفعل عن الفاعل ل أصبحنا في جملة أخرى وهي الجملة الاسمية مثل عندما تقول قامة </w:t>
      </w:r>
      <w:r w:rsidRPr="00424B77">
        <w:rPr>
          <w:rFonts w:ascii="Arabic Typesetting" w:eastAsia="Liberation Mono" w:hAnsi="Arabic Typesetting" w:cs="Arabic Typesetting"/>
          <w:sz w:val="52"/>
          <w:szCs w:val="52"/>
          <w:rtl/>
          <w:lang w:bidi="ar-SA"/>
        </w:rPr>
        <w:t>زيت فهناك فعلوه وحدث</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وسمى مسند وسمى مسندا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وزيد يسمى مسند إليه</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وهو الفاعلي</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سندنا إليه القيام هذه الجملة الفعلية</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فلو عكسنا مثلا كنا زيد قام</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م</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والأمر نفسه</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بمعنى أن في جملة زيد قام أسند نا أيضا القيام إلى زيت</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لكن بدأنا بلفظ زيت</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لا نقول في هذه الحال إ</w:t>
      </w:r>
      <w:r w:rsidRPr="00424B77">
        <w:rPr>
          <w:rFonts w:ascii="Arabic Typesetting" w:eastAsia="Liberation Mono" w:hAnsi="Arabic Typesetting" w:cs="Arabic Typesetting"/>
          <w:sz w:val="52"/>
          <w:szCs w:val="52"/>
          <w:rtl/>
          <w:lang w:bidi="ar-SA"/>
        </w:rPr>
        <w:t>نه فاعل، بل نقول مبتدأ، والجملة التي بعده التي هي قام فيها فعل فاعل، قام ضمير مستتر هو</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تصبح خبر لجملة زيت إذا شرط الفاعل</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أي تقدمه فعل شرط الثاني من أو ليس بشرطه إنما حكم الفاعل الرفع مطلقا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نعم</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إذن</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الفاعل دائما يكون مرفوعا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وستأتي أنواع رفعه وأحوال رفع</w:t>
      </w:r>
      <w:r w:rsidRPr="00424B77">
        <w:rPr>
          <w:rFonts w:ascii="Arabic Typesetting" w:eastAsia="Liberation Mono" w:hAnsi="Arabic Typesetting" w:cs="Arabic Typesetting"/>
          <w:sz w:val="52"/>
          <w:szCs w:val="52"/>
          <w:rtl/>
          <w:lang w:bidi="ar-SA"/>
        </w:rPr>
        <w:t>ه، متى يرفع؟ وما هي أحوال الفاعل؟قال إذا الفاعل هو الإسم المرفوع المذكور قبله فعله، وأقول الفاعل له معنيان، أحدهما لغوي، والآخر اصطلاحي، أما معناه في اللغة هو عبارة عن من أوجد الفعل لغة كل من أوجد الفعل يسمى فاعلا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هذا من حيث الحقيقة</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أما في الإصلاح فهم يت</w:t>
      </w:r>
      <w:r w:rsidRPr="00424B77">
        <w:rPr>
          <w:rFonts w:ascii="Arabic Typesetting" w:eastAsia="Liberation Mono" w:hAnsi="Arabic Typesetting" w:cs="Arabic Typesetting"/>
          <w:sz w:val="52"/>
          <w:szCs w:val="52"/>
          <w:rtl/>
          <w:lang w:bidi="ar-SA"/>
        </w:rPr>
        <w:t>وسعون أكثر من ذلك، لأنه في الفواعل ما لم يقم بذلك الحدث</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لذلك</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يتوسعون في قولون هو من أسند إليه فعل قام به</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أو اتصف</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يعني هنا عن القيام بالفعل أو الاتصاف بالفعل</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 xml:space="preserve">مثلا عندما تقول مات زيت فزيد لم يقم بعمل الموت؟ كذلك مرض زيت فزيد لم يقم بعملية أو بحدث المرض </w:t>
      </w:r>
      <w:r w:rsidRPr="00424B77">
        <w:rPr>
          <w:rFonts w:ascii="Arabic Typesetting" w:eastAsia="Liberation Mono" w:hAnsi="Arabic Typesetting" w:cs="Arabic Typesetting"/>
          <w:sz w:val="52"/>
          <w:szCs w:val="52"/>
          <w:rtl/>
          <w:lang w:bidi="ar-SA"/>
        </w:rPr>
        <w:t>إنما تصف بالمرض، إذا معنى السلاح فيه تساع وتوسع أكثر من المعنى اللغوي؟ قال أما معناه في الاصطلاح هو الإسم المرفوع مذكور قبله، فعله كما قال المؤلف، وقال إسم لا يشمل الفعل ولا الحرف</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قد لا يكون الفاعل فاعلا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ولا الحرف كذلك</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فلا يكون واحد منهما فاعلا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وهو يشم</w:t>
      </w:r>
      <w:r w:rsidRPr="00424B77">
        <w:rPr>
          <w:rFonts w:ascii="Arabic Typesetting" w:eastAsia="Liberation Mono" w:hAnsi="Arabic Typesetting" w:cs="Arabic Typesetting"/>
          <w:sz w:val="52"/>
          <w:szCs w:val="52"/>
          <w:rtl/>
          <w:lang w:bidi="ar-SA"/>
        </w:rPr>
        <w:t>ل الآن يتحدث المصنف عن موضوع ثان، وهو أنواع الفاعل</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كيف يأتي الفاعل؟ ذكر اللحو يون في ذلك أن له ستة أو سبعة أنواع منهاأول شيء معروف مشهور عند الناس هو الإسم الصريح</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وهو الإسم الظاهر</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ومعنى الإسم الظاهر هو الذي لا يحتاج إلى قيد</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لا يحتاج إلى قيد</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فعندما تقو</w:t>
      </w:r>
      <w:r w:rsidRPr="00424B77">
        <w:rPr>
          <w:rFonts w:ascii="Arabic Typesetting" w:eastAsia="Liberation Mono" w:hAnsi="Arabic Typesetting" w:cs="Arabic Typesetting"/>
          <w:sz w:val="52"/>
          <w:szCs w:val="52"/>
          <w:rtl/>
          <w:lang w:bidi="ar-SA"/>
        </w:rPr>
        <w:t>ل مثل قامة زيت فزيد هنا فاعل، وهو سمسار يح، وهو اسم صريح يعني لم يؤول ولا يحتاج إلى تأويل النوع الثاني</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من آه أحوال الفاعل</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أو من أنواع الفاعل يكون اسم أم أولا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ومعنى الإسم المؤول كما ذكرنا في حروف المصادر في دروس سابقة أن يتقدم الفعل حرف مصدري يتقدم الفعل</w:t>
      </w:r>
      <w:r w:rsidRPr="00424B77">
        <w:rPr>
          <w:rFonts w:ascii="Arabic Typesetting" w:eastAsia="Liberation Mono" w:hAnsi="Arabic Typesetting" w:cs="Arabic Typesetting"/>
          <w:sz w:val="52"/>
          <w:szCs w:val="52"/>
          <w:rtl/>
          <w:lang w:bidi="ar-SA"/>
        </w:rPr>
        <w:t xml:space="preserve"> حرف مصدري وحروف المصادر أو حروف المصدر</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كما أسلفنا هي أن</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وأن ولو وكي وماء</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فان إذا تقدمت على فعل</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تؤول هذه أن بمعنى أنها تسبك مع ما بعدها بمصدر يؤولان بمصدر</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كقول لكم مثل أحب أنتجته</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دوا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أو يسرني</w:t>
      </w:r>
      <w:r w:rsidRPr="00424B77">
        <w:rPr>
          <w:rFonts w:ascii="Arabic Typesetting" w:eastAsia="Liberation Mono" w:hAnsi="Arabic Typesetting" w:cs="Arabic Typesetting"/>
          <w:sz w:val="52"/>
          <w:szCs w:val="52"/>
          <w:lang w:bidi="ar-SA"/>
        </w:rPr>
        <w:t xml:space="preserve"> </w:t>
      </w:r>
      <w:proofErr w:type="spellStart"/>
      <w:r w:rsidRPr="00424B77">
        <w:rPr>
          <w:rFonts w:ascii="Arabic Typesetting" w:eastAsia="Liberation Mono" w:hAnsi="Arabic Typesetting" w:cs="Arabic Typesetting"/>
          <w:sz w:val="52"/>
          <w:szCs w:val="52"/>
          <w:lang w:bidi="ar-SA"/>
        </w:rPr>
        <w:t>est</w:t>
      </w:r>
      <w:proofErr w:type="spellEnd"/>
      <w:r w:rsidRPr="00424B77">
        <w:rPr>
          <w:rFonts w:ascii="Arabic Typesetting" w:eastAsia="Liberation Mono" w:hAnsi="Arabic Typesetting" w:cs="Arabic Typesetting"/>
          <w:sz w:val="52"/>
          <w:szCs w:val="52"/>
          <w:lang w:bidi="ar-SA"/>
        </w:rPr>
        <w:t xml:space="preserve"> </w:t>
      </w:r>
      <w:r w:rsidRPr="00424B77">
        <w:rPr>
          <w:rFonts w:ascii="Arabic Typesetting" w:eastAsia="Liberation Mono" w:hAnsi="Arabic Typesetting" w:cs="Arabic Typesetting"/>
          <w:sz w:val="52"/>
          <w:szCs w:val="52"/>
          <w:rtl/>
          <w:lang w:bidi="ar-SA"/>
        </w:rPr>
        <w:t>أنتجته دوا، يصرني أن تجتهد دوا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 xml:space="preserve">فيسرني فعل ومفعول به </w:t>
      </w:r>
      <w:r w:rsidRPr="00424B77">
        <w:rPr>
          <w:rFonts w:ascii="Arabic Typesetting" w:eastAsia="Liberation Mono" w:hAnsi="Arabic Typesetting" w:cs="Arabic Typesetting"/>
          <w:sz w:val="52"/>
          <w:szCs w:val="52"/>
          <w:rtl/>
          <w:lang w:bidi="ar-SA"/>
        </w:rPr>
        <w:t>ليا أ و نون</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الوقاية بقي الفاعل لا يوجد فا جملة أن تجتهد أن حرف مصدر وتجتهد تقول فعل مضارع منصوب أن نخلص صحيح فالنور</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ثم تقول بعد ذلك أن وما بعدها مؤولة بمصدر مؤول بمصدر طيب الح</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عمل الثاني الذي يجب</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القيام به هو محل الإعرابي</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تقول في محل رفع فاعل تقدير ال</w:t>
      </w:r>
      <w:r w:rsidRPr="00424B77">
        <w:rPr>
          <w:rFonts w:ascii="Arabic Typesetting" w:eastAsia="Liberation Mono" w:hAnsi="Arabic Typesetting" w:cs="Arabic Typesetting"/>
          <w:sz w:val="52"/>
          <w:szCs w:val="52"/>
          <w:rtl/>
          <w:lang w:bidi="ar-SA"/>
        </w:rPr>
        <w:t>كلام يصبح يسرني إجتهاد، كم يسرني إجتهاد كم إذا قال وهو يشمل الإسم الصريح قل، وهو الذي يدل على مسماه دون</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قيد</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والاسم المؤول</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وهو الذي يحتاج إلى حرف مصدري حتى يؤول بمصدر</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نعم</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هذا المصدر يعني بعد أن كان حرف مصدر وفعل يؤول بمصدر صريح</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أما الصريح فه ف نحو نوح</w:t>
      </w:r>
      <w:r w:rsidRPr="00424B77">
        <w:rPr>
          <w:rFonts w:ascii="Arabic Typesetting" w:eastAsia="Liberation Mono" w:hAnsi="Arabic Typesetting" w:cs="Arabic Typesetting"/>
          <w:sz w:val="52"/>
          <w:szCs w:val="52"/>
          <w:rtl/>
          <w:lang w:bidi="ar-SA"/>
        </w:rPr>
        <w:t xml:space="preserve"> وإبراهيم في قوله تعالى قال نوح وإذ يرفع إبراهيم إذا</w:t>
      </w:r>
      <w:r w:rsidRPr="00424B77">
        <w:rPr>
          <w:rFonts w:ascii="Arabic Typesetting" w:eastAsia="Liberation Mono" w:hAnsi="Arabic Typesetting" w:cs="Arabic Typesetting"/>
          <w:sz w:val="52"/>
          <w:szCs w:val="52"/>
          <w:lang w:bidi="ar-SA"/>
        </w:rPr>
        <w:t xml:space="preserve">. Il </w:t>
      </w:r>
      <w:proofErr w:type="spellStart"/>
      <w:r w:rsidRPr="00424B77">
        <w:rPr>
          <w:rFonts w:ascii="Arabic Typesetting" w:eastAsia="Liberation Mono" w:hAnsi="Arabic Typesetting" w:cs="Arabic Typesetting"/>
          <w:sz w:val="52"/>
          <w:szCs w:val="52"/>
          <w:lang w:bidi="ar-SA"/>
        </w:rPr>
        <w:t>faut</w:t>
      </w:r>
      <w:proofErr w:type="spellEnd"/>
      <w:r w:rsidRPr="00424B77">
        <w:rPr>
          <w:rFonts w:ascii="Arabic Typesetting" w:eastAsia="Liberation Mono" w:hAnsi="Arabic Typesetting" w:cs="Arabic Typesetting"/>
          <w:sz w:val="52"/>
          <w:szCs w:val="52"/>
          <w:lang w:bidi="ar-SA"/>
        </w:rPr>
        <w:t xml:space="preserve"> </w:t>
      </w:r>
      <w:r w:rsidRPr="00424B77">
        <w:rPr>
          <w:rFonts w:ascii="Arabic Typesetting" w:eastAsia="Liberation Mono" w:hAnsi="Arabic Typesetting" w:cs="Arabic Typesetting"/>
          <w:sz w:val="52"/>
          <w:szCs w:val="52"/>
          <w:rtl/>
          <w:lang w:bidi="ar-SA"/>
        </w:rPr>
        <w:t>مرفوعة ل تجرده من أصبو الجازم</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وإبراهيم فاعل مرفوع</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لم ترفع الضمة الظاهرة</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وأما المؤول بالصريح فنحو قوله تعالى فمثال للفعل الذي وجد معه أن</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أو أن أحد هذه الأحرف الخمسة التي ذكرناها لكم مع فعل آخ</w:t>
      </w:r>
      <w:r w:rsidRPr="00424B77">
        <w:rPr>
          <w:rFonts w:ascii="Arabic Typesetting" w:eastAsia="Liberation Mono" w:hAnsi="Arabic Typesetting" w:cs="Arabic Typesetting"/>
          <w:sz w:val="52"/>
          <w:szCs w:val="52"/>
          <w:rtl/>
          <w:lang w:bidi="ar-SA"/>
        </w:rPr>
        <w:t>ر نفكك الجملة إن شاء الله</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أو لم يكفهم؟ أنا أنزلنا؟طيب لارام الهمزة همزة استفهام؟ والو عاطفة</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ولم حرف نفي</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وجزم</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قلبكم أمر معكم يكفيهم مضارع مجزوم بلم على مجلس محظ حرف الياء لأنو معتدل آخر</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طيب يكفيه ماذا؟ دائما نضع في أذهاننا أن كل فعل لا بد له من ذكر الف</w:t>
      </w:r>
      <w:r w:rsidRPr="00424B77">
        <w:rPr>
          <w:rFonts w:ascii="Arabic Typesetting" w:eastAsia="Liberation Mono" w:hAnsi="Arabic Typesetting" w:cs="Arabic Typesetting"/>
          <w:sz w:val="52"/>
          <w:szCs w:val="52"/>
          <w:rtl/>
          <w:lang w:bidi="ar-SA"/>
        </w:rPr>
        <w:t>اعل، فنبحث الجمة، يوجد فعل ظاهر موجود أو مؤول</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فإن لم نجد الظاهر</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أو نتقل إلى الإدمان عن المستتر</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طيب هنا عندنا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يكفي ماذا؟ أو لم يكفيهم؟ ماذا؟ إذا هم هنا؟ أيهم؟ هذي؟ ضمير متصل؟ وتصلت بفعل</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واتصلت بفعل</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إذا في محل نصب مفعول به حنا كما اتفقنا في دروس سابقة</w:t>
      </w:r>
      <w:r w:rsidRPr="00424B77">
        <w:rPr>
          <w:rFonts w:ascii="Arabic Typesetting" w:eastAsia="Liberation Mono" w:hAnsi="Arabic Typesetting" w:cs="Arabic Typesetting"/>
          <w:sz w:val="52"/>
          <w:szCs w:val="52"/>
          <w:rtl/>
          <w:cs/>
        </w:rPr>
        <w:t>،</w:t>
      </w:r>
      <w:r w:rsidRPr="00424B77">
        <w:rPr>
          <w:rFonts w:ascii="Arabic Typesetting" w:eastAsia="Liberation Mono" w:hAnsi="Arabic Typesetting" w:cs="Arabic Typesetting"/>
          <w:sz w:val="52"/>
          <w:szCs w:val="52"/>
          <w:rtl/>
          <w:lang w:bidi="ar-SA"/>
        </w:rPr>
        <w:t xml:space="preserve"> أنو الضمير إذا اتصل بالفعل</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كما يكون في محل رفع فاعل</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أو يكون في محل نصب مفعول به</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هنا كان في محل نصف مفعول به السياق</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هو أهم شيء يعني</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هناك علامة أخرى</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إن شاء الله سنذكرها في درس آخر</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إذا السياق هنا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آه أريد الله عز وجل</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ماذا الذي يكفيهم؟ تتساءل انتما ال</w:t>
      </w:r>
      <w:r w:rsidRPr="00424B77">
        <w:rPr>
          <w:rFonts w:ascii="Arabic Typesetting" w:eastAsia="Liberation Mono" w:hAnsi="Arabic Typesetting" w:cs="Arabic Typesetting"/>
          <w:sz w:val="52"/>
          <w:szCs w:val="52"/>
          <w:rtl/>
          <w:lang w:bidi="ar-SA"/>
        </w:rPr>
        <w:t>ذي يكفيهم، تقول أن أنزلنا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أن أنزلنا عند إعرابها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نبدا بالإعراب</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المفردات يعني التفصيلي</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ثم بعد ننتقل إلى التأويل و المؤول والجمل</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إذا أن حرف مشبه بالفعل</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أو حرف نصب</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ومصدر ليس أن المخفف نتحدث عن أن المشدد يعني أخوات</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إن تدخل الجملة الاسمية</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ولا يسوع يحل م</w:t>
      </w:r>
      <w:r w:rsidRPr="00424B77">
        <w:rPr>
          <w:rFonts w:ascii="Arabic Typesetting" w:eastAsia="Liberation Mono" w:hAnsi="Arabic Typesetting" w:cs="Arabic Typesetting"/>
          <w:sz w:val="52"/>
          <w:szCs w:val="52"/>
          <w:rtl/>
          <w:lang w:bidi="ar-SA"/>
        </w:rPr>
        <w:t>بتدأ إسما لها، والخبر خبرها، إذا أن الألف هذه تقدير الكلام</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أننا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أننا عرفت النور للتخفيف</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إذا ألف هذيا لنا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أ تقول ضمير متصل في محل نصب إسم أن</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أنزلنا فعل</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وفاعل فعل ماض يوفا علنا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وهي في محل رفع خبر أن</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لأن</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أن تحتاج الإسم إلى خبر</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ثم بعد نقول أن وما دخل</w:t>
      </w:r>
      <w:r w:rsidRPr="00424B77">
        <w:rPr>
          <w:rFonts w:ascii="Arabic Typesetting" w:eastAsia="Liberation Mono" w:hAnsi="Arabic Typesetting" w:cs="Arabic Typesetting"/>
          <w:sz w:val="52"/>
          <w:szCs w:val="52"/>
          <w:rtl/>
          <w:lang w:bidi="ar-SA"/>
        </w:rPr>
        <w:t>ت عليه أن</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أن</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وما بعدها يعني أن</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وسمها وخبرها مؤول بمصدر</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كما اتفقنا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نخرج من الفعل مصدر عندنا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ها الفعل</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أنزلنا مذا نفعل؟ نأتي بالفعل ماضي</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ثم المضار</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ثم نخرج المصدر أنزل</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ينزل إنزالا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كلمة إنزالا نحطوها في الجملة تير</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أو لم يكفيهم إنزال ناء</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إذا أن</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وبع</w:t>
      </w:r>
      <w:r w:rsidRPr="00424B77">
        <w:rPr>
          <w:rFonts w:ascii="Arabic Typesetting" w:eastAsia="Liberation Mono" w:hAnsi="Arabic Typesetting" w:cs="Arabic Typesetting"/>
          <w:sz w:val="52"/>
          <w:szCs w:val="52"/>
          <w:rtl/>
          <w:lang w:bidi="ar-SA"/>
        </w:rPr>
        <w:t xml:space="preserve">دها في محل رفع فاعل، </w:t>
      </w:r>
      <w:r w:rsidRPr="00424B77">
        <w:rPr>
          <w:rFonts w:ascii="Arabic Typesetting" w:eastAsia="Liberation Mono" w:hAnsi="Arabic Typesetting" w:cs="Arabic Typesetting"/>
          <w:sz w:val="52"/>
          <w:szCs w:val="52"/>
          <w:rtl/>
          <w:lang w:bidi="ar-SA"/>
        </w:rPr>
        <w:lastRenderedPageBreak/>
        <w:t>اتضح الأمر، إذن اكفيهم فعله، وأن ومابعد، وهو المؤول</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قال فإن حرف توكيد ونصب أن المشددة نعم</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ونا إسمه مبني على السكون في محل نصب</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وأن زلنا فعل ماض وفاعله</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والجملة في محل رفع خبر أن جملة أنزلنا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وأن وما دخلت عليه يعني إسمه خبرها في تأويل</w:t>
      </w:r>
      <w:r w:rsidRPr="00424B77">
        <w:rPr>
          <w:rFonts w:ascii="Arabic Typesetting" w:eastAsia="Liberation Mono" w:hAnsi="Arabic Typesetting" w:cs="Arabic Typesetting"/>
          <w:sz w:val="52"/>
          <w:szCs w:val="52"/>
          <w:rtl/>
          <w:lang w:bidi="ar-SA"/>
        </w:rPr>
        <w:t xml:space="preserve"> مصدر فاعل يكفي، والتقدير، أولم يكفهم إن زالنا ومثاله قوله يسرني أن تتمسك بالفضائل؟إذا أنت تمسك بعد أن نعرب أعراض المفردات، نقول أن وما بعدها أنو ما دخلت عليه</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مؤولة بمصدر أخرج من تمس</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تتمسك</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تمسك</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يتمسك</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تمسكا هاذ المصدر تمسك لم يسرون يتمسك تمسك ك بالفضاء</w:t>
      </w:r>
      <w:r w:rsidRPr="00424B77">
        <w:rPr>
          <w:rFonts w:ascii="Arabic Typesetting" w:eastAsia="Liberation Mono" w:hAnsi="Arabic Typesetting" w:cs="Arabic Typesetting"/>
          <w:sz w:val="52"/>
          <w:szCs w:val="52"/>
          <w:rtl/>
          <w:lang w:bidi="ar-SA"/>
        </w:rPr>
        <w:t>، إذا تقول أنهم بعد مؤول بمصدر لي هو تمسك، وفي محل رفع فاعل كذلك وقولك ومثاله وقولك أعجبني</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ما صنعتك؟ أعجبني ما صنعتك</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إذا أعجبني فعل ماض</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وال نون الوقاية وليام</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فبه ناقصنا فعل</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ما الذي أعجبني؟ ما صنعت؟ إذا؟ ما من الحروف؟ المصادر كما أسلفت لكم نحفظها ألا و</w:t>
      </w:r>
      <w:r w:rsidRPr="00424B77">
        <w:rPr>
          <w:rFonts w:ascii="Arabic Typesetting" w:eastAsia="Liberation Mono" w:hAnsi="Arabic Typesetting" w:cs="Arabic Typesetting"/>
          <w:sz w:val="52"/>
          <w:szCs w:val="52"/>
          <w:rtl/>
          <w:lang w:bidi="ar-SA"/>
        </w:rPr>
        <w:t>ما أو</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وأن</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وكي</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ولو هذه الحروف المصادر هي تؤذن</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باستخراج مصدر من الفعل الذي يليها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وذاك المصدر له محله</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الإعرابي إذا مصدرية هنا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وصنعت فعل ماض تملق ما المصدرية</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وما بعدها مؤول بمصدر صنعة</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يصنع صنعا إذا أعجبني صنعك</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أعجبني صنعك</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تقول مآه مدخل في محل رفع فا</w:t>
      </w:r>
      <w:r w:rsidRPr="00424B77">
        <w:rPr>
          <w:rFonts w:ascii="Arabic Typesetting" w:eastAsia="Liberation Mono" w:hAnsi="Arabic Typesetting" w:cs="Arabic Typesetting"/>
          <w:sz w:val="52"/>
          <w:szCs w:val="52"/>
          <w:rtl/>
          <w:lang w:bidi="ar-SA"/>
        </w:rPr>
        <w:t>عل</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هناك إعراب آخر البعض برا كسوه لغة</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ويجوز سائق</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لغويا أن نعتبر ما هنا ليست مصدر</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يا اعتبرها ما موصول يا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يعني بمعنى الذي عجبني الذي صنعت</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وتكون جملة صنعت صلة الموصول والعائد محذوف</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لكانت مخير بها بين هذين الإعرابي ن كقوله تعالى والله خلقكم وما تعملون نس</w:t>
      </w:r>
      <w:r w:rsidRPr="00424B77">
        <w:rPr>
          <w:rFonts w:ascii="Arabic Typesetting" w:eastAsia="Liberation Mono" w:hAnsi="Arabic Typesetting" w:cs="Arabic Typesetting"/>
          <w:sz w:val="52"/>
          <w:szCs w:val="52"/>
          <w:rtl/>
          <w:lang w:bidi="ar-SA"/>
        </w:rPr>
        <w:t>تطيع أن نقول والله خلقكم وعملكم</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الاعتبار ما مصدري</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ونستطيع أن نقول أن ما موصول ية بمعنى الذي</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أي والله خلقكم</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والذي تعملونه</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نعم التقدير فيهم</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أيسر</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هني تمسكك</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 أعجبني صنعك وقولنا المرفوع يخرج مكان منصوبة أو مجرورة</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حالة الإسم يعني</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فلا يكون واحد منهما ف</w:t>
      </w:r>
      <w:r w:rsidRPr="00424B77">
        <w:rPr>
          <w:rFonts w:ascii="Arabic Typesetting" w:eastAsia="Liberation Mono" w:hAnsi="Arabic Typesetting" w:cs="Arabic Typesetting"/>
          <w:sz w:val="52"/>
          <w:szCs w:val="52"/>
          <w:rtl/>
          <w:lang w:bidi="ar-SA"/>
        </w:rPr>
        <w:t>اعلا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يعني مدلول منصو ما فماش فاعل</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وقولنا المذكور قبله فعل يخرج المبتدأ كما شرحت لكم لو تقدم لإسم على الفعل صار مبتدأ</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 اسم إن وأخواتها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فإنهما لم يتقدم ما فعل البتة أبدا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 يخرج أيضا اسم كان وأخواتها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عندما نقول مثال كان الله</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معنا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وكان الله قديرا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فهن</w:t>
      </w:r>
      <w:r w:rsidRPr="00424B77">
        <w:rPr>
          <w:rFonts w:ascii="Arabic Typesetting" w:eastAsia="Liberation Mono" w:hAnsi="Arabic Typesetting" w:cs="Arabic Typesetting"/>
          <w:sz w:val="52"/>
          <w:szCs w:val="52"/>
          <w:rtl/>
          <w:lang w:bidi="ar-SA"/>
        </w:rPr>
        <w:t>ا ااا قبل لفظ الجلالة الله تقدمت</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كان</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هل يكون لفظ الجلالة؟ الله فاع؟ قال لا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لأن كان من أفعال ناقصة</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وليس منافع التامة</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إذا إذا شرط</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لفعل أي تقدمه فعل تامة</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معنى التام هو الذي يكتفي ب مرفوعه</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الفعل التام هو الذي يكتفي ب مرفوعه</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بخلاف كان</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وأ خوات هي أفعال</w:t>
      </w:r>
      <w:r w:rsidRPr="00424B77">
        <w:rPr>
          <w:rFonts w:ascii="Arabic Typesetting" w:eastAsia="Liberation Mono" w:hAnsi="Arabic Typesetting" w:cs="Arabic Typesetting"/>
          <w:sz w:val="52"/>
          <w:szCs w:val="52"/>
          <w:rtl/>
          <w:lang w:bidi="ar-SA"/>
        </w:rPr>
        <w:t xml:space="preserve"> ناقصة، بمعنى أنها لا تكتفي ب مرفوع</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ها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يعني ليس لك أن تقول مثلا كان الله ثم تسكت</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لم تكتفي ب مرفوع ها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بل لا بد من زيادة كلمة أخرى وهي الخبر</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ذلك كان ناقصا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إذن</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لا يتم إلا بإتيان بكلمة أخرى بعد</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وهو الخبر إذا علامة أنو الإسم يتقدمه فعل</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حتى يكون ذلك لإس</w:t>
      </w:r>
      <w:r w:rsidRPr="00424B77">
        <w:rPr>
          <w:rFonts w:ascii="Arabic Typesetting" w:eastAsia="Liberation Mono" w:hAnsi="Arabic Typesetting" w:cs="Arabic Typesetting"/>
          <w:sz w:val="52"/>
          <w:szCs w:val="52"/>
          <w:rtl/>
          <w:lang w:bidi="ar-SA"/>
        </w:rPr>
        <w:t>م فاعلا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لا بد يكون ذلك الفعل تا ما فسرنا التمام</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بمعنى أنه يكتفي ب مرفوعه</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كقولك جاء زيت كت فينا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أما عندما تقول أصبح زيت</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الاكتفاء يعني</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حيث السامع ينتظر منك إجابة</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ينتظر منك إتمام الكلام</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إذن لا يحسن السكوت عليه</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هذا الفرق بين التام والناقص</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 xml:space="preserve">قال فإنهما </w:t>
      </w:r>
      <w:r w:rsidRPr="00424B77">
        <w:rPr>
          <w:rFonts w:ascii="Arabic Typesetting" w:eastAsia="Liberation Mono" w:hAnsi="Arabic Typesetting" w:cs="Arabic Typesetting"/>
          <w:sz w:val="52"/>
          <w:szCs w:val="52"/>
          <w:rtl/>
          <w:lang w:bidi="ar-SA"/>
        </w:rPr>
        <w:t>وينتقده ما فعل، فإن هذا الفعل ليس فعلا واحد منهما، والمراد بالفعل مايش، مايش مل، شبه الفعل كاسم الفعل</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يعني الفعل يعمل عمله أشياء أخرى</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مثل إسم الفعل عن اسم الفعل لي</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هو إن شاء الله س ندرسه في درس آخر</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لماذا سمي اسم فعلهم سما؟ سما؟ ولم يسمى فعلا؟ لأنه شارك</w:t>
      </w:r>
      <w:r w:rsidRPr="00424B77">
        <w:rPr>
          <w:rFonts w:ascii="Arabic Typesetting" w:eastAsia="Liberation Mono" w:hAnsi="Arabic Typesetting" w:cs="Arabic Typesetting"/>
          <w:sz w:val="52"/>
          <w:szCs w:val="52"/>
          <w:rtl/>
          <w:lang w:bidi="ar-SA"/>
        </w:rPr>
        <w:t xml:space="preserve"> الإسم في أشياء، وصار كالفعل في أشياء نعم</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فهذا يحتاج إلى فاعل كش تانى العقيق</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 كقولك شتان زيد</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وعمر</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أو عمر</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أو هيهات العقيق</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أو صح كل إسم فعل</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لابد يحتاج إلى فاعل ومه</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وغير ذلك</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يعني</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واسم الفاعل إذا يعمل عمل الفعل</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 xml:space="preserve">اسم الفعل واسم الفاعل إسم الفعل يعمل </w:t>
      </w:r>
      <w:r w:rsidRPr="00424B77">
        <w:rPr>
          <w:rFonts w:ascii="Arabic Typesetting" w:eastAsia="Liberation Mono" w:hAnsi="Arabic Typesetting" w:cs="Arabic Typesetting"/>
          <w:sz w:val="52"/>
          <w:szCs w:val="52"/>
          <w:rtl/>
          <w:lang w:bidi="ar-SA"/>
        </w:rPr>
        <w:t>عمل الفعل تا كقولك مثلا أ قادم أبوك، ف الهمزة، همزة، استفهام، و قادم بمعنى يقدو إسم فاعل على وزن فاعل، اسم فاعل واسم الفاعل يعمل، عمل الفعل كأنك قلت أ قديمة</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أو يقدم أبوك إذا أبوك تقول فاعل للسم الفاعل لي</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هو قادم</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وهذا الفعل أغنانا عن الخبر</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لأن قادم مبتد</w:t>
      </w:r>
      <w:r w:rsidRPr="00424B77">
        <w:rPr>
          <w:rFonts w:ascii="Arabic Typesetting" w:eastAsia="Liberation Mono" w:hAnsi="Arabic Typesetting" w:cs="Arabic Typesetting"/>
          <w:sz w:val="52"/>
          <w:szCs w:val="52"/>
          <w:rtl/>
          <w:lang w:bidi="ar-SA"/>
        </w:rPr>
        <w:t>أ، ومن حيث الصيغة هو اسم فاعل</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إذا اسم الفاعل يحتاج إلى ماذا؟ يحتاج إلى فاعل يقوم مقام الخبر</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طيب فيبحث الإبتداء والخبر</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نشرح ذلك باستفادة</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قال في العقيق وزيد</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ما عطف عليه</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 أبو كل منهما فاعل</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ننتقل إلى الدرس الذي يليه</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يعني هو نفس الدرس</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يعني أقسام الفاع</w:t>
      </w:r>
      <w:r w:rsidRPr="00424B77">
        <w:rPr>
          <w:rFonts w:ascii="Arabic Typesetting" w:eastAsia="Liberation Mono" w:hAnsi="Arabic Typesetting" w:cs="Arabic Typesetting"/>
          <w:sz w:val="52"/>
          <w:szCs w:val="52"/>
          <w:rtl/>
          <w:lang w:bidi="ar-SA"/>
        </w:rPr>
        <w:t>ل وأنواع الظاهر منه، قال وهو على قسمين ذكرت لكم أنا لفعله أحوال أو أنواع، وهو أقسام إما يكون اسما ظاهرا قد فسرنا ذلك، بمعنى أنه للسم أو مدلل على مسماه من غير قيد ومضمر، إذا عنا ظاهر ما يتلفظ به يدخل تحت الظهر شيئان إثنان تقدما الآن وهو</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الصليح و المؤول بال</w:t>
      </w:r>
      <w:r w:rsidRPr="00424B77">
        <w:rPr>
          <w:rFonts w:ascii="Arabic Typesetting" w:eastAsia="Liberation Mono" w:hAnsi="Arabic Typesetting" w:cs="Arabic Typesetting"/>
          <w:sz w:val="52"/>
          <w:szCs w:val="52"/>
          <w:rtl/>
          <w:lang w:bidi="ar-SA"/>
        </w:rPr>
        <w:t>صريح، ومضمار، وهو المستتر المضمر وهو المستتر، فالظاهر نقولك</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قام زيد زيد اسم ظاهر إذا هو فاعل</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ويقوم زيد وقام زيدان ويقوم الزيدان</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وقام ال زيدون ويقوم ال زيدون إلى آخره</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يعني أتى بأن مثل جمع التكسير الجمع المؤنث السالم وجمع</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التصريح إلى آخره</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نعم</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يقوم غلا</w:t>
      </w:r>
      <w:r w:rsidRPr="00424B77">
        <w:rPr>
          <w:rFonts w:ascii="Arabic Typesetting" w:eastAsia="Liberation Mono" w:hAnsi="Arabic Typesetting" w:cs="Arabic Typesetting"/>
          <w:sz w:val="52"/>
          <w:szCs w:val="52"/>
          <w:rtl/>
          <w:lang w:bidi="ar-SA"/>
        </w:rPr>
        <w:t>مي وقام غلام قالو أقول أي محدين؟ عبد الحميد يتكلم ينقسم الفعل إلى قسمين الأول الظاهر والثاني المضمر ف أما الظاهر فهو ما يدل على معناه ويدل على مسماه بدون حاجة إلى قرينة</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يعني لأن اسم فرض الإسم الموصول يحتاج إلى قرين عندما تقولجاء الذي ثم تسكت</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 xml:space="preserve">ليس منه شيء </w:t>
      </w:r>
      <w:r w:rsidRPr="00424B77">
        <w:rPr>
          <w:rFonts w:ascii="Arabic Typesetting" w:eastAsia="Liberation Mono" w:hAnsi="Arabic Typesetting" w:cs="Arabic Typesetting"/>
          <w:sz w:val="52"/>
          <w:szCs w:val="52"/>
          <w:rtl/>
          <w:lang w:bidi="ar-SA"/>
        </w:rPr>
        <w:t>حتى تأتي بصلة من بعد جملة من بعد جا الذي نحبه جا الذي نجله وضح إذا يحتاج إلى قرير، كذلك اسم الإشارة تحتاج إلى قرينة، الإشارة إليه حسيا أو معنويا ب كل المعارف الأخرى تحتاج إلى قرين حتى النداء وهو معارف لكن يحتاج إلى نداء</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نداء الشخصي أمامك</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إلا العلم إسم ال</w:t>
      </w:r>
      <w:r w:rsidRPr="00424B77">
        <w:rPr>
          <w:rFonts w:ascii="Arabic Typesetting" w:eastAsia="Liberation Mono" w:hAnsi="Arabic Typesetting" w:cs="Arabic Typesetting"/>
          <w:sz w:val="52"/>
          <w:szCs w:val="52"/>
          <w:rtl/>
          <w:lang w:bidi="ar-SA"/>
        </w:rPr>
        <w:t>عالم</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إسم الصالح لا يحتاج إلى قرية</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فمجرد أن تقول قام زيد يعلم من القائم</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قالوا أما المضمار فهو ما لا يدل على المراد منه إلا ب قرينه</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مضمر له الضمير</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لن يقص بالممر إلي</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هو ضمير ليس المضمر بمعنى المستتر</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وهذا الضمير</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قد يبدو ليدل على المتكلم</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أنا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ونحن قد ي</w:t>
      </w:r>
      <w:r w:rsidRPr="00424B77">
        <w:rPr>
          <w:rFonts w:ascii="Arabic Typesetting" w:eastAsia="Liberation Mono" w:hAnsi="Arabic Typesetting" w:cs="Arabic Typesetting"/>
          <w:sz w:val="52"/>
          <w:szCs w:val="52"/>
          <w:rtl/>
          <w:lang w:bidi="ar-SA"/>
        </w:rPr>
        <w:t>كون على المخاطب، انت وأنتم وأنت إلى آخره، كيدل على غيبة، نعم على غيبك مثل هو وهي</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وهم</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وهن</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وظاهر على أنواع</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لأنه إما يكون مفردا أو مثني</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أو مجموعا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جمعان سالما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أو جمع تكسير</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 كل من هذه الأنواع الأربعة إما يكون مذكرا وإما يكون مؤنثا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الأمثلة التي مرت معك</w:t>
      </w:r>
      <w:r w:rsidRPr="00424B77">
        <w:rPr>
          <w:rFonts w:ascii="Arabic Typesetting" w:eastAsia="Liberation Mono" w:hAnsi="Arabic Typesetting" w:cs="Arabic Typesetting"/>
          <w:sz w:val="52"/>
          <w:szCs w:val="52"/>
          <w:rtl/>
          <w:lang w:bidi="ar-SA"/>
        </w:rPr>
        <w:t xml:space="preserve"> عندما تقول مثل قامت </w:t>
      </w:r>
      <w:r w:rsidRPr="00424B77">
        <w:rPr>
          <w:rFonts w:ascii="Arabic Typesetting" w:eastAsia="Liberation Mono" w:hAnsi="Arabic Typesetting" w:cs="Arabic Typesetting"/>
          <w:sz w:val="52"/>
          <w:szCs w:val="52"/>
          <w:rtl/>
          <w:lang w:bidi="ar-SA"/>
        </w:rPr>
        <w:lastRenderedPageBreak/>
        <w:t>هند فاعل مؤنث قام زيد، فاعلم ذكر قام الزيدان فاعلم فنة مذكر</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قامت الهند أن فاعل مثنى مؤنث وهكذا دواليك</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قالوا يضاف إما يكون إعرابه بضمة ظاهرة</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أو مقدرة</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عندما تقول مثلا جاء زيد الضمة ظاهرة</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لكن عندما تقول جاء المصطفى</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وجاء المصطفى</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الض</w:t>
      </w:r>
      <w:r w:rsidRPr="00424B77">
        <w:rPr>
          <w:rFonts w:ascii="Arabic Typesetting" w:eastAsia="Liberation Mono" w:hAnsi="Arabic Typesetting" w:cs="Arabic Typesetting"/>
          <w:sz w:val="52"/>
          <w:szCs w:val="52"/>
          <w:rtl/>
          <w:lang w:bidi="ar-SA"/>
        </w:rPr>
        <w:t>م لا تظهر هنا، لأن الألف لتعذر، تقول فاعل مرفوع، علامة رفعه الضمة المقدرة، أو يكون أحيانا تقول جاء لا مي</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جاء غلا مي هذا المضاف إلى ياء المتكلم هذا من بحث اال الحركة المقدرة للمناسبة</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لأن ليا إلا يناسبها إلا يكون ماقبلها مكسورا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لأن جاء غلامي أصل فيها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جاء</w:t>
      </w:r>
      <w:r w:rsidRPr="00424B77">
        <w:rPr>
          <w:rFonts w:ascii="Arabic Typesetting" w:eastAsia="Liberation Mono" w:hAnsi="Arabic Typesetting" w:cs="Arabic Typesetting"/>
          <w:sz w:val="52"/>
          <w:szCs w:val="52"/>
          <w:rtl/>
          <w:lang w:bidi="ar-SA"/>
        </w:rPr>
        <w:t xml:space="preserve"> غلام لي حذفنا الأم، فاتصلت ليا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بغلام</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لكن غلام عليها ضم</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لذلك كسرت كسر عارض لأجل المناسبة</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وصارت غلامي؟ لماذا؟ لأن ليا لا يناسبها إلا يكون ماقبلها مكسورا إذا في الإعراب في جاء غلام؟ ماذا نقول؟ قلت فاعل مرفوع</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وعلامة طرف هضم</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 xml:space="preserve">المقدرة منع من ظهورها اشتغال </w:t>
      </w:r>
      <w:r w:rsidRPr="00424B77">
        <w:rPr>
          <w:rFonts w:ascii="Arabic Typesetting" w:eastAsia="Liberation Mono" w:hAnsi="Arabic Typesetting" w:cs="Arabic Typesetting"/>
          <w:sz w:val="52"/>
          <w:szCs w:val="52"/>
          <w:rtl/>
          <w:lang w:bidi="ar-SA"/>
        </w:rPr>
        <w:t>المحل، وهويمين يعني اشتغال بذنب ماذا؟ أشتغل؟ أشتغل بكسرة المناسبة، يعني الكسرة التي جت لبت لأجل اليد</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قال ميكون عراب بالحروف نيابة عن الضمة</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كمامر معكم في الإعراب بالنيابة</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إذا ينوب عن الضمة</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ماذا؟ الألف المثنى؟ لماذا أيضا جاء خواك؟ نعم بنو بعظمة أيضا الوا</w:t>
      </w:r>
      <w:r w:rsidRPr="00424B77">
        <w:rPr>
          <w:rFonts w:ascii="Arabic Typesetting" w:eastAsia="Liberation Mono" w:hAnsi="Arabic Typesetting" w:cs="Arabic Typesetting"/>
          <w:sz w:val="52"/>
          <w:szCs w:val="52"/>
          <w:rtl/>
          <w:lang w:bidi="ar-SA"/>
        </w:rPr>
        <w:t>في، جمع المذكر السالم، والأسماء الخمسة جا أخوك، ومثال الفاعل المثنى المذكر مع الفعل الماضي</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حضر الصديقان وسافرا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الاخوان مع الفاعل</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المجموعة جمعت صحيح للمذكر</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ومثال الفاعل مجموعة جمع تكسير</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هذه الأمثلة كلها سهلة نمر عليها مر الكرام لأنها واضحة</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ومثال الفاع</w:t>
      </w:r>
      <w:r w:rsidRPr="00424B77">
        <w:rPr>
          <w:rFonts w:ascii="Arabic Typesetting" w:eastAsia="Liberation Mono" w:hAnsi="Arabic Typesetting" w:cs="Arabic Typesetting"/>
          <w:sz w:val="52"/>
          <w:szCs w:val="52"/>
          <w:rtl/>
          <w:lang w:bidi="ar-SA"/>
        </w:rPr>
        <w:t>ل المفرد المؤنث</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كذلك الأمر هو هو سيان</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حضرت هند وسافرت سعاد ومثال فاعلم ثم ننتقل من بعد هذه الأمثلة</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كلها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إلى إن شاء الله</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الآن ارب بعض الإعراب آت</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ثم ننهي بذلك إن شاء الله الدرس ااا عندما تقول مثلا في حضارة الفتى حضر فعل ماض</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الفتاة فاعل مرفوع</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علامة رف</w:t>
      </w:r>
      <w:r w:rsidRPr="00424B77">
        <w:rPr>
          <w:rFonts w:ascii="Arabic Typesetting" w:eastAsia="Liberation Mono" w:hAnsi="Arabic Typesetting" w:cs="Arabic Typesetting"/>
          <w:sz w:val="52"/>
          <w:szCs w:val="52"/>
          <w:rtl/>
          <w:lang w:bidi="ar-SA"/>
        </w:rPr>
        <w:t>ع، ماذا تقول؟ الضم المقدر على آخره؟ فتاة ألف لتعدل، تظهر واضح</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لأنظم حركة</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والألف ساكنة</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فلا يجتمع حركة السكن في موضوع واحد</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كذلك في قولك سافر القاضي هذا اسم منقوص</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واسم المنقوص</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والذي انتهى بي الأزمة ما قبلها كسر</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هذا ماذا؟ إعرابه؟ تقدر فيه الضمة والكسرة؟</w:t>
      </w:r>
      <w:r w:rsidRPr="00424B77">
        <w:rPr>
          <w:rFonts w:ascii="Arabic Typesetting" w:eastAsia="Liberation Mono" w:hAnsi="Arabic Typesetting" w:cs="Arabic Typesetting"/>
          <w:sz w:val="52"/>
          <w:szCs w:val="52"/>
          <w:rtl/>
          <w:lang w:bidi="ar-SA"/>
        </w:rPr>
        <w:t xml:space="preserve"> أم الفتحة؟ فتظهر عندما تكون سافر القاضي قاضي، فاعل مرفوع لم ترفع ماذا؟ تقولهم المقدرة على ليا أ ضم مقدر عليا منع من ظهوره؟ ماذا تقول؟ استقل؟ لأنك تستطيع أن تقول القاضي، لكن الإنتقال من الكسر لضم ثقيل على لسان فخفف قيل القاضي</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كذلك لقا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 xml:space="preserve">الأمر نفسه في أقبل </w:t>
      </w:r>
      <w:r w:rsidRPr="00424B77">
        <w:rPr>
          <w:rFonts w:ascii="Arabic Typesetting" w:eastAsia="Liberation Mono" w:hAnsi="Arabic Typesetting" w:cs="Arabic Typesetting"/>
          <w:sz w:val="52"/>
          <w:szCs w:val="52"/>
          <w:rtl/>
          <w:lang w:bidi="ar-SA"/>
        </w:rPr>
        <w:t>صديقي، لكن صديقي ليست كالقاضي القاضي، اسم منقوص ف ليا لازم بخلاف صديقي آليا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أليست لازمة ليا النفس؟ هذه المتكلم إذا هذا يسموه حركة المناسبة و الإسم المضاف إلى ياء المتكلم؟ إذا استقبل صديقي أصلها قبل صديق؟ لي نعم</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وشرحت ذلك آنفا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 xml:space="preserve">إذا تقول فعل مرفوعة من طرف </w:t>
      </w:r>
      <w:r w:rsidRPr="00424B77">
        <w:rPr>
          <w:rFonts w:ascii="Arabic Typesetting" w:eastAsia="Liberation Mono" w:hAnsi="Arabic Typesetting" w:cs="Arabic Typesetting"/>
          <w:sz w:val="52"/>
          <w:szCs w:val="52"/>
          <w:rtl/>
          <w:lang w:bidi="ar-SA"/>
        </w:rPr>
        <w:t>الضمة المقدرة منع من ظهورها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ماذا؟ إشتغال محل ونهر المحل؟ الحلف الأخير لي هو القاف صديق</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إذ نظم لم تظهر هنا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آه بماذا اشتغل؟ هذا المحل؟ إشتغل بكسرة أتي بها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لماذا؟ لأن ليا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لا ترضى إلا يكون ماقبلها مكسورا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وهو معنى المناسبة</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قالو مع المدارة</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يحضر الفتى إلى</w:t>
      </w:r>
      <w:r w:rsidRPr="00424B77">
        <w:rPr>
          <w:rFonts w:ascii="Arabic Typesetting" w:eastAsia="Liberation Mono" w:hAnsi="Arabic Typesetting" w:cs="Arabic Typesetting"/>
          <w:sz w:val="52"/>
          <w:szCs w:val="52"/>
          <w:rtl/>
          <w:lang w:bidi="ar-SA"/>
        </w:rPr>
        <w:t xml:space="preserve"> آخره، حضر أبوك ابن الأمثلة أيضا تقول فاعل مرفوع علامة رفعه، تقسم، أول حاجة أبو وحدها، والكاف وحدها، إذا أبو فاعل مرفوع علامة رفعه ي، ماذا تقول؟ الواو؟ لأنه الأسماء الخمسة</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وكذلك القول في سفر أخوك</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ويحضر أبوك يسافر ؤخوك</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ونكون بهذا القدر قد اكتفينا</w:t>
      </w:r>
      <w:r w:rsidRPr="00424B77">
        <w:rPr>
          <w:rFonts w:ascii="Arabic Typesetting" w:eastAsia="Liberation Mono" w:hAnsi="Arabic Typesetting" w:cs="Arabic Typesetting"/>
          <w:sz w:val="52"/>
          <w:szCs w:val="52"/>
          <w:rtl/>
          <w:cs/>
        </w:rPr>
        <w:t xml:space="preserve">، </w:t>
      </w:r>
      <w:r w:rsidRPr="00424B77">
        <w:rPr>
          <w:rFonts w:ascii="Arabic Typesetting" w:eastAsia="Liberation Mono" w:hAnsi="Arabic Typesetting" w:cs="Arabic Typesetting"/>
          <w:sz w:val="52"/>
          <w:szCs w:val="52"/>
          <w:rtl/>
          <w:cs/>
          <w:lang w:bidi="ar-SA"/>
        </w:rPr>
        <w:t>و الحم</w:t>
      </w:r>
      <w:r w:rsidRPr="00424B77">
        <w:rPr>
          <w:rFonts w:ascii="Arabic Typesetting" w:eastAsia="Liberation Mono" w:hAnsi="Arabic Typesetting" w:cs="Arabic Typesetting"/>
          <w:sz w:val="52"/>
          <w:szCs w:val="52"/>
          <w:rtl/>
          <w:lang w:bidi="ar-SA"/>
        </w:rPr>
        <w:t>د لله الذي بفضله تتم الصالحات، والحمد لله رب العالمين</w:t>
      </w:r>
      <w:r w:rsidRPr="00424B77">
        <w:rPr>
          <w:rFonts w:ascii="Arabic Typesetting" w:eastAsia="Liberation Mono" w:hAnsi="Arabic Typesetting" w:cs="Arabic Typesetting"/>
          <w:sz w:val="52"/>
          <w:szCs w:val="52"/>
          <w:lang w:bidi="ar-SA"/>
        </w:rPr>
        <w:t>.</w:t>
      </w:r>
    </w:p>
    <w:sectPr w:rsidR="0033525B" w:rsidRPr="00424B77">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useFELayout/>
    <w:compatSetting w:name="compatibilityMode" w:uri="http://schemas.microsoft.com/office/word" w:val="12"/>
  </w:compat>
  <w:rsids>
    <w:rsidRoot w:val="0033525B"/>
    <w:rsid w:val="0033525B"/>
    <w:rsid w:val="00424B7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92F96"/>
  <w15:docId w15:val="{0D66394E-0307-4272-8BB1-2E9AF3254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2021</Words>
  <Characters>11121</Characters>
  <Application>Microsoft Office Word</Application>
  <DocSecurity>0</DocSecurity>
  <Lines>92</Lines>
  <Paragraphs>26</Paragraphs>
  <ScaleCrop>false</ScaleCrop>
  <Company/>
  <LinksUpToDate>false</LinksUpToDate>
  <CharactersWithSpaces>13116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2026-04-18T16:49:00Z</dcterms:created>
  <dcterms:modified xsi:type="dcterms:W3CDTF">2026-04-18T16:50:00Z</dcterms:modified>
  <dc:language>en-US</dc:language>
</cp:coreProperties>
</file>