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8D8" w:rsidRDefault="00C028D8" w:rsidP="00C028D8">
      <w:pPr>
        <w:pStyle w:val="PreformattedText"/>
        <w:bidi/>
        <w:spacing w:line="360" w:lineRule="auto"/>
        <w:jc w:val="center"/>
        <w:rPr>
          <w:rFonts w:ascii="Arabic Typesetting" w:hAnsi="Arabic Typesetting" w:cs="Arabic Typesetting"/>
          <w:sz w:val="48"/>
          <w:szCs w:val="48"/>
          <w:rtl/>
          <w:lang w:bidi="ar-SA"/>
        </w:rPr>
      </w:pPr>
      <w:r w:rsidRPr="00C028D8">
        <w:rPr>
          <w:rFonts w:ascii="Arabic Typesetting" w:hAnsi="Arabic Typesetting" w:cs="Arabic Typesetting"/>
          <w:sz w:val="48"/>
          <w:szCs w:val="48"/>
          <w:rtl/>
          <w:lang w:bidi="ar-SA"/>
        </w:rPr>
        <w:t>الدرس الثامن وفود السنة العاشرة</w:t>
      </w:r>
      <w:bookmarkStart w:id="0" w:name="_GoBack"/>
      <w:bookmarkEnd w:id="0"/>
    </w:p>
    <w:p w:rsidR="00C028D8" w:rsidRDefault="00C028D8" w:rsidP="00C028D8">
      <w:pPr>
        <w:pStyle w:val="PreformattedText"/>
        <w:bidi/>
        <w:spacing w:line="360" w:lineRule="auto"/>
        <w:jc w:val="both"/>
        <w:rPr>
          <w:rFonts w:ascii="Arabic Typesetting" w:hAnsi="Arabic Typesetting" w:cs="Arabic Typesetting"/>
          <w:sz w:val="48"/>
          <w:szCs w:val="48"/>
          <w:rtl/>
          <w:lang w:bidi="ar-SA"/>
        </w:rPr>
      </w:pPr>
    </w:p>
    <w:p w:rsidR="00E761AE" w:rsidRPr="00C028D8" w:rsidRDefault="00C028D8" w:rsidP="00C028D8">
      <w:pPr>
        <w:pStyle w:val="PreformattedText"/>
        <w:bidi/>
        <w:spacing w:line="360" w:lineRule="auto"/>
        <w:jc w:val="both"/>
        <w:rPr>
          <w:rFonts w:ascii="Arabic Typesetting" w:hAnsi="Arabic Typesetting" w:cs="Arabic Typesetting"/>
          <w:sz w:val="48"/>
          <w:szCs w:val="48"/>
          <w:lang w:bidi="ar-SA"/>
        </w:rPr>
      </w:pPr>
      <w:r w:rsidRPr="00C028D8">
        <w:rPr>
          <w:rFonts w:ascii="Arabic Typesetting" w:hAnsi="Arabic Typesetting" w:cs="Arabic Typesetting"/>
          <w:sz w:val="48"/>
          <w:szCs w:val="48"/>
          <w:rtl/>
          <w:lang w:bidi="ar-SA"/>
        </w:rPr>
        <w:t>بسم الله الرحمن الرحيم، الحمد لله وكفى والصلاة والسلام على نبيه الكريم المصطفى أحبتي في الله إنما كنتم السلام عليكم ورحمة الله تعالى وبركاته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درسنا اليوم هو استمرار لعرض أحداث السنة العاشرة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وهي السنة كانت مهمة في تواصل قدوم الوفود وتقديم واجب التبعية </w:t>
      </w:r>
      <w:r w:rsidRPr="00C028D8">
        <w:rPr>
          <w:rFonts w:ascii="Arabic Typesetting" w:hAnsi="Arabic Typesetting" w:cs="Arabic Typesetting"/>
          <w:sz w:val="48"/>
          <w:szCs w:val="48"/>
          <w:rtl/>
          <w:lang w:bidi="ar-SA"/>
        </w:rPr>
        <w:t>للدولة الإسلامية الفتية، ومن هذه الوفود وفد و بني حنيفة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فقد قدموا إلى رسول الله صلى الله عليه وسلم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وكان </w:t>
      </w:r>
      <w:r w:rsidRPr="00C028D8">
        <w:rPr>
          <w:rFonts w:ascii="Arabic Typesetting" w:hAnsi="Arabic Typesetting" w:cs="Arabic Typesetting"/>
          <w:sz w:val="48"/>
          <w:szCs w:val="48"/>
          <w:lang w:bidi="ar-SA"/>
        </w:rPr>
        <w:t>17</w:t>
      </w:r>
      <w:r w:rsidRPr="00C028D8">
        <w:rPr>
          <w:rFonts w:ascii="Arabic Typesetting" w:hAnsi="Arabic Typesetting" w:cs="Arabic Typesetting"/>
          <w:sz w:val="48"/>
          <w:szCs w:val="48"/>
          <w:rtl/>
          <w:lang w:bidi="ar-SA"/>
        </w:rPr>
        <w:t xml:space="preserve"> رجلا، فيهم مسيلمة الكذاب، فأسلموا ونزلوا في دار بنت الحارث التي كانت مخصصة للوفود أمام سينما، فكان يطمع في الملك والرياسة، واستنكف عن الإسلام، ولذل</w:t>
      </w:r>
      <w:r w:rsidRPr="00C028D8">
        <w:rPr>
          <w:rFonts w:ascii="Arabic Typesetting" w:hAnsi="Arabic Typesetting" w:cs="Arabic Typesetting"/>
          <w:sz w:val="48"/>
          <w:szCs w:val="48"/>
          <w:rtl/>
          <w:lang w:bidi="ar-SA"/>
        </w:rPr>
        <w:t>ك كان يقول لمن حوله إن جعل لمحمد الأمر من بعده تبعته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فلما سمع رسول الله صلى الله عليه وسلم مقالته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أقبل إليه ومعه ثابت بن قيس رضي الله عنه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وفي يده عليه الصلاة والسلام قطعة من جريد النخل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فقال لو سألتني هذه القطعة ما أعطيتك إياها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ولن تعدوا أمر الله فيك</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lang w:bidi="ar-SA"/>
        </w:rPr>
        <w:t>ولئن أدبرت ليعقرنك الله، وهذا ثابت يجيبك عني، ثم انصرف عنه، وكان رسول الله صلى الله عليه وسلم قد رأى في منامه، كأن في يديه سوارين من ذهب، فأصابها لهم، لذلك، حتى سمع في المنام من يأمره أن ينفخ فيه ما فلما فعل ذلك استحالت رابع، فأولهم النبي صلى الله عليه وسل</w:t>
      </w:r>
      <w:r w:rsidRPr="00C028D8">
        <w:rPr>
          <w:rFonts w:ascii="Arabic Typesetting" w:hAnsi="Arabic Typesetting" w:cs="Arabic Typesetting"/>
          <w:sz w:val="48"/>
          <w:szCs w:val="48"/>
          <w:rtl/>
          <w:lang w:bidi="ar-SA"/>
        </w:rPr>
        <w:t>م بخروج من يدعي النبوة كذبا وبهتانا، فكان أحدهم العنسي في اليمن، والآخر مسيلمة في بني حنيفة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وفي هذه الفترة أيضا قدم على رسول الله صلى الله عليه وسلم وفد طيب فيه مزيد الخيل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وهو سيدهم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فلما انتهوا إليه كلموه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وعرض عليهم رسول الله صلى الله عليه وسلم الإسلام</w:t>
      </w:r>
      <w:r w:rsidRPr="00C028D8">
        <w:rPr>
          <w:rFonts w:ascii="Arabic Typesetting" w:hAnsi="Arabic Typesetting" w:cs="Arabic Typesetting"/>
          <w:sz w:val="48"/>
          <w:szCs w:val="48"/>
          <w:rtl/>
          <w:lang w:bidi="ar-SA"/>
        </w:rPr>
        <w:t>، فأسلموا، فحزن إسلامهم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وقد قال النبي صلى الله عليه وسلم ما ذكر لي رجل من العرب بفضل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جاءني إلا رأيته دون ما يقال فيه إلا زيدنا الخيل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فإنه لم يبلغ كل ما كان فيه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سماه رسول الله صلى الله عليه وسلم زيدنا الخير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وقعت عليه في دا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وعرضين معه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وكتب له بذ</w:t>
      </w:r>
      <w:r w:rsidRPr="00C028D8">
        <w:rPr>
          <w:rFonts w:ascii="Arabic Typesetting" w:hAnsi="Arabic Typesetting" w:cs="Arabic Typesetting"/>
          <w:sz w:val="48"/>
          <w:szCs w:val="48"/>
          <w:rtl/>
          <w:lang w:bidi="ar-SA"/>
        </w:rPr>
        <w:t>لك</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وزيدون الخيل هو زيد ابن مهلهل أبو مكن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فالطائي النبهاني المعروف بزيد الخيل في الجاهلية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سماه النبي صلى الله عليه وسلم زيدنا الخير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كان هذا الصحابي الجليل علما من أعلام الجاهلية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وكان من أجمل الرجال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وأتمه مخلقة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 أطولهم قامة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حتى إنه كان يركب الفرس</w:t>
      </w:r>
      <w:r w:rsidRPr="00C028D8">
        <w:rPr>
          <w:rFonts w:ascii="Arabic Typesetting" w:hAnsi="Arabic Typesetting" w:cs="Arabic Typesetting"/>
          <w:sz w:val="48"/>
          <w:szCs w:val="48"/>
          <w:rtl/>
          <w:lang w:bidi="ar-SA"/>
        </w:rPr>
        <w:t>، فتمس رجليه الأرض، وكان فارسا عظيما وراميا من الطراز الأول، وركب زيد الخيل ومعه وفد كبير من طي</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فلما بلغوا المدينة توجهوا إلى المسجد النبوي الشريف</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وآنا خو ركائبهم ببابه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وصادف عند دخولهم أن كان النبي صلى الله عليه وسلم يخطب المسلمين على المنبر وقت خطبة ا</w:t>
      </w:r>
      <w:r w:rsidRPr="00C028D8">
        <w:rPr>
          <w:rFonts w:ascii="Arabic Typesetting" w:hAnsi="Arabic Typesetting" w:cs="Arabic Typesetting"/>
          <w:sz w:val="48"/>
          <w:szCs w:val="48"/>
          <w:rtl/>
          <w:lang w:bidi="ar-SA"/>
        </w:rPr>
        <w:t>لجمعة، فراع هم كلامه، وأدهشهم تعلق المسلمين به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ولقد كان النبي صلى الله عليه وسلم فطنا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فلما أبصرهم ورع وفدا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يدخل المسجد أول مرة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حتى أدار بعض الكلام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وخاطبهم به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فقال إني خير لكم من العزة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ومن كل ما تعبدون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إني خير لكم من الجمل الأسود الذي تعبدونه من دون</w:t>
      </w:r>
      <w:r w:rsidRPr="00C028D8">
        <w:rPr>
          <w:rFonts w:ascii="Arabic Typesetting" w:hAnsi="Arabic Typesetting" w:cs="Arabic Typesetting"/>
          <w:sz w:val="48"/>
          <w:szCs w:val="48"/>
          <w:rtl/>
          <w:lang w:bidi="ar-SA"/>
        </w:rPr>
        <w:t xml:space="preserve"> الله، فوقع كلام الرسول صلى الله عليه وسلم في نفس زيدنا الخيل ومن معه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موقعين مختلفين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بعضهم استجاب للحق وأقبل عليه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وبعضهم تولى معنه واستكبر عليه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مثل زر ابن سدوس الذيد بالحسد في قلبه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وملأ الخوف فؤاده عندما رأى رسول الله صلى الله عليه وسلم في موقفه الرائ</w:t>
      </w:r>
      <w:r w:rsidRPr="00C028D8">
        <w:rPr>
          <w:rFonts w:ascii="Arabic Typesetting" w:hAnsi="Arabic Typesetting" w:cs="Arabic Typesetting"/>
          <w:sz w:val="48"/>
          <w:szCs w:val="48"/>
          <w:rtl/>
          <w:lang w:bidi="ar-SA"/>
        </w:rPr>
        <w:t>ع</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تحفه القلوب</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وتحوطه العيون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قال لمن معه إني لأرى رجلان يملكن رقاب العرب</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والله لا أجعله يملك رقبتي أبدا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توجه إلى بلاد الشام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وحلقة رأسه وتنصر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وأما زيد والآخرون فقد كان لهم شأن آخر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فما إن انتهى النبي صلى الله عليه وسلم من خطبته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حتى وقف سيدنا ال</w:t>
      </w:r>
      <w:r w:rsidRPr="00C028D8">
        <w:rPr>
          <w:rFonts w:ascii="Arabic Typesetting" w:hAnsi="Arabic Typesetting" w:cs="Arabic Typesetting"/>
          <w:sz w:val="48"/>
          <w:szCs w:val="48"/>
          <w:rtl/>
          <w:lang w:bidi="ar-SA"/>
        </w:rPr>
        <w:t>خيل بين جموع المسلمين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وقف بقامته الممشوقة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وأطلق صوته الجهير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وقال يا محمد</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أشهد أن لا إله إلا الله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وأنك رسول الله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أقبل النبي عليه زيد الخيل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قال من أن؟ قال أنا زيد الخيل بن مهلهل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فقال بل أنت زيدنا الخير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لا زيد الخير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الحمد لله الذي جاء بك من سهلك </w:t>
      </w:r>
      <w:r w:rsidRPr="00C028D8">
        <w:rPr>
          <w:rFonts w:ascii="Arabic Typesetting" w:hAnsi="Arabic Typesetting" w:cs="Arabic Typesetting"/>
          <w:sz w:val="48"/>
          <w:szCs w:val="48"/>
          <w:rtl/>
          <w:lang w:bidi="ar-SA"/>
        </w:rPr>
        <w:t>وجبلك ورق قلبك للإسلام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فعرف بعد ذلك بزيد الخير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أسلم مع زيد جميع من صحي به من قومه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من ماضا به النبي صلى الله عليه وسلم إلى منزله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ومعه عمر بن الخطاب</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ولفيف من الصحابة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فلما بلغوا البيت</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طرح النبي صلى الله عليه وسلم لزيد متكأ</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فعظم عليه أن يتكأ في ح</w:t>
      </w:r>
      <w:r w:rsidRPr="00C028D8">
        <w:rPr>
          <w:rFonts w:ascii="Arabic Typesetting" w:hAnsi="Arabic Typesetting" w:cs="Arabic Typesetting"/>
          <w:sz w:val="48"/>
          <w:szCs w:val="48"/>
          <w:rtl/>
          <w:lang w:bidi="ar-SA"/>
        </w:rPr>
        <w:t xml:space="preserve">ضرة النبي صلى الله عليه وسلم، رغم أنه لم يمضي على إسلامه سوى </w:t>
      </w:r>
      <w:r w:rsidRPr="00C028D8">
        <w:rPr>
          <w:rFonts w:ascii="Arabic Typesetting" w:hAnsi="Arabic Typesetting" w:cs="Arabic Typesetting"/>
          <w:sz w:val="48"/>
          <w:szCs w:val="48"/>
          <w:lang w:bidi="ar-SA"/>
        </w:rPr>
        <w:t>1/2</w:t>
      </w:r>
      <w:r w:rsidRPr="00C028D8">
        <w:rPr>
          <w:rFonts w:ascii="Arabic Typesetting" w:hAnsi="Arabic Typesetting" w:cs="Arabic Typesetting"/>
          <w:sz w:val="48"/>
          <w:szCs w:val="48"/>
          <w:rtl/>
          <w:lang w:bidi="ar-SA"/>
        </w:rPr>
        <w:t xml:space="preserve"> ساعة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أو </w:t>
      </w:r>
      <w:r w:rsidRPr="00C028D8">
        <w:rPr>
          <w:rFonts w:ascii="Arabic Typesetting" w:hAnsi="Arabic Typesetting" w:cs="Arabic Typesetting"/>
          <w:sz w:val="48"/>
          <w:szCs w:val="48"/>
          <w:lang w:bidi="ar-SA"/>
        </w:rPr>
        <w:t>1/4</w:t>
      </w:r>
      <w:r w:rsidRPr="00C028D8">
        <w:rPr>
          <w:rFonts w:ascii="Arabic Typesetting" w:hAnsi="Arabic Typesetting" w:cs="Arabic Typesetting"/>
          <w:sz w:val="48"/>
          <w:szCs w:val="48"/>
          <w:rtl/>
          <w:lang w:bidi="ar-SA"/>
        </w:rPr>
        <w:t xml:space="preserve"> ساعة، وقال والله يا رسول الله، ما كنت ل أتكئ في حضرتك</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ورد المتكأ</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ومازال يعيده إلى النبي صلى الله عليه وسلم وهو يرده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ولما استقر بهم المجلس</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قال لزيد الخير يا زيد</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ما وصف لي رز </w:t>
      </w:r>
      <w:r w:rsidRPr="00C028D8">
        <w:rPr>
          <w:rFonts w:ascii="Arabic Typesetting" w:hAnsi="Arabic Typesetting" w:cs="Arabic Typesetting"/>
          <w:sz w:val="48"/>
          <w:szCs w:val="48"/>
          <w:rtl/>
          <w:lang w:bidi="ar-SA"/>
        </w:rPr>
        <w:t>و نقط، ثم رأيته إلا كان دون ما وصفها إلا أنت، ثم قال يا زيد، إنك فيك خصلتين يحبهما الله ورسوله، قال وما هما يا رسول الله؟ قال الأناة والحلم، فقال زيد الخير، وكله أدب، الحمد لله الذي جعلني على ما يحب الله ورسوله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التفت إلى النبي صلى الله عليه وسلم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وقال</w:t>
      </w:r>
      <w:r w:rsidRPr="00C028D8">
        <w:rPr>
          <w:rFonts w:ascii="Arabic Typesetting" w:hAnsi="Arabic Typesetting" w:cs="Arabic Typesetting"/>
          <w:sz w:val="48"/>
          <w:szCs w:val="48"/>
          <w:rtl/>
          <w:cs/>
        </w:rPr>
        <w:t>.</w:t>
      </w:r>
      <w:r w:rsidRPr="00C028D8">
        <w:rPr>
          <w:rFonts w:ascii="Arabic Typesetting" w:hAnsi="Arabic Typesetting" w:cs="Arabic Typesetting"/>
          <w:sz w:val="48"/>
          <w:szCs w:val="48"/>
          <w:rtl/>
          <w:lang w:bidi="ar-SA"/>
        </w:rPr>
        <w:t xml:space="preserve"> يا رسول الله، أعطني </w:t>
      </w:r>
      <w:r w:rsidRPr="00C028D8">
        <w:rPr>
          <w:rFonts w:ascii="Arabic Typesetting" w:hAnsi="Arabic Typesetting" w:cs="Arabic Typesetting"/>
          <w:sz w:val="48"/>
          <w:szCs w:val="48"/>
          <w:lang w:bidi="ar-SA"/>
        </w:rPr>
        <w:t>300</w:t>
      </w:r>
      <w:r w:rsidRPr="00C028D8">
        <w:rPr>
          <w:rFonts w:ascii="Arabic Typesetting" w:hAnsi="Arabic Typesetting" w:cs="Arabic Typesetting"/>
          <w:sz w:val="48"/>
          <w:szCs w:val="48"/>
          <w:rtl/>
          <w:lang w:bidi="ar-SA"/>
        </w:rPr>
        <w:t xml:space="preserve"> فارس وأنا كفيل لك بأن أغير بهم على بلاد الروم، وأنا لمن هم؟ فأكبر النبي صلى الله عليه وسلم همته، وهذه، وقال له لله درك يا زيد، أي رجل أنت؟ لما همه زيد بالرجوع إلى بلاده في نجد، وودعه النبي صلى الله عليه وسلم، وقطع له في د، وهو اسم </w:t>
      </w:r>
      <w:r w:rsidRPr="00C028D8">
        <w:rPr>
          <w:rFonts w:ascii="Arabic Typesetting" w:hAnsi="Arabic Typesetting" w:cs="Arabic Typesetting"/>
          <w:sz w:val="48"/>
          <w:szCs w:val="48"/>
          <w:rtl/>
          <w:lang w:bidi="ar-SA"/>
        </w:rPr>
        <w:t>لما كان و أرضين معه، وكتب له بذلك، وقال بعد أن ودعه أي رجل هذا؟ كم سيكون له من الشأن لو سلم من وباء المدينة، وكانت المدينة آنئذ موبوءة بالحمى، فما إن بارحه ازيد الخير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حتى أصابته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فقال لمن معه؟ جن بوني بلاد قيس بعد</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كان بيننا وبينهم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حماس ات من حماقات الجا</w:t>
      </w:r>
      <w:r w:rsidRPr="00C028D8">
        <w:rPr>
          <w:rFonts w:ascii="Arabic Typesetting" w:hAnsi="Arabic Typesetting" w:cs="Arabic Typesetting"/>
          <w:sz w:val="48"/>
          <w:szCs w:val="48"/>
          <w:rtl/>
          <w:lang w:bidi="ar-SA"/>
        </w:rPr>
        <w:t>هلية، ولا والله لا أقاتل مسلمة حتى ألقى الله عز وجل، وتابع زيد الخير سيره نحو ديار أهله في نجد، على الرغم من أن وطأة الحمى كانت تشتد عليه ساعة بعد أخرى</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وكان زيدون الخير يتمنى أن يلقى قومه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وأن يكتب الله لهم الإسلام على يديه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متفق</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يسابق المنية والمنية ساب</w:t>
      </w:r>
      <w:r w:rsidRPr="00C028D8">
        <w:rPr>
          <w:rFonts w:ascii="Arabic Typesetting" w:hAnsi="Arabic Typesetting" w:cs="Arabic Typesetting"/>
          <w:sz w:val="48"/>
          <w:szCs w:val="48"/>
          <w:rtl/>
          <w:lang w:bidi="ar-SA"/>
        </w:rPr>
        <w:t>قه، لكنها ما لبثت عن سابقتها، فلفظ أنفاسه الأخيرة في بعض الطريق، ولم يكن بين إسلامه وموته متسع لأن يقع في ذنب، وكان لزيد من الولد 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كنف بن زيد الخيل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أبي كان يقنع</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وقد أسلم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وصحب النبي صلى الله عليه وسلم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وشهد قتال أهل الرد مع خالد بن الوليد</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وكان له بلاء</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 حريث بن زيد الخيل كان فارسا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وقد صحب النبي صلى الله عليه وسلم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وشهد الردة مع خالد بن الوليد</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وكان شاعرا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ثم قدم على رسول الله صلى الله عليه وسلم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كتاب ملوك حمير ورسولهم بإسلامهم مقدمهم من تبوك وهم الحارث بن عبد كلال ونعيم بن عبد كلال والنعمان ذي رعين و</w:t>
      </w:r>
      <w:r w:rsidRPr="00C028D8">
        <w:rPr>
          <w:rFonts w:ascii="Arabic Typesetting" w:hAnsi="Arabic Typesetting" w:cs="Arabic Typesetting"/>
          <w:sz w:val="48"/>
          <w:szCs w:val="48"/>
          <w:rtl/>
          <w:lang w:bidi="ar-SA"/>
        </w:rPr>
        <w:t xml:space="preserve"> معافر وهمدان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وبعث إليه زرعة ذو يزن بإسلامهم و مفارقتهم الشرك وأهله فكتب إليهم رسول الله صلى الله عليه وسلم بسم الله الرحمن الرحيم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من محمد رسول الله النبي</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للحارث بن عبد </w:t>
      </w:r>
      <w:r w:rsidRPr="00C028D8">
        <w:rPr>
          <w:rFonts w:ascii="Arabic Typesetting" w:hAnsi="Arabic Typesetting" w:cs="Arabic Typesetting"/>
          <w:sz w:val="48"/>
          <w:szCs w:val="48"/>
          <w:rtl/>
          <w:cs/>
          <w:lang w:bidi="ar-SA"/>
        </w:rPr>
        <w:lastRenderedPageBreak/>
        <w:t>كلال ونعيم بن عبد كلال والنعمان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قيل ذي رعين و معافر وهمدان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أما بعد ذلكم فإني أحمد </w:t>
      </w:r>
      <w:r w:rsidRPr="00C028D8">
        <w:rPr>
          <w:rFonts w:ascii="Arabic Typesetting" w:hAnsi="Arabic Typesetting" w:cs="Arabic Typesetting"/>
          <w:sz w:val="48"/>
          <w:szCs w:val="48"/>
          <w:rtl/>
          <w:lang w:bidi="ar-SA"/>
        </w:rPr>
        <w:t>الله إليكم الذي لا إله إلا هو فإنه قد وقع نبأ ورسول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كم من قلبنا من أرض الروم فلقينا بالمدينة فبلغ ما أرسلتم به و خبر ما قبلكم وأن بأن بإسلامك مو قتلكم المشركين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وأن الله قد هداكم بوداعه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إن أصلحت مو أطعتم الله ورسوله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أقمتم الصلاة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وآتيتم الزكاة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وأعطيتم </w:t>
      </w:r>
      <w:r w:rsidRPr="00C028D8">
        <w:rPr>
          <w:rFonts w:ascii="Arabic Typesetting" w:hAnsi="Arabic Typesetting" w:cs="Arabic Typesetting"/>
          <w:sz w:val="48"/>
          <w:szCs w:val="48"/>
          <w:rtl/>
          <w:lang w:bidi="ar-SA"/>
        </w:rPr>
        <w:t>من المغاني، من خمسة الله، وسهم النبي صلى الله عليه وسلم وسفيه، وما كتب على المؤمنين في الصدقة من العقار عشر، ما سقط العين، وسقت السماء، وعلى ما سقى الغرب نصف العشر، وان في الإبل في ال</w:t>
      </w:r>
      <w:r w:rsidRPr="00C028D8">
        <w:rPr>
          <w:rFonts w:ascii="Arabic Typesetting" w:hAnsi="Arabic Typesetting" w:cs="Arabic Typesetting"/>
          <w:sz w:val="48"/>
          <w:szCs w:val="48"/>
          <w:lang w:bidi="ar-SA"/>
        </w:rPr>
        <w:t>40</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إني تلعبون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وفي ال</w:t>
      </w:r>
      <w:r w:rsidRPr="00C028D8">
        <w:rPr>
          <w:rFonts w:ascii="Arabic Typesetting" w:hAnsi="Arabic Typesetting" w:cs="Arabic Typesetting"/>
          <w:sz w:val="48"/>
          <w:szCs w:val="48"/>
          <w:lang w:bidi="ar-SA"/>
        </w:rPr>
        <w:t>30</w:t>
      </w:r>
      <w:r w:rsidRPr="00C028D8">
        <w:rPr>
          <w:rFonts w:ascii="Arabic Typesetting" w:hAnsi="Arabic Typesetting" w:cs="Arabic Typesetting"/>
          <w:sz w:val="48"/>
          <w:szCs w:val="48"/>
          <w:rtl/>
          <w:lang w:bidi="ar-SA"/>
        </w:rPr>
        <w:t xml:space="preserve"> من الإبر، ابن لبون ذكر، وفي كل خمس من الإبل شات،</w:t>
      </w:r>
      <w:r w:rsidRPr="00C028D8">
        <w:rPr>
          <w:rFonts w:ascii="Arabic Typesetting" w:hAnsi="Arabic Typesetting" w:cs="Arabic Typesetting"/>
          <w:sz w:val="48"/>
          <w:szCs w:val="48"/>
          <w:rtl/>
          <w:lang w:bidi="ar-SA"/>
        </w:rPr>
        <w:t xml:space="preserve"> وفي كل عشرة من الإبل شاتان، وفي كل </w:t>
      </w:r>
      <w:r w:rsidRPr="00C028D8">
        <w:rPr>
          <w:rFonts w:ascii="Arabic Typesetting" w:hAnsi="Arabic Typesetting" w:cs="Arabic Typesetting"/>
          <w:sz w:val="48"/>
          <w:szCs w:val="48"/>
          <w:lang w:bidi="ar-SA"/>
        </w:rPr>
        <w:t>40</w:t>
      </w:r>
      <w:r w:rsidRPr="00C028D8">
        <w:rPr>
          <w:rFonts w:ascii="Arabic Typesetting" w:hAnsi="Arabic Typesetting" w:cs="Arabic Typesetting"/>
          <w:sz w:val="48"/>
          <w:szCs w:val="48"/>
          <w:rtl/>
          <w:lang w:bidi="ar-SA"/>
        </w:rPr>
        <w:t xml:space="preserve"> من البقر بقرا، وفي كل </w:t>
      </w:r>
      <w:r w:rsidRPr="00C028D8">
        <w:rPr>
          <w:rFonts w:ascii="Arabic Typesetting" w:hAnsi="Arabic Typesetting" w:cs="Arabic Typesetting"/>
          <w:sz w:val="48"/>
          <w:szCs w:val="48"/>
          <w:lang w:bidi="ar-SA"/>
        </w:rPr>
        <w:t>30</w:t>
      </w:r>
      <w:r w:rsidRPr="00C028D8">
        <w:rPr>
          <w:rFonts w:ascii="Arabic Typesetting" w:hAnsi="Arabic Typesetting" w:cs="Arabic Typesetting"/>
          <w:sz w:val="48"/>
          <w:szCs w:val="48"/>
          <w:rtl/>
          <w:lang w:bidi="ar-SA"/>
        </w:rPr>
        <w:t xml:space="preserve"> تبيع الجذع، أو جذع، وقبيلة حمية، قبيلة ذات كيان عشائري قوي، وهي أحد أكبر قبائل الجزيرة العربية وأقدمها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يقدر عمرها ب</w:t>
      </w:r>
      <w:r w:rsidRPr="00C028D8">
        <w:rPr>
          <w:rFonts w:ascii="Arabic Typesetting" w:hAnsi="Arabic Typesetting" w:cs="Arabic Typesetting"/>
          <w:sz w:val="48"/>
          <w:szCs w:val="48"/>
          <w:lang w:bidi="ar-SA"/>
        </w:rPr>
        <w:t>110</w:t>
      </w:r>
      <w:r w:rsidRPr="00C028D8">
        <w:rPr>
          <w:rFonts w:ascii="Arabic Typesetting" w:hAnsi="Arabic Typesetting" w:cs="Arabic Typesetting"/>
          <w:sz w:val="48"/>
          <w:szCs w:val="48"/>
          <w:rtl/>
          <w:lang w:bidi="ar-SA"/>
        </w:rPr>
        <w:t xml:space="preserve"> سنة قبل الميلاد، وانتشرت قبائل حمير بالأرض فمنهم باليمن والسعودية والإما</w:t>
      </w:r>
      <w:r w:rsidRPr="00C028D8">
        <w:rPr>
          <w:rFonts w:ascii="Arabic Typesetting" w:hAnsi="Arabic Typesetting" w:cs="Arabic Typesetting"/>
          <w:sz w:val="48"/>
          <w:szCs w:val="48"/>
          <w:rtl/>
          <w:lang w:bidi="ar-SA"/>
        </w:rPr>
        <w:t>رات وسلطنة عمان والعراق وسوريا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وفي الحديث أن أول رجل من بني آدم كسا الكعبة كانت تبع أسعد أبو الكرب الحميري</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ويعرف في كتب التراث العربية باسم أسعد الكامل وهو أحد ملوك مملكة حمير</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وكان أطول ملوك حمير حكما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وكان أسعد مؤمنا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وكان مقبلا يغزو البلدان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فنزل بالم</w:t>
      </w:r>
      <w:r w:rsidRPr="00C028D8">
        <w:rPr>
          <w:rFonts w:ascii="Arabic Typesetting" w:hAnsi="Arabic Typesetting" w:cs="Arabic Typesetting"/>
          <w:sz w:val="48"/>
          <w:szCs w:val="48"/>
          <w:rtl/>
          <w:lang w:bidi="ar-SA"/>
        </w:rPr>
        <w:t>دينة، وجمع علمائهم وأحبارهم، فجاء إليه رجلين عالم عالمين من بني قريظة ينهونه عن غزو المدينة فأخبروه أنه سيخرج نبيا من بني إسماعيل وأريده بمكة والمدينة دار هجرته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اسمه أحمد</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وأخبره أسعد بأنه لن يدركه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فأعجبهم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اسمع منهما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فالتابع اهما على دينه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ما فقال أسعد</w:t>
      </w:r>
      <w:r w:rsidRPr="00C028D8">
        <w:rPr>
          <w:rFonts w:ascii="Arabic Typesetting" w:hAnsi="Arabic Typesetting" w:cs="Arabic Typesetting"/>
          <w:sz w:val="48"/>
          <w:szCs w:val="48"/>
          <w:rtl/>
          <w:lang w:bidi="ar-SA"/>
        </w:rPr>
        <w:t xml:space="preserve"> ما كان ليكون خراب هذه البلدة على يديه، فتناهى عن غزوهم وذهب إلى الأوس والخزرج، فقال لهم أقيموا بهذا البلد، فإن خرج فيكم النبي تنصروه و آزروه، وإن لم يخرج ف وصوا بذلك أبنائكم، ورحل عن المدينة متوجهين إلى مكة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لأنها طريقا لعودته لليمن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حتى إذا كان بين عسفان</w:t>
      </w:r>
      <w:r w:rsidRPr="00C028D8">
        <w:rPr>
          <w:rFonts w:ascii="Arabic Typesetting" w:hAnsi="Arabic Typesetting" w:cs="Arabic Typesetting"/>
          <w:sz w:val="48"/>
          <w:szCs w:val="48"/>
          <w:rtl/>
          <w:lang w:bidi="ar-SA"/>
        </w:rPr>
        <w:t xml:space="preserve"> وأمش حتى هو نفرا من هذيل، فقالوا له أيها الملك، ألا ندلك على بيتم الداثر؟ أغفلته الملوك فيه اللؤلؤ والزبرجد والياقوت، والذهب والفضة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قال بلع</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قالوا بيتا بمكة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يعبده أهله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ويصلون عنده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وإنما أراد الهليون هلاكه بذلك</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أم اعرفه من؟ هل يكمن أراده من الملوك؟ وب</w:t>
      </w:r>
      <w:r w:rsidRPr="00C028D8">
        <w:rPr>
          <w:rFonts w:ascii="Arabic Typesetting" w:hAnsi="Arabic Typesetting" w:cs="Arabic Typesetting"/>
          <w:sz w:val="48"/>
          <w:szCs w:val="48"/>
          <w:rtl/>
          <w:lang w:bidi="ar-SA"/>
        </w:rPr>
        <w:t>غى عنده؟ فلما أجمع لما قالوا أرسل إلى الحبرين، فسألهم عن ذلك، فقال له ما أراد القومي إلا هلاكك، وهلاك جندك، ما نعلم بيت الله عز وجل اتخذه في الأرض لنفسه غيره، ولا إن فعلت ما أدعوك إليه لته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لكن</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ولا يعني كأنما معك جميعا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قال فماذا تأمرني؟ أن أصنع إذا أنا ق</w:t>
      </w:r>
      <w:r w:rsidRPr="00C028D8">
        <w:rPr>
          <w:rFonts w:ascii="Arabic Typesetting" w:hAnsi="Arabic Typesetting" w:cs="Arabic Typesetting"/>
          <w:sz w:val="48"/>
          <w:szCs w:val="48"/>
          <w:rtl/>
          <w:lang w:bidi="ar-SA"/>
        </w:rPr>
        <w:t>دمت عليه؟ قال تصنع عندما يصنع أهله تطوف به وتعظمه وتكرمه، وتحليقا رأسك عنده، وتذلل له حتى تخرج من عنده، قال فما يمنعكم أنتم من ذلك؟ قال أما والله إنه لبيت أبينا إبراهيم عليه السلام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وإنه لا كما أخبرناك</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ولكن أهله حاله بيننا وبينهم الأوثان التي نصبوها أهله </w:t>
      </w:r>
      <w:r w:rsidRPr="00C028D8">
        <w:rPr>
          <w:rFonts w:ascii="Arabic Typesetting" w:hAnsi="Arabic Typesetting" w:cs="Arabic Typesetting"/>
          <w:sz w:val="48"/>
          <w:szCs w:val="48"/>
          <w:rtl/>
          <w:lang w:bidi="ar-SA"/>
        </w:rPr>
        <w:t>حوله، وبالدماء التي يغرقون عنده، وهم نجس أهل شرك، أو كما قال له، فعرف أنصحهم، وصدق حديثهما، وقرب النفر من هذيل، فقطع أيديهم وأرجلهم، ثم مضى</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حتى قدم مكة</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فطاف بالبيت</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ونحول عنده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حلق رأسه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وأقام مكة ستة أيام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فيما يذكرون ينحر بها للناس</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ويطعم أهلها</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ويسقيه</w:t>
      </w:r>
      <w:r w:rsidRPr="00C028D8">
        <w:rPr>
          <w:rFonts w:ascii="Arabic Typesetting" w:hAnsi="Arabic Typesetting" w:cs="Arabic Typesetting"/>
          <w:sz w:val="48"/>
          <w:szCs w:val="48"/>
          <w:rtl/>
          <w:lang w:bidi="ar-SA"/>
        </w:rPr>
        <w:t>م العسل، و أري في المنام أنه يكسل البيت، فكساه الخصف، ثم أوري في الأنام أنه يكسو أحسن من ذلك، فكساه المعافر، ثم أري أن يكسو أحسن من ذلك، فكساه الملاء، وال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 صائل</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فكان تبع فيما يزعمون أول من كسى البيت</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وأوصى به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ولاتهم نجرهم</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وأمرهم بتطهيره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 xml:space="preserve">وجعل له بابا </w:t>
      </w:r>
      <w:r w:rsidRPr="00C028D8">
        <w:rPr>
          <w:rFonts w:ascii="Arabic Typesetting" w:hAnsi="Arabic Typesetting" w:cs="Arabic Typesetting"/>
          <w:sz w:val="48"/>
          <w:szCs w:val="48"/>
          <w:rtl/>
          <w:lang w:bidi="ar-SA"/>
        </w:rPr>
        <w:t>ومفتاحا إلى هنا نكون قد أنهينا درسنا، دمتم في رعاية الله</w:t>
      </w:r>
      <w:r w:rsidRPr="00C028D8">
        <w:rPr>
          <w:rFonts w:ascii="Arabic Typesetting" w:hAnsi="Arabic Typesetting" w:cs="Arabic Typesetting"/>
          <w:sz w:val="48"/>
          <w:szCs w:val="48"/>
          <w:rtl/>
          <w:cs/>
        </w:rPr>
        <w:t xml:space="preserve">. </w:t>
      </w:r>
      <w:r w:rsidRPr="00C028D8">
        <w:rPr>
          <w:rFonts w:ascii="Arabic Typesetting" w:hAnsi="Arabic Typesetting" w:cs="Arabic Typesetting"/>
          <w:sz w:val="48"/>
          <w:szCs w:val="48"/>
          <w:rtl/>
          <w:cs/>
          <w:lang w:bidi="ar-SA"/>
        </w:rPr>
        <w:t>السلام عليكم ورحمة الله</w:t>
      </w:r>
      <w:r w:rsidRPr="00C028D8">
        <w:rPr>
          <w:rFonts w:ascii="Arabic Typesetting" w:hAnsi="Arabic Typesetting" w:cs="Arabic Typesetting"/>
          <w:sz w:val="48"/>
          <w:szCs w:val="48"/>
          <w:lang w:bidi="ar-SA"/>
        </w:rPr>
        <w:t>.</w:t>
      </w:r>
    </w:p>
    <w:sectPr w:rsidR="00E761AE" w:rsidRPr="00C028D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1AE"/>
    <w:rsid w:val="00C028D8"/>
    <w:rsid w:val="00E761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4ED3"/>
  <w15:docId w15:val="{592E8909-9DAE-43B8-BF2F-146705AED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1277</Words>
  <Characters>7027</Characters>
  <Application>Microsoft Office Word</Application>
  <DocSecurity>0</DocSecurity>
  <Lines>58</Lines>
  <Paragraphs>16</Paragraphs>
  <ScaleCrop>false</ScaleCrop>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2026-04-05T14:46:00Z</dcterms:created>
  <dcterms:modified xsi:type="dcterms:W3CDTF">2026-04-05T14:46:00Z</dcterms:modified>
  <dc:language>en-US</dc:language>
</cp:coreProperties>
</file>