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C194" w14:textId="77777777" w:rsidR="00D86A38" w:rsidRDefault="00C0096B" w:rsidP="00D86A38">
      <w:pPr>
        <w:spacing w:after="0"/>
        <w:jc w:val="center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r w:rsidRPr="00507C33">
        <w:rPr>
          <w:rFonts w:ascii="Arial" w:hAnsi="Arial" w:cs="Arial"/>
          <w:b/>
          <w:bCs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03B74D" wp14:editId="7E768CAD">
            <wp:simplePos x="0" y="0"/>
            <wp:positionH relativeFrom="column">
              <wp:posOffset>-628650</wp:posOffset>
            </wp:positionH>
            <wp:positionV relativeFrom="paragraph">
              <wp:posOffset>-504825</wp:posOffset>
            </wp:positionV>
            <wp:extent cx="1224951" cy="495943"/>
            <wp:effectExtent l="0" t="0" r="0" b="0"/>
            <wp:wrapNone/>
            <wp:docPr id="126637252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2524" name="Imagen 1" descr="Logotip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51" cy="495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A82" w:rsidRPr="00EB1DCA">
        <w:rPr>
          <w:rFonts w:ascii="Arial" w:hAnsi="Arial" w:cs="Arial"/>
          <w:b/>
          <w:bCs/>
          <w:color w:val="156082" w:themeColor="accent1"/>
          <w:sz w:val="28"/>
          <w:szCs w:val="28"/>
        </w:rPr>
        <w:t>REPORTE DE</w:t>
      </w:r>
      <w:r w:rsidR="00186783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CONSUMOS ANÓMALOS</w:t>
      </w:r>
    </w:p>
    <w:p w14:paraId="746A2846" w14:textId="77777777" w:rsidR="00D86A38" w:rsidRPr="00D86A38" w:rsidRDefault="00D86A38" w:rsidP="00D86A38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D86A38">
        <w:rPr>
          <w:rFonts w:ascii="Arial" w:hAnsi="Arial" w:cs="Arial"/>
          <w:b/>
          <w:bCs/>
          <w:sz w:val="18"/>
          <w:szCs w:val="18"/>
        </w:rPr>
        <w:t>Reglamento de Organización y Funciones - ROF del RENIEC Artículo 47°, inciso g)</w:t>
      </w:r>
    </w:p>
    <w:p w14:paraId="2797F9A5" w14:textId="77777777" w:rsidR="00D86A38" w:rsidRDefault="00D86A38" w:rsidP="00D86A38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D86A38">
        <w:rPr>
          <w:rFonts w:ascii="Arial" w:hAnsi="Arial" w:cs="Arial"/>
          <w:b/>
          <w:bCs/>
          <w:sz w:val="18"/>
          <w:szCs w:val="18"/>
        </w:rPr>
        <w:t xml:space="preserve"> Resolución Jefatural </w:t>
      </w:r>
      <w:proofErr w:type="spellStart"/>
      <w:r w:rsidRPr="00D86A38">
        <w:rPr>
          <w:rFonts w:ascii="Arial" w:hAnsi="Arial" w:cs="Arial"/>
          <w:b/>
          <w:bCs/>
          <w:sz w:val="18"/>
          <w:szCs w:val="18"/>
        </w:rPr>
        <w:t>N°</w:t>
      </w:r>
      <w:proofErr w:type="spellEnd"/>
      <w:r w:rsidRPr="00D86A38">
        <w:rPr>
          <w:rFonts w:ascii="Arial" w:hAnsi="Arial" w:cs="Arial"/>
          <w:b/>
          <w:bCs/>
          <w:sz w:val="18"/>
          <w:szCs w:val="18"/>
        </w:rPr>
        <w:t xml:space="preserve"> 000061-2024/JNAC/RENIEC</w:t>
      </w:r>
    </w:p>
    <w:p w14:paraId="0C50FE4B" w14:textId="77777777" w:rsidR="00D86A38" w:rsidRPr="00D86A38" w:rsidRDefault="00D86A38" w:rsidP="00D86A38">
      <w:pPr>
        <w:spacing w:after="0"/>
        <w:jc w:val="center"/>
        <w:rPr>
          <w:rFonts w:ascii="Arial" w:hAnsi="Arial" w:cs="Arial"/>
          <w:b/>
          <w:bCs/>
          <w:color w:val="156082" w:themeColor="accent1"/>
          <w:sz w:val="18"/>
          <w:szCs w:val="18"/>
        </w:rPr>
      </w:pPr>
    </w:p>
    <w:p w14:paraId="1A384470" w14:textId="77777777" w:rsidR="0025736F" w:rsidRPr="00A97761" w:rsidRDefault="0025736F" w:rsidP="00A97761">
      <w:pPr>
        <w:pStyle w:val="Ttulo1"/>
        <w:numPr>
          <w:ilvl w:val="0"/>
          <w:numId w:val="9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 w:rsidRPr="00A97761">
        <w:rPr>
          <w:rFonts w:ascii="Arial" w:hAnsi="Arial" w:cs="Arial"/>
          <w:b/>
          <w:bCs/>
          <w:sz w:val="22"/>
          <w:szCs w:val="22"/>
        </w:rPr>
        <w:t>Información General</w:t>
      </w:r>
    </w:p>
    <w:p w14:paraId="7BA63135" w14:textId="77777777" w:rsidR="00C0096B" w:rsidRPr="00C0096B" w:rsidRDefault="00C0096B" w:rsidP="00C0096B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C0096B">
        <w:rPr>
          <w:rFonts w:ascii="Arial" w:hAnsi="Arial" w:cs="Arial"/>
          <w:b/>
          <w:bCs/>
          <w:sz w:val="22"/>
          <w:szCs w:val="22"/>
        </w:rPr>
        <w:t xml:space="preserve">Reporte </w:t>
      </w:r>
      <w:proofErr w:type="spellStart"/>
      <w:r w:rsidRPr="00C0096B">
        <w:rPr>
          <w:rFonts w:ascii="Arial" w:hAnsi="Arial" w:cs="Arial"/>
          <w:b/>
          <w:bCs/>
          <w:sz w:val="22"/>
          <w:szCs w:val="22"/>
        </w:rPr>
        <w:t>N°</w:t>
      </w:r>
      <w:proofErr w:type="spellEnd"/>
      <w:r w:rsidRPr="00C0096B">
        <w:rPr>
          <w:rFonts w:ascii="Arial" w:hAnsi="Arial" w:cs="Arial"/>
          <w:sz w:val="22"/>
          <w:szCs w:val="22"/>
        </w:rPr>
        <w:t>: 00</w:t>
      </w:r>
      <w:r w:rsidR="00597396">
        <w:rPr>
          <w:rFonts w:ascii="Arial" w:hAnsi="Arial" w:cs="Arial"/>
          <w:sz w:val="22"/>
          <w:szCs w:val="22"/>
        </w:rPr>
        <w:t>XX</w:t>
      </w:r>
      <w:r w:rsidRPr="00C0096B">
        <w:rPr>
          <w:rFonts w:ascii="Arial" w:hAnsi="Arial" w:cs="Arial"/>
          <w:sz w:val="22"/>
          <w:szCs w:val="22"/>
        </w:rPr>
        <w:t>/DCSD/RENIEC</w:t>
      </w:r>
    </w:p>
    <w:p w14:paraId="31BACB1F" w14:textId="77777777" w:rsidR="00BA326D" w:rsidRPr="008F438A" w:rsidRDefault="00186783" w:rsidP="0091642A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8F438A">
        <w:rPr>
          <w:rFonts w:ascii="Arial" w:hAnsi="Arial" w:cs="Arial"/>
          <w:b/>
          <w:bCs/>
          <w:sz w:val="22"/>
          <w:szCs w:val="22"/>
        </w:rPr>
        <w:t>Entidad</w:t>
      </w:r>
      <w:r w:rsidRPr="008F438A">
        <w:rPr>
          <w:rFonts w:ascii="Arial" w:hAnsi="Arial" w:cs="Arial"/>
          <w:sz w:val="22"/>
          <w:szCs w:val="22"/>
        </w:rPr>
        <w:t xml:space="preserve">: </w:t>
      </w:r>
      <w:r w:rsidR="002C5634" w:rsidRPr="002C5634">
        <w:rPr>
          <w:rFonts w:ascii="Arial" w:hAnsi="Arial" w:cs="Arial"/>
          <w:sz w:val="22"/>
          <w:szCs w:val="22"/>
        </w:rPr>
        <w:t>UNIVERSIDAD NACIONAL DEL ALTIPLANO PUNO</w:t>
      </w:r>
    </w:p>
    <w:p w14:paraId="660F2A51" w14:textId="77777777" w:rsidR="00186783" w:rsidRPr="00BA326D" w:rsidRDefault="00186783" w:rsidP="0091642A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BA326D">
        <w:rPr>
          <w:rFonts w:ascii="Arial" w:hAnsi="Arial" w:cs="Arial"/>
          <w:b/>
          <w:bCs/>
          <w:sz w:val="22"/>
          <w:szCs w:val="22"/>
        </w:rPr>
        <w:t>RUC</w:t>
      </w:r>
      <w:r w:rsidRPr="00BA326D">
        <w:rPr>
          <w:rFonts w:ascii="Arial" w:hAnsi="Arial" w:cs="Arial"/>
          <w:sz w:val="22"/>
          <w:szCs w:val="22"/>
        </w:rPr>
        <w:t xml:space="preserve">: </w:t>
      </w:r>
      <w:r w:rsidR="002C5634" w:rsidRPr="002C5634">
        <w:rPr>
          <w:rFonts w:ascii="Arial" w:hAnsi="Arial" w:cs="Arial"/>
          <w:sz w:val="22"/>
          <w:szCs w:val="22"/>
        </w:rPr>
        <w:t>20145496170</w:t>
      </w:r>
    </w:p>
    <w:p w14:paraId="6ED75F42" w14:textId="77777777" w:rsidR="00186783" w:rsidRDefault="00186783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Servicio analizado</w:t>
      </w:r>
      <w:r w:rsidRPr="00186783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2C5634" w:rsidRPr="002C5634">
        <w:rPr>
          <w:rFonts w:ascii="Arial" w:hAnsi="Arial" w:cs="Arial"/>
          <w:sz w:val="22"/>
          <w:szCs w:val="22"/>
        </w:rPr>
        <w:t>PLATAFORMA INTEROPERABILIDAD DEL ESTADO - PIDE</w:t>
      </w:r>
    </w:p>
    <w:p w14:paraId="576E4E27" w14:textId="71835349" w:rsidR="001B48CE" w:rsidRPr="007C2ED9" w:rsidRDefault="004E4A9C" w:rsidP="0091642A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7C2ED9">
        <w:rPr>
          <w:rFonts w:ascii="Arial" w:hAnsi="Arial" w:cs="Arial"/>
          <w:b/>
          <w:bCs/>
          <w:sz w:val="22"/>
          <w:szCs w:val="22"/>
        </w:rPr>
        <w:t xml:space="preserve">Cantidad de usuarios del Servicio: </w:t>
      </w:r>
      <w:r w:rsidR="007C2ED9" w:rsidRPr="007C2ED9">
        <w:rPr>
          <w:rFonts w:ascii="Arial" w:hAnsi="Arial" w:cs="Arial"/>
          <w:sz w:val="22"/>
          <w:szCs w:val="22"/>
        </w:rPr>
        <w:t>9</w:t>
      </w:r>
      <w:r w:rsidRPr="007C2ED9">
        <w:rPr>
          <w:rFonts w:ascii="Arial" w:hAnsi="Arial" w:cs="Arial"/>
          <w:sz w:val="22"/>
          <w:szCs w:val="22"/>
        </w:rPr>
        <w:t xml:space="preserve"> usuarios</w:t>
      </w:r>
    </w:p>
    <w:p w14:paraId="7F90A089" w14:textId="6F6EB35F" w:rsidR="007C2ED9" w:rsidRPr="007C2ED9" w:rsidRDefault="007C2ED9" w:rsidP="0091642A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b/>
          <w:bCs/>
          <w:sz w:val="22"/>
          <w:szCs w:val="22"/>
        </w:rPr>
      </w:pPr>
      <w:r w:rsidRPr="007C2ED9">
        <w:rPr>
          <w:rFonts w:ascii="Arial" w:hAnsi="Arial" w:cs="Arial"/>
          <w:b/>
          <w:bCs/>
          <w:sz w:val="22"/>
          <w:szCs w:val="22"/>
        </w:rPr>
        <w:t>Usuarios observados:</w:t>
      </w:r>
    </w:p>
    <w:p w14:paraId="3DB90CA7" w14:textId="419DE998" w:rsidR="004E4A9C" w:rsidRDefault="00105DF8" w:rsidP="001B48CE">
      <w:pPr>
        <w:pStyle w:val="Prrafodelista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Araujo </w:t>
      </w:r>
      <w:proofErr w:type="spellStart"/>
      <w:r>
        <w:rPr>
          <w:rFonts w:ascii="Arial" w:hAnsi="Arial" w:cs="Arial"/>
          <w:sz w:val="22"/>
          <w:szCs w:val="22"/>
        </w:rPr>
        <w:t>Cotacallapa</w:t>
      </w:r>
      <w:proofErr w:type="spellEnd"/>
      <w:r>
        <w:rPr>
          <w:rFonts w:ascii="Arial" w:hAnsi="Arial" w:cs="Arial"/>
          <w:sz w:val="22"/>
          <w:szCs w:val="22"/>
        </w:rPr>
        <w:t xml:space="preserve"> Rene Leónidas</w:t>
      </w:r>
      <w:r w:rsidR="00597396" w:rsidRPr="007C2ED9">
        <w:rPr>
          <w:rFonts w:ascii="Arial" w:hAnsi="Arial" w:cs="Arial"/>
          <w:sz w:val="22"/>
          <w:szCs w:val="22"/>
        </w:rPr>
        <w:t xml:space="preserve"> (DNI: </w:t>
      </w:r>
      <w:r w:rsidRPr="00105DF8">
        <w:rPr>
          <w:rFonts w:ascii="Arial" w:hAnsi="Arial" w:cs="Arial"/>
          <w:sz w:val="22"/>
          <w:szCs w:val="22"/>
        </w:rPr>
        <w:t>45978933</w:t>
      </w:r>
      <w:r w:rsidR="00597396" w:rsidRPr="007C2ED9">
        <w:rPr>
          <w:rFonts w:ascii="Arial" w:hAnsi="Arial" w:cs="Arial"/>
          <w:sz w:val="22"/>
          <w:szCs w:val="22"/>
        </w:rPr>
        <w:t>)</w:t>
      </w:r>
    </w:p>
    <w:p w14:paraId="3712BC19" w14:textId="719D7133" w:rsidR="00105DF8" w:rsidRDefault="00105DF8" w:rsidP="001B48CE">
      <w:pPr>
        <w:pStyle w:val="Prrafodelista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Mamani Mendoza Rene Gregorio</w:t>
      </w:r>
      <w:r w:rsidRPr="007C2ED9">
        <w:rPr>
          <w:rFonts w:ascii="Arial" w:hAnsi="Arial" w:cs="Arial"/>
          <w:sz w:val="22"/>
          <w:szCs w:val="22"/>
        </w:rPr>
        <w:t xml:space="preserve"> (DNI: </w:t>
      </w:r>
      <w:r w:rsidRPr="00105DF8">
        <w:rPr>
          <w:rFonts w:ascii="Arial" w:hAnsi="Arial" w:cs="Arial"/>
          <w:sz w:val="22"/>
          <w:szCs w:val="22"/>
        </w:rPr>
        <w:t>74658393</w:t>
      </w:r>
      <w:r w:rsidRPr="007C2ED9">
        <w:rPr>
          <w:rFonts w:ascii="Arial" w:hAnsi="Arial" w:cs="Arial"/>
          <w:sz w:val="22"/>
          <w:szCs w:val="22"/>
        </w:rPr>
        <w:t>)</w:t>
      </w:r>
    </w:p>
    <w:p w14:paraId="7F273E60" w14:textId="77777777" w:rsidR="0025736F" w:rsidRPr="00A97761" w:rsidRDefault="0025736F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7C2ED9">
        <w:rPr>
          <w:rFonts w:ascii="Arial" w:hAnsi="Arial" w:cs="Arial"/>
          <w:b/>
          <w:bCs/>
          <w:sz w:val="22"/>
          <w:szCs w:val="22"/>
        </w:rPr>
        <w:t xml:space="preserve">Fecha de detección: </w:t>
      </w:r>
      <w:r w:rsidRPr="007C2ED9">
        <w:rPr>
          <w:rFonts w:ascii="Arial" w:hAnsi="Arial" w:cs="Arial"/>
          <w:sz w:val="22"/>
          <w:szCs w:val="22"/>
        </w:rPr>
        <w:t>30-09-2026</w:t>
      </w:r>
    </w:p>
    <w:p w14:paraId="1F90F5AB" w14:textId="77777777" w:rsidR="0025736F" w:rsidRPr="00A97761" w:rsidRDefault="0025736F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7C2ED9">
        <w:rPr>
          <w:rFonts w:ascii="Arial" w:hAnsi="Arial" w:cs="Arial"/>
          <w:b/>
          <w:bCs/>
          <w:sz w:val="22"/>
          <w:szCs w:val="22"/>
        </w:rPr>
        <w:t xml:space="preserve">Fecha de reporte: </w:t>
      </w:r>
      <w:r w:rsidRPr="007C2ED9">
        <w:rPr>
          <w:rFonts w:ascii="Arial" w:hAnsi="Arial" w:cs="Arial"/>
          <w:sz w:val="22"/>
          <w:szCs w:val="22"/>
        </w:rPr>
        <w:t>30-09-2026</w:t>
      </w:r>
    </w:p>
    <w:p w14:paraId="172D604A" w14:textId="7DD7DF01" w:rsidR="00834584" w:rsidRPr="00834584" w:rsidRDefault="00834584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7C2ED9">
        <w:rPr>
          <w:rFonts w:ascii="Arial" w:hAnsi="Arial" w:cs="Arial"/>
          <w:b/>
          <w:bCs/>
          <w:sz w:val="22"/>
          <w:szCs w:val="22"/>
        </w:rPr>
        <w:t xml:space="preserve">Periodo evaluado: </w:t>
      </w:r>
      <w:r w:rsidRPr="007C2ED9">
        <w:rPr>
          <w:rFonts w:ascii="Arial" w:hAnsi="Arial" w:cs="Arial"/>
          <w:sz w:val="22"/>
          <w:szCs w:val="22"/>
        </w:rPr>
        <w:t>Enero - Setiembre 2026</w:t>
      </w:r>
    </w:p>
    <w:p w14:paraId="42D3AF14" w14:textId="77777777" w:rsidR="0025736F" w:rsidRPr="00A97761" w:rsidRDefault="0025736F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</w:rPr>
      </w:pPr>
      <w:r w:rsidRPr="00A97761">
        <w:rPr>
          <w:rFonts w:ascii="Arial" w:hAnsi="Arial" w:cs="Arial"/>
          <w:b/>
          <w:bCs/>
          <w:sz w:val="22"/>
          <w:szCs w:val="22"/>
        </w:rPr>
        <w:t>Reportado por</w:t>
      </w:r>
      <w:r w:rsidRPr="00A97761">
        <w:rPr>
          <w:rFonts w:ascii="Arial" w:hAnsi="Arial" w:cs="Arial"/>
          <w:sz w:val="22"/>
          <w:szCs w:val="22"/>
        </w:rPr>
        <w:t>:</w:t>
      </w:r>
      <w:r w:rsidR="002C5634">
        <w:rPr>
          <w:rFonts w:ascii="Arial" w:hAnsi="Arial" w:cs="Arial"/>
          <w:sz w:val="22"/>
          <w:szCs w:val="22"/>
        </w:rPr>
        <w:t xml:space="preserve"> </w:t>
      </w:r>
      <w:r w:rsidR="00834584">
        <w:rPr>
          <w:rFonts w:ascii="Arial" w:hAnsi="Arial" w:cs="Arial"/>
          <w:sz w:val="22"/>
          <w:szCs w:val="22"/>
        </w:rPr>
        <w:t>Felipe Alexis Alegre Cuba</w:t>
      </w:r>
      <w:r w:rsidR="002C5634">
        <w:rPr>
          <w:rFonts w:ascii="Arial" w:hAnsi="Arial" w:cs="Arial"/>
          <w:sz w:val="22"/>
          <w:szCs w:val="22"/>
        </w:rPr>
        <w:t xml:space="preserve"> / Sadam Pérez Romero</w:t>
      </w:r>
    </w:p>
    <w:p w14:paraId="4DF074F2" w14:textId="77777777" w:rsidR="0025736F" w:rsidRPr="00834584" w:rsidRDefault="0025736F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sz w:val="22"/>
          <w:szCs w:val="22"/>
          <w:lang w:val="pt-PT"/>
        </w:rPr>
      </w:pPr>
      <w:r w:rsidRPr="00834584">
        <w:rPr>
          <w:rFonts w:ascii="Arial" w:hAnsi="Arial" w:cs="Arial"/>
          <w:b/>
          <w:bCs/>
          <w:sz w:val="22"/>
          <w:szCs w:val="22"/>
          <w:lang w:val="pt-PT"/>
        </w:rPr>
        <w:t>Reportado a</w:t>
      </w:r>
      <w:r w:rsidRPr="00834584">
        <w:rPr>
          <w:rFonts w:ascii="Arial" w:hAnsi="Arial" w:cs="Arial"/>
          <w:sz w:val="22"/>
          <w:szCs w:val="22"/>
          <w:lang w:val="pt-PT"/>
        </w:rPr>
        <w:t xml:space="preserve">: </w:t>
      </w:r>
      <w:r w:rsidR="00834584" w:rsidRPr="00834584">
        <w:rPr>
          <w:rFonts w:ascii="Arial" w:hAnsi="Arial" w:cs="Arial"/>
          <w:sz w:val="22"/>
          <w:szCs w:val="22"/>
          <w:lang w:val="pt-PT"/>
        </w:rPr>
        <w:t>Vanessa Pajares B</w:t>
      </w:r>
      <w:r w:rsidR="00834584">
        <w:rPr>
          <w:rFonts w:ascii="Arial" w:hAnsi="Arial" w:cs="Arial"/>
          <w:sz w:val="22"/>
          <w:szCs w:val="22"/>
          <w:lang w:val="pt-PT"/>
        </w:rPr>
        <w:t>arboza</w:t>
      </w:r>
    </w:p>
    <w:p w14:paraId="1CC34A39" w14:textId="77777777" w:rsidR="0025736F" w:rsidRPr="0025736F" w:rsidRDefault="0025736F" w:rsidP="00A97761">
      <w:pPr>
        <w:pStyle w:val="Ttulo1"/>
        <w:numPr>
          <w:ilvl w:val="0"/>
          <w:numId w:val="9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 w:rsidRPr="0025736F">
        <w:rPr>
          <w:rFonts w:ascii="Arial" w:hAnsi="Arial" w:cs="Arial"/>
          <w:b/>
          <w:bCs/>
          <w:sz w:val="22"/>
          <w:szCs w:val="22"/>
        </w:rPr>
        <w:t>Clasificación del Incidente</w:t>
      </w:r>
    </w:p>
    <w:p w14:paraId="0B032C2D" w14:textId="77777777" w:rsidR="0025736F" w:rsidRPr="0025736F" w:rsidRDefault="0025736F" w:rsidP="002E5A82">
      <w:pPr>
        <w:pStyle w:val="Prrafodelista"/>
        <w:numPr>
          <w:ilvl w:val="0"/>
          <w:numId w:val="10"/>
        </w:numPr>
        <w:ind w:left="567" w:hanging="283"/>
        <w:rPr>
          <w:rFonts w:ascii="Arial" w:hAnsi="Arial" w:cs="Arial"/>
          <w:b/>
          <w:bCs/>
          <w:sz w:val="22"/>
          <w:szCs w:val="22"/>
        </w:rPr>
      </w:pPr>
      <w:r w:rsidRPr="0025736F">
        <w:rPr>
          <w:rFonts w:ascii="Arial" w:hAnsi="Arial" w:cs="Arial"/>
          <w:b/>
          <w:bCs/>
          <w:sz w:val="22"/>
          <w:szCs w:val="22"/>
        </w:rPr>
        <w:t>Tipo de incidente:</w:t>
      </w:r>
    </w:p>
    <w:p w14:paraId="13C2680F" w14:textId="77777777" w:rsidR="0025736F" w:rsidRPr="00A97761" w:rsidRDefault="000D35D4" w:rsidP="00E63ACE">
      <w:pPr>
        <w:numPr>
          <w:ilvl w:val="2"/>
          <w:numId w:val="11"/>
        </w:numPr>
        <w:ind w:left="851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Consumos anómalos</w:t>
      </w:r>
      <w:r w:rsidR="0025736F" w:rsidRPr="00A97761">
        <w:rPr>
          <w:rFonts w:ascii="Arial" w:hAnsi="Arial" w:cs="Arial"/>
          <w:sz w:val="22"/>
          <w:szCs w:val="22"/>
        </w:rPr>
        <w:t xml:space="preserve"> </w:t>
      </w:r>
      <w:r w:rsidR="00391941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patrones de </w:t>
      </w:r>
      <w:r w:rsidR="003F602C">
        <w:rPr>
          <w:rFonts w:ascii="Arial" w:hAnsi="Arial" w:cs="Arial"/>
          <w:sz w:val="22"/>
          <w:szCs w:val="22"/>
        </w:rPr>
        <w:t>consultas</w:t>
      </w:r>
      <w:r w:rsidR="009661EB">
        <w:rPr>
          <w:rFonts w:ascii="Arial" w:hAnsi="Arial" w:cs="Arial"/>
          <w:sz w:val="22"/>
          <w:szCs w:val="22"/>
        </w:rPr>
        <w:t xml:space="preserve"> y/o horarios</w:t>
      </w:r>
      <w:r>
        <w:rPr>
          <w:rFonts w:ascii="Arial" w:hAnsi="Arial" w:cs="Arial"/>
          <w:sz w:val="22"/>
          <w:szCs w:val="22"/>
        </w:rPr>
        <w:t xml:space="preserve"> irregulares respecto a su promedio regular</w:t>
      </w:r>
      <w:r w:rsidR="00391941">
        <w:rPr>
          <w:rFonts w:ascii="Arial" w:hAnsi="Arial" w:cs="Arial"/>
          <w:sz w:val="22"/>
          <w:szCs w:val="22"/>
        </w:rPr>
        <w:t>)</w:t>
      </w:r>
    </w:p>
    <w:p w14:paraId="241EB349" w14:textId="77777777" w:rsidR="0025736F" w:rsidRPr="00A97761" w:rsidRDefault="0025736F" w:rsidP="00A97761">
      <w:pPr>
        <w:pStyle w:val="Ttulo1"/>
        <w:numPr>
          <w:ilvl w:val="0"/>
          <w:numId w:val="9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 w:rsidRPr="00A97761">
        <w:rPr>
          <w:rFonts w:ascii="Arial" w:hAnsi="Arial" w:cs="Arial"/>
          <w:b/>
          <w:bCs/>
          <w:sz w:val="22"/>
          <w:szCs w:val="22"/>
        </w:rPr>
        <w:t>Descripción del incidente</w:t>
      </w:r>
    </w:p>
    <w:p w14:paraId="48D0B4F6" w14:textId="5BBB7B54" w:rsidR="001A60D0" w:rsidRDefault="00D23B59" w:rsidP="005E075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</w:t>
      </w:r>
      <w:r w:rsidR="005E0750" w:rsidRPr="005E0750">
        <w:rPr>
          <w:rFonts w:ascii="Arial" w:hAnsi="Arial" w:cs="Arial"/>
          <w:sz w:val="22"/>
          <w:szCs w:val="22"/>
        </w:rPr>
        <w:t xml:space="preserve"> el monitoreo </w:t>
      </w:r>
      <w:r w:rsidR="008A5855">
        <w:rPr>
          <w:rFonts w:ascii="Arial" w:hAnsi="Arial" w:cs="Arial"/>
          <w:sz w:val="22"/>
          <w:szCs w:val="22"/>
        </w:rPr>
        <w:t xml:space="preserve">diario de los consumos realizados por las entidades y/o empresas, se </w:t>
      </w:r>
      <w:r>
        <w:rPr>
          <w:rFonts w:ascii="Arial" w:hAnsi="Arial" w:cs="Arial"/>
          <w:sz w:val="22"/>
          <w:szCs w:val="22"/>
        </w:rPr>
        <w:t xml:space="preserve">detectaron consumos inusuales (anómalos) </w:t>
      </w:r>
      <w:r w:rsidR="00ED3813">
        <w:rPr>
          <w:rFonts w:ascii="Arial" w:hAnsi="Arial" w:cs="Arial"/>
          <w:sz w:val="22"/>
          <w:szCs w:val="22"/>
        </w:rPr>
        <w:t xml:space="preserve">con un pico inusual en el mes de </w:t>
      </w:r>
      <w:r w:rsidR="00105DF8">
        <w:rPr>
          <w:rFonts w:ascii="Arial" w:hAnsi="Arial" w:cs="Arial"/>
          <w:sz w:val="22"/>
          <w:szCs w:val="22"/>
        </w:rPr>
        <w:t>setiembre</w:t>
      </w:r>
      <w:r w:rsidR="00ED3813">
        <w:rPr>
          <w:rFonts w:ascii="Arial" w:hAnsi="Arial" w:cs="Arial"/>
          <w:sz w:val="22"/>
          <w:szCs w:val="22"/>
        </w:rPr>
        <w:t>, e</w:t>
      </w:r>
      <w:r>
        <w:rPr>
          <w:rFonts w:ascii="Arial" w:hAnsi="Arial" w:cs="Arial"/>
          <w:sz w:val="22"/>
          <w:szCs w:val="22"/>
        </w:rPr>
        <w:t xml:space="preserve">n particular en el servicio de </w:t>
      </w:r>
      <w:r w:rsidR="007C2ED9" w:rsidRPr="002C5634">
        <w:rPr>
          <w:rFonts w:ascii="Arial" w:hAnsi="Arial" w:cs="Arial"/>
          <w:sz w:val="22"/>
          <w:szCs w:val="22"/>
        </w:rPr>
        <w:t>PLATAFORMA INTEROPERABILIDAD DEL ESTADO - PIDE</w:t>
      </w:r>
      <w:r>
        <w:rPr>
          <w:rFonts w:ascii="Arial" w:hAnsi="Arial" w:cs="Arial"/>
          <w:sz w:val="22"/>
          <w:szCs w:val="22"/>
        </w:rPr>
        <w:t>.</w:t>
      </w:r>
      <w:r w:rsidR="00F42BE6">
        <w:rPr>
          <w:rFonts w:ascii="Arial" w:hAnsi="Arial" w:cs="Arial"/>
          <w:sz w:val="22"/>
          <w:szCs w:val="22"/>
        </w:rPr>
        <w:t xml:space="preserve"> (ver </w:t>
      </w:r>
      <w:r w:rsidR="00590A27">
        <w:rPr>
          <w:rFonts w:ascii="Arial" w:hAnsi="Arial" w:cs="Arial"/>
          <w:sz w:val="22"/>
          <w:szCs w:val="22"/>
        </w:rPr>
        <w:t>Tabla 1</w:t>
      </w:r>
      <w:r w:rsidR="00F42BE6">
        <w:rPr>
          <w:rFonts w:ascii="Arial" w:hAnsi="Arial" w:cs="Arial"/>
          <w:sz w:val="22"/>
          <w:szCs w:val="22"/>
        </w:rPr>
        <w:t>)</w:t>
      </w:r>
    </w:p>
    <w:p w14:paraId="09BB191D" w14:textId="77777777" w:rsidR="00E11133" w:rsidRPr="00E11133" w:rsidRDefault="00E11133" w:rsidP="005E0750">
      <w:pPr>
        <w:jc w:val="both"/>
        <w:rPr>
          <w:rFonts w:ascii="Arial" w:hAnsi="Arial" w:cs="Arial"/>
          <w:sz w:val="6"/>
          <w:szCs w:val="6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29"/>
        <w:gridCol w:w="1937"/>
        <w:gridCol w:w="1937"/>
        <w:gridCol w:w="2129"/>
      </w:tblGrid>
      <w:tr w:rsidR="00590A57" w:rsidRPr="00002332" w14:paraId="4F65BFB1" w14:textId="77777777" w:rsidTr="00590A57"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69BF158B" w14:textId="77777777" w:rsidR="00590A57" w:rsidRPr="001A60D0" w:rsidRDefault="00590A57" w:rsidP="000E3CC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60D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1937" w:type="dxa"/>
            <w:shd w:val="clear" w:color="auto" w:fill="F2F2F2" w:themeFill="background1" w:themeFillShade="F2"/>
            <w:vAlign w:val="center"/>
          </w:tcPr>
          <w:p w14:paraId="62AA758C" w14:textId="77777777" w:rsidR="00590A57" w:rsidRPr="001A60D0" w:rsidRDefault="00590A57" w:rsidP="00590A5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1937" w:type="dxa"/>
            <w:shd w:val="clear" w:color="auto" w:fill="F2F2F2" w:themeFill="background1" w:themeFillShade="F2"/>
            <w:vAlign w:val="center"/>
          </w:tcPr>
          <w:p w14:paraId="406C65F5" w14:textId="77777777" w:rsidR="00590A57" w:rsidRPr="001A60D0" w:rsidRDefault="00590A57" w:rsidP="000E3CC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A60D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TIPO_INCEDENTE</w:t>
            </w:r>
          </w:p>
        </w:tc>
        <w:tc>
          <w:tcPr>
            <w:tcW w:w="2129" w:type="dxa"/>
            <w:shd w:val="clear" w:color="auto" w:fill="F2F2F2" w:themeFill="background1" w:themeFillShade="F2"/>
            <w:vAlign w:val="center"/>
          </w:tcPr>
          <w:p w14:paraId="199049A3" w14:textId="77777777" w:rsidR="00590A57" w:rsidRPr="001A60D0" w:rsidRDefault="00294BBF" w:rsidP="00590A5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CANT_CONSULTAS</w:t>
            </w:r>
          </w:p>
        </w:tc>
      </w:tr>
      <w:tr w:rsidR="00590A57" w:rsidRPr="00002332" w14:paraId="360F0667" w14:textId="77777777" w:rsidTr="00590A57">
        <w:tc>
          <w:tcPr>
            <w:tcW w:w="1599" w:type="dxa"/>
            <w:vMerge w:val="restart"/>
            <w:shd w:val="clear" w:color="auto" w:fill="DAE9F7" w:themeFill="text2" w:themeFillTint="1A"/>
            <w:vAlign w:val="center"/>
          </w:tcPr>
          <w:p w14:paraId="0D77BC1A" w14:textId="77777777" w:rsidR="00A51BFD" w:rsidRDefault="00000000">
            <w:r>
              <w:t>PLATAFORMA INTEROPERABILIDAD DEL ESTADO - PIDE</w:t>
            </w:r>
          </w:p>
        </w:tc>
        <w:tc>
          <w:tcPr>
            <w:tcW w:w="1937" w:type="dxa"/>
            <w:vMerge w:val="restart"/>
            <w:vAlign w:val="center"/>
          </w:tcPr>
          <w:p w14:paraId="4577D9E8" w14:textId="2899A57D" w:rsidR="00A51BFD" w:rsidRDefault="00105DF8">
            <w:r>
              <w:rPr>
                <w:rFonts w:ascii="Arial" w:hAnsi="Arial" w:cs="Arial"/>
                <w:sz w:val="22"/>
                <w:szCs w:val="22"/>
              </w:rPr>
              <w:t xml:space="preserve">Araujo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Cotacallapa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Rene Leónidas</w:t>
            </w:r>
            <w:r w:rsidRPr="007C2ED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00000">
              <w:t xml:space="preserve">(DNI: </w:t>
            </w:r>
            <w:r w:rsidRPr="00105DF8">
              <w:rPr>
                <w:rFonts w:ascii="Arial" w:hAnsi="Arial" w:cs="Arial"/>
                <w:sz w:val="22"/>
                <w:szCs w:val="22"/>
              </w:rPr>
              <w:t>45978933</w:t>
            </w:r>
            <w:r w:rsidR="00000000">
              <w:t>) / Mamani Mendoza Rene Gregorio (DNI: 74658393)</w:t>
            </w:r>
          </w:p>
        </w:tc>
        <w:tc>
          <w:tcPr>
            <w:tcW w:w="1937" w:type="dxa"/>
            <w:shd w:val="clear" w:color="auto" w:fill="F2F2F2"/>
            <w:vAlign w:val="center"/>
          </w:tcPr>
          <w:p w14:paraId="21EF766B" w14:textId="12A23782" w:rsidR="00A51BFD" w:rsidRDefault="00000000">
            <w:r>
              <w:t xml:space="preserve">Volumen </w:t>
            </w:r>
            <w:r w:rsidR="00105DF8">
              <w:t>mensual</w:t>
            </w:r>
            <w:r>
              <w:t xml:space="preserve"> Promedio (VNP)</w:t>
            </w:r>
          </w:p>
        </w:tc>
        <w:tc>
          <w:tcPr>
            <w:tcW w:w="2129" w:type="dxa"/>
            <w:vAlign w:val="center"/>
          </w:tcPr>
          <w:p w14:paraId="7A9EB83D" w14:textId="490DDA9E" w:rsidR="00A51BFD" w:rsidRDefault="00CE0145">
            <w:r>
              <w:t>3,026</w:t>
            </w:r>
          </w:p>
        </w:tc>
      </w:tr>
      <w:tr w:rsidR="00590A57" w:rsidRPr="00002332" w14:paraId="7AEDBFEE" w14:textId="77777777" w:rsidTr="0091642A">
        <w:tc>
          <w:tcPr>
            <w:tcW w:w="1599" w:type="dxa"/>
            <w:vMerge/>
            <w:shd w:val="clear" w:color="auto" w:fill="DAE9F7" w:themeFill="text2" w:themeFillTint="1A"/>
            <w:vAlign w:val="center"/>
          </w:tcPr>
          <w:p w14:paraId="79757C33" w14:textId="77777777" w:rsidR="00590A57" w:rsidRPr="00D75013" w:rsidRDefault="00590A57" w:rsidP="000E3CC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937" w:type="dxa"/>
            <w:vMerge/>
          </w:tcPr>
          <w:p w14:paraId="2B2AA81D" w14:textId="77777777" w:rsidR="00590A57" w:rsidRPr="003C1C43" w:rsidRDefault="00590A57" w:rsidP="000E3CC7">
            <w:pPr>
              <w:pStyle w:val="Prrafodelista"/>
              <w:ind w:left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37" w:type="dxa"/>
            <w:shd w:val="clear" w:color="auto" w:fill="F2F2F2"/>
            <w:vAlign w:val="center"/>
          </w:tcPr>
          <w:p w14:paraId="1E80367B" w14:textId="77777777" w:rsidR="00A51BFD" w:rsidRDefault="00000000">
            <w:r>
              <w:t>Volumen Inusual Detectado (VID)</w:t>
            </w:r>
          </w:p>
        </w:tc>
        <w:tc>
          <w:tcPr>
            <w:tcW w:w="2129" w:type="dxa"/>
            <w:vAlign w:val="center"/>
          </w:tcPr>
          <w:p w14:paraId="37B6CD46" w14:textId="3D9D1A20" w:rsidR="00A51BFD" w:rsidRDefault="00CE0145">
            <w:r>
              <w:t>4,939</w:t>
            </w:r>
          </w:p>
        </w:tc>
      </w:tr>
      <w:tr w:rsidR="00590A57" w:rsidRPr="00002332" w14:paraId="3D497748" w14:textId="77777777" w:rsidTr="0091642A">
        <w:tc>
          <w:tcPr>
            <w:tcW w:w="1599" w:type="dxa"/>
            <w:vMerge/>
            <w:shd w:val="clear" w:color="auto" w:fill="DAE9F7" w:themeFill="text2" w:themeFillTint="1A"/>
            <w:vAlign w:val="center"/>
          </w:tcPr>
          <w:p w14:paraId="0DE914EF" w14:textId="77777777" w:rsidR="00590A57" w:rsidRPr="00D75013" w:rsidRDefault="00590A57" w:rsidP="000E3CC7">
            <w:pPr>
              <w:pStyle w:val="Prrafodelista"/>
              <w:ind w:left="0"/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</w:p>
        </w:tc>
        <w:tc>
          <w:tcPr>
            <w:tcW w:w="1937" w:type="dxa"/>
            <w:vMerge/>
          </w:tcPr>
          <w:p w14:paraId="41D4D7E3" w14:textId="77777777" w:rsidR="00590A57" w:rsidRPr="003C1C43" w:rsidRDefault="00590A57" w:rsidP="000E3CC7">
            <w:pPr>
              <w:pStyle w:val="Prrafodelista"/>
              <w:ind w:left="0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937" w:type="dxa"/>
            <w:shd w:val="clear" w:color="auto" w:fill="F2F2F2"/>
            <w:vAlign w:val="center"/>
          </w:tcPr>
          <w:p w14:paraId="1D6AE8BF" w14:textId="77777777" w:rsidR="00A51BFD" w:rsidRDefault="00000000">
            <w:r>
              <w:t>Incremento Porcentual (IP %)</w:t>
            </w:r>
          </w:p>
        </w:tc>
        <w:tc>
          <w:tcPr>
            <w:tcW w:w="2129" w:type="dxa"/>
            <w:vAlign w:val="center"/>
          </w:tcPr>
          <w:p w14:paraId="296FB397" w14:textId="0EF762CE" w:rsidR="00A51BFD" w:rsidRDefault="00CE0145">
            <w:r>
              <w:t>6</w:t>
            </w:r>
            <w:r w:rsidR="00000000">
              <w:t>3.</w:t>
            </w:r>
            <w:r>
              <w:t>22</w:t>
            </w:r>
            <w:r w:rsidR="00000000">
              <w:t xml:space="preserve"> %</w:t>
            </w:r>
          </w:p>
        </w:tc>
      </w:tr>
    </w:tbl>
    <w:p w14:paraId="4671CD50" w14:textId="74EDFCD9" w:rsidR="00BB7864" w:rsidRPr="00F42BE6" w:rsidRDefault="000E3CC7" w:rsidP="00F42BE6">
      <w:pPr>
        <w:pStyle w:val="Prrafodelista"/>
        <w:ind w:firstLine="143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</w:rPr>
        <w:br w:type="textWrapping" w:clear="all"/>
      </w:r>
      <w:r w:rsidR="00BB7864" w:rsidRPr="00F42BE6">
        <w:rPr>
          <w:rFonts w:ascii="Arial" w:hAnsi="Arial" w:cs="Arial"/>
          <w:b/>
          <w:bCs/>
          <w:i/>
          <w:iCs/>
          <w:sz w:val="18"/>
          <w:szCs w:val="18"/>
        </w:rPr>
        <w:t>Imagen 1:</w:t>
      </w:r>
      <w:r w:rsidR="00BB7864" w:rsidRPr="00F42BE6">
        <w:rPr>
          <w:rFonts w:ascii="Arial" w:hAnsi="Arial" w:cs="Arial"/>
          <w:i/>
          <w:iCs/>
          <w:sz w:val="18"/>
          <w:szCs w:val="18"/>
        </w:rPr>
        <w:t xml:space="preserve"> </w:t>
      </w:r>
      <w:r w:rsidR="00014BF7" w:rsidRPr="00F42BE6">
        <w:rPr>
          <w:rFonts w:ascii="Arial" w:hAnsi="Arial" w:cs="Arial"/>
          <w:i/>
          <w:iCs/>
          <w:sz w:val="18"/>
          <w:szCs w:val="18"/>
        </w:rPr>
        <w:t xml:space="preserve">Tabla de </w:t>
      </w:r>
      <w:r w:rsidR="00BB7864" w:rsidRPr="00F42BE6">
        <w:rPr>
          <w:rFonts w:ascii="Arial" w:hAnsi="Arial" w:cs="Arial"/>
          <w:i/>
          <w:iCs/>
          <w:sz w:val="18"/>
          <w:szCs w:val="18"/>
        </w:rPr>
        <w:t xml:space="preserve">IP % </w:t>
      </w:r>
      <w:r w:rsidR="00014BF7" w:rsidRPr="00F42BE6">
        <w:rPr>
          <w:rFonts w:ascii="Arial" w:hAnsi="Arial" w:cs="Arial"/>
          <w:i/>
          <w:iCs/>
          <w:sz w:val="18"/>
          <w:szCs w:val="18"/>
        </w:rPr>
        <w:t xml:space="preserve">para </w:t>
      </w:r>
      <w:r w:rsidR="00E5731B">
        <w:rPr>
          <w:rFonts w:ascii="Arial" w:hAnsi="Arial" w:cs="Arial"/>
          <w:i/>
          <w:iCs/>
          <w:sz w:val="18"/>
          <w:szCs w:val="18"/>
        </w:rPr>
        <w:t xml:space="preserve">el servicio </w:t>
      </w:r>
      <w:r w:rsidR="00105DF8">
        <w:rPr>
          <w:rFonts w:ascii="Arial" w:hAnsi="Arial" w:cs="Arial"/>
          <w:i/>
          <w:iCs/>
          <w:sz w:val="18"/>
          <w:szCs w:val="18"/>
        </w:rPr>
        <w:t>PIDE</w:t>
      </w:r>
      <w:r w:rsidR="00BB7864" w:rsidRPr="00F42BE6">
        <w:rPr>
          <w:rFonts w:ascii="Arial" w:hAnsi="Arial" w:cs="Arial"/>
          <w:i/>
          <w:iCs/>
          <w:sz w:val="18"/>
          <w:szCs w:val="18"/>
        </w:rPr>
        <w:t>.</w:t>
      </w:r>
    </w:p>
    <w:p w14:paraId="16DE4CD5" w14:textId="77777777" w:rsidR="005E0750" w:rsidRDefault="006C21B3" w:rsidP="005E075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El IP % podría significar un posible caso de uso indebido por parte de</w:t>
      </w:r>
      <w:r w:rsidR="00993CF6">
        <w:rPr>
          <w:rFonts w:ascii="Arial" w:hAnsi="Arial" w:cs="Arial"/>
          <w:sz w:val="22"/>
          <w:szCs w:val="22"/>
        </w:rPr>
        <w:t>l</w:t>
      </w:r>
      <w:r w:rsidR="005E0750" w:rsidRPr="005E0750">
        <w:rPr>
          <w:rFonts w:ascii="Arial" w:hAnsi="Arial" w:cs="Arial"/>
          <w:sz w:val="22"/>
          <w:szCs w:val="22"/>
        </w:rPr>
        <w:t xml:space="preserve"> usuario</w:t>
      </w:r>
      <w:r w:rsidR="00993CF6">
        <w:rPr>
          <w:rFonts w:ascii="Arial" w:hAnsi="Arial" w:cs="Arial"/>
          <w:sz w:val="22"/>
          <w:szCs w:val="22"/>
        </w:rPr>
        <w:t xml:space="preserve"> o usuarios</w:t>
      </w:r>
      <w:r w:rsidR="005E0750" w:rsidRPr="005E0750">
        <w:rPr>
          <w:rFonts w:ascii="Arial" w:hAnsi="Arial" w:cs="Arial"/>
          <w:sz w:val="22"/>
          <w:szCs w:val="22"/>
        </w:rPr>
        <w:t xml:space="preserve"> no autorizados </w:t>
      </w:r>
      <w:r w:rsidR="009E00D2">
        <w:rPr>
          <w:rFonts w:ascii="Arial" w:hAnsi="Arial" w:cs="Arial"/>
          <w:sz w:val="22"/>
          <w:szCs w:val="22"/>
        </w:rPr>
        <w:t xml:space="preserve">lo </w:t>
      </w:r>
      <w:r w:rsidR="00993CF6">
        <w:rPr>
          <w:rFonts w:ascii="Arial" w:hAnsi="Arial" w:cs="Arial"/>
          <w:sz w:val="22"/>
          <w:szCs w:val="22"/>
        </w:rPr>
        <w:t>cual permitiría</w:t>
      </w:r>
      <w:r w:rsidR="009E00D2">
        <w:rPr>
          <w:rFonts w:ascii="Arial" w:hAnsi="Arial" w:cs="Arial"/>
          <w:sz w:val="22"/>
          <w:szCs w:val="22"/>
        </w:rPr>
        <w:t xml:space="preserve"> realizar</w:t>
      </w:r>
      <w:r w:rsidR="005E0750" w:rsidRPr="005E0750">
        <w:rPr>
          <w:rFonts w:ascii="Arial" w:hAnsi="Arial" w:cs="Arial"/>
          <w:sz w:val="22"/>
          <w:szCs w:val="22"/>
        </w:rPr>
        <w:t xml:space="preserve"> consultas masivas o dirigidas, incrementando el riesgo de explotación automatizada</w:t>
      </w:r>
      <w:r w:rsidR="00153B7E">
        <w:rPr>
          <w:rFonts w:ascii="Arial" w:hAnsi="Arial" w:cs="Arial"/>
          <w:sz w:val="22"/>
          <w:szCs w:val="22"/>
        </w:rPr>
        <w:t>,</w:t>
      </w:r>
      <w:r w:rsidR="005E0750" w:rsidRPr="005E0750">
        <w:rPr>
          <w:rFonts w:ascii="Arial" w:hAnsi="Arial" w:cs="Arial"/>
          <w:sz w:val="22"/>
          <w:szCs w:val="22"/>
        </w:rPr>
        <w:t xml:space="preserve"> generando una amenaza significativa para la privacidad y protección de datos personales conforme a la legislación vigente.</w:t>
      </w:r>
    </w:p>
    <w:p w14:paraId="6270DEBA" w14:textId="77777777" w:rsidR="00C03435" w:rsidRDefault="003E5090" w:rsidP="00A97761">
      <w:pPr>
        <w:pStyle w:val="Ttulo1"/>
        <w:numPr>
          <w:ilvl w:val="0"/>
          <w:numId w:val="9"/>
        </w:numPr>
        <w:ind w:left="142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Detalle del </w:t>
      </w:r>
      <w:r w:rsidR="00B53BD8">
        <w:rPr>
          <w:rFonts w:ascii="Arial" w:hAnsi="Arial" w:cs="Arial"/>
          <w:b/>
          <w:bCs/>
          <w:sz w:val="22"/>
          <w:szCs w:val="22"/>
        </w:rPr>
        <w:t>Caso</w:t>
      </w:r>
    </w:p>
    <w:p w14:paraId="1F1D6ACD" w14:textId="77777777" w:rsidR="00007A53" w:rsidRPr="00007A53" w:rsidRDefault="00007A53" w:rsidP="00007A53">
      <w:pPr>
        <w:rPr>
          <w:sz w:val="6"/>
          <w:szCs w:val="6"/>
        </w:rPr>
      </w:pPr>
    </w:p>
    <w:p w14:paraId="4696FD29" w14:textId="77777777" w:rsidR="00A97761" w:rsidRPr="005340ED" w:rsidRDefault="003E5090" w:rsidP="00A9776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4.1 </w:t>
      </w:r>
      <w:r w:rsidR="00A97761" w:rsidRPr="4AB1CFC1">
        <w:rPr>
          <w:rFonts w:ascii="Arial" w:hAnsi="Arial" w:cs="Arial"/>
          <w:b/>
          <w:bCs/>
          <w:sz w:val="22"/>
          <w:szCs w:val="22"/>
        </w:rPr>
        <w:t>Enlace de acceso:</w:t>
      </w:r>
    </w:p>
    <w:p w14:paraId="297ADAB3" w14:textId="77777777" w:rsidR="00A97761" w:rsidRDefault="0056290F" w:rsidP="00007A53">
      <w:pPr>
        <w:pStyle w:val="Prrafodelista"/>
        <w:numPr>
          <w:ilvl w:val="0"/>
          <w:numId w:val="10"/>
        </w:numPr>
        <w:spacing w:line="360" w:lineRule="auto"/>
        <w:ind w:left="426" w:hanging="426"/>
        <w:rPr>
          <w:rStyle w:val="Hipervnculo"/>
        </w:rPr>
      </w:pPr>
      <w:proofErr w:type="spellStart"/>
      <w:r w:rsidRPr="00007A53">
        <w:rPr>
          <w:rFonts w:ascii="Arial" w:hAnsi="Arial" w:cs="Arial"/>
          <w:b/>
          <w:bCs/>
          <w:sz w:val="22"/>
          <w:szCs w:val="22"/>
        </w:rPr>
        <w:t>MicroStrategy</w:t>
      </w:r>
      <w:proofErr w:type="spellEnd"/>
      <w:r w:rsidRPr="00007A53">
        <w:rPr>
          <w:rFonts w:ascii="Arial" w:hAnsi="Arial" w:cs="Arial"/>
          <w:sz w:val="22"/>
          <w:szCs w:val="22"/>
        </w:rPr>
        <w:t xml:space="preserve"> Plataforma de inteligencia empresarial (BI)</w:t>
      </w:r>
      <w:r w:rsidR="00A97761" w:rsidRPr="00007A53">
        <w:rPr>
          <w:rFonts w:ascii="Arial" w:hAnsi="Arial" w:cs="Arial"/>
          <w:sz w:val="22"/>
          <w:szCs w:val="22"/>
        </w:rPr>
        <w:t xml:space="preserve"> </w:t>
      </w:r>
      <w:r w:rsidR="00995F84" w:rsidRPr="00007A53">
        <w:rPr>
          <w:rFonts w:ascii="Arial" w:hAnsi="Arial" w:cs="Arial"/>
          <w:sz w:val="22"/>
          <w:szCs w:val="22"/>
        </w:rPr>
        <w:t>y análisis de datos</w:t>
      </w:r>
      <w:r w:rsidR="00A97761" w:rsidRPr="00007A53">
        <w:rPr>
          <w:rFonts w:ascii="Arial" w:hAnsi="Arial" w:cs="Arial"/>
          <w:sz w:val="22"/>
          <w:szCs w:val="22"/>
        </w:rPr>
        <w:t xml:space="preserve">: </w:t>
      </w:r>
      <w:hyperlink r:id="rId8" w:history="1">
        <w:r w:rsidRPr="00256EAC">
          <w:rPr>
            <w:rStyle w:val="Hipervnculo"/>
          </w:rPr>
          <w:t>https://sisbi.reniec.gob.pe/MicroStrategy/asp/Main.aspx</w:t>
        </w:r>
      </w:hyperlink>
    </w:p>
    <w:p w14:paraId="6924BF78" w14:textId="77777777" w:rsidR="0031296A" w:rsidRPr="0031296A" w:rsidRDefault="0031296A" w:rsidP="0031296A">
      <w:pPr>
        <w:pStyle w:val="Prrafodelista"/>
        <w:spacing w:line="360" w:lineRule="auto"/>
        <w:ind w:left="426"/>
        <w:rPr>
          <w:rStyle w:val="Hipervnculo"/>
          <w:sz w:val="2"/>
          <w:szCs w:val="2"/>
        </w:rPr>
      </w:pPr>
    </w:p>
    <w:p w14:paraId="41D25282" w14:textId="77777777" w:rsidR="008036A7" w:rsidRDefault="00007A53" w:rsidP="008036A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007A53">
        <w:rPr>
          <w:rFonts w:ascii="Arial" w:hAnsi="Arial" w:cs="Arial"/>
          <w:b/>
          <w:bCs/>
          <w:sz w:val="22"/>
          <w:szCs w:val="22"/>
        </w:rPr>
        <w:t>4.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007A53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Análisis </w:t>
      </w:r>
      <w:r w:rsidR="00C15788">
        <w:rPr>
          <w:rFonts w:ascii="Arial" w:hAnsi="Arial" w:cs="Arial"/>
          <w:b/>
          <w:bCs/>
          <w:sz w:val="22"/>
          <w:szCs w:val="22"/>
        </w:rPr>
        <w:t>de</w:t>
      </w:r>
      <w:r w:rsidR="006241FD">
        <w:rPr>
          <w:rFonts w:ascii="Arial" w:hAnsi="Arial" w:cs="Arial"/>
          <w:b/>
          <w:bCs/>
          <w:sz w:val="22"/>
          <w:szCs w:val="22"/>
        </w:rPr>
        <w:t xml:space="preserve"> </w:t>
      </w:r>
      <w:r w:rsidR="004C4FB7">
        <w:rPr>
          <w:rFonts w:ascii="Arial" w:hAnsi="Arial" w:cs="Arial"/>
          <w:b/>
          <w:bCs/>
          <w:sz w:val="22"/>
          <w:szCs w:val="22"/>
        </w:rPr>
        <w:t>C</w:t>
      </w:r>
      <w:r w:rsidR="000419BB">
        <w:rPr>
          <w:rFonts w:ascii="Arial" w:hAnsi="Arial" w:cs="Arial"/>
          <w:b/>
          <w:bCs/>
          <w:sz w:val="22"/>
          <w:szCs w:val="22"/>
        </w:rPr>
        <w:t>onsumo</w:t>
      </w:r>
      <w:r w:rsidR="00C15788">
        <w:rPr>
          <w:rFonts w:ascii="Arial" w:hAnsi="Arial" w:cs="Arial"/>
          <w:b/>
          <w:bCs/>
          <w:sz w:val="22"/>
          <w:szCs w:val="22"/>
        </w:rPr>
        <w:t>s</w:t>
      </w:r>
      <w:r w:rsidR="000419BB">
        <w:rPr>
          <w:rFonts w:ascii="Arial" w:hAnsi="Arial" w:cs="Arial"/>
          <w:b/>
          <w:bCs/>
          <w:sz w:val="22"/>
          <w:szCs w:val="22"/>
        </w:rPr>
        <w:t xml:space="preserve"> </w:t>
      </w:r>
      <w:r w:rsidR="00C15788">
        <w:rPr>
          <w:rFonts w:ascii="Arial" w:hAnsi="Arial" w:cs="Arial"/>
          <w:b/>
          <w:bCs/>
          <w:sz w:val="22"/>
          <w:szCs w:val="22"/>
        </w:rPr>
        <w:t>Anómalos</w:t>
      </w:r>
      <w:r w:rsidRPr="00007A53">
        <w:rPr>
          <w:rFonts w:ascii="Arial" w:hAnsi="Arial" w:cs="Arial"/>
          <w:b/>
          <w:bCs/>
          <w:sz w:val="22"/>
          <w:szCs w:val="22"/>
        </w:rPr>
        <w:t>:</w:t>
      </w:r>
      <w:r w:rsidR="00043909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515C0FA" w14:textId="1B217B00" w:rsidR="00A51BFD" w:rsidRDefault="00000000" w:rsidP="00105DF8">
      <w:pPr>
        <w:spacing w:before="120" w:after="80"/>
      </w:pPr>
      <w:r>
        <w:rPr>
          <w:b/>
        </w:rPr>
        <w:br/>
        <w:t xml:space="preserve">4.2.1 Análisis del Consumo por </w:t>
      </w:r>
      <w:r w:rsidR="00105DF8">
        <w:rPr>
          <w:b/>
        </w:rPr>
        <w:t>Entidad</w:t>
      </w:r>
      <w:r>
        <w:rPr>
          <w:b/>
        </w:rPr>
        <w:t xml:space="preserve"> (Enero – Setiembre 2026)</w:t>
      </w:r>
      <w:r>
        <w:br/>
      </w:r>
    </w:p>
    <w:p w14:paraId="0E991456" w14:textId="50D110B7" w:rsidR="00A51BFD" w:rsidRDefault="00000000">
      <w:pPr>
        <w:spacing w:after="120"/>
        <w:jc w:val="both"/>
      </w:pPr>
      <w:r>
        <w:t xml:space="preserve">En el caso particular de la entidad analizada, el volumen </w:t>
      </w:r>
      <w:r w:rsidR="00105DF8">
        <w:t>mensual</w:t>
      </w:r>
      <w:r>
        <w:t xml:space="preserve"> de consultas se </w:t>
      </w:r>
      <w:r w:rsidR="00105DF8">
        <w:t>ha tenido un comportamiento irregular con meses en los que superaba las 6,000 consultas y otros en donde no superaba las 1,000,</w:t>
      </w:r>
      <w:r>
        <w:t xml:space="preserve"> </w:t>
      </w:r>
      <w:r w:rsidR="00105DF8">
        <w:t xml:space="preserve">para este estudio hemos tomado como muestra las </w:t>
      </w:r>
      <w:r>
        <w:t>consultas</w:t>
      </w:r>
      <w:r w:rsidR="00105DF8">
        <w:t xml:space="preserve"> del mes de setiembre </w:t>
      </w:r>
      <w:r w:rsidR="00CE0145">
        <w:t>(desde el día 1 hasta el 25, fecha en la que se hizo la observación)</w:t>
      </w:r>
      <w:r>
        <w:t xml:space="preserve">, </w:t>
      </w:r>
      <w:r w:rsidR="00CE0145">
        <w:t>actualmente al</w:t>
      </w:r>
      <w:r>
        <w:t xml:space="preserve"> </w:t>
      </w:r>
      <w:r w:rsidR="00CE0145">
        <w:t>30</w:t>
      </w:r>
      <w:r>
        <w:t>/0</w:t>
      </w:r>
      <w:r w:rsidR="00CE0145">
        <w:t>9</w:t>
      </w:r>
      <w:r>
        <w:t xml:space="preserve">/2026 </w:t>
      </w:r>
      <w:r w:rsidR="00CE0145">
        <w:t xml:space="preserve">se tiene </w:t>
      </w:r>
      <w:r>
        <w:t xml:space="preserve">un </w:t>
      </w:r>
      <w:r w:rsidR="00CE0145">
        <w:t>total</w:t>
      </w:r>
      <w:r>
        <w:t xml:space="preserve"> de </w:t>
      </w:r>
      <w:r w:rsidR="00CE0145">
        <w:t>4</w:t>
      </w:r>
      <w:r>
        <w:t>,</w:t>
      </w:r>
      <w:r w:rsidR="00CE0145">
        <w:t>939</w:t>
      </w:r>
      <w:r>
        <w:t xml:space="preserve"> consultas. Este volumen representa un incremento porcentual (IP%) de </w:t>
      </w:r>
      <w:r w:rsidR="00CE0145">
        <w:t xml:space="preserve">63.22 </w:t>
      </w:r>
      <w:r>
        <w:t xml:space="preserve">% sobre su promedio </w:t>
      </w:r>
      <w:r w:rsidR="00CE0145">
        <w:t>mensual</w:t>
      </w:r>
      <w:r>
        <w:t xml:space="preserve"> registrado de </w:t>
      </w:r>
      <w:r w:rsidR="00CE0145">
        <w:t>3,026</w:t>
      </w:r>
      <w:r>
        <w:t xml:space="preserve"> consultas. Este comportamiento </w:t>
      </w:r>
      <w:r w:rsidR="00CE0145">
        <w:t>va a ser analizado en el presente informe</w:t>
      </w:r>
      <w:r>
        <w:t xml:space="preserve"> (ver imagen 1).</w:t>
      </w:r>
    </w:p>
    <w:p w14:paraId="21ADCEBB" w14:textId="353430E8" w:rsidR="00A51BFD" w:rsidRDefault="00105DF8">
      <w:pPr>
        <w:jc w:val="center"/>
      </w:pPr>
      <w:r w:rsidRPr="00105DF8">
        <w:drawing>
          <wp:inline distT="0" distB="0" distL="0" distR="0" wp14:anchorId="2E450F05" wp14:editId="4685EEA8">
            <wp:extent cx="5400040" cy="2262505"/>
            <wp:effectExtent l="0" t="0" r="0" b="4445"/>
            <wp:docPr id="127885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5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AB36" w14:textId="77777777" w:rsidR="00A51BFD" w:rsidRDefault="00000000">
      <w:pPr>
        <w:spacing w:after="240"/>
        <w:jc w:val="center"/>
      </w:pPr>
      <w:r>
        <w:t>(Imagen 1)</w:t>
      </w:r>
    </w:p>
    <w:p w14:paraId="7D14F0D5" w14:textId="77777777" w:rsidR="00A51BFD" w:rsidRDefault="00000000">
      <w:r>
        <w:br w:type="page"/>
      </w:r>
    </w:p>
    <w:p w14:paraId="276820C1" w14:textId="77777777" w:rsidR="00A51BFD" w:rsidRDefault="00000000">
      <w:pPr>
        <w:spacing w:before="120" w:after="80"/>
      </w:pPr>
      <w:r>
        <w:rPr>
          <w:b/>
        </w:rPr>
        <w:lastRenderedPageBreak/>
        <w:t>4.2.2 Distribución de Consultas por Hora del Día</w:t>
      </w:r>
      <w:r>
        <w:rPr>
          <w:b/>
        </w:rPr>
        <w:br/>
      </w:r>
    </w:p>
    <w:p w14:paraId="60BD4BE0" w14:textId="1A473684" w:rsidR="00A51BFD" w:rsidRDefault="00000000">
      <w:pPr>
        <w:spacing w:after="120"/>
        <w:jc w:val="both"/>
      </w:pPr>
      <w:r>
        <w:t xml:space="preserve">En el análisis de horarios, se identifica una concentración atípica. El pico máximo de consultas se registra a las 15:00 horas, acumulando 2,038 consultas, </w:t>
      </w:r>
      <w:r w:rsidR="00CE0145">
        <w:t xml:space="preserve">mucho más que las 16:00, que es la segunda hora donde más consultas se hacen con casi 1,000 consultas </w:t>
      </w:r>
      <w:r>
        <w:t xml:space="preserve">y la actividad se sostiene </w:t>
      </w:r>
      <w:r w:rsidR="00CE0145">
        <w:t xml:space="preserve">en mucha menor medida desde las </w:t>
      </w:r>
      <w:r>
        <w:t>17:00 h. (ver imagen 2).</w:t>
      </w:r>
    </w:p>
    <w:p w14:paraId="5914C051" w14:textId="77777777" w:rsidR="00A51BFD" w:rsidRDefault="00000000">
      <w:pPr>
        <w:jc w:val="center"/>
      </w:pPr>
      <w:r>
        <w:rPr>
          <w:noProof/>
        </w:rPr>
        <w:drawing>
          <wp:inline distT="0" distB="0" distL="0" distR="0" wp14:anchorId="7285AA56" wp14:editId="0CE4A154">
            <wp:extent cx="5220000" cy="1864286"/>
            <wp:effectExtent l="0" t="0" r="0" b="0"/>
            <wp:docPr id="1266372526" name="Picture 126637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mo_por_h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CB81" w14:textId="77777777" w:rsidR="00A51BFD" w:rsidRDefault="00000000">
      <w:pPr>
        <w:spacing w:after="240"/>
        <w:jc w:val="center"/>
      </w:pPr>
      <w:r>
        <w:t>(Imagen 2)</w:t>
      </w:r>
    </w:p>
    <w:p w14:paraId="2DE5D2CE" w14:textId="390319A8" w:rsidR="00A51BFD" w:rsidRDefault="00A51BFD"/>
    <w:p w14:paraId="64D4F27D" w14:textId="77777777" w:rsidR="00A51BFD" w:rsidRDefault="00000000">
      <w:pPr>
        <w:spacing w:before="120" w:after="80"/>
      </w:pPr>
      <w:r>
        <w:rPr>
          <w:b/>
        </w:rPr>
        <w:t>4.2.3 Actividad de Consultas por Día de la Semana</w:t>
      </w:r>
      <w:r>
        <w:rPr>
          <w:b/>
        </w:rPr>
        <w:br/>
      </w:r>
    </w:p>
    <w:p w14:paraId="58679474" w14:textId="108ADB2A" w:rsidR="00A51BFD" w:rsidRDefault="00000000">
      <w:pPr>
        <w:spacing w:after="120"/>
        <w:jc w:val="both"/>
      </w:pPr>
      <w:r>
        <w:t xml:space="preserve">Los consumos semanales revelan que la entidad mantuvo una operación continua los </w:t>
      </w:r>
      <w:r w:rsidR="00CE0145">
        <w:t>días viernes</w:t>
      </w:r>
      <w:r>
        <w:t xml:space="preserve">, registrando un total de </w:t>
      </w:r>
      <w:r w:rsidR="00CE0145">
        <w:t>2,989</w:t>
      </w:r>
      <w:r>
        <w:t xml:space="preserve"> consultas</w:t>
      </w:r>
      <w:r w:rsidR="00CE0145">
        <w:t>, mientras que el segundo día con más consultas es el miércoles con 1,010 consultas.</w:t>
      </w:r>
      <w:r>
        <w:t xml:space="preserve"> Est</w:t>
      </w:r>
      <w:r w:rsidR="00CE0145">
        <w:t>a</w:t>
      </w:r>
      <w:r>
        <w:t xml:space="preserve"> </w:t>
      </w:r>
      <w:r w:rsidR="00CE0145">
        <w:t xml:space="preserve">diferencia tenemos que estudiarla a detalle para descartar una posible </w:t>
      </w:r>
      <w:r>
        <w:t xml:space="preserve">ejecución de </w:t>
      </w:r>
      <w:r w:rsidR="00CE0145">
        <w:t xml:space="preserve">algún </w:t>
      </w:r>
      <w:r>
        <w:t>servicio automático de consultas desatendido de fondo (ver imagen 3).</w:t>
      </w:r>
    </w:p>
    <w:p w14:paraId="18B70753" w14:textId="77777777" w:rsidR="00A51BFD" w:rsidRDefault="00000000">
      <w:pPr>
        <w:jc w:val="center"/>
      </w:pPr>
      <w:r>
        <w:rPr>
          <w:noProof/>
        </w:rPr>
        <w:drawing>
          <wp:inline distT="0" distB="0" distL="0" distR="0" wp14:anchorId="3A0DBF33" wp14:editId="3C6CDD65">
            <wp:extent cx="5220000" cy="1864286"/>
            <wp:effectExtent l="0" t="0" r="0" b="0"/>
            <wp:docPr id="1266372527" name="Picture 1266372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mo_dia_sem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C52F" w14:textId="77777777" w:rsidR="00A51BFD" w:rsidRDefault="00000000">
      <w:pPr>
        <w:spacing w:after="240"/>
        <w:jc w:val="center"/>
      </w:pPr>
      <w:r>
        <w:t>(Imagen 3)</w:t>
      </w:r>
    </w:p>
    <w:p w14:paraId="72B9613B" w14:textId="77777777" w:rsidR="00A51BFD" w:rsidRDefault="00000000">
      <w:r>
        <w:br w:type="page"/>
      </w:r>
    </w:p>
    <w:p w14:paraId="4CD40760" w14:textId="65A7E28B" w:rsidR="00A51BFD" w:rsidRDefault="00000000">
      <w:pPr>
        <w:spacing w:before="120" w:after="80"/>
      </w:pPr>
      <w:r>
        <w:rPr>
          <w:b/>
        </w:rPr>
        <w:lastRenderedPageBreak/>
        <w:t>4.2.4 Distribución por Usuario/Código</w:t>
      </w:r>
    </w:p>
    <w:p w14:paraId="7D2BB9EC" w14:textId="273C0532" w:rsidR="00A51BFD" w:rsidRDefault="00000000">
      <w:pPr>
        <w:spacing w:after="120"/>
        <w:jc w:val="both"/>
      </w:pPr>
      <w:r>
        <w:t>La actividad global de la entidad muestra una distribución donde dos cuentas concentran la mayor carga de uso: el usuario Benavides Huanca Juan Carlos (DNI: 23965674) ejecutó 1,867 consultas (37.76% del total), seguido por Mamani Mendoza Rene Gregorio (DNI: 74658393) con 1,642 consultas (ver imagen 4).</w:t>
      </w:r>
    </w:p>
    <w:p w14:paraId="1188A0F4" w14:textId="77777777" w:rsidR="00A51BFD" w:rsidRDefault="00000000">
      <w:pPr>
        <w:jc w:val="center"/>
      </w:pPr>
      <w:r>
        <w:rPr>
          <w:noProof/>
        </w:rPr>
        <w:drawing>
          <wp:inline distT="0" distB="0" distL="0" distR="0" wp14:anchorId="37764BAD" wp14:editId="710FA689">
            <wp:extent cx="4043906" cy="3235124"/>
            <wp:effectExtent l="0" t="0" r="0" b="3810"/>
            <wp:docPr id="1266372528" name="Picture 126637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cion_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204" cy="326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5AD3" w14:textId="77777777" w:rsidR="00A51BFD" w:rsidRDefault="00000000">
      <w:pPr>
        <w:spacing w:after="240"/>
        <w:jc w:val="center"/>
      </w:pPr>
      <w:r>
        <w:t>(Imagen 4)</w:t>
      </w:r>
    </w:p>
    <w:p w14:paraId="01BF03FE" w14:textId="5C5FE382" w:rsidR="00A51BFD" w:rsidRDefault="00000000" w:rsidP="00AF6025">
      <w:r>
        <w:rPr>
          <w:b/>
        </w:rPr>
        <w:t>4.2.5 Frecuencia de Ráfagas por Hora del Día</w:t>
      </w:r>
    </w:p>
    <w:p w14:paraId="1808C70C" w14:textId="1A12B255" w:rsidR="00A51BFD" w:rsidRDefault="00000000">
      <w:pPr>
        <w:spacing w:after="120"/>
        <w:jc w:val="both"/>
      </w:pPr>
      <w:r>
        <w:t xml:space="preserve">Se detectaron un total de 131 eventos de ráfagas masivas en ventanas de 60 segundos. </w:t>
      </w:r>
      <w:r w:rsidR="00AF6025">
        <w:t xml:space="preserve">El horario con mayor cantidad de estas fue a las 15:00 horas con 40 ráfagas. </w:t>
      </w:r>
      <w:r>
        <w:t>La ráfaga más intensa alcanzó un pico de 60 consultas en un minuto el día 18/09/2026 a las 15:28:08 por el usuario 45978933, lo que representa una velocidad inaccesible para un operador manual y confirma una ejecución automatizada por software (ver imagen 5).</w:t>
      </w:r>
    </w:p>
    <w:p w14:paraId="23C8CB70" w14:textId="77777777" w:rsidR="00A51BFD" w:rsidRDefault="00000000">
      <w:pPr>
        <w:jc w:val="center"/>
      </w:pPr>
      <w:r>
        <w:rPr>
          <w:noProof/>
        </w:rPr>
        <w:drawing>
          <wp:inline distT="0" distB="0" distL="0" distR="0" wp14:anchorId="0E0C77B1" wp14:editId="0F5887E3">
            <wp:extent cx="5220000" cy="1864286"/>
            <wp:effectExtent l="0" t="0" r="0" b="0"/>
            <wp:docPr id="1266372529" name="Picture 126637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fagas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5B61" w14:textId="77777777" w:rsidR="00A51BFD" w:rsidRDefault="00000000">
      <w:pPr>
        <w:spacing w:after="240"/>
        <w:jc w:val="center"/>
      </w:pPr>
      <w:r>
        <w:t>(Imagen 5)</w:t>
      </w:r>
    </w:p>
    <w:p w14:paraId="258B9452" w14:textId="64356A16" w:rsidR="00A51BFD" w:rsidRDefault="00AF6025">
      <w:pPr>
        <w:spacing w:before="240" w:after="80"/>
        <w:rPr>
          <w:b/>
        </w:rPr>
      </w:pPr>
      <w:r>
        <w:rPr>
          <w:b/>
        </w:rPr>
        <w:lastRenderedPageBreak/>
        <w:t>4.2.6</w:t>
      </w:r>
      <w:r w:rsidR="00000000">
        <w:rPr>
          <w:b/>
        </w:rPr>
        <w:t xml:space="preserve"> Top 10 Ráfagas de Mayor Intensidad en 60 Segundos</w:t>
      </w:r>
    </w:p>
    <w:p w14:paraId="74A4DBD9" w14:textId="282A8663" w:rsidR="00AF6025" w:rsidRDefault="00AF6025" w:rsidP="00AF6025">
      <w:pPr>
        <w:jc w:val="both"/>
      </w:pPr>
      <w:r w:rsidRPr="002E1750">
        <w:rPr>
          <w:bCs/>
        </w:rPr>
        <w:t>El conjunto de 10 ráfagas más fuertes muestra que se concentraron en diferentes fechas</w:t>
      </w:r>
      <w:r>
        <w:rPr>
          <w:bCs/>
        </w:rPr>
        <w:t>, específicamente el 18/09/2026 y el 21/9/2026</w:t>
      </w:r>
      <w:r w:rsidRPr="002E1750">
        <w:rPr>
          <w:bCs/>
        </w:rPr>
        <w:t xml:space="preserve">, </w:t>
      </w:r>
      <w:r>
        <w:rPr>
          <w:bCs/>
        </w:rPr>
        <w:t xml:space="preserve">pero </w:t>
      </w:r>
      <w:r>
        <w:rPr>
          <w:bCs/>
        </w:rPr>
        <w:t>7</w:t>
      </w:r>
      <w:r>
        <w:rPr>
          <w:bCs/>
        </w:rPr>
        <w:t xml:space="preserve"> de ellos en el mismo rango horario</w:t>
      </w:r>
      <w:r w:rsidRPr="002E1750">
        <w:rPr>
          <w:bCs/>
        </w:rPr>
        <w:t xml:space="preserve"> (entre las </w:t>
      </w:r>
      <w:r>
        <w:rPr>
          <w:bCs/>
        </w:rPr>
        <w:t>1</w:t>
      </w:r>
      <w:r>
        <w:rPr>
          <w:bCs/>
        </w:rPr>
        <w:t>5</w:t>
      </w:r>
      <w:r w:rsidRPr="002E1750">
        <w:rPr>
          <w:bCs/>
        </w:rPr>
        <w:t>:</w:t>
      </w:r>
      <w:r>
        <w:rPr>
          <w:bCs/>
        </w:rPr>
        <w:t>15</w:t>
      </w:r>
      <w:r w:rsidRPr="002E1750">
        <w:rPr>
          <w:bCs/>
        </w:rPr>
        <w:t xml:space="preserve"> y </w:t>
      </w:r>
      <w:r>
        <w:rPr>
          <w:bCs/>
        </w:rPr>
        <w:t>1</w:t>
      </w:r>
      <w:r>
        <w:rPr>
          <w:bCs/>
        </w:rPr>
        <w:t>5</w:t>
      </w:r>
      <w:r w:rsidRPr="002E1750">
        <w:rPr>
          <w:bCs/>
        </w:rPr>
        <w:t>:</w:t>
      </w:r>
      <w:r>
        <w:rPr>
          <w:bCs/>
        </w:rPr>
        <w:t>5</w:t>
      </w:r>
      <w:r w:rsidRPr="002E1750">
        <w:rPr>
          <w:bCs/>
        </w:rPr>
        <w:t xml:space="preserve">0 horas del </w:t>
      </w:r>
      <w:r>
        <w:rPr>
          <w:bCs/>
        </w:rPr>
        <w:t>1</w:t>
      </w:r>
      <w:r>
        <w:rPr>
          <w:bCs/>
        </w:rPr>
        <w:t xml:space="preserve">8 </w:t>
      </w:r>
      <w:r w:rsidRPr="002E1750">
        <w:rPr>
          <w:bCs/>
        </w:rPr>
        <w:t xml:space="preserve">de </w:t>
      </w:r>
      <w:r>
        <w:rPr>
          <w:bCs/>
        </w:rPr>
        <w:t>setiembre</w:t>
      </w:r>
      <w:r w:rsidRPr="002E1750">
        <w:rPr>
          <w:bCs/>
        </w:rPr>
        <w:t xml:space="preserve"> del 2026), </w:t>
      </w:r>
      <w:r w:rsidR="00174C60">
        <w:rPr>
          <w:bCs/>
        </w:rPr>
        <w:t>uno de los</w:t>
      </w:r>
      <w:r w:rsidRPr="002E1750">
        <w:rPr>
          <w:bCs/>
        </w:rPr>
        <w:t xml:space="preserve"> más fuerte</w:t>
      </w:r>
      <w:r w:rsidR="00174C60">
        <w:rPr>
          <w:bCs/>
        </w:rPr>
        <w:t>s</w:t>
      </w:r>
      <w:r w:rsidRPr="002E1750">
        <w:rPr>
          <w:bCs/>
        </w:rPr>
        <w:t xml:space="preserve"> </w:t>
      </w:r>
      <w:r w:rsidR="00174C60">
        <w:rPr>
          <w:bCs/>
        </w:rPr>
        <w:t xml:space="preserve">fue a </w:t>
      </w:r>
      <w:r w:rsidRPr="002E1750">
        <w:rPr>
          <w:bCs/>
        </w:rPr>
        <w:t xml:space="preserve">las </w:t>
      </w:r>
      <w:r w:rsidR="00174C60">
        <w:rPr>
          <w:bCs/>
        </w:rPr>
        <w:t>15</w:t>
      </w:r>
      <w:r w:rsidRPr="002E1750">
        <w:rPr>
          <w:bCs/>
        </w:rPr>
        <w:t>:</w:t>
      </w:r>
      <w:r w:rsidR="00174C60">
        <w:rPr>
          <w:bCs/>
        </w:rPr>
        <w:t>28</w:t>
      </w:r>
      <w:r w:rsidRPr="002E1750">
        <w:rPr>
          <w:bCs/>
        </w:rPr>
        <w:t xml:space="preserve"> horas, manteniendo una velocidad de </w:t>
      </w:r>
      <w:r w:rsidR="00174C60">
        <w:rPr>
          <w:bCs/>
        </w:rPr>
        <w:t>60</w:t>
      </w:r>
      <w:r w:rsidRPr="002E1750">
        <w:rPr>
          <w:bCs/>
        </w:rPr>
        <w:t xml:space="preserve"> consultas por minuto (aproximadamente </w:t>
      </w:r>
      <w:r w:rsidR="00174C60">
        <w:rPr>
          <w:bCs/>
        </w:rPr>
        <w:t>1</w:t>
      </w:r>
      <w:r w:rsidRPr="002E1750">
        <w:rPr>
          <w:bCs/>
        </w:rPr>
        <w:t xml:space="preserve"> consulta por segundo), bajo la titularidad del usuario </w:t>
      </w:r>
      <w:r w:rsidR="00174C60">
        <w:rPr>
          <w:bCs/>
        </w:rPr>
        <w:t xml:space="preserve">Araujo </w:t>
      </w:r>
      <w:proofErr w:type="spellStart"/>
      <w:r w:rsidR="00174C60">
        <w:rPr>
          <w:bCs/>
        </w:rPr>
        <w:t>Cotacallapa</w:t>
      </w:r>
      <w:proofErr w:type="spellEnd"/>
      <w:r w:rsidR="00174C60">
        <w:rPr>
          <w:bCs/>
        </w:rPr>
        <w:t xml:space="preserve"> Rene </w:t>
      </w:r>
      <w:proofErr w:type="spellStart"/>
      <w:r w:rsidR="00174C60">
        <w:rPr>
          <w:bCs/>
        </w:rPr>
        <w:t>Leonidas</w:t>
      </w:r>
      <w:proofErr w:type="spellEnd"/>
      <w:r>
        <w:t xml:space="preserve"> </w:t>
      </w:r>
      <w:r>
        <w:rPr>
          <w:bCs/>
        </w:rPr>
        <w:t xml:space="preserve">(ver imagen </w:t>
      </w:r>
      <w:r w:rsidR="00174C60">
        <w:rPr>
          <w:bCs/>
        </w:rPr>
        <w:t>6</w:t>
      </w:r>
      <w:r>
        <w:rPr>
          <w:bCs/>
        </w:rPr>
        <w:t>).</w:t>
      </w:r>
    </w:p>
    <w:tbl>
      <w:tblPr>
        <w:tblStyle w:val="Tablaconcuadrcula"/>
        <w:tblW w:w="8367" w:type="dxa"/>
        <w:jc w:val="center"/>
        <w:tblLayout w:type="fixed"/>
        <w:tblLook w:val="04A0" w:firstRow="1" w:lastRow="0" w:firstColumn="1" w:lastColumn="0" w:noHBand="0" w:noVBand="1"/>
      </w:tblPr>
      <w:tblGrid>
        <w:gridCol w:w="439"/>
        <w:gridCol w:w="1829"/>
        <w:gridCol w:w="2785"/>
        <w:gridCol w:w="1035"/>
        <w:gridCol w:w="1152"/>
        <w:gridCol w:w="1127"/>
      </w:tblGrid>
      <w:tr w:rsidR="00A51BFD" w14:paraId="40D215A5" w14:textId="77777777" w:rsidTr="00AF6025">
        <w:trPr>
          <w:jc w:val="center"/>
        </w:trPr>
        <w:tc>
          <w:tcPr>
            <w:tcW w:w="439" w:type="dxa"/>
            <w:shd w:val="clear" w:color="auto" w:fill="1F497D"/>
          </w:tcPr>
          <w:p w14:paraId="76C5DFD5" w14:textId="77777777" w:rsidR="00A51BF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N°</w:t>
            </w:r>
            <w:proofErr w:type="spellEnd"/>
          </w:p>
        </w:tc>
        <w:tc>
          <w:tcPr>
            <w:tcW w:w="1829" w:type="dxa"/>
            <w:shd w:val="clear" w:color="auto" w:fill="1F497D"/>
          </w:tcPr>
          <w:p w14:paraId="2028EA9D" w14:textId="77777777" w:rsidR="00A51BF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 y Hora (Inicio Ventana)</w:t>
            </w:r>
          </w:p>
        </w:tc>
        <w:tc>
          <w:tcPr>
            <w:tcW w:w="2785" w:type="dxa"/>
            <w:shd w:val="clear" w:color="auto" w:fill="1F497D"/>
          </w:tcPr>
          <w:p w14:paraId="5CBD42CE" w14:textId="77777777" w:rsidR="00A51BF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Usuario Operador</w:t>
            </w:r>
          </w:p>
        </w:tc>
        <w:tc>
          <w:tcPr>
            <w:tcW w:w="1035" w:type="dxa"/>
            <w:shd w:val="clear" w:color="auto" w:fill="1F497D"/>
          </w:tcPr>
          <w:p w14:paraId="63B8B465" w14:textId="72F5262D" w:rsidR="00A51BF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DNI</w:t>
            </w:r>
          </w:p>
        </w:tc>
        <w:tc>
          <w:tcPr>
            <w:tcW w:w="1152" w:type="dxa"/>
            <w:shd w:val="clear" w:color="auto" w:fill="1F497D"/>
          </w:tcPr>
          <w:p w14:paraId="3FED858C" w14:textId="77777777" w:rsidR="00A51BF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Consultas en 60s</w:t>
            </w:r>
          </w:p>
        </w:tc>
        <w:tc>
          <w:tcPr>
            <w:tcW w:w="1127" w:type="dxa"/>
            <w:shd w:val="clear" w:color="auto" w:fill="1F497D"/>
          </w:tcPr>
          <w:p w14:paraId="16291332" w14:textId="77777777" w:rsidR="00A51BF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Velocidad (</w:t>
            </w:r>
            <w:proofErr w:type="spellStart"/>
            <w:r>
              <w:rPr>
                <w:b/>
                <w:color w:val="FFFFFF"/>
                <w:sz w:val="18"/>
              </w:rPr>
              <w:t>cons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seg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A51BFD" w14:paraId="5C53C9EF" w14:textId="77777777" w:rsidTr="00AF6025">
        <w:trPr>
          <w:jc w:val="center"/>
        </w:trPr>
        <w:tc>
          <w:tcPr>
            <w:tcW w:w="439" w:type="dxa"/>
          </w:tcPr>
          <w:p w14:paraId="5695226C" w14:textId="77777777" w:rsidR="00A51BFD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829" w:type="dxa"/>
          </w:tcPr>
          <w:p w14:paraId="32566E04" w14:textId="77777777" w:rsidR="00A51BFD" w:rsidRDefault="00000000">
            <w:pPr>
              <w:jc w:val="center"/>
            </w:pPr>
            <w:r>
              <w:rPr>
                <w:sz w:val="17"/>
              </w:rPr>
              <w:t>2026-09-18 15:28:08</w:t>
            </w:r>
          </w:p>
        </w:tc>
        <w:tc>
          <w:tcPr>
            <w:tcW w:w="2785" w:type="dxa"/>
          </w:tcPr>
          <w:p w14:paraId="38C74EB2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</w:tcPr>
          <w:p w14:paraId="5122C1D4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</w:tcPr>
          <w:p w14:paraId="3D72C093" w14:textId="77777777" w:rsidR="00A51BFD" w:rsidRDefault="00000000"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1127" w:type="dxa"/>
          </w:tcPr>
          <w:p w14:paraId="7652AA14" w14:textId="77777777" w:rsidR="00A51BFD" w:rsidRDefault="00000000">
            <w:pPr>
              <w:jc w:val="right"/>
            </w:pPr>
            <w:r>
              <w:rPr>
                <w:sz w:val="17"/>
              </w:rPr>
              <w:t>1.00</w:t>
            </w:r>
          </w:p>
        </w:tc>
      </w:tr>
      <w:tr w:rsidR="00A51BFD" w14:paraId="5B6E688F" w14:textId="77777777" w:rsidTr="00AF6025">
        <w:trPr>
          <w:jc w:val="center"/>
        </w:trPr>
        <w:tc>
          <w:tcPr>
            <w:tcW w:w="439" w:type="dxa"/>
            <w:shd w:val="clear" w:color="auto" w:fill="F2F2F2"/>
          </w:tcPr>
          <w:p w14:paraId="1576BBA8" w14:textId="77777777" w:rsidR="00A51BFD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829" w:type="dxa"/>
            <w:shd w:val="clear" w:color="auto" w:fill="F2F2F2"/>
          </w:tcPr>
          <w:p w14:paraId="0709C9BE" w14:textId="77777777" w:rsidR="00A51BFD" w:rsidRDefault="00000000">
            <w:pPr>
              <w:jc w:val="center"/>
            </w:pPr>
            <w:r>
              <w:rPr>
                <w:sz w:val="17"/>
              </w:rPr>
              <w:t>2026-09-21 08:59:05</w:t>
            </w:r>
          </w:p>
        </w:tc>
        <w:tc>
          <w:tcPr>
            <w:tcW w:w="2785" w:type="dxa"/>
            <w:shd w:val="clear" w:color="auto" w:fill="F2F2F2"/>
          </w:tcPr>
          <w:p w14:paraId="1D8D29DC" w14:textId="77777777" w:rsidR="00A51BFD" w:rsidRDefault="00000000">
            <w:r>
              <w:rPr>
                <w:sz w:val="17"/>
              </w:rPr>
              <w:t>Mamani Mendoza Rene Gregorio</w:t>
            </w:r>
          </w:p>
        </w:tc>
        <w:tc>
          <w:tcPr>
            <w:tcW w:w="1035" w:type="dxa"/>
            <w:shd w:val="clear" w:color="auto" w:fill="F2F2F2"/>
          </w:tcPr>
          <w:p w14:paraId="4B8B9A5D" w14:textId="77777777" w:rsidR="00A51BFD" w:rsidRDefault="00000000">
            <w:pPr>
              <w:jc w:val="center"/>
            </w:pPr>
            <w:r>
              <w:rPr>
                <w:sz w:val="17"/>
              </w:rPr>
              <w:t>74658393</w:t>
            </w:r>
          </w:p>
        </w:tc>
        <w:tc>
          <w:tcPr>
            <w:tcW w:w="1152" w:type="dxa"/>
            <w:shd w:val="clear" w:color="auto" w:fill="F2F2F2"/>
          </w:tcPr>
          <w:p w14:paraId="45ADB987" w14:textId="77777777" w:rsidR="00A51BFD" w:rsidRDefault="00000000"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1127" w:type="dxa"/>
            <w:shd w:val="clear" w:color="auto" w:fill="F2F2F2"/>
          </w:tcPr>
          <w:p w14:paraId="34B33E6B" w14:textId="77777777" w:rsidR="00A51BFD" w:rsidRDefault="00000000">
            <w:pPr>
              <w:jc w:val="right"/>
            </w:pPr>
            <w:r>
              <w:rPr>
                <w:sz w:val="17"/>
              </w:rPr>
              <w:t>1.00</w:t>
            </w:r>
          </w:p>
        </w:tc>
      </w:tr>
      <w:tr w:rsidR="00A51BFD" w14:paraId="5DC834E5" w14:textId="77777777" w:rsidTr="00AF6025">
        <w:trPr>
          <w:jc w:val="center"/>
        </w:trPr>
        <w:tc>
          <w:tcPr>
            <w:tcW w:w="439" w:type="dxa"/>
          </w:tcPr>
          <w:p w14:paraId="35AE200C" w14:textId="77777777" w:rsidR="00A51BFD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829" w:type="dxa"/>
          </w:tcPr>
          <w:p w14:paraId="74104DFD" w14:textId="77777777" w:rsidR="00A51BFD" w:rsidRDefault="00000000">
            <w:pPr>
              <w:jc w:val="center"/>
            </w:pPr>
            <w:r>
              <w:rPr>
                <w:sz w:val="17"/>
              </w:rPr>
              <w:t>2026-09-18 15:46:24</w:t>
            </w:r>
          </w:p>
        </w:tc>
        <w:tc>
          <w:tcPr>
            <w:tcW w:w="2785" w:type="dxa"/>
          </w:tcPr>
          <w:p w14:paraId="308CD6C0" w14:textId="77777777" w:rsidR="00A51BFD" w:rsidRDefault="00000000">
            <w:r>
              <w:rPr>
                <w:sz w:val="17"/>
              </w:rPr>
              <w:t>Mamani Mendoza Rene Gregorio</w:t>
            </w:r>
          </w:p>
        </w:tc>
        <w:tc>
          <w:tcPr>
            <w:tcW w:w="1035" w:type="dxa"/>
          </w:tcPr>
          <w:p w14:paraId="261756B3" w14:textId="77777777" w:rsidR="00A51BFD" w:rsidRDefault="00000000">
            <w:pPr>
              <w:jc w:val="center"/>
            </w:pPr>
            <w:r>
              <w:rPr>
                <w:sz w:val="17"/>
              </w:rPr>
              <w:t>74658393</w:t>
            </w:r>
          </w:p>
        </w:tc>
        <w:tc>
          <w:tcPr>
            <w:tcW w:w="1152" w:type="dxa"/>
          </w:tcPr>
          <w:p w14:paraId="6865C76C" w14:textId="77777777" w:rsidR="00A51BFD" w:rsidRDefault="00000000"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1127" w:type="dxa"/>
          </w:tcPr>
          <w:p w14:paraId="23A0757E" w14:textId="77777777" w:rsidR="00A51BFD" w:rsidRDefault="00000000">
            <w:pPr>
              <w:jc w:val="right"/>
            </w:pPr>
            <w:r>
              <w:rPr>
                <w:sz w:val="17"/>
              </w:rPr>
              <w:t>1.00</w:t>
            </w:r>
          </w:p>
        </w:tc>
      </w:tr>
      <w:tr w:rsidR="00A51BFD" w14:paraId="16430635" w14:textId="77777777" w:rsidTr="00AF6025">
        <w:trPr>
          <w:jc w:val="center"/>
        </w:trPr>
        <w:tc>
          <w:tcPr>
            <w:tcW w:w="439" w:type="dxa"/>
            <w:shd w:val="clear" w:color="auto" w:fill="F2F2F2"/>
          </w:tcPr>
          <w:p w14:paraId="64A21207" w14:textId="77777777" w:rsidR="00A51BFD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829" w:type="dxa"/>
            <w:shd w:val="clear" w:color="auto" w:fill="F2F2F2"/>
          </w:tcPr>
          <w:p w14:paraId="389A7268" w14:textId="77777777" w:rsidR="00A51BFD" w:rsidRDefault="00000000">
            <w:pPr>
              <w:jc w:val="center"/>
            </w:pPr>
            <w:r>
              <w:rPr>
                <w:sz w:val="17"/>
              </w:rPr>
              <w:t>2026-09-18 15:34:26</w:t>
            </w:r>
          </w:p>
        </w:tc>
        <w:tc>
          <w:tcPr>
            <w:tcW w:w="2785" w:type="dxa"/>
            <w:shd w:val="clear" w:color="auto" w:fill="F2F2F2"/>
          </w:tcPr>
          <w:p w14:paraId="1823CDC9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  <w:shd w:val="clear" w:color="auto" w:fill="F2F2F2"/>
          </w:tcPr>
          <w:p w14:paraId="309A4EDE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  <w:shd w:val="clear" w:color="auto" w:fill="F2F2F2"/>
          </w:tcPr>
          <w:p w14:paraId="2AD072FE" w14:textId="77777777" w:rsidR="00A51BFD" w:rsidRDefault="00000000"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1127" w:type="dxa"/>
            <w:shd w:val="clear" w:color="auto" w:fill="F2F2F2"/>
          </w:tcPr>
          <w:p w14:paraId="19D833AC" w14:textId="77777777" w:rsidR="00A51BFD" w:rsidRDefault="00000000">
            <w:pPr>
              <w:jc w:val="right"/>
            </w:pPr>
            <w:r>
              <w:rPr>
                <w:sz w:val="17"/>
              </w:rPr>
              <w:t>1.00</w:t>
            </w:r>
          </w:p>
        </w:tc>
      </w:tr>
      <w:tr w:rsidR="00A51BFD" w14:paraId="489D149C" w14:textId="77777777" w:rsidTr="00AF6025">
        <w:trPr>
          <w:jc w:val="center"/>
        </w:trPr>
        <w:tc>
          <w:tcPr>
            <w:tcW w:w="439" w:type="dxa"/>
          </w:tcPr>
          <w:p w14:paraId="2451E5FD" w14:textId="77777777" w:rsidR="00A51BFD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29" w:type="dxa"/>
          </w:tcPr>
          <w:p w14:paraId="74F0E05E" w14:textId="77777777" w:rsidR="00A51BFD" w:rsidRDefault="00000000">
            <w:pPr>
              <w:jc w:val="center"/>
            </w:pPr>
            <w:r>
              <w:rPr>
                <w:sz w:val="17"/>
              </w:rPr>
              <w:t>2026-09-21 08:57:20</w:t>
            </w:r>
          </w:p>
        </w:tc>
        <w:tc>
          <w:tcPr>
            <w:tcW w:w="2785" w:type="dxa"/>
          </w:tcPr>
          <w:p w14:paraId="57DC5E99" w14:textId="77777777" w:rsidR="00A51BFD" w:rsidRDefault="00000000">
            <w:r>
              <w:rPr>
                <w:sz w:val="17"/>
              </w:rPr>
              <w:t>Mamani Mendoza Rene Gregorio</w:t>
            </w:r>
          </w:p>
        </w:tc>
        <w:tc>
          <w:tcPr>
            <w:tcW w:w="1035" w:type="dxa"/>
          </w:tcPr>
          <w:p w14:paraId="3C25F584" w14:textId="77777777" w:rsidR="00A51BFD" w:rsidRDefault="00000000">
            <w:pPr>
              <w:jc w:val="center"/>
            </w:pPr>
            <w:r>
              <w:rPr>
                <w:sz w:val="17"/>
              </w:rPr>
              <w:t>74658393</w:t>
            </w:r>
          </w:p>
        </w:tc>
        <w:tc>
          <w:tcPr>
            <w:tcW w:w="1152" w:type="dxa"/>
          </w:tcPr>
          <w:p w14:paraId="17488BF1" w14:textId="77777777" w:rsidR="00A51BFD" w:rsidRDefault="00000000"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1127" w:type="dxa"/>
          </w:tcPr>
          <w:p w14:paraId="552D5EDD" w14:textId="77777777" w:rsidR="00A51BFD" w:rsidRDefault="00000000">
            <w:pPr>
              <w:jc w:val="right"/>
            </w:pPr>
            <w:r>
              <w:rPr>
                <w:sz w:val="17"/>
              </w:rPr>
              <w:t>1.00</w:t>
            </w:r>
          </w:p>
        </w:tc>
      </w:tr>
      <w:tr w:rsidR="00A51BFD" w14:paraId="3E58BCCC" w14:textId="77777777" w:rsidTr="00AF6025">
        <w:trPr>
          <w:jc w:val="center"/>
        </w:trPr>
        <w:tc>
          <w:tcPr>
            <w:tcW w:w="439" w:type="dxa"/>
            <w:shd w:val="clear" w:color="auto" w:fill="F2F2F2"/>
          </w:tcPr>
          <w:p w14:paraId="4D2C73B9" w14:textId="77777777" w:rsidR="00A51BFD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829" w:type="dxa"/>
            <w:shd w:val="clear" w:color="auto" w:fill="F2F2F2"/>
          </w:tcPr>
          <w:p w14:paraId="3D604BE3" w14:textId="77777777" w:rsidR="00A51BFD" w:rsidRDefault="00000000">
            <w:pPr>
              <w:jc w:val="center"/>
            </w:pPr>
            <w:r>
              <w:rPr>
                <w:sz w:val="17"/>
              </w:rPr>
              <w:t>2026-09-18 15:24:44</w:t>
            </w:r>
          </w:p>
        </w:tc>
        <w:tc>
          <w:tcPr>
            <w:tcW w:w="2785" w:type="dxa"/>
            <w:shd w:val="clear" w:color="auto" w:fill="F2F2F2"/>
          </w:tcPr>
          <w:p w14:paraId="324C087A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  <w:shd w:val="clear" w:color="auto" w:fill="F2F2F2"/>
          </w:tcPr>
          <w:p w14:paraId="29EDEEF6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  <w:shd w:val="clear" w:color="auto" w:fill="F2F2F2"/>
          </w:tcPr>
          <w:p w14:paraId="27F52783" w14:textId="77777777" w:rsidR="00A51BFD" w:rsidRDefault="00000000">
            <w:pPr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127" w:type="dxa"/>
            <w:shd w:val="clear" w:color="auto" w:fill="F2F2F2"/>
          </w:tcPr>
          <w:p w14:paraId="02F9A5C2" w14:textId="77777777" w:rsidR="00A51BFD" w:rsidRDefault="00000000">
            <w:pPr>
              <w:jc w:val="right"/>
            </w:pPr>
            <w:r>
              <w:rPr>
                <w:sz w:val="17"/>
              </w:rPr>
              <w:t>0.98</w:t>
            </w:r>
          </w:p>
        </w:tc>
      </w:tr>
      <w:tr w:rsidR="00A51BFD" w14:paraId="24571671" w14:textId="77777777" w:rsidTr="00AF6025">
        <w:trPr>
          <w:jc w:val="center"/>
        </w:trPr>
        <w:tc>
          <w:tcPr>
            <w:tcW w:w="439" w:type="dxa"/>
          </w:tcPr>
          <w:p w14:paraId="6D4FB63A" w14:textId="77777777" w:rsidR="00A51BFD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829" w:type="dxa"/>
          </w:tcPr>
          <w:p w14:paraId="260EB0EE" w14:textId="77777777" w:rsidR="00A51BFD" w:rsidRDefault="00000000">
            <w:pPr>
              <w:jc w:val="center"/>
            </w:pPr>
            <w:r>
              <w:rPr>
                <w:sz w:val="17"/>
              </w:rPr>
              <w:t>2026-09-18 15:19:00</w:t>
            </w:r>
          </w:p>
        </w:tc>
        <w:tc>
          <w:tcPr>
            <w:tcW w:w="2785" w:type="dxa"/>
          </w:tcPr>
          <w:p w14:paraId="1CA656A1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</w:tcPr>
          <w:p w14:paraId="345632DC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</w:tcPr>
          <w:p w14:paraId="69E9E9A0" w14:textId="77777777" w:rsidR="00A51BFD" w:rsidRDefault="00000000">
            <w:pPr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127" w:type="dxa"/>
          </w:tcPr>
          <w:p w14:paraId="4DB498CF" w14:textId="77777777" w:rsidR="00A51BFD" w:rsidRDefault="00000000">
            <w:pPr>
              <w:jc w:val="right"/>
            </w:pPr>
            <w:r>
              <w:rPr>
                <w:sz w:val="17"/>
              </w:rPr>
              <w:t>0.98</w:t>
            </w:r>
          </w:p>
        </w:tc>
      </w:tr>
      <w:tr w:rsidR="00A51BFD" w14:paraId="69FD099A" w14:textId="77777777" w:rsidTr="00AF6025">
        <w:trPr>
          <w:jc w:val="center"/>
        </w:trPr>
        <w:tc>
          <w:tcPr>
            <w:tcW w:w="439" w:type="dxa"/>
            <w:shd w:val="clear" w:color="auto" w:fill="F2F2F2"/>
          </w:tcPr>
          <w:p w14:paraId="3C04AD57" w14:textId="77777777" w:rsidR="00A51BFD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829" w:type="dxa"/>
            <w:shd w:val="clear" w:color="auto" w:fill="F2F2F2"/>
          </w:tcPr>
          <w:p w14:paraId="1A7AB69A" w14:textId="77777777" w:rsidR="00A51BFD" w:rsidRDefault="00000000">
            <w:pPr>
              <w:jc w:val="center"/>
            </w:pPr>
            <w:r>
              <w:rPr>
                <w:sz w:val="17"/>
              </w:rPr>
              <w:t>2026-09-21 08:58:02</w:t>
            </w:r>
          </w:p>
        </w:tc>
        <w:tc>
          <w:tcPr>
            <w:tcW w:w="2785" w:type="dxa"/>
            <w:shd w:val="clear" w:color="auto" w:fill="F2F2F2"/>
          </w:tcPr>
          <w:p w14:paraId="70BBFD2C" w14:textId="77777777" w:rsidR="00A51BFD" w:rsidRDefault="00000000">
            <w:r>
              <w:rPr>
                <w:sz w:val="17"/>
              </w:rPr>
              <w:t>Mamani Mendoza Rene Gregorio</w:t>
            </w:r>
          </w:p>
        </w:tc>
        <w:tc>
          <w:tcPr>
            <w:tcW w:w="1035" w:type="dxa"/>
            <w:shd w:val="clear" w:color="auto" w:fill="F2F2F2"/>
          </w:tcPr>
          <w:p w14:paraId="76EC68E8" w14:textId="77777777" w:rsidR="00A51BFD" w:rsidRDefault="00000000">
            <w:pPr>
              <w:jc w:val="center"/>
            </w:pPr>
            <w:r>
              <w:rPr>
                <w:sz w:val="17"/>
              </w:rPr>
              <w:t>74658393</w:t>
            </w:r>
          </w:p>
        </w:tc>
        <w:tc>
          <w:tcPr>
            <w:tcW w:w="1152" w:type="dxa"/>
            <w:shd w:val="clear" w:color="auto" w:fill="F2F2F2"/>
          </w:tcPr>
          <w:p w14:paraId="66818A15" w14:textId="77777777" w:rsidR="00A51BFD" w:rsidRDefault="00000000">
            <w:pPr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127" w:type="dxa"/>
            <w:shd w:val="clear" w:color="auto" w:fill="F2F2F2"/>
          </w:tcPr>
          <w:p w14:paraId="129B46EF" w14:textId="77777777" w:rsidR="00A51BFD" w:rsidRDefault="00000000">
            <w:pPr>
              <w:jc w:val="right"/>
            </w:pPr>
            <w:r>
              <w:rPr>
                <w:sz w:val="17"/>
              </w:rPr>
              <w:t>0.98</w:t>
            </w:r>
          </w:p>
        </w:tc>
      </w:tr>
      <w:tr w:rsidR="00A51BFD" w14:paraId="4600E3CF" w14:textId="77777777" w:rsidTr="00AF6025">
        <w:trPr>
          <w:jc w:val="center"/>
        </w:trPr>
        <w:tc>
          <w:tcPr>
            <w:tcW w:w="439" w:type="dxa"/>
          </w:tcPr>
          <w:p w14:paraId="2B663D6D" w14:textId="77777777" w:rsidR="00A51BFD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829" w:type="dxa"/>
          </w:tcPr>
          <w:p w14:paraId="0C4F4855" w14:textId="77777777" w:rsidR="00A51BFD" w:rsidRDefault="00000000">
            <w:pPr>
              <w:jc w:val="center"/>
            </w:pPr>
            <w:r>
              <w:rPr>
                <w:sz w:val="17"/>
              </w:rPr>
              <w:t>2026-09-18 15:32:08</w:t>
            </w:r>
          </w:p>
        </w:tc>
        <w:tc>
          <w:tcPr>
            <w:tcW w:w="2785" w:type="dxa"/>
          </w:tcPr>
          <w:p w14:paraId="58968E2A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</w:tcPr>
          <w:p w14:paraId="22D8BE52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</w:tcPr>
          <w:p w14:paraId="700A1A31" w14:textId="77777777" w:rsidR="00A51BFD" w:rsidRDefault="00000000">
            <w:pPr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127" w:type="dxa"/>
          </w:tcPr>
          <w:p w14:paraId="4E9BB1CD" w14:textId="77777777" w:rsidR="00A51BFD" w:rsidRDefault="00000000">
            <w:pPr>
              <w:jc w:val="right"/>
            </w:pPr>
            <w:r>
              <w:rPr>
                <w:sz w:val="17"/>
              </w:rPr>
              <w:t>0.98</w:t>
            </w:r>
          </w:p>
        </w:tc>
      </w:tr>
      <w:tr w:rsidR="00A51BFD" w14:paraId="5ADF203E" w14:textId="77777777" w:rsidTr="00AF6025">
        <w:trPr>
          <w:jc w:val="center"/>
        </w:trPr>
        <w:tc>
          <w:tcPr>
            <w:tcW w:w="439" w:type="dxa"/>
            <w:shd w:val="clear" w:color="auto" w:fill="F2F2F2"/>
          </w:tcPr>
          <w:p w14:paraId="2B3049FA" w14:textId="77777777" w:rsidR="00A51BFD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829" w:type="dxa"/>
            <w:shd w:val="clear" w:color="auto" w:fill="F2F2F2"/>
          </w:tcPr>
          <w:p w14:paraId="7692C420" w14:textId="77777777" w:rsidR="00A51BFD" w:rsidRDefault="00000000">
            <w:pPr>
              <w:jc w:val="center"/>
            </w:pPr>
            <w:r>
              <w:rPr>
                <w:sz w:val="17"/>
              </w:rPr>
              <w:t>2026-09-18 15:36:01</w:t>
            </w:r>
          </w:p>
        </w:tc>
        <w:tc>
          <w:tcPr>
            <w:tcW w:w="2785" w:type="dxa"/>
            <w:shd w:val="clear" w:color="auto" w:fill="F2F2F2"/>
          </w:tcPr>
          <w:p w14:paraId="777AE453" w14:textId="77777777" w:rsidR="00A51BFD" w:rsidRDefault="00000000">
            <w:r>
              <w:rPr>
                <w:sz w:val="17"/>
              </w:rPr>
              <w:t xml:space="preserve">Araujo </w:t>
            </w:r>
            <w:proofErr w:type="spellStart"/>
            <w:r>
              <w:rPr>
                <w:sz w:val="17"/>
              </w:rPr>
              <w:t>Cotacallapa</w:t>
            </w:r>
            <w:proofErr w:type="spellEnd"/>
            <w:r>
              <w:rPr>
                <w:sz w:val="17"/>
              </w:rPr>
              <w:t xml:space="preserve"> Rene </w:t>
            </w:r>
            <w:proofErr w:type="spellStart"/>
            <w:r>
              <w:rPr>
                <w:sz w:val="17"/>
              </w:rPr>
              <w:t>Leonidas</w:t>
            </w:r>
            <w:proofErr w:type="spellEnd"/>
          </w:p>
        </w:tc>
        <w:tc>
          <w:tcPr>
            <w:tcW w:w="1035" w:type="dxa"/>
            <w:shd w:val="clear" w:color="auto" w:fill="F2F2F2"/>
          </w:tcPr>
          <w:p w14:paraId="40964926" w14:textId="77777777" w:rsidR="00A51BFD" w:rsidRDefault="00000000">
            <w:pPr>
              <w:jc w:val="center"/>
            </w:pPr>
            <w:r>
              <w:rPr>
                <w:sz w:val="17"/>
              </w:rPr>
              <w:t>45978933</w:t>
            </w:r>
          </w:p>
        </w:tc>
        <w:tc>
          <w:tcPr>
            <w:tcW w:w="1152" w:type="dxa"/>
            <w:shd w:val="clear" w:color="auto" w:fill="F2F2F2"/>
          </w:tcPr>
          <w:p w14:paraId="60812087" w14:textId="77777777" w:rsidR="00A51BFD" w:rsidRDefault="00000000">
            <w:pPr>
              <w:jc w:val="right"/>
            </w:pPr>
            <w:r>
              <w:rPr>
                <w:sz w:val="17"/>
              </w:rPr>
              <w:t>59</w:t>
            </w:r>
          </w:p>
        </w:tc>
        <w:tc>
          <w:tcPr>
            <w:tcW w:w="1127" w:type="dxa"/>
            <w:shd w:val="clear" w:color="auto" w:fill="F2F2F2"/>
          </w:tcPr>
          <w:p w14:paraId="54C9C032" w14:textId="77777777" w:rsidR="00A51BFD" w:rsidRDefault="00000000">
            <w:pPr>
              <w:jc w:val="right"/>
            </w:pPr>
            <w:r>
              <w:rPr>
                <w:sz w:val="17"/>
              </w:rPr>
              <w:t>0.98</w:t>
            </w:r>
          </w:p>
        </w:tc>
      </w:tr>
    </w:tbl>
    <w:p w14:paraId="3CE4E1CF" w14:textId="77777777" w:rsidR="00A51BFD" w:rsidRDefault="00A51BFD">
      <w:pPr>
        <w:spacing w:after="240"/>
      </w:pPr>
    </w:p>
    <w:p w14:paraId="0CB9C738" w14:textId="31754A8F" w:rsidR="00AF6025" w:rsidRDefault="00AF6025" w:rsidP="00AF6025">
      <w:pPr>
        <w:spacing w:after="240"/>
        <w:jc w:val="center"/>
      </w:pPr>
      <w:r>
        <w:t xml:space="preserve">(Imagen </w:t>
      </w:r>
      <w:r>
        <w:t>6</w:t>
      </w:r>
      <w:r>
        <w:t>)</w:t>
      </w:r>
    </w:p>
    <w:p w14:paraId="3957EB7D" w14:textId="0BDCD302" w:rsidR="00A51BFD" w:rsidRDefault="00000000">
      <w:pPr>
        <w:spacing w:before="120" w:after="80"/>
      </w:pPr>
      <w:r>
        <w:rPr>
          <w:b/>
        </w:rPr>
        <w:t>4.2.</w:t>
      </w:r>
      <w:r w:rsidR="00174C60">
        <w:rPr>
          <w:b/>
        </w:rPr>
        <w:t>7</w:t>
      </w:r>
      <w:r>
        <w:rPr>
          <w:b/>
        </w:rPr>
        <w:t xml:space="preserve"> Mapa de Calor de Consumo (Hora × Día)</w:t>
      </w:r>
    </w:p>
    <w:p w14:paraId="7CF1F66B" w14:textId="704E2822" w:rsidR="00A51BFD" w:rsidRDefault="00000000">
      <w:pPr>
        <w:spacing w:after="120"/>
        <w:jc w:val="both"/>
      </w:pPr>
      <w:r>
        <w:t xml:space="preserve">El mapa de calor de intensidad de consultas ilustra </w:t>
      </w:r>
      <w:r w:rsidR="00C6142F">
        <w:t>su concentración</w:t>
      </w:r>
      <w:r>
        <w:t xml:space="preserve"> </w:t>
      </w:r>
      <w:r w:rsidR="00C6142F">
        <w:t xml:space="preserve">más </w:t>
      </w:r>
      <w:r>
        <w:t>crítica</w:t>
      </w:r>
      <w:r w:rsidR="00C6142F">
        <w:t xml:space="preserve"> a las 15:00 los días </w:t>
      </w:r>
      <w:r>
        <w:t xml:space="preserve">(ver imagen </w:t>
      </w:r>
      <w:r w:rsidR="00174C60">
        <w:t>7</w:t>
      </w:r>
      <w:r>
        <w:t>).</w:t>
      </w:r>
    </w:p>
    <w:p w14:paraId="6987692B" w14:textId="77777777" w:rsidR="00A51BFD" w:rsidRDefault="00000000">
      <w:pPr>
        <w:jc w:val="center"/>
      </w:pPr>
      <w:r>
        <w:rPr>
          <w:noProof/>
        </w:rPr>
        <w:drawing>
          <wp:inline distT="0" distB="0" distL="0" distR="0" wp14:anchorId="6F5B49FD" wp14:editId="555EAB2B">
            <wp:extent cx="4418719" cy="3534975"/>
            <wp:effectExtent l="0" t="0" r="1270" b="8890"/>
            <wp:docPr id="1266372533" name="Picture 126637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hora_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171" cy="35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208" w14:textId="77777777" w:rsidR="00A51BFD" w:rsidRDefault="00000000">
      <w:pPr>
        <w:spacing w:after="240"/>
        <w:jc w:val="center"/>
      </w:pPr>
      <w:r>
        <w:t>(Imagen 9)</w:t>
      </w:r>
    </w:p>
    <w:p w14:paraId="51A1468A" w14:textId="77777777" w:rsidR="00A51BFD" w:rsidRDefault="00000000">
      <w:r>
        <w:rPr>
          <w:b/>
        </w:rPr>
        <w:lastRenderedPageBreak/>
        <w:t>4.3. Conclusiones:</w:t>
      </w:r>
      <w:r>
        <w:rPr>
          <w:b/>
        </w:rPr>
        <w:br/>
      </w:r>
    </w:p>
    <w:p w14:paraId="331BF8D2" w14:textId="05DC1D39" w:rsidR="00A51BFD" w:rsidRDefault="00000000">
      <w:pPr>
        <w:spacing w:after="120"/>
        <w:jc w:val="both"/>
      </w:pPr>
      <w:r w:rsidRPr="00C6142F">
        <w:rPr>
          <w:b/>
          <w:bCs/>
        </w:rPr>
        <w:t>Evidencia de Automatización:</w:t>
      </w:r>
      <w:r>
        <w:t xml:space="preserve"> La detección de 131 ráfagas masivas y un pico máximo de 60 consultas en 60 segundos (1.0 consultas/segundo) presume técnicamente el uso de software de consulta automatizado o scripts sin restricción de tasa de peticiones</w:t>
      </w:r>
      <w:r w:rsidR="00C6142F">
        <w:t>.</w:t>
      </w:r>
    </w:p>
    <w:p w14:paraId="1372792C" w14:textId="372C45BD" w:rsidR="00A51BFD" w:rsidRPr="00D35792" w:rsidRDefault="00000000" w:rsidP="00D35792">
      <w:pPr>
        <w:jc w:val="both"/>
        <w:rPr>
          <w:rFonts w:ascii="Arial" w:hAnsi="Arial" w:cs="Arial"/>
          <w:sz w:val="22"/>
          <w:szCs w:val="22"/>
        </w:rPr>
      </w:pPr>
      <w:r w:rsidRPr="00D35792">
        <w:rPr>
          <w:b/>
          <w:bCs/>
        </w:rPr>
        <w:t>Concentración Extrema del Consumo:</w:t>
      </w:r>
      <w:r>
        <w:t xml:space="preserve"> Más de 1,867 consultas (más del 37.8% del total institucional de 4,945 filas) fueron ejecutadas por 2 cuentas de usuario (Benavides Huanca Juan Carlos (DNI: 23965674) / Mamani Mendoza Rene Gregorio (DNI: 74658393)), </w:t>
      </w:r>
      <w:r w:rsidR="00C6142F">
        <w:t xml:space="preserve">aunque como vimos la mayor cantidad de consultas en menos tiempo fue hecha por este </w:t>
      </w:r>
      <w:r w:rsidR="00D35792">
        <w:t>último</w:t>
      </w:r>
      <w:r w:rsidR="00C6142F">
        <w:t xml:space="preserve"> junto a </w:t>
      </w:r>
      <w:r w:rsidR="00D35792" w:rsidRPr="00D35792">
        <w:t xml:space="preserve">Araujo </w:t>
      </w:r>
      <w:proofErr w:type="spellStart"/>
      <w:r w:rsidR="00D35792" w:rsidRPr="00D35792">
        <w:t>Cotacallapa</w:t>
      </w:r>
      <w:proofErr w:type="spellEnd"/>
      <w:r w:rsidR="00D35792" w:rsidRPr="00D35792">
        <w:t xml:space="preserve"> Rene Leónidas (DNI: 45978933)</w:t>
      </w:r>
      <w:r w:rsidR="00D35792">
        <w:rPr>
          <w:rFonts w:ascii="Arial" w:hAnsi="Arial" w:cs="Arial"/>
          <w:sz w:val="22"/>
          <w:szCs w:val="22"/>
        </w:rPr>
        <w:t>.</w:t>
      </w:r>
    </w:p>
    <w:p w14:paraId="299F4602" w14:textId="77777777" w:rsidR="00A51BFD" w:rsidRDefault="00000000">
      <w:r>
        <w:rPr>
          <w:b/>
        </w:rPr>
        <w:t>4.4. Recomendaciones:</w:t>
      </w:r>
      <w:r>
        <w:rPr>
          <w:b/>
        </w:rPr>
        <w:br/>
      </w:r>
    </w:p>
    <w:p w14:paraId="5E4D76F8" w14:textId="0380B1E8" w:rsidR="00A51BFD" w:rsidRDefault="00000000">
      <w:pPr>
        <w:spacing w:after="120"/>
        <w:jc w:val="both"/>
      </w:pPr>
      <w:r>
        <w:t xml:space="preserve">Se recomienda </w:t>
      </w:r>
      <w:r w:rsidR="00D35792">
        <w:t xml:space="preserve">evaluar </w:t>
      </w:r>
      <w:r>
        <w:t xml:space="preserve">el bloqueo preventivo inmediato del código de usuario y credenciales asociadas a </w:t>
      </w:r>
      <w:r w:rsidR="00D35792" w:rsidRPr="00D35792">
        <w:t xml:space="preserve">Araujo </w:t>
      </w:r>
      <w:proofErr w:type="spellStart"/>
      <w:r w:rsidR="00D35792" w:rsidRPr="00D35792">
        <w:t>Cotacallapa</w:t>
      </w:r>
      <w:proofErr w:type="spellEnd"/>
      <w:r w:rsidR="00D35792" w:rsidRPr="00D35792">
        <w:t xml:space="preserve"> Rene Leónidas (DNI: </w:t>
      </w:r>
      <w:r w:rsidR="00D35792" w:rsidRPr="00D35792">
        <w:t>45978933)</w:t>
      </w:r>
      <w:r w:rsidR="00D35792">
        <w:t xml:space="preserve"> /</w:t>
      </w:r>
      <w:r>
        <w:t xml:space="preserve"> Mamani Mendoza Rene Gregorio (DNI: 74658393), en los sistemas de autenticación de RENIEC. Paralelamente, se formalizará una exigencia de descargos a UNIVERSIDAD NACIONAL DEL ALTIPLANO PUNO para que su Oficial de Seguridad de la Información remita en un plazo no mayor a cinco (5) días hábiles el informe interno detallando la justificación de negocio, la IP origen de la petición interna y la naturaleza del proceso asociado a dicho usuario.</w:t>
      </w:r>
    </w:p>
    <w:sectPr w:rsidR="00A51BFD" w:rsidSect="00EB1DCA">
      <w:pgSz w:w="11906" w:h="16838"/>
      <w:pgMar w:top="1417" w:right="1701" w:bottom="1417" w:left="1701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170E" w14:textId="77777777" w:rsidR="0058315F" w:rsidRDefault="0058315F" w:rsidP="00A97761">
      <w:pPr>
        <w:spacing w:after="0" w:line="240" w:lineRule="auto"/>
      </w:pPr>
      <w:r>
        <w:separator/>
      </w:r>
    </w:p>
  </w:endnote>
  <w:endnote w:type="continuationSeparator" w:id="0">
    <w:p w14:paraId="30DEB149" w14:textId="77777777" w:rsidR="0058315F" w:rsidRDefault="0058315F" w:rsidP="00A9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C3F3" w14:textId="77777777" w:rsidR="0058315F" w:rsidRDefault="0058315F" w:rsidP="00A97761">
      <w:pPr>
        <w:spacing w:after="0" w:line="240" w:lineRule="auto"/>
      </w:pPr>
      <w:r>
        <w:separator/>
      </w:r>
    </w:p>
  </w:footnote>
  <w:footnote w:type="continuationSeparator" w:id="0">
    <w:p w14:paraId="40CB5BA2" w14:textId="77777777" w:rsidR="0058315F" w:rsidRDefault="0058315F" w:rsidP="00A97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F88"/>
    <w:multiLevelType w:val="hybridMultilevel"/>
    <w:tmpl w:val="0CF448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A5D"/>
    <w:multiLevelType w:val="multilevel"/>
    <w:tmpl w:val="2CC61B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u w:val="none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u w:val="none"/>
      </w:rPr>
    </w:lvl>
  </w:abstractNum>
  <w:abstractNum w:abstractNumId="2" w15:restartNumberingAfterBreak="0">
    <w:nsid w:val="080313C5"/>
    <w:multiLevelType w:val="multilevel"/>
    <w:tmpl w:val="212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933"/>
    <w:multiLevelType w:val="hybridMultilevel"/>
    <w:tmpl w:val="6F56C06E"/>
    <w:lvl w:ilvl="0" w:tplc="AC50EBC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9F2EA4"/>
    <w:multiLevelType w:val="multilevel"/>
    <w:tmpl w:val="03844DC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107C8"/>
    <w:multiLevelType w:val="multilevel"/>
    <w:tmpl w:val="55C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565CC"/>
    <w:multiLevelType w:val="multilevel"/>
    <w:tmpl w:val="31C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9590D"/>
    <w:multiLevelType w:val="hybridMultilevel"/>
    <w:tmpl w:val="7E58762A"/>
    <w:lvl w:ilvl="0" w:tplc="28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41F7A4A"/>
    <w:multiLevelType w:val="multilevel"/>
    <w:tmpl w:val="674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62944"/>
    <w:multiLevelType w:val="hybridMultilevel"/>
    <w:tmpl w:val="AB961BC4"/>
    <w:lvl w:ilvl="0" w:tplc="28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6861DCD"/>
    <w:multiLevelType w:val="hybridMultilevel"/>
    <w:tmpl w:val="B8A873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A68B1"/>
    <w:multiLevelType w:val="hybridMultilevel"/>
    <w:tmpl w:val="EDDEFC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428B3"/>
    <w:multiLevelType w:val="multilevel"/>
    <w:tmpl w:val="47D88ED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20855"/>
    <w:multiLevelType w:val="hybridMultilevel"/>
    <w:tmpl w:val="947A73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3448B"/>
    <w:multiLevelType w:val="hybridMultilevel"/>
    <w:tmpl w:val="34E21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A783F"/>
    <w:multiLevelType w:val="hybridMultilevel"/>
    <w:tmpl w:val="AF3E50F8"/>
    <w:lvl w:ilvl="0" w:tplc="2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C010BE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0186A6C"/>
    <w:multiLevelType w:val="multilevel"/>
    <w:tmpl w:val="094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E0B75"/>
    <w:multiLevelType w:val="hybridMultilevel"/>
    <w:tmpl w:val="7D3AB42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5D51717"/>
    <w:multiLevelType w:val="hybridMultilevel"/>
    <w:tmpl w:val="EE48F9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A2707"/>
    <w:multiLevelType w:val="multilevel"/>
    <w:tmpl w:val="FA2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D2C59"/>
    <w:multiLevelType w:val="hybridMultilevel"/>
    <w:tmpl w:val="92E25FC2"/>
    <w:lvl w:ilvl="0" w:tplc="322E8F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152FB"/>
    <w:multiLevelType w:val="hybridMultilevel"/>
    <w:tmpl w:val="759E94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081492"/>
    <w:multiLevelType w:val="multilevel"/>
    <w:tmpl w:val="BF6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D68E1"/>
    <w:multiLevelType w:val="multilevel"/>
    <w:tmpl w:val="ABF4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6D737F"/>
    <w:multiLevelType w:val="multilevel"/>
    <w:tmpl w:val="251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34DAD"/>
    <w:multiLevelType w:val="hybridMultilevel"/>
    <w:tmpl w:val="76AC307E"/>
    <w:lvl w:ilvl="0" w:tplc="28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68657747">
    <w:abstractNumId w:val="25"/>
  </w:num>
  <w:num w:numId="2" w16cid:durableId="1919552095">
    <w:abstractNumId w:val="4"/>
  </w:num>
  <w:num w:numId="3" w16cid:durableId="204488330">
    <w:abstractNumId w:val="6"/>
  </w:num>
  <w:num w:numId="4" w16cid:durableId="1861703167">
    <w:abstractNumId w:val="23"/>
  </w:num>
  <w:num w:numId="5" w16cid:durableId="412316273">
    <w:abstractNumId w:val="2"/>
  </w:num>
  <w:num w:numId="6" w16cid:durableId="248119961">
    <w:abstractNumId w:val="8"/>
  </w:num>
  <w:num w:numId="7" w16cid:durableId="759722247">
    <w:abstractNumId w:val="17"/>
  </w:num>
  <w:num w:numId="8" w16cid:durableId="180317803">
    <w:abstractNumId w:val="20"/>
  </w:num>
  <w:num w:numId="9" w16cid:durableId="1288779444">
    <w:abstractNumId w:val="16"/>
  </w:num>
  <w:num w:numId="10" w16cid:durableId="438795399">
    <w:abstractNumId w:val="3"/>
  </w:num>
  <w:num w:numId="11" w16cid:durableId="451753861">
    <w:abstractNumId w:val="12"/>
  </w:num>
  <w:num w:numId="12" w16cid:durableId="1057320591">
    <w:abstractNumId w:val="24"/>
  </w:num>
  <w:num w:numId="13" w16cid:durableId="1460221343">
    <w:abstractNumId w:val="21"/>
  </w:num>
  <w:num w:numId="14" w16cid:durableId="1395737074">
    <w:abstractNumId w:val="7"/>
  </w:num>
  <w:num w:numId="15" w16cid:durableId="1558929746">
    <w:abstractNumId w:val="10"/>
  </w:num>
  <w:num w:numId="16" w16cid:durableId="830563492">
    <w:abstractNumId w:val="9"/>
  </w:num>
  <w:num w:numId="17" w16cid:durableId="750086594">
    <w:abstractNumId w:val="0"/>
  </w:num>
  <w:num w:numId="18" w16cid:durableId="1407804704">
    <w:abstractNumId w:val="14"/>
  </w:num>
  <w:num w:numId="19" w16cid:durableId="1900090995">
    <w:abstractNumId w:val="26"/>
  </w:num>
  <w:num w:numId="20" w16cid:durableId="1423063313">
    <w:abstractNumId w:val="1"/>
  </w:num>
  <w:num w:numId="21" w16cid:durableId="2097971180">
    <w:abstractNumId w:val="18"/>
  </w:num>
  <w:num w:numId="22" w16cid:durableId="1347438024">
    <w:abstractNumId w:val="13"/>
  </w:num>
  <w:num w:numId="23" w16cid:durableId="540552772">
    <w:abstractNumId w:val="11"/>
  </w:num>
  <w:num w:numId="24" w16cid:durableId="1745299490">
    <w:abstractNumId w:val="19"/>
  </w:num>
  <w:num w:numId="25" w16cid:durableId="1621179030">
    <w:abstractNumId w:val="15"/>
  </w:num>
  <w:num w:numId="26" w16cid:durableId="1772121948">
    <w:abstractNumId w:val="5"/>
  </w:num>
  <w:num w:numId="27" w16cid:durableId="1268082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6F"/>
    <w:rsid w:val="00002332"/>
    <w:rsid w:val="00006313"/>
    <w:rsid w:val="00007A53"/>
    <w:rsid w:val="000110F8"/>
    <w:rsid w:val="00012505"/>
    <w:rsid w:val="00014BF7"/>
    <w:rsid w:val="00017446"/>
    <w:rsid w:val="00020950"/>
    <w:rsid w:val="00025F55"/>
    <w:rsid w:val="000419BB"/>
    <w:rsid w:val="00043909"/>
    <w:rsid w:val="000564EF"/>
    <w:rsid w:val="00057A98"/>
    <w:rsid w:val="00061143"/>
    <w:rsid w:val="00061978"/>
    <w:rsid w:val="00066435"/>
    <w:rsid w:val="00067093"/>
    <w:rsid w:val="00070377"/>
    <w:rsid w:val="00073650"/>
    <w:rsid w:val="00081AE2"/>
    <w:rsid w:val="000849D8"/>
    <w:rsid w:val="000A2454"/>
    <w:rsid w:val="000C262A"/>
    <w:rsid w:val="000C7CC3"/>
    <w:rsid w:val="000D35D4"/>
    <w:rsid w:val="000D40F7"/>
    <w:rsid w:val="000D464F"/>
    <w:rsid w:val="000E3CC7"/>
    <w:rsid w:val="000F060E"/>
    <w:rsid w:val="001034E2"/>
    <w:rsid w:val="00105DF8"/>
    <w:rsid w:val="00107CF5"/>
    <w:rsid w:val="001116CE"/>
    <w:rsid w:val="00114132"/>
    <w:rsid w:val="00115C49"/>
    <w:rsid w:val="00125E69"/>
    <w:rsid w:val="00134D38"/>
    <w:rsid w:val="00142D40"/>
    <w:rsid w:val="00143CE9"/>
    <w:rsid w:val="00146165"/>
    <w:rsid w:val="00151552"/>
    <w:rsid w:val="001530ED"/>
    <w:rsid w:val="00153B7E"/>
    <w:rsid w:val="00163EE9"/>
    <w:rsid w:val="001665C4"/>
    <w:rsid w:val="00167BF6"/>
    <w:rsid w:val="0017263C"/>
    <w:rsid w:val="00172951"/>
    <w:rsid w:val="00174C60"/>
    <w:rsid w:val="001766D1"/>
    <w:rsid w:val="001770B7"/>
    <w:rsid w:val="00177384"/>
    <w:rsid w:val="001832F8"/>
    <w:rsid w:val="00186783"/>
    <w:rsid w:val="001A0230"/>
    <w:rsid w:val="001A2998"/>
    <w:rsid w:val="001A343A"/>
    <w:rsid w:val="001A60D0"/>
    <w:rsid w:val="001B1E7F"/>
    <w:rsid w:val="001B2088"/>
    <w:rsid w:val="001B2353"/>
    <w:rsid w:val="001B48CE"/>
    <w:rsid w:val="001C018F"/>
    <w:rsid w:val="001C41DB"/>
    <w:rsid w:val="001C652B"/>
    <w:rsid w:val="001D5555"/>
    <w:rsid w:val="001E2F7A"/>
    <w:rsid w:val="001E3330"/>
    <w:rsid w:val="001F5F6C"/>
    <w:rsid w:val="00202681"/>
    <w:rsid w:val="00202AC7"/>
    <w:rsid w:val="00204F7F"/>
    <w:rsid w:val="0021270D"/>
    <w:rsid w:val="00225E1F"/>
    <w:rsid w:val="00232961"/>
    <w:rsid w:val="00232E55"/>
    <w:rsid w:val="00247CDA"/>
    <w:rsid w:val="00256C80"/>
    <w:rsid w:val="0025736F"/>
    <w:rsid w:val="0026214D"/>
    <w:rsid w:val="002707D5"/>
    <w:rsid w:val="002715DE"/>
    <w:rsid w:val="002777A3"/>
    <w:rsid w:val="00282DB8"/>
    <w:rsid w:val="0028572F"/>
    <w:rsid w:val="00294BBF"/>
    <w:rsid w:val="002953A2"/>
    <w:rsid w:val="002A3D7D"/>
    <w:rsid w:val="002A6075"/>
    <w:rsid w:val="002B0ACD"/>
    <w:rsid w:val="002B1823"/>
    <w:rsid w:val="002B2B0E"/>
    <w:rsid w:val="002B7B8B"/>
    <w:rsid w:val="002C0C13"/>
    <w:rsid w:val="002C4AE7"/>
    <w:rsid w:val="002C5634"/>
    <w:rsid w:val="002D3B1E"/>
    <w:rsid w:val="002D4670"/>
    <w:rsid w:val="002D64B3"/>
    <w:rsid w:val="002E5A82"/>
    <w:rsid w:val="002E7BB4"/>
    <w:rsid w:val="002F74C3"/>
    <w:rsid w:val="003100D7"/>
    <w:rsid w:val="00310FC3"/>
    <w:rsid w:val="003119D2"/>
    <w:rsid w:val="0031296A"/>
    <w:rsid w:val="00315165"/>
    <w:rsid w:val="0032642C"/>
    <w:rsid w:val="0033053F"/>
    <w:rsid w:val="00334B91"/>
    <w:rsid w:val="0034339B"/>
    <w:rsid w:val="003462B7"/>
    <w:rsid w:val="0034665A"/>
    <w:rsid w:val="00346F86"/>
    <w:rsid w:val="00351834"/>
    <w:rsid w:val="00353C6F"/>
    <w:rsid w:val="00354BA3"/>
    <w:rsid w:val="00363764"/>
    <w:rsid w:val="00381660"/>
    <w:rsid w:val="00382FA0"/>
    <w:rsid w:val="00390AA5"/>
    <w:rsid w:val="00390EBD"/>
    <w:rsid w:val="00391941"/>
    <w:rsid w:val="00391F48"/>
    <w:rsid w:val="0039322E"/>
    <w:rsid w:val="00394CAA"/>
    <w:rsid w:val="00395EE0"/>
    <w:rsid w:val="00396D2C"/>
    <w:rsid w:val="003B2D0B"/>
    <w:rsid w:val="003C01F8"/>
    <w:rsid w:val="003C1C43"/>
    <w:rsid w:val="003C6A97"/>
    <w:rsid w:val="003E3546"/>
    <w:rsid w:val="003E5090"/>
    <w:rsid w:val="003E57F4"/>
    <w:rsid w:val="003F602C"/>
    <w:rsid w:val="003F7451"/>
    <w:rsid w:val="00410680"/>
    <w:rsid w:val="0041354E"/>
    <w:rsid w:val="00415E52"/>
    <w:rsid w:val="00421F3F"/>
    <w:rsid w:val="004260FA"/>
    <w:rsid w:val="0043254C"/>
    <w:rsid w:val="00433179"/>
    <w:rsid w:val="004358B4"/>
    <w:rsid w:val="00436090"/>
    <w:rsid w:val="00444581"/>
    <w:rsid w:val="00453FB6"/>
    <w:rsid w:val="004570ED"/>
    <w:rsid w:val="00461A20"/>
    <w:rsid w:val="00465895"/>
    <w:rsid w:val="00465D7F"/>
    <w:rsid w:val="004710D9"/>
    <w:rsid w:val="00472CC1"/>
    <w:rsid w:val="00480EAA"/>
    <w:rsid w:val="00481042"/>
    <w:rsid w:val="00495499"/>
    <w:rsid w:val="004A058D"/>
    <w:rsid w:val="004A0A37"/>
    <w:rsid w:val="004A3918"/>
    <w:rsid w:val="004C2CDC"/>
    <w:rsid w:val="004C4FB7"/>
    <w:rsid w:val="004D0E65"/>
    <w:rsid w:val="004D4CE0"/>
    <w:rsid w:val="004D6D39"/>
    <w:rsid w:val="004E1D63"/>
    <w:rsid w:val="004E4A9C"/>
    <w:rsid w:val="004F2AEA"/>
    <w:rsid w:val="005161CF"/>
    <w:rsid w:val="0053334B"/>
    <w:rsid w:val="005373BC"/>
    <w:rsid w:val="00543153"/>
    <w:rsid w:val="0055211C"/>
    <w:rsid w:val="0056290F"/>
    <w:rsid w:val="00563200"/>
    <w:rsid w:val="005633AA"/>
    <w:rsid w:val="00575A11"/>
    <w:rsid w:val="00576775"/>
    <w:rsid w:val="00580A0F"/>
    <w:rsid w:val="0058315F"/>
    <w:rsid w:val="00585624"/>
    <w:rsid w:val="00590A27"/>
    <w:rsid w:val="00590A57"/>
    <w:rsid w:val="00594BE4"/>
    <w:rsid w:val="00597396"/>
    <w:rsid w:val="005B09D4"/>
    <w:rsid w:val="005B2E26"/>
    <w:rsid w:val="005C5159"/>
    <w:rsid w:val="005D2ED6"/>
    <w:rsid w:val="005D7594"/>
    <w:rsid w:val="005E068E"/>
    <w:rsid w:val="005E0750"/>
    <w:rsid w:val="005E7658"/>
    <w:rsid w:val="00602FDF"/>
    <w:rsid w:val="00604DA3"/>
    <w:rsid w:val="00605D4B"/>
    <w:rsid w:val="00607C94"/>
    <w:rsid w:val="006140D6"/>
    <w:rsid w:val="0061798C"/>
    <w:rsid w:val="006221A6"/>
    <w:rsid w:val="006241FD"/>
    <w:rsid w:val="006323BE"/>
    <w:rsid w:val="00632ACA"/>
    <w:rsid w:val="00634E85"/>
    <w:rsid w:val="00635160"/>
    <w:rsid w:val="00636040"/>
    <w:rsid w:val="00637524"/>
    <w:rsid w:val="00640F1F"/>
    <w:rsid w:val="00641661"/>
    <w:rsid w:val="00650A2A"/>
    <w:rsid w:val="006521B0"/>
    <w:rsid w:val="006532D4"/>
    <w:rsid w:val="00660C95"/>
    <w:rsid w:val="00660CE8"/>
    <w:rsid w:val="0067745F"/>
    <w:rsid w:val="00683630"/>
    <w:rsid w:val="00687ABD"/>
    <w:rsid w:val="006A17CF"/>
    <w:rsid w:val="006A349D"/>
    <w:rsid w:val="006A71DC"/>
    <w:rsid w:val="006B200D"/>
    <w:rsid w:val="006C21B3"/>
    <w:rsid w:val="006D03E4"/>
    <w:rsid w:val="006D401D"/>
    <w:rsid w:val="006D728F"/>
    <w:rsid w:val="006E53EF"/>
    <w:rsid w:val="006F0238"/>
    <w:rsid w:val="00705592"/>
    <w:rsid w:val="00710E68"/>
    <w:rsid w:val="007120C8"/>
    <w:rsid w:val="00716754"/>
    <w:rsid w:val="007177C5"/>
    <w:rsid w:val="00726493"/>
    <w:rsid w:val="00733510"/>
    <w:rsid w:val="00736A18"/>
    <w:rsid w:val="007424C6"/>
    <w:rsid w:val="0074602A"/>
    <w:rsid w:val="00750F6B"/>
    <w:rsid w:val="00762A98"/>
    <w:rsid w:val="00773910"/>
    <w:rsid w:val="00776303"/>
    <w:rsid w:val="00782BA5"/>
    <w:rsid w:val="0078471C"/>
    <w:rsid w:val="00787702"/>
    <w:rsid w:val="00790878"/>
    <w:rsid w:val="007A072A"/>
    <w:rsid w:val="007A1E17"/>
    <w:rsid w:val="007A5D70"/>
    <w:rsid w:val="007B4CB4"/>
    <w:rsid w:val="007B5EF4"/>
    <w:rsid w:val="007B6289"/>
    <w:rsid w:val="007C2ED9"/>
    <w:rsid w:val="007C3385"/>
    <w:rsid w:val="007D64D5"/>
    <w:rsid w:val="007D6F4A"/>
    <w:rsid w:val="007F32E7"/>
    <w:rsid w:val="007F4800"/>
    <w:rsid w:val="008036A7"/>
    <w:rsid w:val="00812CB7"/>
    <w:rsid w:val="008149E8"/>
    <w:rsid w:val="00822E9F"/>
    <w:rsid w:val="008277D5"/>
    <w:rsid w:val="00833D6B"/>
    <w:rsid w:val="00834584"/>
    <w:rsid w:val="00834FC2"/>
    <w:rsid w:val="008465A4"/>
    <w:rsid w:val="00865DCF"/>
    <w:rsid w:val="00881272"/>
    <w:rsid w:val="0088271C"/>
    <w:rsid w:val="00885FD6"/>
    <w:rsid w:val="00895BEA"/>
    <w:rsid w:val="0089787E"/>
    <w:rsid w:val="008A5855"/>
    <w:rsid w:val="008B73F0"/>
    <w:rsid w:val="008C464C"/>
    <w:rsid w:val="008D2A77"/>
    <w:rsid w:val="008D334C"/>
    <w:rsid w:val="008D35DE"/>
    <w:rsid w:val="008F438A"/>
    <w:rsid w:val="008F6BBB"/>
    <w:rsid w:val="008F7C37"/>
    <w:rsid w:val="0090262D"/>
    <w:rsid w:val="009029A5"/>
    <w:rsid w:val="009031CB"/>
    <w:rsid w:val="00906F7F"/>
    <w:rsid w:val="00907F58"/>
    <w:rsid w:val="00910541"/>
    <w:rsid w:val="009149E4"/>
    <w:rsid w:val="0091642A"/>
    <w:rsid w:val="00920A39"/>
    <w:rsid w:val="0093733F"/>
    <w:rsid w:val="00942AF7"/>
    <w:rsid w:val="00950A28"/>
    <w:rsid w:val="00957B38"/>
    <w:rsid w:val="0096054D"/>
    <w:rsid w:val="009661EB"/>
    <w:rsid w:val="0097257E"/>
    <w:rsid w:val="009744B0"/>
    <w:rsid w:val="00984AB4"/>
    <w:rsid w:val="0098605D"/>
    <w:rsid w:val="00993CF6"/>
    <w:rsid w:val="00994708"/>
    <w:rsid w:val="00995F84"/>
    <w:rsid w:val="009B6FFB"/>
    <w:rsid w:val="009C236E"/>
    <w:rsid w:val="009D4E5D"/>
    <w:rsid w:val="009E00D2"/>
    <w:rsid w:val="00A010A9"/>
    <w:rsid w:val="00A067A8"/>
    <w:rsid w:val="00A107A8"/>
    <w:rsid w:val="00A115D6"/>
    <w:rsid w:val="00A13191"/>
    <w:rsid w:val="00A14520"/>
    <w:rsid w:val="00A16F36"/>
    <w:rsid w:val="00A3458B"/>
    <w:rsid w:val="00A356C6"/>
    <w:rsid w:val="00A40170"/>
    <w:rsid w:val="00A42305"/>
    <w:rsid w:val="00A43C7C"/>
    <w:rsid w:val="00A51BFD"/>
    <w:rsid w:val="00A5492D"/>
    <w:rsid w:val="00A76216"/>
    <w:rsid w:val="00A777DA"/>
    <w:rsid w:val="00A8428A"/>
    <w:rsid w:val="00A8457F"/>
    <w:rsid w:val="00A97761"/>
    <w:rsid w:val="00AB10B1"/>
    <w:rsid w:val="00AB1F0C"/>
    <w:rsid w:val="00AB286F"/>
    <w:rsid w:val="00AB53B6"/>
    <w:rsid w:val="00AC0F06"/>
    <w:rsid w:val="00AC78A4"/>
    <w:rsid w:val="00AC7A7A"/>
    <w:rsid w:val="00AD0042"/>
    <w:rsid w:val="00AE0CD4"/>
    <w:rsid w:val="00AE3F09"/>
    <w:rsid w:val="00AF3212"/>
    <w:rsid w:val="00AF6025"/>
    <w:rsid w:val="00B047F0"/>
    <w:rsid w:val="00B17CBD"/>
    <w:rsid w:val="00B2096B"/>
    <w:rsid w:val="00B24D54"/>
    <w:rsid w:val="00B269ED"/>
    <w:rsid w:val="00B277A1"/>
    <w:rsid w:val="00B32CF1"/>
    <w:rsid w:val="00B519F8"/>
    <w:rsid w:val="00B53BD8"/>
    <w:rsid w:val="00B613D4"/>
    <w:rsid w:val="00B62E24"/>
    <w:rsid w:val="00B65ED6"/>
    <w:rsid w:val="00B71DC2"/>
    <w:rsid w:val="00B727C6"/>
    <w:rsid w:val="00B74FF3"/>
    <w:rsid w:val="00B806C6"/>
    <w:rsid w:val="00BA0529"/>
    <w:rsid w:val="00BA326D"/>
    <w:rsid w:val="00BA6A48"/>
    <w:rsid w:val="00BB63A7"/>
    <w:rsid w:val="00BB7864"/>
    <w:rsid w:val="00BC6E1B"/>
    <w:rsid w:val="00BD4337"/>
    <w:rsid w:val="00C0096B"/>
    <w:rsid w:val="00C03435"/>
    <w:rsid w:val="00C05790"/>
    <w:rsid w:val="00C05E89"/>
    <w:rsid w:val="00C11907"/>
    <w:rsid w:val="00C15788"/>
    <w:rsid w:val="00C23C66"/>
    <w:rsid w:val="00C3581E"/>
    <w:rsid w:val="00C37329"/>
    <w:rsid w:val="00C44A6A"/>
    <w:rsid w:val="00C50DC0"/>
    <w:rsid w:val="00C6142F"/>
    <w:rsid w:val="00C621A9"/>
    <w:rsid w:val="00C626BE"/>
    <w:rsid w:val="00C64555"/>
    <w:rsid w:val="00C65464"/>
    <w:rsid w:val="00C65B99"/>
    <w:rsid w:val="00C756A6"/>
    <w:rsid w:val="00C764EC"/>
    <w:rsid w:val="00C77C8B"/>
    <w:rsid w:val="00C8679D"/>
    <w:rsid w:val="00C91047"/>
    <w:rsid w:val="00C9205F"/>
    <w:rsid w:val="00C92D97"/>
    <w:rsid w:val="00C94551"/>
    <w:rsid w:val="00CA120C"/>
    <w:rsid w:val="00CB3561"/>
    <w:rsid w:val="00CB7CE3"/>
    <w:rsid w:val="00CC2DBE"/>
    <w:rsid w:val="00CC3B40"/>
    <w:rsid w:val="00CC7B7E"/>
    <w:rsid w:val="00CD12B6"/>
    <w:rsid w:val="00CE0145"/>
    <w:rsid w:val="00CE023C"/>
    <w:rsid w:val="00CE0DB8"/>
    <w:rsid w:val="00CE118C"/>
    <w:rsid w:val="00CE54DF"/>
    <w:rsid w:val="00CE5DA9"/>
    <w:rsid w:val="00CF02E5"/>
    <w:rsid w:val="00D0002A"/>
    <w:rsid w:val="00D03982"/>
    <w:rsid w:val="00D07B32"/>
    <w:rsid w:val="00D07CA5"/>
    <w:rsid w:val="00D14A23"/>
    <w:rsid w:val="00D14BD9"/>
    <w:rsid w:val="00D151C1"/>
    <w:rsid w:val="00D17512"/>
    <w:rsid w:val="00D22258"/>
    <w:rsid w:val="00D22C62"/>
    <w:rsid w:val="00D23B59"/>
    <w:rsid w:val="00D2794A"/>
    <w:rsid w:val="00D31356"/>
    <w:rsid w:val="00D32DDF"/>
    <w:rsid w:val="00D35792"/>
    <w:rsid w:val="00D3739D"/>
    <w:rsid w:val="00D42A1A"/>
    <w:rsid w:val="00D42CB1"/>
    <w:rsid w:val="00D43054"/>
    <w:rsid w:val="00D5748C"/>
    <w:rsid w:val="00D712B3"/>
    <w:rsid w:val="00D75013"/>
    <w:rsid w:val="00D7799B"/>
    <w:rsid w:val="00D80648"/>
    <w:rsid w:val="00D82B70"/>
    <w:rsid w:val="00D844E2"/>
    <w:rsid w:val="00D8634E"/>
    <w:rsid w:val="00D86A38"/>
    <w:rsid w:val="00D923C9"/>
    <w:rsid w:val="00D931FD"/>
    <w:rsid w:val="00DA29FA"/>
    <w:rsid w:val="00DB7B73"/>
    <w:rsid w:val="00DE22EF"/>
    <w:rsid w:val="00DE7036"/>
    <w:rsid w:val="00DF1274"/>
    <w:rsid w:val="00DF2265"/>
    <w:rsid w:val="00E00D72"/>
    <w:rsid w:val="00E056F0"/>
    <w:rsid w:val="00E11133"/>
    <w:rsid w:val="00E16BB2"/>
    <w:rsid w:val="00E17297"/>
    <w:rsid w:val="00E21764"/>
    <w:rsid w:val="00E25349"/>
    <w:rsid w:val="00E26B16"/>
    <w:rsid w:val="00E302EB"/>
    <w:rsid w:val="00E31B2B"/>
    <w:rsid w:val="00E37F25"/>
    <w:rsid w:val="00E432C3"/>
    <w:rsid w:val="00E4667A"/>
    <w:rsid w:val="00E51733"/>
    <w:rsid w:val="00E5731B"/>
    <w:rsid w:val="00E60830"/>
    <w:rsid w:val="00E63ACE"/>
    <w:rsid w:val="00E66C3F"/>
    <w:rsid w:val="00E81E63"/>
    <w:rsid w:val="00E854F9"/>
    <w:rsid w:val="00E94DA4"/>
    <w:rsid w:val="00EA2FDE"/>
    <w:rsid w:val="00EB1DCA"/>
    <w:rsid w:val="00EC2727"/>
    <w:rsid w:val="00ED3813"/>
    <w:rsid w:val="00ED6A48"/>
    <w:rsid w:val="00ED7513"/>
    <w:rsid w:val="00EE1B93"/>
    <w:rsid w:val="00EF06C5"/>
    <w:rsid w:val="00EF2A34"/>
    <w:rsid w:val="00EF3B5E"/>
    <w:rsid w:val="00F03B02"/>
    <w:rsid w:val="00F1483B"/>
    <w:rsid w:val="00F1642F"/>
    <w:rsid w:val="00F16EC9"/>
    <w:rsid w:val="00F21E24"/>
    <w:rsid w:val="00F22E32"/>
    <w:rsid w:val="00F248D6"/>
    <w:rsid w:val="00F26F2C"/>
    <w:rsid w:val="00F34982"/>
    <w:rsid w:val="00F35603"/>
    <w:rsid w:val="00F42BE6"/>
    <w:rsid w:val="00F47982"/>
    <w:rsid w:val="00F5030D"/>
    <w:rsid w:val="00F55E6C"/>
    <w:rsid w:val="00F65CEF"/>
    <w:rsid w:val="00F70FB2"/>
    <w:rsid w:val="00F76575"/>
    <w:rsid w:val="00F81A1A"/>
    <w:rsid w:val="00F83B0C"/>
    <w:rsid w:val="00F9200E"/>
    <w:rsid w:val="00F93B0C"/>
    <w:rsid w:val="00F95117"/>
    <w:rsid w:val="00F9694F"/>
    <w:rsid w:val="00F97D1E"/>
    <w:rsid w:val="00FA1C0C"/>
    <w:rsid w:val="00FB0DEA"/>
    <w:rsid w:val="00FB2C4A"/>
    <w:rsid w:val="00FB6DF8"/>
    <w:rsid w:val="00FC4305"/>
    <w:rsid w:val="00FE2640"/>
    <w:rsid w:val="00FE3D9B"/>
    <w:rsid w:val="00FF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9016F"/>
  <w15:chartTrackingRefBased/>
  <w15:docId w15:val="{9AB54C2F-5996-4D77-AF26-FFF50DC7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2EF"/>
  </w:style>
  <w:style w:type="paragraph" w:styleId="Ttulo1">
    <w:name w:val="heading 1"/>
    <w:basedOn w:val="Normal"/>
    <w:next w:val="Normal"/>
    <w:link w:val="Ttulo1Car"/>
    <w:uiPriority w:val="9"/>
    <w:qFormat/>
    <w:rsid w:val="0025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3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7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36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97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761"/>
  </w:style>
  <w:style w:type="paragraph" w:styleId="Piedepgina">
    <w:name w:val="footer"/>
    <w:basedOn w:val="Normal"/>
    <w:link w:val="PiedepginaCar"/>
    <w:uiPriority w:val="99"/>
    <w:unhideWhenUsed/>
    <w:rsid w:val="00A977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761"/>
  </w:style>
  <w:style w:type="paragraph" w:styleId="NormalWeb">
    <w:name w:val="Normal (Web)"/>
    <w:basedOn w:val="Normal"/>
    <w:uiPriority w:val="99"/>
    <w:semiHidden/>
    <w:unhideWhenUsed/>
    <w:rsid w:val="00B24D54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8A5855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14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9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sbi.reniec.gob.pe/MicroStrategy/asp/Main.aspx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6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ROMAN</dc:creator>
  <cp:keywords/>
  <dc:description/>
  <cp:lastModifiedBy>Sadam Perez Romeo</cp:lastModifiedBy>
  <cp:revision>7</cp:revision>
  <cp:lastPrinted>2026-05-13T18:22:00Z</cp:lastPrinted>
  <dcterms:created xsi:type="dcterms:W3CDTF">2026-05-13T16:27:00Z</dcterms:created>
  <dcterms:modified xsi:type="dcterms:W3CDTF">2026-09-30T20:30:00Z</dcterms:modified>
</cp:coreProperties>
</file>