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ans CJK SC" w:hAnsi="Noto Sans CJK SC" w:eastAsia="Noto Sans CJK SC"/>
          <w:b/>
          <w:color w:val="0F172A"/>
          <w:sz w:val="54"/>
        </w:rPr>
        <w:t>Workbench Map 产品对齐记录</w:t>
      </w:r>
    </w:p>
    <w:p>
      <w:pPr>
        <w:jc w:val="center"/>
      </w:pPr>
      <w:r>
        <w:rPr>
          <w:color w:val="475569"/>
          <w:sz w:val="24"/>
        </w:rPr>
        <w:t>Product Alignment Freeze · 2026-08-17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E8F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文档定位</w:t>
            </w:r>
          </w:p>
          <w:p>
            <w:pPr>
              <w:spacing w:after="0"/>
            </w:pPr>
            <w:r>
              <w:t>记录当前已经对齐并确认的 Workbench / Map 产品规则，作为后续重新设计 Workbench 的约束基线。本文件不是 Map 技术设计，不冻结现有 Workbench 页面布局、右侧栏位置、按钮样式、数据 Schema 或 App Server 具体接入方式。</w:t>
            </w:r>
          </w:p>
        </w:tc>
      </w:tr>
    </w:tbl>
    <w:p/>
    <w:p>
      <w:pPr>
        <w:jc w:val="center"/>
      </w:pPr>
      <w:r>
        <w:rPr>
          <w:b/>
          <w:color w:val="1E40AF"/>
          <w:sz w:val="22"/>
        </w:rPr>
        <w:t>状态：已对齐规则可冻结；Workbench 整体产品设计仍待重做</w:t>
      </w:r>
    </w:p>
    <w:p>
      <w:r>
        <w:br w:type="page"/>
      </w:r>
    </w:p>
    <w:p>
      <w:pPr>
        <w:pStyle w:val="Heading1"/>
      </w:pPr>
      <w:r>
        <w:t>1. 本轮已经冻结的最高层原则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BEAF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核心原则</w:t>
            </w:r>
          </w:p>
          <w:p>
            <w:pPr>
              <w:spacing w:after="0"/>
            </w:pPr>
            <w:r>
              <w:t>Codex 负责理解、判断、规划和整理；Workbench 负责调度、增量材料准备、最小状态记录、结果保存与 UI 呈现。凡是需要理解自然语言语义的 Map 智能逻辑，优先交给 Codex，而不是在 Workbench 中重新实现规则引擎。</w:t>
            </w:r>
          </w:p>
        </w:tc>
      </w:tr>
    </w:tbl>
    <w:p>
      <w:pPr>
        <w:pStyle w:val="ListBullet"/>
        <w:spacing w:after="40"/>
      </w:pPr>
      <w:r>
        <w:t>Codex 是核心 Agent / Reasoning 能力来源，Workbench 不重新实现 Codex 已有能力。</w:t>
      </w:r>
    </w:p>
    <w:p>
      <w:pPr>
        <w:pStyle w:val="ListBullet"/>
        <w:spacing w:after="40"/>
      </w:pPr>
      <w:r>
        <w:t>Map 不是 Workbench 自己总结聊天的算法模块，而是 Workbench 通过稳定提示词、结构化上下文和输出协议驱动 Codex 维护的产品能力。</w:t>
      </w:r>
    </w:p>
    <w:p>
      <w:pPr>
        <w:pStyle w:val="ListBullet"/>
        <w:spacing w:after="40"/>
      </w:pPr>
      <w:r>
        <w:t>Workbench 不根据关键词自行判断“完成、阻塞、替代、重要、路线变化”等语义。</w:t>
      </w:r>
    </w:p>
    <w:p>
      <w:pPr>
        <w:pStyle w:val="ListBullet"/>
        <w:spacing w:after="40"/>
      </w:pPr>
      <w:r>
        <w:t>Workbench 只做确定性工作：决定何时调用、准备哪些增量材料、记录同步位置、校验返回格式、保存和显示结果。</w:t>
      </w:r>
    </w:p>
    <w:p>
      <w:pPr>
        <w:pStyle w:val="ListBullet"/>
        <w:spacing w:after="40"/>
      </w:pPr>
      <w:r>
        <w:t>用户原则上不直接手工编辑 Map；如果 Map 理解有误，用户通过正常对话指挥 Codex 修正。</w:t>
      </w:r>
    </w:p>
    <w:p>
      <w:pPr>
        <w:pStyle w:val="ListBullet"/>
        <w:spacing w:after="40"/>
      </w:pPr>
      <w:r>
        <w:t>重大路线变化不能由后台整理逻辑静默决定；需要先通过正常对话与用户确认，再更新主路径。</w:t>
      </w:r>
    </w:p>
    <w:p>
      <w:pPr>
        <w:pStyle w:val="Heading2"/>
      </w:pPr>
      <w:r>
        <w:t>1.1 对后续 Workbench 重设计的硬约束</w:t>
      </w:r>
    </w:p>
    <w:p>
      <w:pPr>
        <w:pStyle w:val="ListBullet"/>
        <w:spacing w:after="40"/>
      </w:pPr>
      <w:r>
        <w:t>重设计 Workbench 时，可以改变页面、导航、面板位置和交互，但不能把 Map 智能判断重新塞回 Workbench。</w:t>
      </w:r>
    </w:p>
    <w:p>
      <w:pPr>
        <w:pStyle w:val="ListBullet"/>
        <w:spacing w:after="40"/>
      </w:pPr>
      <w:r>
        <w:t>现阶段讨论过的“右侧 Map 面板”“启用 / 暂停 / 更新按钮”等属于产品概念示例，不视为最终 UI 设计。</w:t>
      </w:r>
    </w:p>
    <w:p>
      <w:pPr>
        <w:pStyle w:val="ListBullet"/>
        <w:spacing w:after="40"/>
      </w:pPr>
      <w:r>
        <w:t>后续先重做 Workbench 整体产品结构，再进入 Map 技术落地；本文件只冻结已经确认的 Map 行为与边界。</w:t>
      </w:r>
    </w:p>
    <w:p>
      <w:pPr>
        <w:pStyle w:val="Heading1"/>
      </w:pPr>
      <w:r>
        <w:t>2. Map 的共同产品模型</w:t>
      </w:r>
    </w:p>
    <w:p>
      <w:pPr>
        <w:pStyle w:val="Decision"/>
      </w:pPr>
      <w:r>
        <w:rPr>
          <w:b/>
        </w:rPr>
        <w:t>定义：</w:t>
      </w:r>
      <w:r>
        <w:t>Map 是一张持续维护的工作地图，而不是聊天时间线、摘要列表或任务数据库的镜像。</w:t>
      </w:r>
    </w:p>
    <w:p>
      <w:pPr>
        <w:pStyle w:val="ListBullet"/>
        <w:spacing w:after="40"/>
      </w:pPr>
      <w:r>
        <w:t>Map 表达“整件事 → 阶段 → 子阶段 → 具体步骤 → 当前状态”，层级可以继续展开，直到用户能看懂当前具体在做什么。</w:t>
      </w:r>
    </w:p>
    <w:p>
      <w:pPr>
        <w:pStyle w:val="ListBullet"/>
        <w:spacing w:after="40"/>
      </w:pPr>
      <w:r>
        <w:t>节点展示实际工作，而不是把“Codex 是主干”“Workbench 不重做 Codex”这类抽象结论直接当作主树节点。</w:t>
      </w:r>
    </w:p>
    <w:p>
      <w:pPr>
        <w:pStyle w:val="ListBullet"/>
        <w:spacing w:after="40"/>
      </w:pPr>
      <w:r>
        <w:t>结论、原因、方案、约束、被否掉的路线等信息放在节点详情中。</w:t>
      </w:r>
    </w:p>
    <w:p>
      <w:pPr>
        <w:pStyle w:val="ListBullet"/>
        <w:spacing w:after="40"/>
      </w:pPr>
      <w:r>
        <w:t>每个重要节点应保留来源，可跳回对应原始聊天位置进行核对。</w:t>
      </w:r>
    </w:p>
    <w:p>
      <w:pPr>
        <w:pStyle w:val="ListBullet"/>
        <w:spacing w:after="40"/>
      </w:pPr>
      <w:r>
        <w:t>Map 同时表达历史结果、当前执行路径和未来计划，不只是事后总结。</w:t>
      </w:r>
    </w:p>
    <w:p>
      <w:pPr>
        <w:pStyle w:val="ListBullet"/>
        <w:spacing w:after="40"/>
      </w:pPr>
      <w:r>
        <w:t>主要进行中的路径应当一眼可见。</w:t>
      </w:r>
    </w:p>
    <w:p>
      <w:pPr>
        <w:pStyle w:val="ListBullet"/>
        <w:spacing w:after="40"/>
      </w:pPr>
      <w:r>
        <w:t>被取消或被替代的路线作为历史信息保留，不占用一套额外的‘工作状态’。</w:t>
      </w:r>
    </w:p>
    <w:p>
      <w:pPr>
        <w:pStyle w:val="Heading2"/>
      </w:pPr>
      <w:r>
        <w:t>2.1 统一状态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E2E8F0"/>
            <w:vAlign w:val="center"/>
          </w:tcPr>
          <w:p>
            <w:r>
              <w:t>符号</w:t>
            </w:r>
          </w:p>
        </w:tc>
        <w:tc>
          <w:tcPr>
            <w:tcW w:type="dxa" w:w="3331"/>
            <w:shd w:fill="E2E8F0"/>
            <w:vAlign w:val="center"/>
          </w:tcPr>
          <w:p>
            <w:r>
              <w:t>状态</w:t>
            </w:r>
          </w:p>
        </w:tc>
        <w:tc>
          <w:tcPr>
            <w:tcW w:type="dxa" w:w="3331"/>
            <w:shd w:fill="E2E8F0"/>
            <w:vAlign w:val="center"/>
          </w:tcPr>
          <w:p>
            <w:r>
              <w:t>含义</w:t>
            </w:r>
          </w:p>
        </w:tc>
      </w:tr>
      <w:tr>
        <w:tc>
          <w:tcPr>
            <w:tcW w:type="dxa" w:w="333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○</w:t>
            </w:r>
          </w:p>
        </w:tc>
        <w:tc>
          <w:tcPr>
            <w:tcW w:type="dxa" w:w="333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计划中</w:t>
            </w:r>
          </w:p>
        </w:tc>
        <w:tc>
          <w:tcPr>
            <w:tcW w:type="dxa" w:w="333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已规划，但尚未进入实际执行</w:t>
            </w:r>
          </w:p>
        </w:tc>
      </w:tr>
      <w:tr>
        <w:tc>
          <w:tcPr>
            <w:tcW w:type="dxa" w:w="333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◉</w:t>
            </w:r>
          </w:p>
        </w:tc>
        <w:tc>
          <w:tcPr>
            <w:tcW w:type="dxa" w:w="333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进行中</w:t>
            </w:r>
          </w:p>
        </w:tc>
        <w:tc>
          <w:tcPr>
            <w:tcW w:type="dxa" w:w="333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当前正在推进的工作</w:t>
            </w:r>
          </w:p>
        </w:tc>
      </w:tr>
      <w:tr>
        <w:tc>
          <w:tcPr>
            <w:tcW w:type="dxa" w:w="333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●</w:t>
            </w:r>
          </w:p>
        </w:tc>
        <w:tc>
          <w:tcPr>
            <w:tcW w:type="dxa" w:w="333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已完成</w:t>
            </w:r>
          </w:p>
        </w:tc>
        <w:tc>
          <w:tcPr>
            <w:tcW w:type="dxa" w:w="333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已经完成并形成稳定结果</w:t>
            </w:r>
          </w:p>
        </w:tc>
      </w:tr>
      <w:tr>
        <w:tc>
          <w:tcPr>
            <w:tcW w:type="dxa" w:w="333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!</w:t>
            </w:r>
          </w:p>
        </w:tc>
        <w:tc>
          <w:tcPr>
            <w:tcW w:type="dxa" w:w="333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阻塞</w:t>
            </w:r>
          </w:p>
        </w:tc>
        <w:tc>
          <w:tcPr>
            <w:tcW w:type="dxa" w:w="333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存在阻碍，当前无法正常继续</w:t>
            </w:r>
          </w:p>
        </w:tc>
      </w:tr>
    </w:tbl>
    <w:p>
      <w:r>
        <w:rPr>
          <w:b/>
        </w:rPr>
        <w:t>历史语义：</w:t>
      </w:r>
      <w:r>
        <w:t>“取消 / 替代 / 放弃 / 旧方案”等不作为第五种工作状态，而是写入节点历史或详情。</w:t>
      </w:r>
    </w:p>
    <w:p>
      <w:pPr>
        <w:pStyle w:val="Heading1"/>
      </w:pPr>
      <w:r>
        <w:t>3. Conversation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CFD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定位</w:t>
            </w:r>
          </w:p>
          <w:p>
            <w:pPr>
              <w:spacing w:after="0"/>
            </w:pPr>
            <w:r>
              <w:t>Conversation Map 是单个 Codex Conversation / Thread 的细粒度工作地图。它帮助用户看清这一段对话到底在推进什么、已经完成什么、下一步是什么，并且不替代原始聊天。</w:t>
            </w:r>
          </w:p>
        </w:tc>
      </w:tr>
    </w:tbl>
    <w:p>
      <w:pPr>
        <w:pStyle w:val="ListBullet"/>
        <w:spacing w:after="40"/>
      </w:pPr>
      <w:r>
        <w:t>Conversation Map 可选启用；未启用时，普通对话仍然正常工作。</w:t>
      </w:r>
    </w:p>
    <w:p>
      <w:pPr>
        <w:pStyle w:val="ListBullet"/>
        <w:spacing w:after="40"/>
      </w:pPr>
      <w:r>
        <w:t>Conversation Map 由当前对话对应的 Codex 维护，不另造一套 Workbench ‘Map AI’。</w:t>
      </w:r>
    </w:p>
    <w:p>
      <w:pPr>
        <w:pStyle w:val="ListBullet"/>
        <w:spacing w:after="40"/>
      </w:pPr>
      <w:r>
        <w:t>Conversation Map 的粒度比 Project Map 更细，适合记录具体分析、决策、执行步骤和当前阻塞。</w:t>
      </w:r>
    </w:p>
    <w:p>
      <w:pPr>
        <w:pStyle w:val="ListBullet"/>
        <w:spacing w:after="40"/>
      </w:pPr>
      <w:r>
        <w:t>Codex 可以根据对话进展调整普通小步骤、补充计划或重排局部顺序。</w:t>
      </w:r>
    </w:p>
    <w:p>
      <w:pPr>
        <w:pStyle w:val="ListBullet"/>
        <w:spacing w:after="40"/>
      </w:pPr>
      <w:r>
        <w:t>如果涉及重大产品方向、技术主路线或已确认原则的改变，先在正常聊天中与用户确认。</w:t>
      </w:r>
    </w:p>
    <w:p>
      <w:pPr>
        <w:pStyle w:val="Heading2"/>
      </w:pPr>
      <w:r>
        <w:t>3.1 更新方式：同一次 Codex 工作优先</w:t>
      </w:r>
    </w:p>
    <w:p>
      <w:r>
        <w:rPr>
          <w:b/>
        </w:rPr>
        <w:t>已确认建议：</w:t>
      </w:r>
      <w:r>
        <w:t>正常情况下，Conversation Map 应尽量作为当前 Codex 本轮工作的附加结构化产物，与用户回答一起产生，而不是每一轮回答后再额外启动一次独立总结。</w:t>
      </w:r>
    </w:p>
    <w:p>
      <w:pPr>
        <w:pStyle w:val="CodeLike"/>
        <w:spacing w:after="0"/>
      </w:pPr>
      <w:r>
        <w:t>用户 Prompt</w:t>
      </w:r>
    </w:p>
    <w:p>
      <w:pPr>
        <w:pStyle w:val="CodeLike"/>
        <w:spacing w:after="0"/>
      </w:pPr>
      <w:r>
        <w:t xml:space="preserve">    ↓</w:t>
      </w:r>
    </w:p>
    <w:p>
      <w:pPr>
        <w:pStyle w:val="CodeLike"/>
        <w:spacing w:after="0"/>
      </w:pPr>
      <w:r>
        <w:t>当前 Codex 正常工作</w:t>
      </w:r>
    </w:p>
    <w:p>
      <w:pPr>
        <w:pStyle w:val="CodeLike"/>
        <w:spacing w:after="0"/>
      </w:pPr>
      <w:r>
        <w:t xml:space="preserve">    ├── 用户可见回答 / 执行结果</w:t>
      </w:r>
    </w:p>
    <w:p>
      <w:pPr>
        <w:pStyle w:val="CodeLike"/>
        <w:spacing w:after="0"/>
      </w:pPr>
      <w:r>
        <w:t xml:space="preserve">    └── Conversation Map Patch</w:t>
      </w:r>
    </w:p>
    <w:p>
      <w:pPr>
        <w:pStyle w:val="CodeLike"/>
        <w:spacing w:after="0"/>
      </w:pPr>
      <w:r>
        <w:t xml:space="preserve">            ↓</w:t>
      </w:r>
    </w:p>
    <w:p>
      <w:pPr>
        <w:pStyle w:val="CodeLike"/>
        <w:spacing w:after="0"/>
      </w:pPr>
      <w:r>
        <w:t xml:space="preserve">      Workbench 校验并应用</w:t>
      </w:r>
    </w:p>
    <w:p>
      <w:r>
        <w:rPr>
          <w:b/>
        </w:rPr>
        <w:t>产品目标：</w:t>
      </w:r>
      <w:r>
        <w:t>减少重复推理和额外成本；如果未来受 Runtime 能力限制必须拆成第二次调用，应作为实现例外重新评估，而不是默认设计。</w:t>
      </w:r>
    </w:p>
    <w:p>
      <w:pPr>
        <w:pStyle w:val="Heading1"/>
      </w:pPr>
      <w:r>
        <w:t>4. Project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EF3C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定位</w:t>
            </w:r>
          </w:p>
          <w:p>
            <w:pPr>
              <w:spacing w:after="0"/>
            </w:pPr>
            <w:r>
              <w:t>Project Map 是项目级、粗粒度的总工作地图，用于跨 Conversation 汇总真正有项目意义的进展。它不是把每个 Conversation 机械拼在一起，而是由一个专用 Codex Thread 做语义归并。</w:t>
            </w:r>
          </w:p>
        </w:tc>
      </w:tr>
    </w:tbl>
    <w:p>
      <w:pPr>
        <w:pStyle w:val="Heading2"/>
      </w:pPr>
      <w:r>
        <w:t>4.1 专用维护 Thread</w:t>
      </w:r>
    </w:p>
    <w:p>
      <w:pPr>
        <w:pStyle w:val="ListBullet"/>
        <w:spacing w:after="40"/>
      </w:pPr>
      <w:r>
        <w:t>每个项目可以有一个 Project Map 专用 Codex Thread。</w:t>
      </w:r>
    </w:p>
    <w:p>
      <w:pPr>
        <w:pStyle w:val="ListBullet"/>
        <w:spacing w:after="40"/>
      </w:pPr>
      <w:r>
        <w:t>该 Thread 属于系统维护能力，默认不作为普通聊天暴露出来，正常项目列表不多出一条奇怪的维护对话。</w:t>
      </w:r>
    </w:p>
    <w:p>
      <w:pPr>
        <w:pStyle w:val="ListBullet"/>
        <w:spacing w:after="40"/>
      </w:pPr>
      <w:r>
        <w:t>需要排查 Map 为什么这样整理时，可以从 Project Map 菜单进入“查看维护对话”。</w:t>
      </w:r>
    </w:p>
    <w:p>
      <w:pPr>
        <w:pStyle w:val="ListBullet"/>
        <w:spacing w:after="40"/>
      </w:pPr>
      <w:r>
        <w:t>维护对话用于追溯：当时读取了哪些来源、为什么做了某次归并/调整、用户后来怎样纠正。</w:t>
      </w:r>
    </w:p>
    <w:p>
      <w:pPr>
        <w:pStyle w:val="ListBullet"/>
        <w:spacing w:after="40"/>
      </w:pPr>
      <w:r>
        <w:t>Project Map 的重大修改因此具有可追溯记录。</w:t>
      </w:r>
    </w:p>
    <w:p>
      <w:pPr>
        <w:pStyle w:val="CodeLike"/>
        <w:spacing w:after="0"/>
      </w:pPr>
      <w:r>
        <w:t>项目</w:t>
      </w:r>
    </w:p>
    <w:p>
      <w:pPr>
        <w:pStyle w:val="CodeLike"/>
        <w:spacing w:after="0"/>
      </w:pPr>
      <w:r>
        <w:t>├── 普通 Codex Conversation A</w:t>
      </w:r>
    </w:p>
    <w:p>
      <w:pPr>
        <w:pStyle w:val="CodeLike"/>
        <w:spacing w:after="0"/>
      </w:pPr>
      <w:r>
        <w:t>│   └── 可选 Conversation Map A</w:t>
      </w:r>
    </w:p>
    <w:p>
      <w:pPr>
        <w:pStyle w:val="CodeLike"/>
        <w:spacing w:after="0"/>
      </w:pPr>
      <w:r>
        <w:t>├── 普通 Codex Conversation B</w:t>
      </w:r>
    </w:p>
    <w:p>
      <w:pPr>
        <w:pStyle w:val="CodeLike"/>
        <w:spacing w:after="0"/>
      </w:pPr>
      <w:r>
        <w:t>│   └── 可选 Conversation Map B</w:t>
      </w:r>
    </w:p>
    <w:p>
      <w:pPr>
        <w:pStyle w:val="CodeLike"/>
        <w:spacing w:after="0"/>
      </w:pPr>
      <w:r>
        <w:t>└── Project Map</w:t>
      </w:r>
    </w:p>
    <w:p>
      <w:pPr>
        <w:pStyle w:val="CodeLike"/>
        <w:spacing w:after="0"/>
      </w:pPr>
      <w:r>
        <w:t xml:space="preserve">    └── 系统维护 Codex Thread（默认隐藏 / 弱化）</w:t>
      </w:r>
    </w:p>
    <w:p>
      <w:pPr>
        <w:pStyle w:val="Heading2"/>
      </w:pPr>
      <w:r>
        <w:t>4.2 跨 Conversation 语义合并</w:t>
      </w:r>
    </w:p>
    <w:p>
      <w:pPr>
        <w:pStyle w:val="ListBullet"/>
        <w:spacing w:after="40"/>
      </w:pPr>
      <w:r>
        <w:t>Project Map 不按 Conversation 建立重复的同名工作节点，而是按项目语义合并。</w:t>
      </w:r>
    </w:p>
    <w:p>
      <w:pPr>
        <w:pStyle w:val="ListBullet"/>
        <w:spacing w:after="40"/>
      </w:pPr>
      <w:r>
        <w:t>同一个项目事项来自多个 Conversation 时，合并为一个项目节点，并保留多个来源引用。</w:t>
      </w:r>
    </w:p>
    <w:p>
      <w:pPr>
        <w:pStyle w:val="ListBullet"/>
        <w:spacing w:after="40"/>
      </w:pPr>
      <w:r>
        <w:t>不同 Conversation 的信息发生冲突时，不采用简单的“后写覆盖前写”。</w:t>
      </w:r>
    </w:p>
    <w:p>
      <w:pPr>
        <w:pStyle w:val="ListBullet"/>
        <w:spacing w:after="40"/>
      </w:pPr>
      <w:r>
        <w:t>如果冲突只是细节更新，Codex 可正常整合；如果意味着重大路线变化，先与用户确认，再改变 Project Map 主路径。</w:t>
      </w:r>
    </w:p>
    <w:p>
      <w:pPr>
        <w:pStyle w:val="ListBullet"/>
        <w:spacing w:after="40"/>
      </w:pPr>
      <w:r>
        <w:t>旧路线保留为历史，避免新的整理结果抹掉为什么曾经做过旧决策。</w:t>
      </w:r>
    </w:p>
    <w:p>
      <w:pPr>
        <w:pStyle w:val="Heading1"/>
      </w:pPr>
      <w:r>
        <w:t>5. Project Map 的增量同步机制</w:t>
      </w:r>
    </w:p>
    <w:p>
      <w:pPr>
        <w:pStyle w:val="Decision"/>
      </w:pPr>
      <w:r>
        <w:rPr>
          <w:b/>
        </w:rPr>
        <w:t>已冻结原则：</w:t>
      </w:r>
      <w:r>
        <w:t>Project Map 永远以增量维护为默认，不反复全量扫描整个项目。</w:t>
      </w:r>
    </w:p>
    <w:p>
      <w:pPr>
        <w:pStyle w:val="ListBullet"/>
        <w:spacing w:after="40"/>
      </w:pPr>
      <w:r>
        <w:t>有 Conversation Map 的对话：优先消费该 Map 自上次同步后的新增变化。</w:t>
      </w:r>
    </w:p>
    <w:p>
      <w:pPr>
        <w:pStyle w:val="ListBullet"/>
        <w:spacing w:after="40"/>
      </w:pPr>
      <w:r>
        <w:t>未启用 Conversation Map 的对话：读取原始 Conversation / Thread 自上次同步后的新增 Turn。</w:t>
      </w:r>
    </w:p>
    <w:p>
      <w:pPr>
        <w:pStyle w:val="ListBullet"/>
        <w:spacing w:after="40"/>
      </w:pPr>
      <w:r>
        <w:t>只有 Codex 判断当前增量上下文不足时，才按需回查更早历史。</w:t>
      </w:r>
    </w:p>
    <w:p>
      <w:pPr>
        <w:pStyle w:val="ListBullet"/>
        <w:spacing w:after="40"/>
      </w:pPr>
      <w:r>
        <w:t>不开 Conversation Map 不代表该对话会被 Project Map 忽略。</w:t>
      </w:r>
    </w:p>
    <w:p>
      <w:pPr>
        <w:pStyle w:val="ListBullet"/>
        <w:spacing w:after="40"/>
      </w:pPr>
      <w:r>
        <w:t>“更新 Project Map”的含义是检查上次同步以来发生了什么，而不是重新总结整个项目。</w:t>
      </w:r>
    </w:p>
    <w:p>
      <w:pPr>
        <w:pStyle w:val="Heading2"/>
      </w:pPr>
      <w:r>
        <w:t>5.1 Workbench 记录的最小同步状态</w:t>
      </w:r>
    </w:p>
    <w:p>
      <w:pPr>
        <w:pStyle w:val="ListBullet"/>
        <w:spacing w:after="40"/>
      </w:pPr>
      <w:r>
        <w:t>最后处理位置（概念上类似 lastProjectMapProcessedTurnId / lastProcessedChangeId）。</w:t>
      </w:r>
    </w:p>
    <w:p>
      <w:pPr>
        <w:pStyle w:val="ListBullet"/>
        <w:spacing w:after="40"/>
      </w:pPr>
      <w:r>
        <w:t>最后更新时间。</w:t>
      </w:r>
    </w:p>
    <w:p>
      <w:pPr>
        <w:pStyle w:val="ListBullet"/>
        <w:spacing w:after="40"/>
      </w:pPr>
      <w:r>
        <w:t>是否存在尚未同步的新变化（dirty / 有新内容待整理）。</w:t>
      </w:r>
    </w:p>
    <w:p>
      <w:pPr>
        <w:pStyle w:val="ListBullet"/>
        <w:spacing w:after="40"/>
      </w:pPr>
      <w:r>
        <w:t>这些标记只服务增量调度，不代表 Workbench 自己保存或接管 Codex 的完整上下文。</w:t>
      </w:r>
    </w:p>
    <w:p>
      <w:pPr>
        <w:pStyle w:val="Heading2"/>
      </w:pPr>
      <w:r>
        <w:t>5.2 Project Map 的懒更新 / 批量整理</w:t>
      </w:r>
    </w:p>
    <w:p>
      <w:pPr>
        <w:pStyle w:val="CodeLike"/>
        <w:spacing w:after="0"/>
      </w:pPr>
      <w:r>
        <w:t>普通 Conversation / Conversation Map 出现新变化</w:t>
      </w:r>
    </w:p>
    <w:p>
      <w:pPr>
        <w:pStyle w:val="CodeLike"/>
        <w:spacing w:after="0"/>
      </w:pPr>
      <w:r>
        <w:t xml:space="preserve">        ↓</w:t>
      </w:r>
    </w:p>
    <w:p>
      <w:pPr>
        <w:pStyle w:val="CodeLike"/>
        <w:spacing w:after="0"/>
      </w:pPr>
      <w:r>
        <w:t>Workbench 先记录 dirty / 待同步</w:t>
      </w:r>
    </w:p>
    <w:p>
      <w:pPr>
        <w:pStyle w:val="CodeLike"/>
        <w:spacing w:after="0"/>
      </w:pPr>
      <w:r>
        <w:t xml:space="preserve">        ↓</w:t>
      </w:r>
    </w:p>
    <w:p>
      <w:pPr>
        <w:pStyle w:val="CodeLike"/>
        <w:spacing w:after="0"/>
      </w:pPr>
      <w:r>
        <w:t>平时不必立即运行 Project Map Thread</w:t>
      </w:r>
    </w:p>
    <w:p>
      <w:pPr>
        <w:pStyle w:val="CodeLike"/>
        <w:spacing w:after="0"/>
      </w:pPr>
      <w:r>
        <w:t xml:space="preserve">        ↓</w:t>
      </w:r>
    </w:p>
    <w:p>
      <w:pPr>
        <w:pStyle w:val="CodeLike"/>
        <w:spacing w:after="0"/>
      </w:pPr>
      <w:r>
        <w:t>满足触发条件时，再让 Codex 批量处理增量</w:t>
      </w:r>
    </w:p>
    <w:p>
      <w:pPr>
        <w:pStyle w:val="ListBullet"/>
        <w:spacing w:after="40"/>
      </w:pPr>
      <w:r>
        <w:t>用户打开 Project Map。</w:t>
      </w:r>
    </w:p>
    <w:p>
      <w:pPr>
        <w:pStyle w:val="ListBullet"/>
        <w:spacing w:after="40"/>
      </w:pPr>
      <w:r>
        <w:t>用户主动点击“更新”。</w:t>
      </w:r>
    </w:p>
    <w:p>
      <w:pPr>
        <w:pStyle w:val="ListBullet"/>
        <w:spacing w:after="40"/>
      </w:pPr>
      <w:r>
        <w:t>一个具有项目意义的重要阶段完成。</w:t>
      </w:r>
    </w:p>
    <w:p>
      <w:pPr>
        <w:pStyle w:val="ListBullet"/>
        <w:spacing w:after="40"/>
      </w:pPr>
      <w:r>
        <w:t>累积了足够多的新变化，适合批量整理。</w:t>
      </w:r>
    </w:p>
    <w:p>
      <w:r>
        <w:rPr>
          <w:b/>
        </w:rPr>
        <w:t>说明：</w:t>
      </w:r>
      <w:r>
        <w:t>上述触发原则已经对齐；“重要阶段”和“足够多”的具体检测方式/阈值属于后续实现设计，不在本次产品规则中展开。</w:t>
      </w:r>
    </w:p>
    <w:p>
      <w:r>
        <w:rPr>
          <w:b/>
        </w:rPr>
        <w:t>总体节奏：</w:t>
      </w:r>
      <w:r>
        <w:t>Conversation Map 可以相对实时；Project Map 更适合懒更新、批量增量整理。</w:t>
      </w:r>
    </w:p>
    <w:p>
      <w:pPr>
        <w:pStyle w:val="Heading1"/>
      </w:pPr>
      <w:r>
        <w:t>6. 五个剩余缺口的最终处理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E2E8F0"/>
          </w:tcPr>
          <w:p>
            <w:r>
              <w:t>#</w:t>
            </w:r>
          </w:p>
        </w:tc>
        <w:tc>
          <w:tcPr>
            <w:tcW w:type="dxa" w:w="3331"/>
            <w:shd w:fill="E2E8F0"/>
          </w:tcPr>
          <w:p>
            <w:r>
              <w:t>缺口</w:t>
            </w:r>
          </w:p>
        </w:tc>
        <w:tc>
          <w:tcPr>
            <w:tcW w:type="dxa" w:w="3331"/>
            <w:shd w:fill="E2E8F0"/>
          </w:tcPr>
          <w:p>
            <w:r>
              <w:t>最终规则</w:t>
            </w:r>
          </w:p>
        </w:tc>
      </w:tr>
      <w:t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1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Conversation Map 如何更新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优先由当前 Codex 在同一次工作中同时产生用户输出与 Map Update；不把“回答后再启动第二个总结器”作为默认方案。</w:t>
            </w:r>
          </w:p>
        </w:tc>
      </w:tr>
      <w:t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2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Map 更新返回整图还是变化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日常更新使用 Map Patch；只有首次初始化、用户明确要求重整、严重异常恢复等场景才允许 Full Rebuild。</w:t>
            </w:r>
          </w:p>
        </w:tc>
      </w:tr>
      <w:t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3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首次启用 Map 的历史问题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允许一次初始化：读取建立当前 Map 所必需的历史，生成 Initial Map，并记录同步位置；之后转为增量，不反复全量扫描。</w:t>
            </w:r>
          </w:p>
        </w:tc>
      </w:tr>
      <w:t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4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暂停 / 恢复语义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暂停期间不调用 Codex 维护 Map，但仍记录新增内容并保持 dirty；恢复后从上次处理位置增量追上，不丢失暂停期间的工作。</w:t>
            </w:r>
          </w:p>
        </w:tc>
      </w:tr>
      <w:t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5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跨 Conversation 同一事项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由 Project Map Codex 做语义合并，一个项目事项可挂多个来源；冲突不做最后写入者覆盖，重大路线冲突先与用户确认。</w:t>
            </w:r>
          </w:p>
        </w:tc>
      </w:tr>
    </w:tbl>
    <w:p>
      <w:pPr>
        <w:pStyle w:val="Heading1"/>
      </w:pPr>
      <w:r>
        <w:t>7. Map Patch / Full Rebuild 的产品规则</w:t>
      </w:r>
    </w:p>
    <w:p>
      <w:pPr>
        <w:pStyle w:val="CodeLike"/>
        <w:spacing w:after="0"/>
      </w:pPr>
      <w:r>
        <w:t>日常对话 / 日常项目同步</w:t>
      </w:r>
    </w:p>
    <w:p>
      <w:pPr>
        <w:pStyle w:val="CodeLike"/>
        <w:spacing w:after="0"/>
      </w:pPr>
      <w:r>
        <w:t xml:space="preserve">        ↓</w:t>
      </w:r>
    </w:p>
    <w:p>
      <w:pPr>
        <w:pStyle w:val="CodeLike"/>
        <w:spacing w:after="0"/>
      </w:pPr>
      <w:r>
        <w:t xml:space="preserve">      Map Patch</w:t>
      </w:r>
    </w:p>
    <w:p>
      <w:pPr>
        <w:pStyle w:val="CodeLike"/>
        <w:spacing w:after="0"/>
      </w:pPr>
      <w:r>
        <w:t xml:space="preserve">  ├── add node</w:t>
      </w:r>
    </w:p>
    <w:p>
      <w:pPr>
        <w:pStyle w:val="CodeLike"/>
        <w:spacing w:after="0"/>
      </w:pPr>
      <w:r>
        <w:t xml:space="preserve">  ├── update node</w:t>
      </w:r>
    </w:p>
    <w:p>
      <w:pPr>
        <w:pStyle w:val="CodeLike"/>
        <w:spacing w:after="0"/>
      </w:pPr>
      <w:r>
        <w:t xml:space="preserve">  ├── complete / block node</w:t>
      </w:r>
    </w:p>
    <w:p>
      <w:pPr>
        <w:pStyle w:val="CodeLike"/>
        <w:spacing w:after="0"/>
      </w:pPr>
      <w:r>
        <w:t xml:space="preserve">  ├── move / merge node</w:t>
      </w:r>
    </w:p>
    <w:p>
      <w:pPr>
        <w:pStyle w:val="CodeLike"/>
        <w:spacing w:after="0"/>
      </w:pPr>
      <w:r>
        <w:t xml:space="preserve">  ├── update detail</w:t>
      </w:r>
    </w:p>
    <w:p>
      <w:pPr>
        <w:pStyle w:val="CodeLike"/>
        <w:spacing w:after="0"/>
      </w:pPr>
      <w:r>
        <w:t xml:space="preserve">  └── add source</w:t>
      </w:r>
    </w:p>
    <w:p>
      <w:pPr>
        <w:pStyle w:val="CodeLike"/>
        <w:spacing w:after="60"/>
      </w:pPr>
      <w:r/>
    </w:p>
    <w:p>
      <w:pPr>
        <w:pStyle w:val="CodeLike"/>
        <w:spacing w:after="0"/>
      </w:pPr>
      <w:r>
        <w:t>仅在特殊场景</w:t>
      </w:r>
    </w:p>
    <w:p>
      <w:pPr>
        <w:pStyle w:val="CodeLike"/>
        <w:spacing w:after="0"/>
      </w:pPr>
      <w:r>
        <w:t xml:space="preserve">        ↓</w:t>
      </w:r>
    </w:p>
    <w:p>
      <w:pPr>
        <w:pStyle w:val="CodeLike"/>
        <w:spacing w:after="0"/>
      </w:pPr>
      <w:r>
        <w:t xml:space="preserve">   Full Rebuild</w:t>
      </w:r>
    </w:p>
    <w:p>
      <w:pPr>
        <w:pStyle w:val="CodeLike"/>
        <w:spacing w:after="0"/>
      </w:pPr>
      <w:r>
        <w:t xml:space="preserve">  ├── 首次初始化</w:t>
      </w:r>
    </w:p>
    <w:p>
      <w:pPr>
        <w:pStyle w:val="CodeLike"/>
        <w:spacing w:after="0"/>
      </w:pPr>
      <w:r>
        <w:t xml:space="preserve">  ├── 用户明确要求重新整理</w:t>
      </w:r>
    </w:p>
    <w:p>
      <w:pPr>
        <w:pStyle w:val="CodeLike"/>
        <w:spacing w:after="0"/>
      </w:pPr>
      <w:r>
        <w:t xml:space="preserve">  └── Map 严重损坏 / 恢复</w:t>
      </w:r>
    </w:p>
    <w:p>
      <w:pPr>
        <w:pStyle w:val="ListBullet"/>
        <w:spacing w:after="40"/>
      </w:pPr>
      <w:r>
        <w:t>Workbench 不需要理解 Patch 的业务语义，只需校验格式、应用变更和保存。</w:t>
      </w:r>
    </w:p>
    <w:p>
      <w:pPr>
        <w:pStyle w:val="ListBullet"/>
        <w:spacing w:after="40"/>
      </w:pPr>
      <w:r>
        <w:t>Patch 方式减少大 Map 每轮全部重写造成的上下文浪费和历史误改。</w:t>
      </w:r>
    </w:p>
    <w:p>
      <w:pPr>
        <w:pStyle w:val="ListBullet"/>
        <w:spacing w:after="40"/>
      </w:pPr>
      <w:r>
        <w:t>具体 JSON Schema、节点 ID 规则、Patch 操作集合尚未设计；这些属于之后的技术方案。</w:t>
      </w:r>
    </w:p>
    <w:p>
      <w:pPr>
        <w:pStyle w:val="Heading1"/>
      </w:pPr>
      <w:r>
        <w:t>8. 暂停、脏状态与恢复</w:t>
      </w:r>
    </w:p>
    <w:p>
      <w:pPr>
        <w:pStyle w:val="CodeLike"/>
        <w:spacing w:after="0"/>
      </w:pPr>
      <w:r>
        <w:t>Map = 已启用</w:t>
      </w:r>
    </w:p>
    <w:p>
      <w:pPr>
        <w:pStyle w:val="CodeLike"/>
        <w:spacing w:after="60"/>
      </w:pPr>
      <w:r/>
    </w:p>
    <w:p>
      <w:pPr>
        <w:pStyle w:val="CodeLike"/>
        <w:spacing w:after="0"/>
      </w:pPr>
      <w:r>
        <w:t>正常：</w:t>
      </w:r>
    </w:p>
    <w:p>
      <w:pPr>
        <w:pStyle w:val="CodeLike"/>
        <w:spacing w:after="0"/>
      </w:pPr>
      <w:r>
        <w:t>新增内容 → Codex 维护 → 已同步</w:t>
      </w:r>
    </w:p>
    <w:p>
      <w:pPr>
        <w:pStyle w:val="CodeLike"/>
        <w:spacing w:after="60"/>
      </w:pPr>
      <w:r/>
    </w:p>
    <w:p>
      <w:pPr>
        <w:pStyle w:val="CodeLike"/>
        <w:spacing w:after="0"/>
      </w:pPr>
      <w:r>
        <w:t>暂停：</w:t>
      </w:r>
    </w:p>
    <w:p>
      <w:pPr>
        <w:pStyle w:val="CodeLike"/>
        <w:spacing w:after="0"/>
      </w:pPr>
      <w:r>
        <w:t>新增内容 → 不调用 Map 维护</w:t>
      </w:r>
    </w:p>
    <w:p>
      <w:pPr>
        <w:pStyle w:val="CodeLike"/>
        <w:spacing w:after="0"/>
      </w:pPr>
      <w:r>
        <w:t xml:space="preserve">        → 只累计 dirty / 未同步范围</w:t>
      </w:r>
    </w:p>
    <w:p>
      <w:pPr>
        <w:pStyle w:val="CodeLike"/>
        <w:spacing w:after="60"/>
      </w:pPr>
      <w:r/>
    </w:p>
    <w:p>
      <w:pPr>
        <w:pStyle w:val="CodeLike"/>
        <w:spacing w:after="0"/>
      </w:pPr>
      <w:r>
        <w:t>恢复：</w:t>
      </w:r>
    </w:p>
    <w:p>
      <w:pPr>
        <w:pStyle w:val="CodeLike"/>
        <w:spacing w:after="0"/>
      </w:pPr>
      <w:r>
        <w:t>读取 last processed 之后的增量</w:t>
      </w:r>
    </w:p>
    <w:p>
      <w:pPr>
        <w:pStyle w:val="CodeLike"/>
        <w:spacing w:after="0"/>
      </w:pPr>
      <w:r>
        <w:t xml:space="preserve">        → Codex 补齐</w:t>
      </w:r>
    </w:p>
    <w:p>
      <w:pPr>
        <w:pStyle w:val="CodeLike"/>
        <w:spacing w:after="0"/>
      </w:pPr>
      <w:r>
        <w:t xml:space="preserve">        → Map 回到已同步</w:t>
      </w:r>
    </w:p>
    <w:p>
      <w:pPr>
        <w:pStyle w:val="ListBullet"/>
        <w:spacing w:after="40"/>
      </w:pPr>
      <w:r>
        <w:t>暂停不是隐藏 Map，也不是忘记后续聊天。</w:t>
      </w:r>
    </w:p>
    <w:p>
      <w:pPr>
        <w:pStyle w:val="ListBullet"/>
        <w:spacing w:after="40"/>
      </w:pPr>
      <w:r>
        <w:t>暂停只是停止自动/常规维护。</w:t>
      </w:r>
    </w:p>
    <w:p>
      <w:pPr>
        <w:pStyle w:val="ListBullet"/>
        <w:spacing w:after="40"/>
      </w:pPr>
      <w:r>
        <w:t>用户随时可以看到 Map 已过期/有新内容待整理的状态。</w:t>
      </w:r>
    </w:p>
    <w:p>
      <w:pPr>
        <w:pStyle w:val="Heading1"/>
      </w:pPr>
      <w:r>
        <w:t>9. 明确不在本次冻结范围内的内容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EE2E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重要</w:t>
            </w:r>
          </w:p>
          <w:p>
            <w:pPr>
              <w:spacing w:after="0"/>
            </w:pPr>
            <w:r>
              <w:t>下面这些内容没有被本文件冻结。后续重新设计 Workbench 时可以重新讨论，不能因为之前示意图出现过就当成最终方案。</w:t>
            </w:r>
          </w:p>
        </w:tc>
      </w:tr>
    </w:tbl>
    <w:p>
      <w:pPr>
        <w:pStyle w:val="ListBullet"/>
        <w:spacing w:after="40"/>
      </w:pPr>
      <w:r>
        <w:t>Workbench 首页、左栏、右栏、顶部导航等整体信息架构。</w:t>
      </w:r>
    </w:p>
    <w:p>
      <w:pPr>
        <w:pStyle w:val="ListBullet"/>
        <w:spacing w:after="40"/>
      </w:pPr>
      <w:r>
        <w:t>Map 最终放在右侧、独立页、抽屉还是其他位置。</w:t>
      </w:r>
    </w:p>
    <w:p>
      <w:pPr>
        <w:pStyle w:val="ListBullet"/>
        <w:spacing w:after="40"/>
      </w:pPr>
      <w:r>
        <w:t>“启用 / 暂停 / 更新”的最终按钮形态、文案和入口位置。</w:t>
      </w:r>
    </w:p>
    <w:p>
      <w:pPr>
        <w:pStyle w:val="ListBullet"/>
        <w:spacing w:after="40"/>
      </w:pPr>
      <w:r>
        <w:t>Project 与 Conversation / Thread 在最终 Workbench UI 中的组织方式。</w:t>
      </w:r>
    </w:p>
    <w:p>
      <w:pPr>
        <w:pStyle w:val="ListBullet"/>
        <w:spacing w:after="40"/>
      </w:pPr>
      <w:r>
        <w:t>旧 Git / Diff / Keep / Revert / Workflow / Review 等功能最终保留多少、放在哪里、是否重做。</w:t>
      </w:r>
    </w:p>
    <w:p>
      <w:pPr>
        <w:pStyle w:val="ListBullet"/>
        <w:spacing w:after="40"/>
      </w:pPr>
      <w:r>
        <w:t>Map 数据库、JSON Schema、Patch Schema、索引结构。</w:t>
      </w:r>
    </w:p>
    <w:p>
      <w:pPr>
        <w:pStyle w:val="ListBullet"/>
        <w:spacing w:after="40"/>
      </w:pPr>
      <w:r>
        <w:t>Map Prompt 的最终正文、系统提示组织方式和版本管理。</w:t>
      </w:r>
    </w:p>
    <w:p>
      <w:pPr>
        <w:pStyle w:val="ListBullet"/>
        <w:spacing w:after="40"/>
      </w:pPr>
      <w:r>
        <w:t>Codex App Server 的具体调用链、事件格式、Thread/Turn 接入方式。</w:t>
      </w:r>
    </w:p>
    <w:p>
      <w:pPr>
        <w:pStyle w:val="ListBullet"/>
        <w:spacing w:after="40"/>
      </w:pPr>
      <w:r>
        <w:t>Project Map 自动触发的具体阈值、节流、并发和失败重试。</w:t>
      </w:r>
    </w:p>
    <w:p>
      <w:pPr>
        <w:pStyle w:val="ListBullet"/>
        <w:spacing w:after="40"/>
      </w:pPr>
      <w:r>
        <w:t>Map Renderer 的视觉设计、树形布局、折叠方式和性能策略。</w:t>
      </w:r>
    </w:p>
    <w:p>
      <w:pPr>
        <w:pStyle w:val="Heading1"/>
      </w:pPr>
      <w:r>
        <w:t>10. 下一阶段：先重新设计 Workbench</w:t>
      </w:r>
    </w:p>
    <w:p>
      <w:pPr>
        <w:pStyle w:val="Decision"/>
      </w:pPr>
      <w:r>
        <w:rPr>
          <w:b/>
        </w:rPr>
        <w:t>下一步不是 Map 技术设计。</w:t>
      </w:r>
    </w:p>
    <w:p>
      <w:r>
        <w:rPr>
          <w:b/>
        </w:rPr>
        <w:t>下一阶段目标：</w:t>
      </w:r>
      <w:r>
        <w:t>重新梳理 Workbench 作为一个完整产品应该长什么样、用户如何进入和切换工作、Codex 原生能力怎样复用、Workbench 的增强能力应该放在哪里。</w:t>
      </w:r>
    </w:p>
    <w:p>
      <w:pPr>
        <w:pStyle w:val="CodeLike"/>
        <w:spacing w:after="0"/>
      </w:pPr>
      <w:r>
        <w:t>当前已冻结 Map 规则</w:t>
      </w:r>
    </w:p>
    <w:p>
      <w:pPr>
        <w:pStyle w:val="CodeLike"/>
        <w:spacing w:after="0"/>
      </w:pPr>
      <w:r>
        <w:t xml:space="preserve">        ↓</w:t>
      </w:r>
    </w:p>
    <w:p>
      <w:pPr>
        <w:pStyle w:val="CodeLike"/>
        <w:spacing w:after="0"/>
      </w:pPr>
      <w:r>
        <w:t>作为约束输入</w:t>
      </w:r>
    </w:p>
    <w:p>
      <w:pPr>
        <w:pStyle w:val="CodeLike"/>
        <w:spacing w:after="0"/>
      </w:pPr>
      <w:r>
        <w:t xml:space="preserve">        ↓</w:t>
      </w:r>
    </w:p>
    <w:p>
      <w:pPr>
        <w:pStyle w:val="CodeLike"/>
        <w:spacing w:after="0"/>
      </w:pPr>
      <w:r>
        <w:t>重新设计整个 Workbench</w:t>
      </w:r>
    </w:p>
    <w:p>
      <w:pPr>
        <w:pStyle w:val="CodeLike"/>
        <w:spacing w:after="0"/>
      </w:pPr>
      <w:r>
        <w:t xml:space="preserve">        ↓</w:t>
      </w:r>
    </w:p>
    <w:p>
      <w:pPr>
        <w:pStyle w:val="CodeLike"/>
        <w:spacing w:after="0"/>
      </w:pPr>
      <w:r>
        <w:t>确定新的信息架构 / 使用流程 / 功能边界</w:t>
      </w:r>
    </w:p>
    <w:p>
      <w:pPr>
        <w:pStyle w:val="CodeLike"/>
        <w:spacing w:after="0"/>
      </w:pPr>
      <w:r>
        <w:t xml:space="preserve">        ↓</w:t>
      </w:r>
    </w:p>
    <w:p>
      <w:pPr>
        <w:pStyle w:val="CodeLike"/>
        <w:spacing w:after="0"/>
      </w:pPr>
      <w:r>
        <w:t>再把 Map 放回新的 Workbench 结构中</w:t>
      </w:r>
    </w:p>
    <w:p>
      <w:pPr>
        <w:pStyle w:val="CodeLike"/>
        <w:spacing w:after="0"/>
      </w:pPr>
      <w:r>
        <w:t xml:space="preserve">        ↓</w:t>
      </w:r>
    </w:p>
    <w:p>
      <w:pPr>
        <w:pStyle w:val="CodeLike"/>
        <w:spacing w:after="0"/>
      </w:pPr>
      <w:r>
        <w:t>最后才进入 Map 技术设计与实现</w:t>
      </w:r>
    </w:p>
    <w:p>
      <w:pPr>
        <w:pStyle w:val="Heading2"/>
      </w:pPr>
      <w:r>
        <w:t>10.1 Workbench 重设计时必须继续遵守</w:t>
      </w:r>
    </w:p>
    <w:p>
      <w:pPr>
        <w:pStyle w:val="ListBullet"/>
        <w:spacing w:after="40"/>
      </w:pPr>
      <w:r>
        <w:t>Codex 做智能理解，Workbench 不复制 Agent / Reasoning / Context 能力。</w:t>
      </w:r>
    </w:p>
    <w:p>
      <w:pPr>
        <w:pStyle w:val="ListBullet"/>
        <w:spacing w:after="40"/>
      </w:pPr>
      <w:r>
        <w:t>Map 是 Codex 驱动的增强能力，而不是 Workbench 自研的第二套智能系统。</w:t>
      </w:r>
    </w:p>
    <w:p>
      <w:pPr>
        <w:pStyle w:val="ListBullet"/>
        <w:spacing w:after="40"/>
      </w:pPr>
      <w:r>
        <w:t>Project Map / Conversation Map 的上述行为规则不因 UI 改版而改变。</w:t>
      </w:r>
    </w:p>
    <w:p>
      <w:pPr>
        <w:pStyle w:val="ListBullet"/>
        <w:spacing w:after="40"/>
      </w:pPr>
      <w:r>
        <w:t>尽量减少重复运行、重复扫描和重复保存同一份真相。</w:t>
      </w:r>
    </w:p>
    <w:p>
      <w:pPr>
        <w:pStyle w:val="ListBullet"/>
        <w:spacing w:after="40"/>
      </w:pPr>
      <w:r>
        <w:t>用户必须能追溯重大整理结果的来源和修改原因。</w:t>
      </w:r>
    </w:p>
    <w:p>
      <w:pPr>
        <w:pStyle w:val="Heading1"/>
      </w:pPr>
      <w:r>
        <w:t>11. 当前产品对齐状态清单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2E8F0"/>
          </w:tcPr>
          <w:p>
            <w:r>
              <w:t>项目</w:t>
            </w:r>
          </w:p>
        </w:tc>
        <w:tc>
          <w:tcPr>
            <w:tcW w:type="dxa" w:w="4997"/>
            <w:shd w:fill="E2E8F0"/>
          </w:tcPr>
          <w:p>
            <w:r>
              <w:t>状态</w:t>
            </w:r>
          </w:p>
        </w:tc>
      </w:tr>
      <w:tr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Codex / Workbench 智能分工</w:t>
            </w:r>
          </w:p>
        </w:tc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  <w:shd w:fill="DCFCE7"/>
          </w:tcPr>
          <w:p>
            <w:r>
              <w:t>已确认</w:t>
            </w:r>
          </w:p>
        </w:tc>
      </w:tr>
      <w:tr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Map 工作地图定位</w:t>
            </w:r>
          </w:p>
        </w:tc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  <w:shd w:fill="DCFCE7"/>
          </w:tcPr>
          <w:p>
            <w:r>
              <w:t>已确认</w:t>
            </w:r>
          </w:p>
        </w:tc>
      </w:tr>
      <w:tr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多层级节点模型</w:t>
            </w:r>
          </w:p>
        </w:tc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  <w:shd w:fill="DCFCE7"/>
          </w:tcPr>
          <w:p>
            <w:r>
              <w:t>已确认</w:t>
            </w:r>
          </w:p>
        </w:tc>
      </w:tr>
      <w:tr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四种工作状态</w:t>
            </w:r>
          </w:p>
        </w:tc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  <w:shd w:fill="DCFCE7"/>
          </w:tcPr>
          <w:p>
            <w:r>
              <w:t>已确认</w:t>
            </w:r>
          </w:p>
        </w:tc>
      </w:tr>
      <w:tr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历史 / 替代语义处理</w:t>
            </w:r>
          </w:p>
        </w:tc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  <w:shd w:fill="DCFCE7"/>
          </w:tcPr>
          <w:p>
            <w:r>
              <w:t>已确认</w:t>
            </w:r>
          </w:p>
        </w:tc>
      </w:tr>
      <w:tr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节点来源与回跳原聊天</w:t>
            </w:r>
          </w:p>
        </w:tc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  <w:shd w:fill="DCFCE7"/>
          </w:tcPr>
          <w:p>
            <w:r>
              <w:t>已确认</w:t>
            </w:r>
          </w:p>
        </w:tc>
      </w:tr>
      <w:tr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Conversation Map 由当前 Codex 维护</w:t>
            </w:r>
          </w:p>
        </w:tc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  <w:shd w:fill="DCFCE7"/>
          </w:tcPr>
          <w:p>
            <w:r>
              <w:t>已确认</w:t>
            </w:r>
          </w:p>
        </w:tc>
      </w:tr>
      <w:tr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重大路线变化先与用户确认</w:t>
            </w:r>
          </w:p>
        </w:tc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  <w:shd w:fill="DCFCE7"/>
          </w:tcPr>
          <w:p>
            <w:r>
              <w:t>已确认</w:t>
            </w:r>
          </w:p>
        </w:tc>
      </w:tr>
      <w:tr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Project Map 专用隐藏维护 Thread</w:t>
            </w:r>
          </w:p>
        </w:tc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  <w:shd w:fill="DCFCE7"/>
          </w:tcPr>
          <w:p>
            <w:r>
              <w:t>已确认</w:t>
            </w:r>
          </w:p>
        </w:tc>
      </w:tr>
      <w:tr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Project Map 跨 Conversation 语义合并</w:t>
            </w:r>
          </w:p>
        </w:tc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  <w:shd w:fill="DCFCE7"/>
          </w:tcPr>
          <w:p>
            <w:r>
              <w:t>已确认</w:t>
            </w:r>
          </w:p>
        </w:tc>
      </w:tr>
      <w:tr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Project Map 增量同步</w:t>
            </w:r>
          </w:p>
        </w:tc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  <w:shd w:fill="DCFCE7"/>
          </w:tcPr>
          <w:p>
            <w:r>
              <w:t>已确认</w:t>
            </w:r>
          </w:p>
        </w:tc>
      </w:tr>
      <w:tr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Project Map 懒更新 / 批量整理</w:t>
            </w:r>
          </w:p>
        </w:tc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  <w:shd w:fill="DCFCE7"/>
          </w:tcPr>
          <w:p>
            <w:r>
              <w:t>已确认</w:t>
            </w:r>
          </w:p>
        </w:tc>
      </w:tr>
      <w:tr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首次初始化后转增量</w:t>
            </w:r>
          </w:p>
        </w:tc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  <w:shd w:fill="DCFCE7"/>
          </w:tcPr>
          <w:p>
            <w:r>
              <w:t>已确认</w:t>
            </w:r>
          </w:p>
        </w:tc>
      </w:tr>
      <w:tr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暂停保留 dirty，恢复后追增量</w:t>
            </w:r>
          </w:p>
        </w:tc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  <w:shd w:fill="DCFCE7"/>
          </w:tcPr>
          <w:p>
            <w:r>
              <w:t>已确认</w:t>
            </w:r>
          </w:p>
        </w:tc>
      </w:tr>
      <w:tr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日常 Map Patch / 特殊 Full Rebuild</w:t>
            </w:r>
          </w:p>
        </w:tc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  <w:shd w:fill="DCFCE7"/>
          </w:tcPr>
          <w:p>
            <w:r>
              <w:t>已确认</w:t>
            </w:r>
          </w:p>
        </w:tc>
      </w:tr>
      <w:tr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Workbench 整体 UI / IA</w:t>
            </w:r>
          </w:p>
        </w:tc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  <w:shd w:fill="FEF3C7"/>
          </w:tcPr>
          <w:p>
            <w:r>
              <w:t>待重新设计</w:t>
            </w:r>
          </w:p>
        </w:tc>
      </w:tr>
      <w:tr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Map 技术 Schema / Prompt / App Server 实现</w:t>
            </w:r>
          </w:p>
        </w:tc>
        <w:tc>
          <w:tcPr>
            <w:tcW w:type="dxa" w:w="4997"/>
            <w:tcMar>
              <w:top w:w="80" w:type="dxa"/>
              <w:start w:w="110" w:type="dxa"/>
              <w:bottom w:w="80" w:type="dxa"/>
              <w:end w:w="110" w:type="dxa"/>
            </w:tcMar>
            <w:shd w:fill="E0F2FE"/>
          </w:tcPr>
          <w:p>
            <w:r>
              <w:t>后续阶段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E8F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冻结结论</w:t>
            </w:r>
          </w:p>
          <w:p>
            <w:pPr>
              <w:spacing w:after="0"/>
            </w:pPr>
            <w:r>
              <w:t>到此为止，Map 的产品功能与核心逻辑可以视为已经完成对齐。后续不再继续扩写 Map 产品需求，除非 Workbench 重设计过程中发现真实冲突。当前工作应切换到 Workbench 整体重新设计；Map 技术设计保持暂停。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2026-08-17  ·  Product Alignment Freeze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Workbench / Map 产品对齐记录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29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755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ision">
    <w:name w:val="Decision"/>
    <w:pPr>
      <w:spacing w:before="80" w:after="100"/>
    </w:pPr>
    <w:rPr>
      <w:rFonts w:ascii="Noto Sans CJK SC" w:hAnsi="Noto Sans CJK SC" w:eastAsia="Noto Sans CJK SC"/>
      <w:b/>
      <w:color w:val="0F172A"/>
      <w:sz w:val="22"/>
    </w:rPr>
  </w:style>
  <w:style w:type="paragraph" w:customStyle="1" w:styleId="CodeLike">
    <w:name w:val="CodeLike"/>
    <w:pPr>
      <w:spacing w:before="80" w:after="120"/>
      <w:ind w:left="403" w:right="216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