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7E1E47" w14:textId="77777777" w:rsidR="00911EF0" w:rsidRPr="00911EF0" w:rsidRDefault="00911EF0" w:rsidP="00911EF0">
      <w:pPr>
        <w:spacing w:before="100" w:beforeAutospacing="1" w:after="240" w:line="240" w:lineRule="auto"/>
        <w:outlineLvl w:val="2"/>
        <w:rPr>
          <w:rFonts w:ascii="Helvetica" w:eastAsia="Times New Roman" w:hAnsi="Helvetica" w:cs="Helvetica"/>
          <w:b/>
          <w:bCs/>
          <w:color w:val="24292F"/>
          <w:sz w:val="30"/>
          <w:szCs w:val="30"/>
          <w:lang w:eastAsia="ru-RU"/>
        </w:rPr>
      </w:pPr>
      <w:r w:rsidRPr="00911EF0">
        <w:rPr>
          <w:rFonts w:ascii="Helvetica" w:eastAsia="Times New Roman" w:hAnsi="Helvetica" w:cs="Helvetica"/>
          <w:b/>
          <w:bCs/>
          <w:color w:val="24292F"/>
          <w:sz w:val="30"/>
          <w:szCs w:val="30"/>
          <w:lang w:eastAsia="ru-RU"/>
        </w:rPr>
        <w:t>1) Выполнение поворота, искажения, перемещения и масштабирования объекта</w:t>
      </w:r>
    </w:p>
    <w:p w14:paraId="4B5C6641" w14:textId="77777777" w:rsidR="00911EF0" w:rsidRPr="00911EF0" w:rsidRDefault="00911EF0" w:rsidP="00911EF0">
      <w:pPr>
        <w:spacing w:after="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Манипуляция объектом осуществляется посредством CSS-свойства 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transform</w:t>
      </w:r>
      <w:proofErr w:type="spellEnd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, применяемого к целевому элементу в </w:t>
      </w:r>
      <w:proofErr w:type="spellStart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псевдоэлементе</w:t>
      </w:r>
      <w:proofErr w:type="spellEnd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или классе. Основные функции трансформации:</w:t>
      </w:r>
    </w:p>
    <w:p w14:paraId="32CBAB00" w14:textId="77777777" w:rsidR="00911EF0" w:rsidRPr="00911EF0" w:rsidRDefault="00911EF0" w:rsidP="00911EF0">
      <w:pPr>
        <w:numPr>
          <w:ilvl w:val="0"/>
          <w:numId w:val="2"/>
        </w:numPr>
        <w:spacing w:beforeAutospacing="1" w:after="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911EF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Поворот (</w:t>
      </w:r>
      <w:proofErr w:type="spellStart"/>
      <w:r w:rsidRPr="00911EF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rotate</w:t>
      </w:r>
      <w:proofErr w:type="spellEnd"/>
      <w:r w:rsidRPr="00911EF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: 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transform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: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rotate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(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angle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)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; изменяет ориентацию объекта вокруг оси Z на заданный угол (напр., </w:t>
      </w:r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45deg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).</w:t>
      </w:r>
    </w:p>
    <w:p w14:paraId="4A6BDB3E" w14:textId="77777777" w:rsidR="00911EF0" w:rsidRPr="00911EF0" w:rsidRDefault="00911EF0" w:rsidP="00911EF0">
      <w:pPr>
        <w:numPr>
          <w:ilvl w:val="0"/>
          <w:numId w:val="2"/>
        </w:numPr>
        <w:spacing w:after="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911EF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Искажение (</w:t>
      </w:r>
      <w:proofErr w:type="spellStart"/>
      <w:r w:rsidRPr="00911EF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skew</w:t>
      </w:r>
      <w:proofErr w:type="spellEnd"/>
      <w:r w:rsidRPr="00911EF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: 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transform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: </w:t>
      </w:r>
      <w:proofErr w:type="spellStart"/>
      <w:proofErr w:type="gram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skew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(</w:t>
      </w:r>
      <w:proofErr w:type="spellStart"/>
      <w:proofErr w:type="gram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angleX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,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angleY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)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; деформирует объект по осям X и Y.</w:t>
      </w:r>
    </w:p>
    <w:p w14:paraId="26C6B4DD" w14:textId="77777777" w:rsidR="00911EF0" w:rsidRPr="00911EF0" w:rsidRDefault="00911EF0" w:rsidP="00911EF0">
      <w:pPr>
        <w:numPr>
          <w:ilvl w:val="0"/>
          <w:numId w:val="2"/>
        </w:numPr>
        <w:spacing w:after="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911EF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Перемещение (</w:t>
      </w:r>
      <w:proofErr w:type="spellStart"/>
      <w:r w:rsidRPr="00911EF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translate</w:t>
      </w:r>
      <w:proofErr w:type="spellEnd"/>
      <w:r w:rsidRPr="00911EF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: 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transform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: </w:t>
      </w:r>
      <w:proofErr w:type="spellStart"/>
      <w:proofErr w:type="gram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translate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(</w:t>
      </w:r>
      <w:proofErr w:type="gram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x, y)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; сдвигает объект в плоскости X-Y.</w:t>
      </w:r>
    </w:p>
    <w:p w14:paraId="301545DF" w14:textId="77777777" w:rsidR="00911EF0" w:rsidRPr="00911EF0" w:rsidRDefault="00911EF0" w:rsidP="00911EF0">
      <w:pPr>
        <w:numPr>
          <w:ilvl w:val="0"/>
          <w:numId w:val="2"/>
        </w:numPr>
        <w:spacing w:after="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911EF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Масштабирование (</w:t>
      </w:r>
      <w:proofErr w:type="spellStart"/>
      <w:r w:rsidRPr="00911EF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scale</w:t>
      </w:r>
      <w:proofErr w:type="spellEnd"/>
      <w:r w:rsidRPr="00911EF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: 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transform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: </w:t>
      </w:r>
      <w:proofErr w:type="spellStart"/>
      <w:proofErr w:type="gram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scale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(</w:t>
      </w:r>
      <w:proofErr w:type="spellStart"/>
      <w:proofErr w:type="gram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factorX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,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factorY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)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; изменяет размеры объекта пропорционально факторам.</w:t>
      </w:r>
    </w:p>
    <w:p w14:paraId="3B264FB5" w14:textId="77777777" w:rsidR="00911EF0" w:rsidRPr="00911EF0" w:rsidRDefault="00911EF0" w:rsidP="00911EF0">
      <w:pPr>
        <w:spacing w:after="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Пример</w:t>
      </w:r>
      <w:proofErr w:type="gramStart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: </w:t>
      </w:r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.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object</w:t>
      </w:r>
      <w:proofErr w:type="spellEnd"/>
      <w:proofErr w:type="gram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 {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transform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: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rotate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(45deg)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scale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(1.2); }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комбинирует поворот и масштабирование.</w:t>
      </w:r>
    </w:p>
    <w:p w14:paraId="47CCA879" w14:textId="77777777" w:rsidR="00911EF0" w:rsidRPr="00911EF0" w:rsidRDefault="00911EF0" w:rsidP="00911EF0">
      <w:pPr>
        <w:spacing w:before="360" w:after="240" w:line="240" w:lineRule="auto"/>
        <w:outlineLvl w:val="2"/>
        <w:rPr>
          <w:rFonts w:ascii="Helvetica" w:eastAsia="Times New Roman" w:hAnsi="Helvetica" w:cs="Helvetica"/>
          <w:b/>
          <w:bCs/>
          <w:color w:val="24292F"/>
          <w:sz w:val="30"/>
          <w:szCs w:val="30"/>
          <w:lang w:eastAsia="ru-RU"/>
        </w:rPr>
      </w:pPr>
      <w:r w:rsidRPr="00911EF0">
        <w:rPr>
          <w:rFonts w:ascii="Helvetica" w:eastAsia="Times New Roman" w:hAnsi="Helvetica" w:cs="Helvetica"/>
          <w:b/>
          <w:bCs/>
          <w:color w:val="24292F"/>
          <w:sz w:val="30"/>
          <w:szCs w:val="30"/>
          <w:lang w:eastAsia="ru-RU"/>
        </w:rPr>
        <w:t>2) Точка трансформации объекта и ее изменение</w:t>
      </w:r>
    </w:p>
    <w:p w14:paraId="1167FC02" w14:textId="77777777" w:rsidR="00911EF0" w:rsidRPr="00911EF0" w:rsidRDefault="00911EF0" w:rsidP="00911EF0">
      <w:pPr>
        <w:spacing w:after="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Точка трансформации объекта, определяемая свойством 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transform-origin</w:t>
      </w:r>
      <w:proofErr w:type="spellEnd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, представляет собой опорную точку, относительно которой выполняются трансформации. По умолчанию — центр объекта (</w:t>
      </w:r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50% 50%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или 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center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center</w:t>
      </w:r>
      <w:proofErr w:type="spellEnd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). Изменение осуществляется через 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transform-origin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: x </w:t>
      </w:r>
      <w:proofErr w:type="gram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y;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,</w:t>
      </w:r>
      <w:proofErr w:type="gramEnd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где x и y — абсолютные значения (напр., 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pixels</w:t>
      </w:r>
      <w:proofErr w:type="spellEnd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), проценты или ключевые слова (напр., 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top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left</w:t>
      </w:r>
      <w:proofErr w:type="spellEnd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). Это влияет на ось вращения, точки искажения и центры масштабирования.</w:t>
      </w:r>
    </w:p>
    <w:p w14:paraId="5D3B883B" w14:textId="77777777" w:rsidR="00911EF0" w:rsidRPr="00911EF0" w:rsidRDefault="00911EF0" w:rsidP="00911EF0">
      <w:pPr>
        <w:spacing w:before="360" w:after="240" w:line="240" w:lineRule="auto"/>
        <w:outlineLvl w:val="2"/>
        <w:rPr>
          <w:rFonts w:ascii="Helvetica" w:eastAsia="Times New Roman" w:hAnsi="Helvetica" w:cs="Helvetica"/>
          <w:b/>
          <w:bCs/>
          <w:color w:val="24292F"/>
          <w:sz w:val="30"/>
          <w:szCs w:val="30"/>
          <w:lang w:eastAsia="ru-RU"/>
        </w:rPr>
      </w:pPr>
      <w:r w:rsidRPr="00911EF0">
        <w:rPr>
          <w:rFonts w:ascii="Helvetica" w:eastAsia="Times New Roman" w:hAnsi="Helvetica" w:cs="Helvetica"/>
          <w:b/>
          <w:bCs/>
          <w:color w:val="24292F"/>
          <w:sz w:val="30"/>
          <w:szCs w:val="30"/>
          <w:lang w:eastAsia="ru-RU"/>
        </w:rPr>
        <w:t>3) Применение нескольких трансформаций к одному объекту</w:t>
      </w:r>
    </w:p>
    <w:p w14:paraId="4FE61F6B" w14:textId="77777777" w:rsidR="00911EF0" w:rsidRPr="00911EF0" w:rsidRDefault="00911EF0" w:rsidP="00911EF0">
      <w:pPr>
        <w:spacing w:after="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Несколько трансформаций к одному объекту применяются в едином свойстве 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transform</w:t>
      </w:r>
      <w:proofErr w:type="spellEnd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как цепочка функций, выполняемых последовательно (слева направо). Порядок важен: трансформации не коммутативны.</w:t>
      </w:r>
    </w:p>
    <w:p w14:paraId="4A50197F" w14:textId="77777777" w:rsidR="00911EF0" w:rsidRPr="00911EF0" w:rsidRDefault="00911EF0" w:rsidP="00911EF0">
      <w:pPr>
        <w:spacing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Примеры:</w:t>
      </w:r>
    </w:p>
    <w:p w14:paraId="7DEEFDDE" w14:textId="77777777" w:rsidR="00911EF0" w:rsidRPr="00911EF0" w:rsidRDefault="00911EF0" w:rsidP="00911EF0">
      <w:pPr>
        <w:numPr>
          <w:ilvl w:val="0"/>
          <w:numId w:val="3"/>
        </w:numPr>
        <w:spacing w:beforeAutospacing="1" w:after="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Поворот и перемещение</w:t>
      </w:r>
      <w:proofErr w:type="gramStart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: </w:t>
      </w:r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.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element</w:t>
      </w:r>
      <w:proofErr w:type="spellEnd"/>
      <w:proofErr w:type="gram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 {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transform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: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translate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(100px, 50px)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rotate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(30deg); }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— объект сначала сдвигается, затем поворачивается.</w:t>
      </w:r>
    </w:p>
    <w:p w14:paraId="548E1A98" w14:textId="77777777" w:rsidR="00911EF0" w:rsidRPr="00911EF0" w:rsidRDefault="00911EF0" w:rsidP="00911EF0">
      <w:pPr>
        <w:numPr>
          <w:ilvl w:val="0"/>
          <w:numId w:val="3"/>
        </w:numPr>
        <w:spacing w:after="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Масштабирование и искажение</w:t>
      </w:r>
      <w:proofErr w:type="gramStart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: </w:t>
      </w:r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.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element</w:t>
      </w:r>
      <w:proofErr w:type="spellEnd"/>
      <w:proofErr w:type="gram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 {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transform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: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scale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(1.5)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skew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(20deg, 0deg); }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— объект расширяется, затем искажается по оси X.</w:t>
      </w:r>
    </w:p>
    <w:p w14:paraId="6A9F1740" w14:textId="77777777" w:rsidR="00911EF0" w:rsidRPr="00911EF0" w:rsidRDefault="00911EF0" w:rsidP="00911EF0">
      <w:pPr>
        <w:numPr>
          <w:ilvl w:val="0"/>
          <w:numId w:val="3"/>
        </w:numPr>
        <w:spacing w:after="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Комплекс</w:t>
      </w:r>
      <w:proofErr w:type="gramStart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: </w:t>
      </w:r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.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element</w:t>
      </w:r>
      <w:proofErr w:type="spellEnd"/>
      <w:proofErr w:type="gram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 {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transform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: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rotate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(45deg)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scale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(0.8)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translateY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(20px); }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— поворот вокруг оси, сжатие и сдвиг вниз.</w:t>
      </w:r>
    </w:p>
    <w:p w14:paraId="744BF0E0" w14:textId="77777777" w:rsidR="00911EF0" w:rsidRPr="00911EF0" w:rsidRDefault="00911EF0" w:rsidP="00911EF0">
      <w:pPr>
        <w:spacing w:before="360" w:after="240" w:line="240" w:lineRule="auto"/>
        <w:outlineLvl w:val="2"/>
        <w:rPr>
          <w:rFonts w:ascii="Helvetica" w:eastAsia="Times New Roman" w:hAnsi="Helvetica" w:cs="Helvetica"/>
          <w:b/>
          <w:bCs/>
          <w:color w:val="24292F"/>
          <w:sz w:val="30"/>
          <w:szCs w:val="30"/>
          <w:lang w:eastAsia="ru-RU"/>
        </w:rPr>
      </w:pPr>
      <w:r w:rsidRPr="00911EF0">
        <w:rPr>
          <w:rFonts w:ascii="Helvetica" w:eastAsia="Times New Roman" w:hAnsi="Helvetica" w:cs="Helvetica"/>
          <w:b/>
          <w:bCs/>
          <w:color w:val="24292F"/>
          <w:sz w:val="30"/>
          <w:szCs w:val="30"/>
          <w:lang w:eastAsia="ru-RU"/>
        </w:rPr>
        <w:t>4) Применение нескольких эффектов перехода к одному объекту</w:t>
      </w:r>
    </w:p>
    <w:p w14:paraId="2064C088" w14:textId="77777777" w:rsidR="00911EF0" w:rsidRPr="00911EF0" w:rsidRDefault="00911EF0" w:rsidP="00911EF0">
      <w:pPr>
        <w:spacing w:after="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Эффекты перехода (</w:t>
      </w:r>
      <w:proofErr w:type="spellStart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transitions</w:t>
      </w:r>
      <w:proofErr w:type="spellEnd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) реализуются через свойство 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transition</w:t>
      </w:r>
      <w:proofErr w:type="spellEnd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, позволяющее анимировать изменение состояния объекта. Несколько переходов задаются в одном правиле как список разделенных запятыми значений: 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transition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: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property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duration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timing-function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delay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, </w:t>
      </w:r>
      <w:proofErr w:type="gram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...;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.</w:t>
      </w:r>
      <w:proofErr w:type="gramEnd"/>
    </w:p>
    <w:p w14:paraId="543ADE52" w14:textId="77777777" w:rsidR="00911EF0" w:rsidRPr="00911EF0" w:rsidRDefault="00911EF0" w:rsidP="00911EF0">
      <w:pPr>
        <w:spacing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Примеры:</w:t>
      </w:r>
    </w:p>
    <w:p w14:paraId="716FE37A" w14:textId="77777777" w:rsidR="00911EF0" w:rsidRPr="00911EF0" w:rsidRDefault="00911EF0" w:rsidP="00911EF0">
      <w:pPr>
        <w:numPr>
          <w:ilvl w:val="0"/>
          <w:numId w:val="4"/>
        </w:numPr>
        <w:spacing w:beforeAutospacing="1" w:after="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Множественные свойства</w:t>
      </w:r>
      <w:proofErr w:type="gramStart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: </w:t>
      </w:r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.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box</w:t>
      </w:r>
      <w:proofErr w:type="spellEnd"/>
      <w:proofErr w:type="gram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 {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transition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: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width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 0.5s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ease-in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,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height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 1s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linear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,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background-color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 0.3s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ease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; }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— анимирует ширину, высоту и цвет фона с разными параметрами.</w:t>
      </w:r>
    </w:p>
    <w:p w14:paraId="6C76AA8A" w14:textId="77777777" w:rsidR="00911EF0" w:rsidRPr="00911EF0" w:rsidRDefault="00911EF0" w:rsidP="00911EF0">
      <w:pPr>
        <w:numPr>
          <w:ilvl w:val="0"/>
          <w:numId w:val="4"/>
        </w:numPr>
        <w:spacing w:after="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Сокращенный вариант с одинаковыми настройками</w:t>
      </w:r>
      <w:proofErr w:type="gramStart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: </w:t>
      </w:r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.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box</w:t>
      </w:r>
      <w:proofErr w:type="spellEnd"/>
      <w:proofErr w:type="gram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 {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transition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: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all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 0.5s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ease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; }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— применяет переход ко всем свойствам.</w:t>
      </w:r>
    </w:p>
    <w:p w14:paraId="1F796DA4" w14:textId="77777777" w:rsidR="00911EF0" w:rsidRPr="00911EF0" w:rsidRDefault="00911EF0" w:rsidP="00911EF0">
      <w:pPr>
        <w:numPr>
          <w:ilvl w:val="0"/>
          <w:numId w:val="4"/>
        </w:numPr>
        <w:spacing w:after="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Задержка и цепочка</w:t>
      </w:r>
      <w:proofErr w:type="gramStart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: </w:t>
      </w:r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.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box</w:t>
      </w:r>
      <w:proofErr w:type="spellEnd"/>
      <w:proofErr w:type="gram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 {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transition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: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opacity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 0.4s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ease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 0.2s,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transform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 0.6s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ease-out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 0s; }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— непрозрачность с задержкой, трансформация без.</w:t>
      </w:r>
    </w:p>
    <w:p w14:paraId="106FE9A6" w14:textId="77777777" w:rsidR="00911EF0" w:rsidRPr="00911EF0" w:rsidRDefault="00911EF0" w:rsidP="00911EF0">
      <w:pPr>
        <w:spacing w:before="360" w:after="240" w:line="240" w:lineRule="auto"/>
        <w:outlineLvl w:val="2"/>
        <w:rPr>
          <w:rFonts w:ascii="Helvetica" w:eastAsia="Times New Roman" w:hAnsi="Helvetica" w:cs="Helvetica"/>
          <w:b/>
          <w:bCs/>
          <w:color w:val="24292F"/>
          <w:sz w:val="30"/>
          <w:szCs w:val="30"/>
          <w:lang w:eastAsia="ru-RU"/>
        </w:rPr>
      </w:pPr>
      <w:r w:rsidRPr="00911EF0">
        <w:rPr>
          <w:rFonts w:ascii="Helvetica" w:eastAsia="Times New Roman" w:hAnsi="Helvetica" w:cs="Helvetica"/>
          <w:b/>
          <w:bCs/>
          <w:color w:val="24292F"/>
          <w:sz w:val="30"/>
          <w:szCs w:val="30"/>
          <w:lang w:eastAsia="ru-RU"/>
        </w:rPr>
        <w:lastRenderedPageBreak/>
        <w:t>5) Временные функции для анимации: перечень и описание</w:t>
      </w:r>
    </w:p>
    <w:p w14:paraId="30633A35" w14:textId="77777777" w:rsidR="00911EF0" w:rsidRPr="00911EF0" w:rsidRDefault="00911EF0" w:rsidP="00911EF0">
      <w:pPr>
        <w:spacing w:after="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Временные функции (</w:t>
      </w:r>
      <w:proofErr w:type="spellStart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timing</w:t>
      </w:r>
      <w:proofErr w:type="spellEnd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</w:t>
      </w:r>
      <w:proofErr w:type="spellStart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functions</w:t>
      </w:r>
      <w:proofErr w:type="spellEnd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) определяют скорость изменения анимации во времени, описываемые кубическими кривыми Безье. Задаются в 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transition-timing-function</w:t>
      </w:r>
      <w:proofErr w:type="spellEnd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или 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animation-timing-function</w:t>
      </w:r>
      <w:proofErr w:type="spellEnd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. Пользовательская функция создается через 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cubic-</w:t>
      </w:r>
      <w:proofErr w:type="gram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bezier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(</w:t>
      </w:r>
      <w:proofErr w:type="gram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x1, y1, x2, y2)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, где координаты управляют кривизной (0-1).</w:t>
      </w:r>
    </w:p>
    <w:p w14:paraId="69BCBFDE" w14:textId="77777777" w:rsidR="00911EF0" w:rsidRPr="00911EF0" w:rsidRDefault="00911EF0" w:rsidP="00911EF0">
      <w:pPr>
        <w:spacing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Все доступные функции:</w:t>
      </w:r>
    </w:p>
    <w:p w14:paraId="0919A5D5" w14:textId="77777777" w:rsidR="00911EF0" w:rsidRPr="00911EF0" w:rsidRDefault="00911EF0" w:rsidP="00911E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911EF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ease</w:t>
      </w:r>
      <w:proofErr w:type="spellEnd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: Узкая парабола; ускорение вначале, замедление в конце.</w:t>
      </w:r>
    </w:p>
    <w:p w14:paraId="37FB8B5C" w14:textId="77777777" w:rsidR="00911EF0" w:rsidRPr="00911EF0" w:rsidRDefault="00911EF0" w:rsidP="00911EF0">
      <w:pPr>
        <w:numPr>
          <w:ilvl w:val="0"/>
          <w:numId w:val="5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911EF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ease-in</w:t>
      </w:r>
      <w:proofErr w:type="spellEnd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: Кубическая функция; постепенное ускорение от нуля.</w:t>
      </w:r>
    </w:p>
    <w:p w14:paraId="481E1DFD" w14:textId="77777777" w:rsidR="00911EF0" w:rsidRPr="00911EF0" w:rsidRDefault="00911EF0" w:rsidP="00911EF0">
      <w:pPr>
        <w:numPr>
          <w:ilvl w:val="0"/>
          <w:numId w:val="5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911EF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ease-out</w:t>
      </w:r>
      <w:proofErr w:type="spellEnd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: Инвертированная кубика; постепенное замедление к нулю.</w:t>
      </w:r>
    </w:p>
    <w:p w14:paraId="46715D62" w14:textId="77777777" w:rsidR="00911EF0" w:rsidRPr="00911EF0" w:rsidRDefault="00911EF0" w:rsidP="00911EF0">
      <w:pPr>
        <w:numPr>
          <w:ilvl w:val="0"/>
          <w:numId w:val="5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911EF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ease-in-out</w:t>
      </w:r>
      <w:proofErr w:type="spellEnd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: Синусоида; ускорение и замедление симметрично.</w:t>
      </w:r>
    </w:p>
    <w:p w14:paraId="061856B7" w14:textId="77777777" w:rsidR="00911EF0" w:rsidRPr="00911EF0" w:rsidRDefault="00911EF0" w:rsidP="00911EF0">
      <w:pPr>
        <w:numPr>
          <w:ilvl w:val="0"/>
          <w:numId w:val="5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911EF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linear</w:t>
      </w:r>
      <w:proofErr w:type="spellEnd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: Прямая линия; постоянная скорость.</w:t>
      </w:r>
    </w:p>
    <w:p w14:paraId="6EC36359" w14:textId="77777777" w:rsidR="00911EF0" w:rsidRPr="00911EF0" w:rsidRDefault="00911EF0" w:rsidP="00911EF0">
      <w:pPr>
        <w:numPr>
          <w:ilvl w:val="0"/>
          <w:numId w:val="5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proofErr w:type="gramStart"/>
      <w:r w:rsidRPr="00911EF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steps</w:t>
      </w:r>
      <w:proofErr w:type="spellEnd"/>
      <w:r w:rsidRPr="00911EF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(</w:t>
      </w:r>
      <w:proofErr w:type="gramEnd"/>
      <w:r w:rsidRPr="00911EF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n, </w:t>
      </w:r>
      <w:proofErr w:type="spellStart"/>
      <w:r w:rsidRPr="00911EF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start</w:t>
      </w:r>
      <w:proofErr w:type="spellEnd"/>
      <w:r w:rsidRPr="00911EF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: Дискретные шаги; n шагов, начало с "</w:t>
      </w:r>
      <w:proofErr w:type="spellStart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start</w:t>
      </w:r>
      <w:proofErr w:type="spellEnd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" (опционально: "</w:t>
      </w:r>
      <w:proofErr w:type="spellStart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end</w:t>
      </w:r>
      <w:proofErr w:type="spellEnd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").</w:t>
      </w:r>
    </w:p>
    <w:p w14:paraId="58C7485D" w14:textId="77777777" w:rsidR="00911EF0" w:rsidRPr="00911EF0" w:rsidRDefault="00911EF0" w:rsidP="00911EF0">
      <w:pPr>
        <w:numPr>
          <w:ilvl w:val="0"/>
          <w:numId w:val="5"/>
        </w:numPr>
        <w:spacing w:after="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</w:pPr>
      <w:r w:rsidRPr="00911EF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Особые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  <w:t>: </w:t>
      </w:r>
      <w:r w:rsidRPr="00911EF0">
        <w:rPr>
          <w:rFonts w:ascii="Consolas" w:eastAsia="Times New Roman" w:hAnsi="Consolas" w:cs="Courier New"/>
          <w:color w:val="24292F"/>
          <w:sz w:val="18"/>
          <w:szCs w:val="18"/>
          <w:lang w:val="en-US" w:eastAsia="ru-RU"/>
        </w:rPr>
        <w:t>step-start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  <w:t> (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эквивалентно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  <w:t> </w:t>
      </w:r>
      <w:proofErr w:type="gram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val="en-US" w:eastAsia="ru-RU"/>
        </w:rPr>
        <w:t>steps(</w:t>
      </w:r>
      <w:proofErr w:type="gram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val="en-US" w:eastAsia="ru-RU"/>
        </w:rPr>
        <w:t>1, start)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  <w:t>), </w:t>
      </w:r>
      <w:r w:rsidRPr="00911EF0">
        <w:rPr>
          <w:rFonts w:ascii="Consolas" w:eastAsia="Times New Roman" w:hAnsi="Consolas" w:cs="Courier New"/>
          <w:color w:val="24292F"/>
          <w:sz w:val="18"/>
          <w:szCs w:val="18"/>
          <w:lang w:val="en-US" w:eastAsia="ru-RU"/>
        </w:rPr>
        <w:t>step-end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  <w:t> (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эквивалентно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  <w:t> </w:t>
      </w:r>
      <w:r w:rsidRPr="00911EF0">
        <w:rPr>
          <w:rFonts w:ascii="Consolas" w:eastAsia="Times New Roman" w:hAnsi="Consolas" w:cs="Courier New"/>
          <w:color w:val="24292F"/>
          <w:sz w:val="18"/>
          <w:szCs w:val="18"/>
          <w:lang w:val="en-US" w:eastAsia="ru-RU"/>
        </w:rPr>
        <w:t>steps(1, end)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  <w:t>).</w:t>
      </w:r>
    </w:p>
    <w:p w14:paraId="702FFB83" w14:textId="77777777" w:rsidR="00911EF0" w:rsidRPr="00911EF0" w:rsidRDefault="00911EF0" w:rsidP="00911EF0">
      <w:pPr>
        <w:spacing w:after="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Пользовательская: 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cubic-</w:t>
      </w:r>
      <w:proofErr w:type="gram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bezier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(</w:t>
      </w:r>
      <w:proofErr w:type="gram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0.25, 0.46, 0.45, 0.94)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— для индивидуальной кривой; тестируется в инструментах разработки браузера.</w:t>
      </w:r>
    </w:p>
    <w:p w14:paraId="7BD0C7B9" w14:textId="77777777" w:rsidR="00911EF0" w:rsidRPr="00911EF0" w:rsidRDefault="00911EF0" w:rsidP="00911EF0">
      <w:pPr>
        <w:spacing w:before="360" w:after="240" w:line="240" w:lineRule="auto"/>
        <w:outlineLvl w:val="2"/>
        <w:rPr>
          <w:rFonts w:ascii="Helvetica" w:eastAsia="Times New Roman" w:hAnsi="Helvetica" w:cs="Helvetica"/>
          <w:b/>
          <w:bCs/>
          <w:color w:val="24292F"/>
          <w:sz w:val="30"/>
          <w:szCs w:val="30"/>
          <w:lang w:eastAsia="ru-RU"/>
        </w:rPr>
      </w:pPr>
      <w:r w:rsidRPr="00911EF0">
        <w:rPr>
          <w:rFonts w:ascii="Helvetica" w:eastAsia="Times New Roman" w:hAnsi="Helvetica" w:cs="Helvetica"/>
          <w:b/>
          <w:bCs/>
          <w:color w:val="24292F"/>
          <w:sz w:val="30"/>
          <w:szCs w:val="30"/>
          <w:lang w:eastAsia="ru-RU"/>
        </w:rPr>
        <w:t>6) Задание хода выполнения анимации</w:t>
      </w:r>
    </w:p>
    <w:p w14:paraId="138AFD38" w14:textId="77777777" w:rsidR="00911EF0" w:rsidRPr="00911EF0" w:rsidRDefault="00911EF0" w:rsidP="00911EF0">
      <w:pPr>
        <w:spacing w:after="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Ход выполнения анимации (</w:t>
      </w:r>
      <w:proofErr w:type="spellStart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animation</w:t>
      </w:r>
      <w:proofErr w:type="spellEnd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</w:t>
      </w:r>
      <w:proofErr w:type="spellStart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path</w:t>
      </w:r>
      <w:proofErr w:type="spellEnd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) определяется через ключевые кадры (</w:t>
      </w:r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@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keyframes</w:t>
      </w:r>
      <w:proofErr w:type="spellEnd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), где указываются промежуточные состояния объекта на процентной шкале (0% </w:t>
      </w:r>
      <w:proofErr w:type="spellStart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to</w:t>
      </w:r>
      <w:proofErr w:type="spellEnd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100%). Применяется свойством 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animation-name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: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keyframe-</w:t>
      </w:r>
      <w:proofErr w:type="gram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name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;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.</w:t>
      </w:r>
      <w:proofErr w:type="gramEnd"/>
    </w:p>
    <w:p w14:paraId="56210E4E" w14:textId="77777777" w:rsidR="00911EF0" w:rsidRPr="00911EF0" w:rsidRDefault="00911EF0" w:rsidP="00911EF0">
      <w:pPr>
        <w:spacing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Пример </w:t>
      </w:r>
      <w:proofErr w:type="spellStart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ходования</w:t>
      </w:r>
      <w:proofErr w:type="spellEnd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:</w:t>
      </w:r>
    </w:p>
    <w:p w14:paraId="4D2EB2AF" w14:textId="77777777" w:rsidR="00911EF0" w:rsidRPr="00911EF0" w:rsidRDefault="00911EF0" w:rsidP="00911EF0">
      <w:pPr>
        <w:numPr>
          <w:ilvl w:val="0"/>
          <w:numId w:val="6"/>
        </w:numPr>
        <w:spacing w:beforeAutospacing="1" w:after="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</w:pPr>
      <w:r w:rsidRPr="00911EF0">
        <w:rPr>
          <w:rFonts w:ascii="Consolas" w:eastAsia="Times New Roman" w:hAnsi="Consolas" w:cs="Courier New"/>
          <w:color w:val="24292F"/>
          <w:sz w:val="18"/>
          <w:szCs w:val="18"/>
          <w:lang w:val="en-US" w:eastAsia="ru-RU"/>
        </w:rPr>
        <w:t xml:space="preserve">@keyframes slide </w:t>
      </w:r>
      <w:proofErr w:type="gram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val="en-US" w:eastAsia="ru-RU"/>
        </w:rPr>
        <w:t>{ 0</w:t>
      </w:r>
      <w:proofErr w:type="gram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val="en-US" w:eastAsia="ru-RU"/>
        </w:rPr>
        <w:t xml:space="preserve">% { transform: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val="en-US" w:eastAsia="ru-RU"/>
        </w:rPr>
        <w:t>translateX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val="en-US" w:eastAsia="ru-RU"/>
        </w:rPr>
        <w:t xml:space="preserve">(0); } 50% { transform: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val="en-US" w:eastAsia="ru-RU"/>
        </w:rPr>
        <w:t>translateX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val="en-US" w:eastAsia="ru-RU"/>
        </w:rPr>
        <w:t xml:space="preserve">(100px); } 100% { transform: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val="en-US" w:eastAsia="ru-RU"/>
        </w:rPr>
        <w:t>translateX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val="en-US" w:eastAsia="ru-RU"/>
        </w:rPr>
        <w:t>(200px); } }</w:t>
      </w:r>
    </w:p>
    <w:p w14:paraId="1389B014" w14:textId="77777777" w:rsidR="00911EF0" w:rsidRPr="00911EF0" w:rsidRDefault="00911EF0" w:rsidP="00911EF0">
      <w:pPr>
        <w:numPr>
          <w:ilvl w:val="0"/>
          <w:numId w:val="6"/>
        </w:numPr>
        <w:spacing w:after="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gram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.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element</w:t>
      </w:r>
      <w:proofErr w:type="spellEnd"/>
      <w:proofErr w:type="gram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 {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animation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: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slide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 2s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infinite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; }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— объект проходит фазы: начало, середина, конец, повторяя бесконечно.</w:t>
      </w:r>
    </w:p>
    <w:p w14:paraId="2434B434" w14:textId="77777777" w:rsidR="00911EF0" w:rsidRPr="00911EF0" w:rsidRDefault="00911EF0" w:rsidP="00911EF0">
      <w:pPr>
        <w:spacing w:after="0" w:line="240" w:lineRule="auto"/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</w:pP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Свойства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  <w:t> </w:t>
      </w:r>
      <w:r w:rsidRPr="00911EF0">
        <w:rPr>
          <w:rFonts w:ascii="Consolas" w:eastAsia="Times New Roman" w:hAnsi="Consolas" w:cs="Courier New"/>
          <w:color w:val="24292F"/>
          <w:sz w:val="18"/>
          <w:szCs w:val="18"/>
          <w:lang w:val="en-US" w:eastAsia="ru-RU"/>
        </w:rPr>
        <w:t>animation-iteration-count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  <w:t>, </w:t>
      </w:r>
      <w:r w:rsidRPr="00911EF0">
        <w:rPr>
          <w:rFonts w:ascii="Consolas" w:eastAsia="Times New Roman" w:hAnsi="Consolas" w:cs="Courier New"/>
          <w:color w:val="24292F"/>
          <w:sz w:val="18"/>
          <w:szCs w:val="18"/>
          <w:lang w:val="en-US" w:eastAsia="ru-RU"/>
        </w:rPr>
        <w:t>animation-direction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  <w:t xml:space="preserve"> (normal, reverse, alternate) 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и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  <w:t> </w:t>
      </w:r>
      <w:r w:rsidRPr="00911EF0">
        <w:rPr>
          <w:rFonts w:ascii="Consolas" w:eastAsia="Times New Roman" w:hAnsi="Consolas" w:cs="Courier New"/>
          <w:color w:val="24292F"/>
          <w:sz w:val="18"/>
          <w:szCs w:val="18"/>
          <w:lang w:val="en-US" w:eastAsia="ru-RU"/>
        </w:rPr>
        <w:t>animation-play-state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  <w:t xml:space="preserve"> (running, paused) 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управляют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  <w:t xml:space="preserve"> 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циклом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  <w:t xml:space="preserve"> 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и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  <w:t xml:space="preserve"> 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состоянием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  <w:t>.</w:t>
      </w:r>
    </w:p>
    <w:p w14:paraId="14F1E691" w14:textId="77777777" w:rsidR="00911EF0" w:rsidRPr="00911EF0" w:rsidRDefault="00911EF0" w:rsidP="00911EF0">
      <w:pPr>
        <w:spacing w:before="360" w:after="240" w:line="240" w:lineRule="auto"/>
        <w:outlineLvl w:val="2"/>
        <w:rPr>
          <w:rFonts w:ascii="Helvetica" w:eastAsia="Times New Roman" w:hAnsi="Helvetica" w:cs="Helvetica"/>
          <w:b/>
          <w:bCs/>
          <w:color w:val="24292F"/>
          <w:sz w:val="30"/>
          <w:szCs w:val="30"/>
          <w:lang w:eastAsia="ru-RU"/>
        </w:rPr>
      </w:pPr>
      <w:r w:rsidRPr="00911EF0">
        <w:rPr>
          <w:rFonts w:ascii="Helvetica" w:eastAsia="Times New Roman" w:hAnsi="Helvetica" w:cs="Helvetica"/>
          <w:b/>
          <w:bCs/>
          <w:color w:val="24292F"/>
          <w:sz w:val="30"/>
          <w:szCs w:val="30"/>
          <w:lang w:eastAsia="ru-RU"/>
        </w:rPr>
        <w:t>7) CSS3 свойства анимации</w:t>
      </w:r>
    </w:p>
    <w:p w14:paraId="1F26FA95" w14:textId="77777777" w:rsidR="00911EF0" w:rsidRPr="00911EF0" w:rsidRDefault="00911EF0" w:rsidP="00911EF0">
      <w:pPr>
        <w:spacing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CSS3 предоставляет комплекс свойств для декларативной анимации объектов без </w:t>
      </w:r>
      <w:proofErr w:type="spellStart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JavaScript</w:t>
      </w:r>
      <w:proofErr w:type="spellEnd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. Основные:</w:t>
      </w:r>
    </w:p>
    <w:p w14:paraId="3567D88E" w14:textId="77777777" w:rsidR="00911EF0" w:rsidRPr="00911EF0" w:rsidRDefault="00911EF0" w:rsidP="00911EF0">
      <w:pPr>
        <w:numPr>
          <w:ilvl w:val="0"/>
          <w:numId w:val="7"/>
        </w:numPr>
        <w:spacing w:beforeAutospacing="1" w:after="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</w:pPr>
      <w:r w:rsidRPr="00911EF0">
        <w:rPr>
          <w:rFonts w:ascii="Consolas" w:eastAsia="Times New Roman" w:hAnsi="Consolas" w:cs="Courier New"/>
          <w:color w:val="24292F"/>
          <w:sz w:val="18"/>
          <w:szCs w:val="18"/>
          <w:lang w:val="en-US" w:eastAsia="ru-RU"/>
        </w:rPr>
        <w:t>animation-name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  <w:t xml:space="preserve">: 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Имя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  <w:t xml:space="preserve"> 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ключевых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  <w:t xml:space="preserve"> 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кадров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  <w:t>.</w:t>
      </w:r>
    </w:p>
    <w:p w14:paraId="6BEBA2CA" w14:textId="77777777" w:rsidR="00911EF0" w:rsidRPr="00911EF0" w:rsidRDefault="00911EF0" w:rsidP="00911EF0">
      <w:pPr>
        <w:numPr>
          <w:ilvl w:val="0"/>
          <w:numId w:val="7"/>
        </w:numPr>
        <w:spacing w:after="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animation-duration</w:t>
      </w:r>
      <w:proofErr w:type="spellEnd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: Длительность цикла.</w:t>
      </w:r>
    </w:p>
    <w:p w14:paraId="49D10C1A" w14:textId="77777777" w:rsidR="00911EF0" w:rsidRPr="00911EF0" w:rsidRDefault="00911EF0" w:rsidP="00911EF0">
      <w:pPr>
        <w:numPr>
          <w:ilvl w:val="0"/>
          <w:numId w:val="7"/>
        </w:numPr>
        <w:spacing w:after="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</w:pPr>
      <w:r w:rsidRPr="00911EF0">
        <w:rPr>
          <w:rFonts w:ascii="Consolas" w:eastAsia="Times New Roman" w:hAnsi="Consolas" w:cs="Courier New"/>
          <w:color w:val="24292F"/>
          <w:sz w:val="18"/>
          <w:szCs w:val="18"/>
          <w:lang w:val="en-US" w:eastAsia="ru-RU"/>
        </w:rPr>
        <w:t>animation-timing-function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  <w:t xml:space="preserve">: 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Функция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  <w:t xml:space="preserve"> 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скорости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  <w:t xml:space="preserve"> (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см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  <w:t xml:space="preserve">. 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п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  <w:t>. 5).</w:t>
      </w:r>
    </w:p>
    <w:p w14:paraId="73CA30DC" w14:textId="77777777" w:rsidR="00911EF0" w:rsidRPr="00911EF0" w:rsidRDefault="00911EF0" w:rsidP="00911EF0">
      <w:pPr>
        <w:numPr>
          <w:ilvl w:val="0"/>
          <w:numId w:val="7"/>
        </w:numPr>
        <w:spacing w:after="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animation-delay</w:t>
      </w:r>
      <w:proofErr w:type="spellEnd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: Задержка перед стартом.</w:t>
      </w:r>
    </w:p>
    <w:p w14:paraId="2EC16BF2" w14:textId="77777777" w:rsidR="00911EF0" w:rsidRPr="00911EF0" w:rsidRDefault="00911EF0" w:rsidP="00911EF0">
      <w:pPr>
        <w:numPr>
          <w:ilvl w:val="0"/>
          <w:numId w:val="7"/>
        </w:numPr>
        <w:spacing w:after="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animation-iteration-count</w:t>
      </w:r>
      <w:proofErr w:type="spellEnd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: Количество повторов (число или </w:t>
      </w:r>
      <w:proofErr w:type="spellStart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infinite</w:t>
      </w:r>
      <w:proofErr w:type="spellEnd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).</w:t>
      </w:r>
    </w:p>
    <w:p w14:paraId="4D56FEDA" w14:textId="77777777" w:rsidR="00911EF0" w:rsidRPr="00911EF0" w:rsidRDefault="00911EF0" w:rsidP="00911EF0">
      <w:pPr>
        <w:numPr>
          <w:ilvl w:val="0"/>
          <w:numId w:val="7"/>
        </w:numPr>
        <w:spacing w:after="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</w:pPr>
      <w:r w:rsidRPr="00911EF0">
        <w:rPr>
          <w:rFonts w:ascii="Consolas" w:eastAsia="Times New Roman" w:hAnsi="Consolas" w:cs="Courier New"/>
          <w:color w:val="24292F"/>
          <w:sz w:val="18"/>
          <w:szCs w:val="18"/>
          <w:lang w:val="en-US" w:eastAsia="ru-RU"/>
        </w:rPr>
        <w:t>animation-direction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  <w:t xml:space="preserve">: 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Направление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  <w:t xml:space="preserve"> (normal, reverse, alternate, alternate-reverse).</w:t>
      </w:r>
    </w:p>
    <w:p w14:paraId="1D7BC62B" w14:textId="77777777" w:rsidR="00911EF0" w:rsidRPr="00911EF0" w:rsidRDefault="00911EF0" w:rsidP="00911EF0">
      <w:pPr>
        <w:numPr>
          <w:ilvl w:val="0"/>
          <w:numId w:val="7"/>
        </w:numPr>
        <w:spacing w:after="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</w:pPr>
      <w:r w:rsidRPr="00911EF0">
        <w:rPr>
          <w:rFonts w:ascii="Consolas" w:eastAsia="Times New Roman" w:hAnsi="Consolas" w:cs="Courier New"/>
          <w:color w:val="24292F"/>
          <w:sz w:val="18"/>
          <w:szCs w:val="18"/>
          <w:lang w:val="en-US" w:eastAsia="ru-RU"/>
        </w:rPr>
        <w:t>animation-fill-mode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  <w:t xml:space="preserve">: 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Стили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  <w:t xml:space="preserve"> 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за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  <w:t xml:space="preserve"> 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пределами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  <w:t xml:space="preserve"> 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анимации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  <w:t xml:space="preserve"> (none, forwards, backwards, both).</w:t>
      </w:r>
    </w:p>
    <w:p w14:paraId="306E1259" w14:textId="77777777" w:rsidR="00911EF0" w:rsidRPr="00911EF0" w:rsidRDefault="00911EF0" w:rsidP="00911EF0">
      <w:pPr>
        <w:numPr>
          <w:ilvl w:val="0"/>
          <w:numId w:val="7"/>
        </w:numPr>
        <w:spacing w:after="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</w:pPr>
      <w:r w:rsidRPr="00911EF0">
        <w:rPr>
          <w:rFonts w:ascii="Consolas" w:eastAsia="Times New Roman" w:hAnsi="Consolas" w:cs="Courier New"/>
          <w:color w:val="24292F"/>
          <w:sz w:val="18"/>
          <w:szCs w:val="18"/>
          <w:lang w:val="en-US" w:eastAsia="ru-RU"/>
        </w:rPr>
        <w:t>animation-play-state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  <w:t xml:space="preserve">: 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Состояние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val="en-US" w:eastAsia="ru-RU"/>
        </w:rPr>
        <w:t xml:space="preserve"> (running, paused).</w:t>
      </w:r>
    </w:p>
    <w:p w14:paraId="09C2B90D" w14:textId="77777777" w:rsidR="00911EF0" w:rsidRPr="00911EF0" w:rsidRDefault="00911EF0" w:rsidP="00911EF0">
      <w:pPr>
        <w:spacing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Они используются совместно для точного контроля анимации.</w:t>
      </w:r>
    </w:p>
    <w:p w14:paraId="0E41DD99" w14:textId="77777777" w:rsidR="00911EF0" w:rsidRPr="00911EF0" w:rsidRDefault="00911EF0" w:rsidP="00911EF0">
      <w:pPr>
        <w:spacing w:before="360" w:after="240" w:line="240" w:lineRule="auto"/>
        <w:outlineLvl w:val="2"/>
        <w:rPr>
          <w:rFonts w:ascii="Helvetica" w:eastAsia="Times New Roman" w:hAnsi="Helvetica" w:cs="Helvetica"/>
          <w:b/>
          <w:bCs/>
          <w:color w:val="24292F"/>
          <w:sz w:val="30"/>
          <w:szCs w:val="30"/>
          <w:lang w:eastAsia="ru-RU"/>
        </w:rPr>
      </w:pPr>
      <w:r w:rsidRPr="00911EF0">
        <w:rPr>
          <w:rFonts w:ascii="Helvetica" w:eastAsia="Times New Roman" w:hAnsi="Helvetica" w:cs="Helvetica"/>
          <w:b/>
          <w:bCs/>
          <w:color w:val="24292F"/>
          <w:sz w:val="30"/>
          <w:szCs w:val="30"/>
          <w:lang w:eastAsia="ru-RU"/>
        </w:rPr>
        <w:t>8) Формат краткой записи анимации</w:t>
      </w:r>
    </w:p>
    <w:p w14:paraId="0FDF0110" w14:textId="77777777" w:rsidR="00911EF0" w:rsidRPr="00911EF0" w:rsidRDefault="00911EF0" w:rsidP="00911EF0">
      <w:pPr>
        <w:spacing w:after="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lastRenderedPageBreak/>
        <w:t>Краткая запись свойства 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animation</w:t>
      </w:r>
      <w:proofErr w:type="spellEnd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компонует вышеуказанные под-свойства в одну строку: 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animation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: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name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duration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timing-function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delay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iteration-count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direction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fill-mode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play-</w:t>
      </w:r>
      <w:proofErr w:type="gram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state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;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.</w:t>
      </w:r>
      <w:proofErr w:type="gramEnd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Порядок фиксирован; опциональные параметры пропускаются.</w:t>
      </w:r>
    </w:p>
    <w:p w14:paraId="7A71E52A" w14:textId="665733DD" w:rsidR="00911EF0" w:rsidRPr="00911EF0" w:rsidRDefault="00911EF0" w:rsidP="00911EF0">
      <w:pPr>
        <w:spacing w:after="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Пример: 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animation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: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slide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 2s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ease-in-out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 0.5s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infinite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reverse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both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 xml:space="preserve"> </w:t>
      </w:r>
      <w:proofErr w:type="spellStart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running</w:t>
      </w:r>
      <w:proofErr w:type="spellEnd"/>
      <w:r w:rsidRPr="00911EF0">
        <w:rPr>
          <w:rFonts w:ascii="Consolas" w:eastAsia="Times New Roman" w:hAnsi="Consolas" w:cs="Courier New"/>
          <w:color w:val="24292F"/>
          <w:sz w:val="18"/>
          <w:szCs w:val="18"/>
          <w:lang w:eastAsia="ru-RU"/>
        </w:rPr>
        <w:t>;</w:t>
      </w:r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— определяет анимацию "</w:t>
      </w:r>
      <w:proofErr w:type="spellStart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slide</w:t>
      </w:r>
      <w:proofErr w:type="spellEnd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" длительностью 2с с функцией </w:t>
      </w:r>
      <w:proofErr w:type="spellStart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ease-in-out</w:t>
      </w:r>
      <w:proofErr w:type="spellEnd"/>
      <w:r w:rsidRPr="00911EF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, задержкой 0.5с, бесконечными повторами в обратном направлении, заполнением обоих концов и запуском. Недопустимые значения игнорируются.</w:t>
      </w:r>
      <w:bookmarkStart w:id="0" w:name="_GoBack"/>
      <w:bookmarkEnd w:id="0"/>
    </w:p>
    <w:p w14:paraId="390DE553" w14:textId="77777777" w:rsidR="004166F3" w:rsidRPr="00911EF0" w:rsidRDefault="00911EF0" w:rsidP="00911EF0"/>
    <w:sectPr w:rsidR="004166F3" w:rsidRPr="00911E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41D2B"/>
    <w:multiLevelType w:val="hybridMultilevel"/>
    <w:tmpl w:val="52B439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8B1FCD"/>
    <w:multiLevelType w:val="multilevel"/>
    <w:tmpl w:val="657C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52313"/>
    <w:multiLevelType w:val="multilevel"/>
    <w:tmpl w:val="7590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B35A7"/>
    <w:multiLevelType w:val="multilevel"/>
    <w:tmpl w:val="EE50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D6C31"/>
    <w:multiLevelType w:val="multilevel"/>
    <w:tmpl w:val="DBF4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02BE2"/>
    <w:multiLevelType w:val="multilevel"/>
    <w:tmpl w:val="5FD0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C709B"/>
    <w:multiLevelType w:val="multilevel"/>
    <w:tmpl w:val="5170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6"/>
  </w:num>
  <w:num w:numId="4">
    <w:abstractNumId w:val="4"/>
  </w:num>
  <w:num w:numId="5">
    <w:abstractNumId w:val="3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AAE"/>
    <w:rsid w:val="00194646"/>
    <w:rsid w:val="00221AAE"/>
    <w:rsid w:val="00626C88"/>
    <w:rsid w:val="00911EF0"/>
    <w:rsid w:val="00B7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88195"/>
  <w15:chartTrackingRefBased/>
  <w15:docId w15:val="{EC881895-F769-498D-A060-C84F0DBB7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26C88"/>
    <w:pPr>
      <w:spacing w:line="256" w:lineRule="auto"/>
    </w:pPr>
  </w:style>
  <w:style w:type="paragraph" w:styleId="3">
    <w:name w:val="heading 3"/>
    <w:basedOn w:val="a"/>
    <w:link w:val="30"/>
    <w:uiPriority w:val="9"/>
    <w:qFormat/>
    <w:rsid w:val="00911E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6C88"/>
    <w:pPr>
      <w:ind w:left="720"/>
      <w:contextualSpacing/>
    </w:pPr>
  </w:style>
  <w:style w:type="table" w:styleId="a4">
    <w:name w:val="Table Grid"/>
    <w:basedOn w:val="a1"/>
    <w:uiPriority w:val="39"/>
    <w:rsid w:val="00626C8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911EF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911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11EF0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911E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26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819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Дронов Максим Дмитриевич</dc:creator>
  <cp:keywords/>
  <dc:description/>
  <cp:lastModifiedBy>Мещеряков Кирилл Сергеевич</cp:lastModifiedBy>
  <cp:revision>3</cp:revision>
  <dcterms:created xsi:type="dcterms:W3CDTF">2025-09-24T10:32:00Z</dcterms:created>
  <dcterms:modified xsi:type="dcterms:W3CDTF">2025-11-06T09:56:00Z</dcterms:modified>
</cp:coreProperties>
</file>