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Rabu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Wednesday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504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fixxgg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504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504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xxgg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504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24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