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4FE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4A300"/>
              <w:left w:val="single" w:sz="1" w:space="0" w:color="F4A300"/>
              <w:bottom w:val="single" w:sz="1" w:space="0" w:color="F4A300"/>
              <w:right w:val="single" w:sz="1" w:space="0" w:color="F4A300"/>
            </w:tcBorders>
            <w:shd w:val="clear" w:color="auto" w:fill="F4A300"/>
            <w:tcMar>
              <w:top w:w="1400" w:type="dxa"/>
              <w:left w:w="400" w:type="dxa"/>
              <w:bottom w:w="1400" w:type="dxa"/>
              <w:right w:w="400" w:type="dxa"/>
            </w:tcMar>
          </w:tcPr>
          <w:p w:rsidR="00D14FE7" w:rsidRDefault="007D279D">
            <w:pPr>
              <w:jc w:val="center"/>
            </w:pPr>
            <w:r>
              <w:rPr>
                <w:rFonts w:ascii="Segoe UI Emoji" w:eastAsia="Segoe UI Emoji" w:hAnsi="Segoe UI Emoji" w:cs="Segoe UI Emoji"/>
                <w:sz w:val="80"/>
                <w:szCs w:val="80"/>
              </w:rPr>
              <w:t>💻</w:t>
            </w:r>
          </w:p>
        </w:tc>
      </w:tr>
    </w:tbl>
    <w:p w:rsidR="00D14FE7" w:rsidRDefault="007D279D">
      <w:r>
        <w:t xml:space="preserve"> </w:t>
      </w:r>
    </w:p>
    <w:p w:rsidR="00D14FE7" w:rsidRDefault="007D279D">
      <w:pPr>
        <w:spacing w:after="160"/>
      </w:pPr>
      <w:r>
        <w:rPr>
          <w:b/>
          <w:bCs/>
          <w:sz w:val="64"/>
          <w:szCs w:val="64"/>
        </w:rPr>
        <w:t>DOS Project Report Part 2</w:t>
      </w:r>
    </w:p>
    <w:p w:rsidR="00D14FE7" w:rsidRDefault="007D279D">
      <w:pPr>
        <w:spacing w:after="80"/>
      </w:pPr>
      <w:r>
        <w:rPr>
          <w:color w:val="595959"/>
          <w:sz w:val="32"/>
          <w:szCs w:val="32"/>
        </w:rPr>
        <w:t>Distributed Bookstore — Bazar</w:t>
      </w:r>
    </w:p>
    <w:p w:rsidR="00D14FE7" w:rsidRDefault="007D279D">
      <w:pPr>
        <w:spacing w:after="80"/>
      </w:pPr>
      <w:r>
        <w:rPr>
          <w:i/>
          <w:iCs/>
          <w:color w:val="595959"/>
          <w:sz w:val="28"/>
          <w:szCs w:val="28"/>
        </w:rPr>
        <w:t>Report: Caching, Replication &amp; Performance</w:t>
      </w:r>
    </w:p>
    <w:p w:rsidR="00D14FE7" w:rsidRDefault="007D279D">
      <w:r>
        <w:t xml:space="preserve"> </w:t>
      </w:r>
    </w:p>
    <w:p w:rsidR="00D14FE7" w:rsidRDefault="007D279D">
      <w:pPr>
        <w:spacing w:after="60"/>
      </w:pPr>
      <w:r>
        <w:rPr>
          <w:b/>
          <w:bCs/>
          <w:sz w:val="26"/>
          <w:szCs w:val="26"/>
        </w:rPr>
        <w:t xml:space="preserve">Student Name: Sara </w:t>
      </w:r>
      <w:proofErr w:type="spellStart"/>
      <w:r>
        <w:rPr>
          <w:b/>
          <w:bCs/>
          <w:sz w:val="26"/>
          <w:szCs w:val="26"/>
        </w:rPr>
        <w:t>Demaide</w:t>
      </w:r>
      <w:proofErr w:type="spellEnd"/>
    </w:p>
    <w:p w:rsidR="00D14FE7" w:rsidRDefault="007D279D">
      <w:pPr>
        <w:spacing w:after="400"/>
      </w:pPr>
      <w:r>
        <w:rPr>
          <w:b/>
          <w:bCs/>
          <w:sz w:val="26"/>
          <w:szCs w:val="26"/>
        </w:rPr>
        <w:t xml:space="preserve">Student Name: Haya </w:t>
      </w:r>
      <w:proofErr w:type="spellStart"/>
      <w:r>
        <w:rPr>
          <w:b/>
          <w:bCs/>
          <w:sz w:val="26"/>
          <w:szCs w:val="26"/>
        </w:rPr>
        <w:t>Abdat</w:t>
      </w:r>
      <w:proofErr w:type="spellEnd"/>
    </w:p>
    <w:p w:rsidR="00D14FE7" w:rsidRDefault="007D279D">
      <w:r>
        <w:br w:type="page"/>
      </w:r>
    </w:p>
    <w:p w:rsidR="00D14FE7" w:rsidRDefault="007D279D">
      <w:pPr>
        <w:pStyle w:val="1"/>
        <w:pBdr>
          <w:bottom w:val="single" w:sz="8" w:space="1" w:color="F4A300"/>
        </w:pBdr>
      </w:pPr>
      <w:r>
        <w:lastRenderedPageBreak/>
        <w:t>1. Project Overview</w:t>
      </w:r>
    </w:p>
    <w:p w:rsidR="00D14FE7" w:rsidRDefault="007D279D">
      <w:pPr>
        <w:spacing w:after="100"/>
      </w:pPr>
      <w:proofErr w:type="spellStart"/>
      <w:r>
        <w:t>Bazer</w:t>
      </w:r>
      <w:proofErr w:type="spellEnd"/>
      <w:r>
        <w:t xml:space="preserve"> is a distributed bookstore built with </w:t>
      </w:r>
      <w:proofErr w:type="spellStart"/>
      <w:r>
        <w:t>microservices</w:t>
      </w:r>
      <w:proofErr w:type="spellEnd"/>
      <w:r>
        <w:t xml:space="preserve"> architecture. The system consists of three main services communicating over a Docker network: a Frontend Service, a </w:t>
      </w:r>
      <w:proofErr w:type="spellStart"/>
      <w:r>
        <w:t>Catalog</w:t>
      </w:r>
      <w:proofErr w:type="spellEnd"/>
      <w:r>
        <w:t xml:space="preserve"> Service (with two replicas), and an Order Service (with two replicas).</w:t>
      </w:r>
    </w:p>
    <w:p w:rsidR="00D14FE7" w:rsidRDefault="007D279D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4680"/>
      </w:tblGrid>
      <w:tr w:rsidR="00D14FE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4A300"/>
              <w:left w:val="single" w:sz="1" w:space="0" w:color="F4A300"/>
              <w:bottom w:val="single" w:sz="1" w:space="0" w:color="F4A300"/>
              <w:right w:val="single" w:sz="1" w:space="0" w:color="F4A300"/>
            </w:tcBorders>
            <w:shd w:val="clear" w:color="auto" w:fill="F4A3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560" w:type="dxa"/>
            <w:tcBorders>
              <w:top w:val="single" w:sz="1" w:space="0" w:color="F4A300"/>
              <w:left w:val="single" w:sz="1" w:space="0" w:color="F4A300"/>
              <w:bottom w:val="single" w:sz="1" w:space="0" w:color="F4A300"/>
              <w:right w:val="single" w:sz="1" w:space="0" w:color="F4A300"/>
            </w:tcBorders>
            <w:shd w:val="clear" w:color="auto" w:fill="F4A3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4680" w:type="dxa"/>
            <w:tcBorders>
              <w:top w:val="single" w:sz="1" w:space="0" w:color="F4A300"/>
              <w:left w:val="single" w:sz="1" w:space="0" w:color="F4A300"/>
              <w:bottom w:val="single" w:sz="1" w:space="0" w:color="F4A300"/>
              <w:right w:val="single" w:sz="1" w:space="0" w:color="F4A300"/>
            </w:tcBorders>
            <w:shd w:val="clear" w:color="auto" w:fill="F4A3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D14FE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proofErr w:type="spellStart"/>
            <w:r>
              <w:rPr>
                <w:sz w:val="20"/>
                <w:szCs w:val="20"/>
              </w:rPr>
              <w:t>frontend_service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5000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Entry point, load balancer, cache manager</w:t>
            </w:r>
          </w:p>
        </w:tc>
      </w:tr>
      <w:tr w:rsidR="00D14FE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catalog_service_1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5001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Book info storage (primary)</w:t>
            </w:r>
          </w:p>
        </w:tc>
      </w:tr>
      <w:tr w:rsidR="00D14FE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catalog_service_2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5003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Book info storage (replica)</w:t>
            </w:r>
          </w:p>
        </w:tc>
      </w:tr>
      <w:tr w:rsidR="00D14FE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order_service_1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5002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Order processing (primary)</w:t>
            </w:r>
          </w:p>
        </w:tc>
      </w:tr>
      <w:tr w:rsidR="00D14FE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order_service_2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5004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Order processing (replica)</w:t>
            </w:r>
          </w:p>
        </w:tc>
      </w:tr>
    </w:tbl>
    <w:p w:rsidR="00D14FE7" w:rsidRDefault="007D279D">
      <w:r>
        <w:t xml:space="preserve"> </w:t>
      </w:r>
    </w:p>
    <w:p w:rsidR="00D14FE7" w:rsidRDefault="007D279D">
      <w:pPr>
        <w:pStyle w:val="1"/>
        <w:pBdr>
          <w:bottom w:val="single" w:sz="8" w:space="1" w:color="F4A300"/>
        </w:pBdr>
      </w:pPr>
      <w:r>
        <w:t>2. System Architecture</w:t>
      </w:r>
    </w:p>
    <w:p w:rsidR="00D14FE7" w:rsidRDefault="007D279D">
      <w:pPr>
        <w:spacing w:after="100"/>
      </w:pPr>
      <w:r>
        <w:t xml:space="preserve">All client requests enter through the Frontend Service on port 5000. The frontend acts as a load balancer, distributing requests to backend services using a Round-Robin algorithm. It also maintains an in-memory LRU cache to reduce repeated calls to the </w:t>
      </w:r>
      <w:proofErr w:type="spellStart"/>
      <w:r>
        <w:t>Cat</w:t>
      </w:r>
      <w:r>
        <w:t>alog</w:t>
      </w:r>
      <w:proofErr w:type="spellEnd"/>
      <w:r>
        <w:t xml:space="preserve"> Service.</w:t>
      </w:r>
    </w:p>
    <w:p w:rsidR="00D14FE7" w:rsidRDefault="007D279D">
      <w:r>
        <w:t xml:space="preserve"> </w:t>
      </w:r>
    </w:p>
    <w:p w:rsidR="00D14FE7" w:rsidRDefault="007D279D">
      <w:pPr>
        <w:pStyle w:val="2"/>
      </w:pPr>
      <w:r>
        <w:rPr>
          <w:u w:val="single" w:color="F4A300"/>
        </w:rPr>
        <w:t>2.1 Load Balancing — Round Robin</w:t>
      </w:r>
    </w:p>
    <w:p w:rsidR="00D14FE7" w:rsidRDefault="007D279D">
      <w:pPr>
        <w:spacing w:after="100"/>
      </w:pPr>
      <w:r>
        <w:t xml:space="preserve">The frontend keeps an index counter </w:t>
      </w:r>
      <w:proofErr w:type="gramStart"/>
      <w:r>
        <w:t>that increments</w:t>
      </w:r>
      <w:proofErr w:type="gramEnd"/>
      <w:r>
        <w:t xml:space="preserve"> with every request. Each request </w:t>
      </w:r>
      <w:proofErr w:type="gramStart"/>
      <w:r>
        <w:t>is routed</w:t>
      </w:r>
      <w:proofErr w:type="gramEnd"/>
      <w:r>
        <w:t xml:space="preserve"> to the next service in the list, distributing load evenly across replicas.</w:t>
      </w:r>
    </w:p>
    <w:p w:rsidR="00D14FE7" w:rsidRDefault="007D279D">
      <w:r>
        <w:t xml:space="preserve"> </w:t>
      </w:r>
    </w:p>
    <w:p w:rsidR="00D14FE7" w:rsidRDefault="007D279D">
      <w:pPr>
        <w:shd w:val="clear" w:color="auto" w:fill="F2F2F2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catalog_index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0</w:t>
      </w:r>
    </w:p>
    <w:p w:rsidR="00D14FE7" w:rsidRDefault="007D279D">
      <w:pPr>
        <w:shd w:val="clear" w:color="auto" w:fill="F2F2F2"/>
        <w:spacing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next_catalog_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():</w:t>
      </w:r>
    </w:p>
    <w:p w:rsidR="00D14FE7" w:rsidRDefault="007D279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global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catalog_index</w:t>
      </w:r>
      <w:proofErr w:type="spellEnd"/>
    </w:p>
    <w:p w:rsidR="00D14FE7" w:rsidRDefault="007D279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url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CATALOG_URLS[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catalog_index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%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(CATALOG_URLS)]</w:t>
      </w:r>
    </w:p>
    <w:p w:rsidR="00D14FE7" w:rsidRDefault="007D279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catalog_index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+= 1</w:t>
      </w:r>
    </w:p>
    <w:p w:rsidR="00D14FE7" w:rsidRDefault="007D279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url</w:t>
      </w:r>
      <w:proofErr w:type="spellEnd"/>
    </w:p>
    <w:p w:rsidR="00D14FE7" w:rsidRDefault="007D279D">
      <w:r>
        <w:t xml:space="preserve"> </w:t>
      </w:r>
    </w:p>
    <w:p w:rsidR="00D14FE7" w:rsidRDefault="007D279D">
      <w:pPr>
        <w:pStyle w:val="1"/>
        <w:pBdr>
          <w:bottom w:val="single" w:sz="8" w:space="1" w:color="F4A300"/>
        </w:pBdr>
      </w:pPr>
      <w:r>
        <w:t>3. Caching Implementation</w:t>
      </w:r>
    </w:p>
    <w:p w:rsidR="00D14FE7" w:rsidRDefault="007D279D">
      <w:pPr>
        <w:pStyle w:val="2"/>
      </w:pPr>
      <w:r>
        <w:rPr>
          <w:u w:val="single" w:color="F4A300"/>
        </w:rPr>
        <w:t>3.1 Algorithm: LRU (Least Recently Used)</w:t>
      </w:r>
    </w:p>
    <w:p w:rsidR="00D14FE7" w:rsidRDefault="007D279D">
      <w:pPr>
        <w:spacing w:after="100"/>
      </w:pPr>
      <w:r>
        <w:t xml:space="preserve">The cache </w:t>
      </w:r>
      <w:proofErr w:type="gramStart"/>
      <w:r>
        <w:t>is implemented</w:t>
      </w:r>
      <w:proofErr w:type="gramEnd"/>
      <w:r>
        <w:t xml:space="preserve"> using Python's </w:t>
      </w:r>
      <w:proofErr w:type="spellStart"/>
      <w:r>
        <w:t>OrderedDict</w:t>
      </w:r>
      <w:proofErr w:type="spellEnd"/>
      <w:r>
        <w:t xml:space="preserve">, which maintains insertion order. The maximum cache size is </w:t>
      </w:r>
      <w:proofErr w:type="gramStart"/>
      <w:r>
        <w:t>5</w:t>
      </w:r>
      <w:proofErr w:type="gramEnd"/>
      <w:r>
        <w:t xml:space="preserve"> items. When a new item is accessed or added, it </w:t>
      </w:r>
      <w:proofErr w:type="gramStart"/>
      <w:r>
        <w:t>is moved</w:t>
      </w:r>
      <w:proofErr w:type="gramEnd"/>
      <w:r>
        <w:t xml:space="preserve"> to the end of the dictionary (most recently used). When the cache is full, the item a</w:t>
      </w:r>
      <w:r>
        <w:t xml:space="preserve">t the front (least recently used) </w:t>
      </w:r>
      <w:proofErr w:type="gramStart"/>
      <w:r>
        <w:t>is evicted</w:t>
      </w:r>
      <w:proofErr w:type="gramEnd"/>
      <w:r>
        <w:t>.</w:t>
      </w:r>
    </w:p>
    <w:p w:rsidR="00D14FE7" w:rsidRDefault="007D279D">
      <w:r>
        <w:t xml:space="preserve"> </w:t>
      </w:r>
    </w:p>
    <w:p w:rsidR="00D14FE7" w:rsidRDefault="007D279D">
      <w:pPr>
        <w:shd w:val="clear" w:color="auto" w:fill="F2F2F2"/>
        <w:spacing w:after="60"/>
        <w:ind w:left="36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collections import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OrderedDict</w:t>
      </w:r>
      <w:proofErr w:type="spellEnd"/>
    </w:p>
    <w:p w:rsidR="00D14FE7" w:rsidRDefault="007D279D">
      <w:pPr>
        <w:shd w:val="clear" w:color="auto" w:fill="F2F2F2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catalog_cache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OrderedDict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()</w:t>
      </w:r>
      <w:proofErr w:type="gramEnd"/>
    </w:p>
    <w:p w:rsidR="00D14FE7" w:rsidRDefault="007D279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CACHE_MAX_ITEMS = 5</w:t>
      </w:r>
    </w:p>
    <w:p w:rsidR="00D14FE7" w:rsidRDefault="007D279D">
      <w:r>
        <w:lastRenderedPageBreak/>
        <w:t xml:space="preserve"> </w:t>
      </w:r>
    </w:p>
    <w:p w:rsidR="00D14FE7" w:rsidRDefault="007D279D">
      <w:pPr>
        <w:pStyle w:val="2"/>
      </w:pPr>
      <w:r>
        <w:rPr>
          <w:u w:val="single" w:color="F4A300"/>
        </w:rPr>
        <w:t>3.2 Cache Hit vs Miss</w:t>
      </w:r>
    </w:p>
    <w:p w:rsidR="00D14FE7" w:rsidRDefault="007D279D">
      <w:pPr>
        <w:spacing w:after="100"/>
      </w:pPr>
      <w:r>
        <w:t>When a request arrives for book info, the frontend first checks the cache. If found (cache hit), i</w:t>
      </w:r>
      <w:r>
        <w:t xml:space="preserve">t returns immediately without contacting the </w:t>
      </w:r>
      <w:proofErr w:type="spellStart"/>
      <w:r>
        <w:t>Catalog</w:t>
      </w:r>
      <w:proofErr w:type="spellEnd"/>
      <w:r>
        <w:t xml:space="preserve"> Service. If not found (cache miss), it fetches from the </w:t>
      </w:r>
      <w:proofErr w:type="spellStart"/>
      <w:r>
        <w:t>Catalog</w:t>
      </w:r>
      <w:proofErr w:type="spellEnd"/>
      <w:r>
        <w:t xml:space="preserve"> Service and stores the result in the cache.</w:t>
      </w:r>
    </w:p>
    <w:p w:rsidR="00D14FE7" w:rsidRDefault="007D279D">
      <w:r>
        <w:t xml:space="preserve"> </w:t>
      </w:r>
    </w:p>
    <w:p w:rsidR="00D14FE7" w:rsidRDefault="007D279D">
      <w:pPr>
        <w:pStyle w:val="2"/>
      </w:pPr>
      <w:r>
        <w:rPr>
          <w:u w:val="single" w:color="F4A300"/>
        </w:rPr>
        <w:t>3.3 Cache Invalidation</w:t>
      </w:r>
    </w:p>
    <w:p w:rsidR="00D14FE7" w:rsidRDefault="007D279D">
      <w:pPr>
        <w:spacing w:after="100"/>
      </w:pPr>
      <w:r>
        <w:t>Cache invalidation occurs in two places to ensure data consistency aft</w:t>
      </w:r>
      <w:r>
        <w:t>er a purchase:</w:t>
      </w:r>
    </w:p>
    <w:p w:rsidR="00D14FE7" w:rsidRDefault="007D279D">
      <w:pPr>
        <w:pStyle w:val="a4"/>
        <w:numPr>
          <w:ilvl w:val="0"/>
          <w:numId w:val="2"/>
        </w:numPr>
        <w:spacing w:after="80"/>
      </w:pPr>
      <w:proofErr w:type="gramStart"/>
      <w:r>
        <w:t>frontend_service/app.py</w:t>
      </w:r>
      <w:proofErr w:type="gramEnd"/>
      <w:r>
        <w:t xml:space="preserve"> — invalidates the cache immediately before forwarding the purchase request to the Order Service.</w:t>
      </w:r>
    </w:p>
    <w:p w:rsidR="00D14FE7" w:rsidRDefault="007D279D">
      <w:pPr>
        <w:pStyle w:val="a4"/>
        <w:numPr>
          <w:ilvl w:val="0"/>
          <w:numId w:val="2"/>
        </w:numPr>
        <w:spacing w:after="80"/>
      </w:pPr>
      <w:proofErr w:type="gramStart"/>
      <w:r>
        <w:t>order_service/app.py</w:t>
      </w:r>
      <w:proofErr w:type="gramEnd"/>
      <w:r>
        <w:t xml:space="preserve"> — sends a POST request back to the frontend to invalidate the cache after processing the order.</w:t>
      </w:r>
    </w:p>
    <w:p w:rsidR="00D14FE7" w:rsidRDefault="007D279D">
      <w:r>
        <w:t xml:space="preserve"> </w:t>
      </w:r>
    </w:p>
    <w:p w:rsidR="00D14FE7" w:rsidRDefault="007D279D">
      <w:pPr>
        <w:shd w:val="clear" w:color="auto" w:fill="F2F2F2"/>
        <w:spacing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ef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invalidate_cached_info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item_id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):</w:t>
      </w:r>
    </w:p>
    <w:p w:rsidR="00D14FE7" w:rsidRDefault="007D279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removed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catalog_cache.pop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item_id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None)</w:t>
      </w:r>
    </w:p>
    <w:p w:rsidR="00D14FE7" w:rsidRDefault="007D279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removed is not None:</w:t>
      </w:r>
    </w:p>
    <w:p w:rsidR="00D14FE7" w:rsidRDefault="007D279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cache_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stats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'invalidations'] += 1</w:t>
      </w:r>
    </w:p>
    <w:p w:rsidR="00D14FE7" w:rsidRDefault="007D279D">
      <w:r>
        <w:t xml:space="preserve"> </w:t>
      </w:r>
    </w:p>
    <w:p w:rsidR="00D14FE7" w:rsidRDefault="007D279D">
      <w:pPr>
        <w:pStyle w:val="1"/>
        <w:pBdr>
          <w:bottom w:val="single" w:sz="8" w:space="1" w:color="F4A300"/>
        </w:pBdr>
      </w:pPr>
      <w:r>
        <w:t>4. Docker Configuration</w:t>
      </w:r>
    </w:p>
    <w:p w:rsidR="00D14FE7" w:rsidRDefault="007D279D">
      <w:pPr>
        <w:pStyle w:val="2"/>
      </w:pPr>
      <w:r>
        <w:rPr>
          <w:u w:val="single" w:color="F4A300"/>
        </w:rPr>
        <w:t xml:space="preserve">4.1 </w:t>
      </w:r>
      <w:proofErr w:type="spellStart"/>
      <w:r>
        <w:rPr>
          <w:u w:val="single" w:color="F4A300"/>
        </w:rPr>
        <w:t>Dockerfile</w:t>
      </w:r>
      <w:proofErr w:type="spellEnd"/>
      <w:r>
        <w:rPr>
          <w:u w:val="single" w:color="F4A300"/>
        </w:rPr>
        <w:t xml:space="preserve"> Structure</w:t>
      </w:r>
    </w:p>
    <w:p w:rsidR="00D14FE7" w:rsidRDefault="007D279D">
      <w:pPr>
        <w:spacing w:after="100"/>
      </w:pPr>
      <w:r>
        <w:t xml:space="preserve">All three services share the same </w:t>
      </w:r>
      <w:proofErr w:type="spellStart"/>
      <w:r>
        <w:t>Dockerfile</w:t>
      </w:r>
      <w:proofErr w:type="spellEnd"/>
      <w:r>
        <w:t xml:space="preserve"> structure. Each uses the python</w:t>
      </w:r>
      <w:proofErr w:type="gramStart"/>
      <w:r>
        <w:t>:3.11</w:t>
      </w:r>
      <w:proofErr w:type="gramEnd"/>
      <w:r>
        <w:t>-slim base image, installs dependencies from requirements.txt, copies the application code, and exposes its designated port.</w:t>
      </w:r>
    </w:p>
    <w:p w:rsidR="00D14FE7" w:rsidRDefault="007D279D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4FE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4A300"/>
              <w:left w:val="single" w:sz="1" w:space="0" w:color="F4A300"/>
              <w:bottom w:val="single" w:sz="1" w:space="0" w:color="F4A300"/>
              <w:right w:val="single" w:sz="1" w:space="0" w:color="F4A300"/>
            </w:tcBorders>
            <w:shd w:val="clear" w:color="auto" w:fill="F4A3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120" w:type="dxa"/>
            <w:tcBorders>
              <w:top w:val="single" w:sz="1" w:space="0" w:color="F4A300"/>
              <w:left w:val="single" w:sz="1" w:space="0" w:color="F4A300"/>
              <w:bottom w:val="single" w:sz="1" w:space="0" w:color="F4A300"/>
              <w:right w:val="single" w:sz="1" w:space="0" w:color="F4A300"/>
            </w:tcBorders>
            <w:shd w:val="clear" w:color="auto" w:fill="F4A3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b/>
                <w:bCs/>
                <w:color w:val="FFFFFF"/>
                <w:sz w:val="20"/>
                <w:szCs w:val="20"/>
              </w:rPr>
              <w:t>Base Image</w:t>
            </w:r>
          </w:p>
        </w:tc>
        <w:tc>
          <w:tcPr>
            <w:tcW w:w="3120" w:type="dxa"/>
            <w:tcBorders>
              <w:top w:val="single" w:sz="1" w:space="0" w:color="F4A300"/>
              <w:left w:val="single" w:sz="1" w:space="0" w:color="F4A300"/>
              <w:bottom w:val="single" w:sz="1" w:space="0" w:color="F4A300"/>
              <w:right w:val="single" w:sz="1" w:space="0" w:color="F4A300"/>
            </w:tcBorders>
            <w:shd w:val="clear" w:color="auto" w:fill="F4A3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b/>
                <w:bCs/>
                <w:color w:val="FFFFFF"/>
                <w:sz w:val="20"/>
                <w:szCs w:val="20"/>
              </w:rPr>
              <w:t>Exposed Port</w:t>
            </w:r>
          </w:p>
        </w:tc>
      </w:tr>
      <w:tr w:rsidR="00D14FE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proofErr w:type="spellStart"/>
            <w:r>
              <w:rPr>
                <w:sz w:val="20"/>
                <w:szCs w:val="20"/>
              </w:rPr>
              <w:t>catalog_service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python:3.11-slim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5001</w:t>
            </w:r>
          </w:p>
        </w:tc>
      </w:tr>
      <w:tr w:rsidR="00D14FE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proofErr w:type="spellStart"/>
            <w:r>
              <w:rPr>
                <w:sz w:val="20"/>
                <w:szCs w:val="20"/>
              </w:rPr>
              <w:t>frontend_service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python:3.11-slim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5000</w:t>
            </w:r>
          </w:p>
        </w:tc>
      </w:tr>
      <w:tr w:rsidR="00D14FE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proofErr w:type="spellStart"/>
            <w:r>
              <w:rPr>
                <w:sz w:val="20"/>
                <w:szCs w:val="20"/>
              </w:rPr>
              <w:t>order_service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python:3.11-slim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5002</w:t>
            </w:r>
          </w:p>
        </w:tc>
      </w:tr>
    </w:tbl>
    <w:p w:rsidR="00D14FE7" w:rsidRDefault="007D279D">
      <w:r>
        <w:t xml:space="preserve"> </w:t>
      </w:r>
    </w:p>
    <w:p w:rsidR="00D14FE7" w:rsidRDefault="007D279D">
      <w:pPr>
        <w:pStyle w:val="2"/>
      </w:pPr>
      <w:r>
        <w:rPr>
          <w:u w:val="single" w:color="F4A300"/>
        </w:rPr>
        <w:t xml:space="preserve">4.2 Port </w:t>
      </w:r>
      <w:proofErr w:type="gramStart"/>
      <w:r>
        <w:rPr>
          <w:u w:val="single" w:color="F4A300"/>
        </w:rPr>
        <w:t>Mapping</w:t>
      </w:r>
      <w:proofErr w:type="gramEnd"/>
      <w:r>
        <w:rPr>
          <w:u w:val="single" w:color="F4A300"/>
        </w:rPr>
        <w:t xml:space="preserve"> (</w:t>
      </w:r>
      <w:proofErr w:type="spellStart"/>
      <w:r>
        <w:rPr>
          <w:u w:val="single" w:color="F4A300"/>
        </w:rPr>
        <w:t>docker-compose.yml</w:t>
      </w:r>
      <w:proofErr w:type="spellEnd"/>
      <w:r>
        <w:rPr>
          <w:u w:val="single" w:color="F4A30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4FE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4A300"/>
              <w:left w:val="single" w:sz="1" w:space="0" w:color="F4A300"/>
              <w:bottom w:val="single" w:sz="1" w:space="0" w:color="F4A300"/>
              <w:right w:val="single" w:sz="1" w:space="0" w:color="F4A300"/>
            </w:tcBorders>
            <w:shd w:val="clear" w:color="auto" w:fill="F4A3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b/>
                <w:bCs/>
                <w:color w:val="FFFFFF"/>
                <w:sz w:val="20"/>
                <w:szCs w:val="20"/>
              </w:rPr>
              <w:t>Container</w:t>
            </w:r>
          </w:p>
        </w:tc>
        <w:tc>
          <w:tcPr>
            <w:tcW w:w="3120" w:type="dxa"/>
            <w:tcBorders>
              <w:top w:val="single" w:sz="1" w:space="0" w:color="F4A300"/>
              <w:left w:val="single" w:sz="1" w:space="0" w:color="F4A300"/>
              <w:bottom w:val="single" w:sz="1" w:space="0" w:color="F4A300"/>
              <w:right w:val="single" w:sz="1" w:space="0" w:color="F4A300"/>
            </w:tcBorders>
            <w:shd w:val="clear" w:color="auto" w:fill="F4A3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b/>
                <w:bCs/>
                <w:color w:val="FFFFFF"/>
                <w:sz w:val="20"/>
                <w:szCs w:val="20"/>
              </w:rPr>
              <w:t>Host Port</w:t>
            </w:r>
          </w:p>
        </w:tc>
        <w:tc>
          <w:tcPr>
            <w:tcW w:w="3120" w:type="dxa"/>
            <w:tcBorders>
              <w:top w:val="single" w:sz="1" w:space="0" w:color="F4A300"/>
              <w:left w:val="single" w:sz="1" w:space="0" w:color="F4A300"/>
              <w:bottom w:val="single" w:sz="1" w:space="0" w:color="F4A300"/>
              <w:right w:val="single" w:sz="1" w:space="0" w:color="F4A300"/>
            </w:tcBorders>
            <w:shd w:val="clear" w:color="auto" w:fill="F4A3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b/>
                <w:bCs/>
                <w:color w:val="FFFFFF"/>
                <w:sz w:val="20"/>
                <w:szCs w:val="20"/>
              </w:rPr>
              <w:t>Container Port</w:t>
            </w:r>
          </w:p>
        </w:tc>
      </w:tr>
      <w:tr w:rsidR="00D14FE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catalog_service_1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5001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5001</w:t>
            </w:r>
          </w:p>
        </w:tc>
      </w:tr>
      <w:tr w:rsidR="00D14FE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catalog_service_2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5003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5001</w:t>
            </w:r>
          </w:p>
        </w:tc>
      </w:tr>
      <w:tr w:rsidR="00D14FE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order_service_1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5002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5002</w:t>
            </w:r>
          </w:p>
        </w:tc>
      </w:tr>
      <w:tr w:rsidR="00D14FE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order_service_2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5004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5002</w:t>
            </w:r>
          </w:p>
        </w:tc>
      </w:tr>
      <w:tr w:rsidR="00D14FE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proofErr w:type="spellStart"/>
            <w:r>
              <w:rPr>
                <w:sz w:val="20"/>
                <w:szCs w:val="20"/>
              </w:rPr>
              <w:t>frontend_service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5000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5000</w:t>
            </w:r>
          </w:p>
        </w:tc>
      </w:tr>
    </w:tbl>
    <w:p w:rsidR="00D14FE7" w:rsidRDefault="007D279D">
      <w:r>
        <w:t xml:space="preserve"> </w:t>
      </w:r>
    </w:p>
    <w:p w:rsidR="00D14FE7" w:rsidRDefault="007D279D">
      <w:r>
        <w:lastRenderedPageBreak/>
        <w:br w:type="page"/>
      </w:r>
    </w:p>
    <w:p w:rsidR="00D14FE7" w:rsidRDefault="007D279D">
      <w:pPr>
        <w:pStyle w:val="1"/>
        <w:pBdr>
          <w:bottom w:val="single" w:sz="8" w:space="1" w:color="F4A300"/>
        </w:pBdr>
      </w:pPr>
      <w:r>
        <w:lastRenderedPageBreak/>
        <w:t>5. Data Consistency &amp; Replication</w:t>
      </w:r>
    </w:p>
    <w:p w:rsidR="00D14FE7" w:rsidRDefault="007D279D">
      <w:pPr>
        <w:spacing w:after="100"/>
      </w:pPr>
      <w:r>
        <w:t xml:space="preserve">When a book </w:t>
      </w:r>
      <w:proofErr w:type="gramStart"/>
      <w:r>
        <w:t>is updated</w:t>
      </w:r>
      <w:proofErr w:type="gramEnd"/>
      <w:r>
        <w:t xml:space="preserve"> on catalog_service_1 with replicate: true, the service propagates the update to catalog_service_2 automatically. To prevent an infinite loop, the replicated request </w:t>
      </w:r>
      <w:proofErr w:type="gramStart"/>
      <w:r>
        <w:t>is sent</w:t>
      </w:r>
      <w:proofErr w:type="gramEnd"/>
      <w:r>
        <w:t xml:space="preserve"> with replicate: false.</w:t>
      </w:r>
    </w:p>
    <w:p w:rsidR="00D14FE7" w:rsidRDefault="007D279D">
      <w:r>
        <w:t xml:space="preserve"> </w:t>
      </w:r>
    </w:p>
    <w:p w:rsidR="00D14FE7" w:rsidRDefault="007D279D">
      <w:pPr>
        <w:shd w:val="clear" w:color="auto" w:fill="F2F2F2"/>
        <w:spacing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replicate_update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item_id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data)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:</w:t>
      </w:r>
    </w:p>
    <w:p w:rsidR="00D14FE7" w:rsidRDefault="007D279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replicated_data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{key: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data[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key] for key in ('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quantity','price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') if key in data}</w:t>
      </w:r>
    </w:p>
    <w:p w:rsidR="00D14FE7" w:rsidRDefault="007D279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replicated_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'replicate'] = False   # prevents infinite loop</w:t>
      </w:r>
    </w:p>
    <w:p w:rsidR="00D14FE7" w:rsidRDefault="007D279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for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peer_url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in PEER_CATALOG_URLS:</w:t>
      </w:r>
    </w:p>
    <w:p w:rsidR="00D14FE7" w:rsidRDefault="007D279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requests.post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f'{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peer_url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}/update/{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item_id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}',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plicated_data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:rsidR="00D14FE7" w:rsidRDefault="007D279D">
      <w:r>
        <w:t xml:space="preserve"> </w:t>
      </w:r>
    </w:p>
    <w:p w:rsidR="00D14FE7" w:rsidRDefault="007D279D">
      <w:pPr>
        <w:pStyle w:val="1"/>
        <w:pBdr>
          <w:bottom w:val="single" w:sz="8" w:space="1" w:color="F4A300"/>
        </w:pBdr>
      </w:pPr>
      <w:r>
        <w:t>6. Performance Measurement</w:t>
      </w:r>
    </w:p>
    <w:p w:rsidR="00D14FE7" w:rsidRDefault="007D279D">
      <w:pPr>
        <w:pStyle w:val="2"/>
      </w:pPr>
      <w:r>
        <w:rPr>
          <w:u w:val="single" w:color="F4A300"/>
        </w:rPr>
        <w:t>6.1 Test Script: performance_test.py</w:t>
      </w:r>
    </w:p>
    <w:p w:rsidR="00D14FE7" w:rsidRDefault="007D279D">
      <w:pPr>
        <w:spacing w:after="100"/>
      </w:pPr>
      <w:r>
        <w:t xml:space="preserve">The performance test script measures three scenarios using Python's </w:t>
      </w:r>
      <w:proofErr w:type="spellStart"/>
      <w:r>
        <w:t>time.perf_</w:t>
      </w:r>
      <w:proofErr w:type="gramStart"/>
      <w:r>
        <w:t>counter</w:t>
      </w:r>
      <w:proofErr w:type="spellEnd"/>
      <w:r>
        <w:t>(</w:t>
      </w:r>
      <w:proofErr w:type="gramEnd"/>
      <w:r>
        <w:t>) for high-resolution timing in milliseconds:</w:t>
      </w:r>
    </w:p>
    <w:p w:rsidR="00D14FE7" w:rsidRDefault="007D279D">
      <w:pPr>
        <w:pStyle w:val="a4"/>
        <w:numPr>
          <w:ilvl w:val="0"/>
          <w:numId w:val="2"/>
        </w:numPr>
        <w:spacing w:after="80"/>
      </w:pPr>
      <w:r>
        <w:t xml:space="preserve">First query after cache clear — 20 requests served directly by the </w:t>
      </w:r>
      <w:proofErr w:type="spellStart"/>
      <w:r>
        <w:t>Catalog</w:t>
      </w:r>
      <w:proofErr w:type="spellEnd"/>
      <w:r>
        <w:t xml:space="preserve"> Service (cache miss).</w:t>
      </w:r>
    </w:p>
    <w:p w:rsidR="00D14FE7" w:rsidRDefault="007D279D">
      <w:pPr>
        <w:pStyle w:val="a4"/>
        <w:numPr>
          <w:ilvl w:val="0"/>
          <w:numId w:val="2"/>
        </w:numPr>
        <w:spacing w:after="80"/>
      </w:pPr>
      <w:r>
        <w:t>Repeated cached queries — 20 requests served from the cache (cache hit).</w:t>
      </w:r>
    </w:p>
    <w:p w:rsidR="00D14FE7" w:rsidRDefault="007D279D">
      <w:pPr>
        <w:pStyle w:val="a4"/>
        <w:numPr>
          <w:ilvl w:val="0"/>
          <w:numId w:val="2"/>
        </w:numPr>
        <w:spacing w:after="80"/>
      </w:pPr>
      <w:r>
        <w:t xml:space="preserve">Cache invalidation after purchase — verifies that after a purchase, the </w:t>
      </w:r>
      <w:proofErr w:type="gramStart"/>
      <w:r>
        <w:t xml:space="preserve">next query is </w:t>
      </w:r>
      <w:r>
        <w:t xml:space="preserve">served by the </w:t>
      </w:r>
      <w:proofErr w:type="spellStart"/>
      <w:r>
        <w:t>Catalog</w:t>
      </w:r>
      <w:proofErr w:type="spellEnd"/>
      <w:r>
        <w:t xml:space="preserve"> Service, not the cache</w:t>
      </w:r>
      <w:proofErr w:type="gramEnd"/>
      <w:r>
        <w:t>.</w:t>
      </w:r>
    </w:p>
    <w:p w:rsidR="001458DE" w:rsidRDefault="001458DE" w:rsidP="001458DE">
      <w:pPr>
        <w:pStyle w:val="a4"/>
        <w:numPr>
          <w:ilvl w:val="0"/>
          <w:numId w:val="2"/>
        </w:numPr>
        <w:spacing w:after="80"/>
      </w:pPr>
      <w:r w:rsidRPr="001458DE">
        <w:drawing>
          <wp:inline distT="0" distB="0" distL="0" distR="0" wp14:anchorId="348A97BC" wp14:editId="604B3D5F">
            <wp:extent cx="6172200" cy="1391920"/>
            <wp:effectExtent l="0" t="0" r="0" b="0"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14FE7" w:rsidRDefault="007D279D">
      <w:r>
        <w:t xml:space="preserve"> </w:t>
      </w:r>
    </w:p>
    <w:p w:rsidR="00D14FE7" w:rsidRDefault="007D279D">
      <w:pPr>
        <w:pStyle w:val="2"/>
      </w:pPr>
      <w:r>
        <w:rPr>
          <w:u w:val="single" w:color="F4A300"/>
        </w:rPr>
        <w:t>6.2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0"/>
        <w:gridCol w:w="1040"/>
        <w:gridCol w:w="1040"/>
        <w:gridCol w:w="1040"/>
        <w:gridCol w:w="1040"/>
        <w:gridCol w:w="2470"/>
      </w:tblGrid>
      <w:tr w:rsidR="00D14FE7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1" w:space="0" w:color="F4A300"/>
              <w:left w:val="single" w:sz="1" w:space="0" w:color="F4A300"/>
              <w:bottom w:val="single" w:sz="1" w:space="0" w:color="F4A300"/>
              <w:right w:val="single" w:sz="1" w:space="0" w:color="F4A300"/>
            </w:tcBorders>
            <w:shd w:val="clear" w:color="auto" w:fill="F4A3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1040" w:type="dxa"/>
            <w:tcBorders>
              <w:top w:val="single" w:sz="1" w:space="0" w:color="F4A300"/>
              <w:left w:val="single" w:sz="1" w:space="0" w:color="F4A300"/>
              <w:bottom w:val="single" w:sz="1" w:space="0" w:color="F4A300"/>
              <w:right w:val="single" w:sz="1" w:space="0" w:color="F4A300"/>
            </w:tcBorders>
            <w:shd w:val="clear" w:color="auto" w:fill="F4A3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b/>
                <w:bCs/>
                <w:color w:val="FFFFFF"/>
                <w:sz w:val="20"/>
                <w:szCs w:val="20"/>
              </w:rPr>
              <w:t>Requests</w:t>
            </w:r>
          </w:p>
        </w:tc>
        <w:tc>
          <w:tcPr>
            <w:tcW w:w="1040" w:type="dxa"/>
            <w:tcBorders>
              <w:top w:val="single" w:sz="1" w:space="0" w:color="F4A300"/>
              <w:left w:val="single" w:sz="1" w:space="0" w:color="F4A300"/>
              <w:bottom w:val="single" w:sz="1" w:space="0" w:color="F4A300"/>
              <w:right w:val="single" w:sz="1" w:space="0" w:color="F4A300"/>
            </w:tcBorders>
            <w:shd w:val="clear" w:color="auto" w:fill="F4A3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040" w:type="dxa"/>
            <w:tcBorders>
              <w:top w:val="single" w:sz="1" w:space="0" w:color="F4A300"/>
              <w:left w:val="single" w:sz="1" w:space="0" w:color="F4A300"/>
              <w:bottom w:val="single" w:sz="1" w:space="0" w:color="F4A300"/>
              <w:right w:val="single" w:sz="1" w:space="0" w:color="F4A300"/>
            </w:tcBorders>
            <w:shd w:val="clear" w:color="auto" w:fill="F4A3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b/>
                <w:bCs/>
                <w:color w:val="FFFFFF"/>
                <w:sz w:val="20"/>
                <w:szCs w:val="20"/>
              </w:rPr>
              <w:t xml:space="preserve">Min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040" w:type="dxa"/>
            <w:tcBorders>
              <w:top w:val="single" w:sz="1" w:space="0" w:color="F4A300"/>
              <w:left w:val="single" w:sz="1" w:space="0" w:color="F4A300"/>
              <w:bottom w:val="single" w:sz="1" w:space="0" w:color="F4A300"/>
              <w:right w:val="single" w:sz="1" w:space="0" w:color="F4A300"/>
            </w:tcBorders>
            <w:shd w:val="clear" w:color="auto" w:fill="F4A3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b/>
                <w:bCs/>
                <w:color w:val="FFFFFF"/>
                <w:sz w:val="20"/>
                <w:szCs w:val="20"/>
              </w:rPr>
              <w:t xml:space="preserve">Max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470" w:type="dxa"/>
            <w:tcBorders>
              <w:top w:val="single" w:sz="1" w:space="0" w:color="F4A300"/>
              <w:left w:val="single" w:sz="1" w:space="0" w:color="F4A300"/>
              <w:bottom w:val="single" w:sz="1" w:space="0" w:color="F4A300"/>
              <w:right w:val="single" w:sz="1" w:space="0" w:color="F4A300"/>
            </w:tcBorders>
            <w:shd w:val="clear" w:color="auto" w:fill="F4A3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14FE7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First query after cache clear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20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5.35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3.30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21.21</w:t>
            </w:r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Cache miss</w:t>
            </w:r>
          </w:p>
        </w:tc>
      </w:tr>
      <w:tr w:rsidR="00D14FE7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Repeated cached queries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20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4.91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3.58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9.13</w:t>
            </w:r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Cache hit</w:t>
            </w:r>
          </w:p>
        </w:tc>
      </w:tr>
      <w:tr w:rsidR="00D14FE7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Cache invalidation after purchase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62.68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16.98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16.98</w:t>
            </w:r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4FE7" w:rsidRDefault="007D279D">
            <w:r>
              <w:rPr>
                <w:sz w:val="20"/>
                <w:szCs w:val="20"/>
              </w:rPr>
              <w:t>Invalidation verified</w:t>
            </w:r>
          </w:p>
        </w:tc>
      </w:tr>
    </w:tbl>
    <w:p w:rsidR="00D14FE7" w:rsidRDefault="007D279D">
      <w:r>
        <w:t xml:space="preserve"> </w:t>
      </w:r>
    </w:p>
    <w:p w:rsidR="00D14FE7" w:rsidRDefault="007D279D">
      <w:pPr>
        <w:spacing w:after="100"/>
      </w:pPr>
      <w:r>
        <w:t xml:space="preserve">The cache invalidation test confirms that after a purchase, the source field in the response is </w:t>
      </w:r>
      <w:proofErr w:type="spellStart"/>
      <w:r>
        <w:t>catalog_service</w:t>
      </w:r>
      <w:proofErr w:type="spellEnd"/>
      <w:r>
        <w:t xml:space="preserve"> — not cache — proving that the invalidation mechanism works correctly.</w:t>
      </w:r>
    </w:p>
    <w:p w:rsidR="00D14FE7" w:rsidRDefault="007D279D">
      <w:r>
        <w:t xml:space="preserve"> </w:t>
      </w:r>
    </w:p>
    <w:p w:rsidR="00D14FE7" w:rsidRDefault="007D279D">
      <w:r>
        <w:br w:type="page"/>
      </w:r>
    </w:p>
    <w:p w:rsidR="00D14FE7" w:rsidRDefault="007D279D">
      <w:pPr>
        <w:pStyle w:val="1"/>
        <w:pBdr>
          <w:bottom w:val="single" w:sz="8" w:space="1" w:color="F4A300"/>
        </w:pBdr>
      </w:pPr>
      <w:r>
        <w:lastRenderedPageBreak/>
        <w:t>7. Postman Test Results</w:t>
      </w:r>
    </w:p>
    <w:p w:rsidR="00D14FE7" w:rsidRDefault="007D279D">
      <w:pPr>
        <w:spacing w:after="100"/>
      </w:pPr>
      <w:r>
        <w:t xml:space="preserve">The following tests </w:t>
      </w:r>
      <w:proofErr w:type="gramStart"/>
      <w:r>
        <w:t>were performed</w:t>
      </w:r>
      <w:proofErr w:type="gramEnd"/>
      <w:r>
        <w:t xml:space="preserve"> in Postman to verify the system functionality. Use 127.0.0.1 instead of localhost due to IPv4/IPv6 resolution on Windows.</w:t>
      </w:r>
    </w:p>
    <w:p w:rsidR="00D14FE7" w:rsidRDefault="007D279D">
      <w:r>
        <w:t xml:space="preserve"> </w:t>
      </w:r>
    </w:p>
    <w:p w:rsidR="00D14FE7" w:rsidRDefault="007D279D">
      <w:pPr>
        <w:pStyle w:val="2"/>
      </w:pPr>
      <w:r>
        <w:rPr>
          <w:u w:val="single" w:color="F4A300"/>
        </w:rPr>
        <w:t>7.1 Service Health Check</w:t>
      </w:r>
    </w:p>
    <w:p w:rsidR="00D14FE7" w:rsidRDefault="007D279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GET http://127.0.0.1:5000/</w:t>
      </w:r>
    </w:p>
    <w:p w:rsidR="00D14FE7" w:rsidRDefault="007D279D"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D14FE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500" w:type="dxa"/>
              <w:left w:w="300" w:type="dxa"/>
              <w:bottom w:w="500" w:type="dxa"/>
              <w:right w:w="300" w:type="dxa"/>
            </w:tcMar>
          </w:tcPr>
          <w:p w:rsidR="00D14FE7" w:rsidRDefault="007A5B13" w:rsidP="007A5B13">
            <w:pPr>
              <w:jc w:val="center"/>
            </w:pPr>
            <w:r w:rsidRPr="007A5B13">
              <w:drawing>
                <wp:inline distT="0" distB="0" distL="0" distR="0" wp14:anchorId="5A91DB25" wp14:editId="3081A6A8">
                  <wp:extent cx="6172200" cy="4784725"/>
                  <wp:effectExtent l="0" t="0" r="0" b="0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78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14FE7" w:rsidRDefault="007D279D">
      <w:r>
        <w:t xml:space="preserve"> </w:t>
      </w:r>
    </w:p>
    <w:p w:rsidR="00D14FE7" w:rsidRDefault="007D279D">
      <w:pPr>
        <w:pStyle w:val="2"/>
      </w:pPr>
      <w:r>
        <w:rPr>
          <w:u w:val="single" w:color="F4A300"/>
        </w:rPr>
        <w:t>7.2 Cache Miss (First Request)</w:t>
      </w:r>
    </w:p>
    <w:p w:rsidR="00D14FE7" w:rsidRDefault="007D279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POST http://127.0.0.1:5000/cache/clear</w:t>
      </w:r>
    </w:p>
    <w:p w:rsidR="00D14FE7" w:rsidRDefault="007D279D">
      <w:pPr>
        <w:shd w:val="clear" w:color="auto" w:fill="F2F2F2"/>
        <w:spacing w:after="60"/>
        <w:ind w:left="36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GET  http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://127.0.0.1:5000/info/1</w:t>
      </w:r>
    </w:p>
    <w:p w:rsidR="00D14FE7" w:rsidRDefault="007D279D"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D14FE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500" w:type="dxa"/>
              <w:left w:w="300" w:type="dxa"/>
              <w:bottom w:w="500" w:type="dxa"/>
              <w:right w:w="300" w:type="dxa"/>
            </w:tcMar>
          </w:tcPr>
          <w:p w:rsidR="00D14FE7" w:rsidRDefault="007A5B13">
            <w:pPr>
              <w:jc w:val="center"/>
            </w:pPr>
            <w:r w:rsidRPr="007A5B13">
              <w:lastRenderedPageBreak/>
              <w:drawing>
                <wp:inline distT="0" distB="0" distL="0" distR="0" wp14:anchorId="2AE47AAF" wp14:editId="595F48BC">
                  <wp:extent cx="6172200" cy="4538980"/>
                  <wp:effectExtent l="0" t="0" r="0" b="0"/>
                  <wp:docPr id="2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53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B13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500" w:type="dxa"/>
              <w:left w:w="300" w:type="dxa"/>
              <w:bottom w:w="500" w:type="dxa"/>
              <w:right w:w="300" w:type="dxa"/>
            </w:tcMar>
          </w:tcPr>
          <w:p w:rsidR="007A5B13" w:rsidRPr="007A5B13" w:rsidRDefault="007A5B13" w:rsidP="007A5B13">
            <w:r w:rsidRPr="007A5B13">
              <w:lastRenderedPageBreak/>
              <w:drawing>
                <wp:inline distT="0" distB="0" distL="0" distR="0" wp14:anchorId="082D2E94" wp14:editId="7B42DBB7">
                  <wp:extent cx="6172200" cy="4639945"/>
                  <wp:effectExtent l="0" t="0" r="0" b="8255"/>
                  <wp:docPr id="3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63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14FE7" w:rsidRDefault="007D279D">
      <w:r>
        <w:t xml:space="preserve"> </w:t>
      </w:r>
    </w:p>
    <w:p w:rsidR="00D14FE7" w:rsidRDefault="007D279D">
      <w:pPr>
        <w:pStyle w:val="2"/>
      </w:pPr>
      <w:r>
        <w:rPr>
          <w:u w:val="single" w:color="F4A300"/>
        </w:rPr>
        <w:t>7.3 Cache Hit (Second Request)</w:t>
      </w:r>
    </w:p>
    <w:p w:rsidR="00D14FE7" w:rsidRDefault="007D279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GET http://127.0.0.1:5000/info/1</w:t>
      </w:r>
    </w:p>
    <w:p w:rsidR="00D14FE7" w:rsidRDefault="007D279D"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D14FE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500" w:type="dxa"/>
              <w:left w:w="300" w:type="dxa"/>
              <w:bottom w:w="500" w:type="dxa"/>
              <w:right w:w="300" w:type="dxa"/>
            </w:tcMar>
          </w:tcPr>
          <w:p w:rsidR="00D14FE7" w:rsidRDefault="007A5B13">
            <w:pPr>
              <w:jc w:val="center"/>
            </w:pPr>
            <w:r w:rsidRPr="007A5B13">
              <w:lastRenderedPageBreak/>
              <w:drawing>
                <wp:inline distT="0" distB="0" distL="0" distR="0" wp14:anchorId="5074CC47" wp14:editId="7DE5C018">
                  <wp:extent cx="6172200" cy="4787265"/>
                  <wp:effectExtent l="0" t="0" r="0" b="0"/>
                  <wp:docPr id="4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78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14FE7" w:rsidRDefault="007D279D">
      <w:r>
        <w:t xml:space="preserve"> </w:t>
      </w:r>
    </w:p>
    <w:p w:rsidR="00D14FE7" w:rsidRDefault="007D279D">
      <w:pPr>
        <w:pStyle w:val="2"/>
      </w:pPr>
      <w:r>
        <w:rPr>
          <w:u w:val="single" w:color="F4A300"/>
        </w:rPr>
        <w:t>7.4 Cache Stats</w:t>
      </w:r>
    </w:p>
    <w:p w:rsidR="00D14FE7" w:rsidRDefault="007D279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GET http://127.0.0.1:5000/cache/stats</w:t>
      </w:r>
    </w:p>
    <w:p w:rsidR="00D14FE7" w:rsidRDefault="007D279D"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D14FE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500" w:type="dxa"/>
              <w:left w:w="300" w:type="dxa"/>
              <w:bottom w:w="500" w:type="dxa"/>
              <w:right w:w="300" w:type="dxa"/>
            </w:tcMar>
          </w:tcPr>
          <w:p w:rsidR="00D14FE7" w:rsidRDefault="007A5B13">
            <w:pPr>
              <w:jc w:val="center"/>
            </w:pPr>
            <w:r w:rsidRPr="007A5B13">
              <w:lastRenderedPageBreak/>
              <w:drawing>
                <wp:inline distT="0" distB="0" distL="0" distR="0" wp14:anchorId="0A4899EA" wp14:editId="06FA6117">
                  <wp:extent cx="6172200" cy="4483100"/>
                  <wp:effectExtent l="0" t="0" r="0" b="0"/>
                  <wp:docPr id="5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48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14FE7" w:rsidRDefault="007D279D">
      <w:r>
        <w:t xml:space="preserve"> </w:t>
      </w:r>
    </w:p>
    <w:p w:rsidR="00D14FE7" w:rsidRDefault="007D279D">
      <w:pPr>
        <w:pStyle w:val="2"/>
      </w:pPr>
      <w:r>
        <w:rPr>
          <w:u w:val="single" w:color="F4A300"/>
        </w:rPr>
        <w:t>7.5 Purchase &amp; Cache Invalidation</w:t>
      </w:r>
    </w:p>
    <w:p w:rsidR="00D14FE7" w:rsidRDefault="007D279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POST http://127.0.0.1:5000/purchase/1</w:t>
      </w:r>
    </w:p>
    <w:p w:rsidR="00D14FE7" w:rsidRDefault="007D279D">
      <w:pPr>
        <w:shd w:val="clear" w:color="auto" w:fill="F2F2F2"/>
        <w:spacing w:after="60"/>
        <w:ind w:left="36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GET  http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://127.0.0.1:5000/info/1</w:t>
      </w:r>
    </w:p>
    <w:p w:rsidR="00D14FE7" w:rsidRDefault="007D279D"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D14FE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500" w:type="dxa"/>
              <w:left w:w="300" w:type="dxa"/>
              <w:bottom w:w="500" w:type="dxa"/>
              <w:right w:w="300" w:type="dxa"/>
            </w:tcMar>
          </w:tcPr>
          <w:p w:rsidR="00D14FE7" w:rsidRDefault="007A5B13">
            <w:pPr>
              <w:jc w:val="center"/>
            </w:pPr>
            <w:r w:rsidRPr="007A5B13">
              <w:lastRenderedPageBreak/>
              <w:drawing>
                <wp:inline distT="0" distB="0" distL="0" distR="0" wp14:anchorId="3645E745" wp14:editId="69E458D2">
                  <wp:extent cx="6172200" cy="5773420"/>
                  <wp:effectExtent l="0" t="0" r="0" b="0"/>
                  <wp:docPr id="6" name="صورة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577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14FE7" w:rsidRDefault="007D279D"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D14FE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500" w:type="dxa"/>
              <w:left w:w="300" w:type="dxa"/>
              <w:bottom w:w="500" w:type="dxa"/>
              <w:right w:w="300" w:type="dxa"/>
            </w:tcMar>
          </w:tcPr>
          <w:p w:rsidR="00D14FE7" w:rsidRDefault="007A5B13">
            <w:pPr>
              <w:jc w:val="center"/>
            </w:pPr>
            <w:r w:rsidRPr="007A5B13">
              <w:lastRenderedPageBreak/>
              <w:drawing>
                <wp:inline distT="0" distB="0" distL="0" distR="0" wp14:anchorId="4D0CECFA" wp14:editId="397DAB6B">
                  <wp:extent cx="6172200" cy="4754880"/>
                  <wp:effectExtent l="0" t="0" r="0" b="7620"/>
                  <wp:docPr id="7" name="صورة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75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14FE7" w:rsidRDefault="007D279D">
      <w:r>
        <w:t xml:space="preserve"> </w:t>
      </w:r>
    </w:p>
    <w:p w:rsidR="00D14FE7" w:rsidRDefault="007D279D">
      <w:pPr>
        <w:pStyle w:val="2"/>
      </w:pPr>
      <w:r>
        <w:rPr>
          <w:u w:val="single" w:color="F4A300"/>
        </w:rPr>
        <w:t>7.6 Replication Test</w:t>
      </w:r>
    </w:p>
    <w:p w:rsidR="00D14FE7" w:rsidRDefault="007D279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POST http://127.0.0.1:5001/update/1   body: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price": 99, "replicate": true }</w:t>
      </w:r>
    </w:p>
    <w:p w:rsidR="00D14FE7" w:rsidRDefault="007D279D">
      <w:pPr>
        <w:shd w:val="clear" w:color="auto" w:fill="F2F2F2"/>
        <w:spacing w:after="60"/>
        <w:ind w:left="36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GET  http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://127.0.0.1:5003/info/1</w:t>
      </w:r>
    </w:p>
    <w:p w:rsidR="00D14FE7" w:rsidRDefault="007D279D"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D14FE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500" w:type="dxa"/>
              <w:left w:w="300" w:type="dxa"/>
              <w:bottom w:w="500" w:type="dxa"/>
              <w:right w:w="300" w:type="dxa"/>
            </w:tcMar>
          </w:tcPr>
          <w:p w:rsidR="00D14FE7" w:rsidRDefault="007A5B13" w:rsidP="007A5B13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lastRenderedPageBreak/>
              <w:t>[</w:t>
            </w:r>
            <w:r w:rsidRPr="007A5B13">
              <w:rPr>
                <w:i/>
                <w:iCs/>
                <w:color w:val="888888"/>
                <w:sz w:val="20"/>
                <w:szCs w:val="20"/>
              </w:rPr>
              <w:drawing>
                <wp:inline distT="0" distB="0" distL="0" distR="0" wp14:anchorId="254B12EF" wp14:editId="29DF7E7D">
                  <wp:extent cx="6172200" cy="4618355"/>
                  <wp:effectExtent l="0" t="0" r="0" b="0"/>
                  <wp:docPr id="8" name="صورة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618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14FE7" w:rsidRDefault="007D279D"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D14FE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500" w:type="dxa"/>
              <w:left w:w="300" w:type="dxa"/>
              <w:bottom w:w="500" w:type="dxa"/>
              <w:right w:w="300" w:type="dxa"/>
            </w:tcMar>
          </w:tcPr>
          <w:p w:rsidR="00D14FE7" w:rsidRDefault="007A5B13">
            <w:pPr>
              <w:jc w:val="center"/>
            </w:pPr>
            <w:r w:rsidRPr="007A5B13">
              <w:lastRenderedPageBreak/>
              <w:drawing>
                <wp:inline distT="0" distB="0" distL="0" distR="0" wp14:anchorId="7D2C772A" wp14:editId="5AEE2DAD">
                  <wp:extent cx="6172200" cy="5073650"/>
                  <wp:effectExtent l="0" t="0" r="0" b="0"/>
                  <wp:docPr id="9" name="صورة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507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14FE7" w:rsidRDefault="007D279D">
      <w:r>
        <w:t xml:space="preserve"> </w:t>
      </w:r>
    </w:p>
    <w:p w:rsidR="00D14FE7" w:rsidRDefault="007D279D">
      <w:pPr>
        <w:pStyle w:val="1"/>
        <w:pBdr>
          <w:bottom w:val="single" w:sz="8" w:space="1" w:color="F4A300"/>
        </w:pBdr>
      </w:pPr>
      <w:r>
        <w:t>8. Conclusion</w:t>
      </w:r>
    </w:p>
    <w:p w:rsidR="00D14FE7" w:rsidRDefault="007D279D">
      <w:pPr>
        <w:spacing w:after="100"/>
      </w:pPr>
      <w:r>
        <w:t xml:space="preserve">The </w:t>
      </w:r>
      <w:proofErr w:type="spellStart"/>
      <w:r>
        <w:t>Bazer</w:t>
      </w:r>
      <w:proofErr w:type="spellEnd"/>
      <w:r>
        <w:t xml:space="preserve"> distributed bookstore successfully implements:</w:t>
      </w:r>
    </w:p>
    <w:p w:rsidR="00D14FE7" w:rsidRDefault="007D279D">
      <w:pPr>
        <w:pStyle w:val="a4"/>
        <w:numPr>
          <w:ilvl w:val="0"/>
          <w:numId w:val="2"/>
        </w:numPr>
        <w:spacing w:after="80"/>
      </w:pPr>
      <w:r>
        <w:t xml:space="preserve">LRU caching with </w:t>
      </w:r>
      <w:proofErr w:type="spellStart"/>
      <w:r>
        <w:t>OrderedDict</w:t>
      </w:r>
      <w:proofErr w:type="spellEnd"/>
      <w:r>
        <w:t xml:space="preserve"> to reduce </w:t>
      </w:r>
      <w:proofErr w:type="spellStart"/>
      <w:r>
        <w:t>Catalog</w:t>
      </w:r>
      <w:proofErr w:type="spellEnd"/>
      <w:r>
        <w:t xml:space="preserve"> Service load.</w:t>
      </w:r>
    </w:p>
    <w:p w:rsidR="00D14FE7" w:rsidRDefault="007D279D">
      <w:pPr>
        <w:pStyle w:val="a4"/>
        <w:numPr>
          <w:ilvl w:val="0"/>
          <w:numId w:val="2"/>
        </w:numPr>
        <w:spacing w:after="80"/>
      </w:pPr>
      <w:r>
        <w:t>Cache invalidation on purchase to maintain data consistency.</w:t>
      </w:r>
    </w:p>
    <w:p w:rsidR="00D14FE7" w:rsidRDefault="007D279D">
      <w:pPr>
        <w:pStyle w:val="a4"/>
        <w:numPr>
          <w:ilvl w:val="0"/>
          <w:numId w:val="2"/>
        </w:numPr>
        <w:spacing w:after="80"/>
      </w:pPr>
      <w:proofErr w:type="gramStart"/>
      <w:r>
        <w:t>Round-Robin</w:t>
      </w:r>
      <w:proofErr w:type="gramEnd"/>
      <w:r>
        <w:t xml:space="preserve"> load balancing across service replicas.</w:t>
      </w:r>
    </w:p>
    <w:p w:rsidR="00D14FE7" w:rsidRDefault="007D279D">
      <w:pPr>
        <w:pStyle w:val="a4"/>
        <w:numPr>
          <w:ilvl w:val="0"/>
          <w:numId w:val="2"/>
        </w:numPr>
        <w:spacing w:after="80"/>
      </w:pPr>
      <w:r>
        <w:t xml:space="preserve">Automatic replication between </w:t>
      </w:r>
      <w:proofErr w:type="spellStart"/>
      <w:r>
        <w:t>catalog</w:t>
      </w:r>
      <w:proofErr w:type="spellEnd"/>
      <w:r>
        <w:t xml:space="preserve"> replicas with loop prevention.</w:t>
      </w:r>
    </w:p>
    <w:p w:rsidR="00D14FE7" w:rsidRDefault="007D279D">
      <w:pPr>
        <w:pStyle w:val="a4"/>
        <w:numPr>
          <w:ilvl w:val="0"/>
          <w:numId w:val="2"/>
        </w:numPr>
        <w:spacing w:after="80"/>
      </w:pPr>
      <w:r>
        <w:t>Performance m</w:t>
      </w:r>
      <w:r>
        <w:t>easurement confirming cache effectiveness.</w:t>
      </w:r>
    </w:p>
    <w:p w:rsidR="00D14FE7" w:rsidRDefault="007D279D">
      <w:r>
        <w:t xml:space="preserve"> </w:t>
      </w:r>
    </w:p>
    <w:p w:rsidR="00D14FE7" w:rsidRDefault="007D279D">
      <w:pPr>
        <w:spacing w:after="100"/>
      </w:pPr>
      <w:r>
        <w:t xml:space="preserve">All components </w:t>
      </w:r>
      <w:proofErr w:type="gramStart"/>
      <w:r>
        <w:t xml:space="preserve">are containerized with Docker and orchestrated via </w:t>
      </w:r>
      <w:proofErr w:type="spellStart"/>
      <w:r>
        <w:t>docker</w:t>
      </w:r>
      <w:proofErr w:type="spellEnd"/>
      <w:proofErr w:type="gramEnd"/>
      <w:r>
        <w:t>-compose, with proper port mapping for both internal service communication and external access.</w:t>
      </w:r>
    </w:p>
    <w:p w:rsidR="00D14FE7" w:rsidRDefault="007D279D">
      <w:r>
        <w:t xml:space="preserve"> </w:t>
      </w:r>
    </w:p>
    <w:p w:rsidR="00D14FE7" w:rsidRDefault="007D279D">
      <w:r>
        <w:lastRenderedPageBreak/>
        <w:t xml:space="preserve"> </w:t>
      </w:r>
    </w:p>
    <w:sectPr w:rsidR="00D14FE7">
      <w:headerReference w:type="default" r:id="rId17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279D" w:rsidRDefault="007D279D">
      <w:r>
        <w:separator/>
      </w:r>
    </w:p>
  </w:endnote>
  <w:endnote w:type="continuationSeparator" w:id="0">
    <w:p w:rsidR="007D279D" w:rsidRDefault="007D2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279D" w:rsidRDefault="007D279D">
      <w:r>
        <w:separator/>
      </w:r>
    </w:p>
  </w:footnote>
  <w:footnote w:type="continuationSeparator" w:id="0">
    <w:p w:rsidR="007D279D" w:rsidRDefault="007D2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4FE7" w:rsidRDefault="007D279D">
    <w:pPr>
      <w:pBdr>
        <w:bottom w:val="single" w:sz="4" w:space="1" w:color="F4A300"/>
      </w:pBdr>
      <w:tabs>
        <w:tab w:val="right" w:pos="9026"/>
      </w:tabs>
    </w:pPr>
    <w:r>
      <w:rPr>
        <w:color w:val="595959"/>
        <w:sz w:val="18"/>
        <w:szCs w:val="18"/>
      </w:rPr>
      <w:t>Distributed Bookstore — Bazar</w:t>
    </w:r>
    <w:r>
      <w:rPr>
        <w:sz w:val="18"/>
        <w:szCs w:val="18"/>
      </w:rPr>
      <w:tab/>
    </w:r>
    <w:r>
      <w:rPr>
        <w:color w:val="595959"/>
        <w:sz w:val="18"/>
        <w:szCs w:val="18"/>
      </w:rPr>
      <w:t xml:space="preserve">Report: Caching, Replication &amp; </w:t>
    </w:r>
    <w:proofErr w:type="gramStart"/>
    <w:r>
      <w:rPr>
        <w:color w:val="595959"/>
        <w:sz w:val="18"/>
        <w:szCs w:val="18"/>
      </w:rPr>
      <w:t>Performance  |</w:t>
    </w:r>
    <w:proofErr w:type="gramEnd"/>
    <w:r>
      <w:rPr>
        <w:color w:val="595959"/>
        <w:sz w:val="18"/>
        <w:szCs w:val="18"/>
      </w:rPr>
      <w:t xml:space="preserve">  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B7CC1"/>
    <w:multiLevelType w:val="hybridMultilevel"/>
    <w:tmpl w:val="76DEB79E"/>
    <w:lvl w:ilvl="0" w:tplc="9D4CEABE">
      <w:start w:val="1"/>
      <w:numFmt w:val="bullet"/>
      <w:lvlText w:val="•"/>
      <w:lvlJc w:val="left"/>
      <w:pPr>
        <w:ind w:left="720" w:hanging="360"/>
      </w:pPr>
    </w:lvl>
    <w:lvl w:ilvl="1" w:tplc="29587004">
      <w:numFmt w:val="decimal"/>
      <w:lvlText w:val=""/>
      <w:lvlJc w:val="left"/>
    </w:lvl>
    <w:lvl w:ilvl="2" w:tplc="CF64DF04">
      <w:numFmt w:val="decimal"/>
      <w:lvlText w:val=""/>
      <w:lvlJc w:val="left"/>
    </w:lvl>
    <w:lvl w:ilvl="3" w:tplc="49F6E612">
      <w:numFmt w:val="decimal"/>
      <w:lvlText w:val=""/>
      <w:lvlJc w:val="left"/>
    </w:lvl>
    <w:lvl w:ilvl="4" w:tplc="CD4EA0C8">
      <w:numFmt w:val="decimal"/>
      <w:lvlText w:val=""/>
      <w:lvlJc w:val="left"/>
    </w:lvl>
    <w:lvl w:ilvl="5" w:tplc="8C505C22">
      <w:numFmt w:val="decimal"/>
      <w:lvlText w:val=""/>
      <w:lvlJc w:val="left"/>
    </w:lvl>
    <w:lvl w:ilvl="6" w:tplc="D8500618">
      <w:numFmt w:val="decimal"/>
      <w:lvlText w:val=""/>
      <w:lvlJc w:val="left"/>
    </w:lvl>
    <w:lvl w:ilvl="7" w:tplc="0B426054">
      <w:numFmt w:val="decimal"/>
      <w:lvlText w:val=""/>
      <w:lvlJc w:val="left"/>
    </w:lvl>
    <w:lvl w:ilvl="8" w:tplc="15C47A32">
      <w:numFmt w:val="decimal"/>
      <w:lvlText w:val=""/>
      <w:lvlJc w:val="left"/>
    </w:lvl>
  </w:abstractNum>
  <w:abstractNum w:abstractNumId="1" w15:restartNumberingAfterBreak="0">
    <w:nsid w:val="50F32EBE"/>
    <w:multiLevelType w:val="hybridMultilevel"/>
    <w:tmpl w:val="CF047018"/>
    <w:lvl w:ilvl="0" w:tplc="C3C85C88">
      <w:start w:val="1"/>
      <w:numFmt w:val="bullet"/>
      <w:lvlText w:val="●"/>
      <w:lvlJc w:val="left"/>
      <w:pPr>
        <w:ind w:left="720" w:hanging="360"/>
      </w:pPr>
    </w:lvl>
    <w:lvl w:ilvl="1" w:tplc="5DA87562">
      <w:start w:val="1"/>
      <w:numFmt w:val="bullet"/>
      <w:lvlText w:val="○"/>
      <w:lvlJc w:val="left"/>
      <w:pPr>
        <w:ind w:left="1440" w:hanging="360"/>
      </w:pPr>
    </w:lvl>
    <w:lvl w:ilvl="2" w:tplc="CCBCD580">
      <w:start w:val="1"/>
      <w:numFmt w:val="bullet"/>
      <w:lvlText w:val="■"/>
      <w:lvlJc w:val="left"/>
      <w:pPr>
        <w:ind w:left="2160" w:hanging="360"/>
      </w:pPr>
    </w:lvl>
    <w:lvl w:ilvl="3" w:tplc="3AF2A6F8">
      <w:start w:val="1"/>
      <w:numFmt w:val="bullet"/>
      <w:lvlText w:val="●"/>
      <w:lvlJc w:val="left"/>
      <w:pPr>
        <w:ind w:left="2880" w:hanging="360"/>
      </w:pPr>
    </w:lvl>
    <w:lvl w:ilvl="4" w:tplc="E280CB7E">
      <w:start w:val="1"/>
      <w:numFmt w:val="bullet"/>
      <w:lvlText w:val="○"/>
      <w:lvlJc w:val="left"/>
      <w:pPr>
        <w:ind w:left="3600" w:hanging="360"/>
      </w:pPr>
    </w:lvl>
    <w:lvl w:ilvl="5" w:tplc="346EAA36">
      <w:start w:val="1"/>
      <w:numFmt w:val="bullet"/>
      <w:lvlText w:val="■"/>
      <w:lvlJc w:val="left"/>
      <w:pPr>
        <w:ind w:left="4320" w:hanging="360"/>
      </w:pPr>
    </w:lvl>
    <w:lvl w:ilvl="6" w:tplc="522010EE">
      <w:start w:val="1"/>
      <w:numFmt w:val="bullet"/>
      <w:lvlText w:val="●"/>
      <w:lvlJc w:val="left"/>
      <w:pPr>
        <w:ind w:left="5040" w:hanging="360"/>
      </w:pPr>
    </w:lvl>
    <w:lvl w:ilvl="7" w:tplc="CB18DC68">
      <w:start w:val="1"/>
      <w:numFmt w:val="bullet"/>
      <w:lvlText w:val="●"/>
      <w:lvlJc w:val="left"/>
      <w:pPr>
        <w:ind w:left="5760" w:hanging="360"/>
      </w:pPr>
    </w:lvl>
    <w:lvl w:ilvl="8" w:tplc="2096A4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FE7"/>
    <w:rsid w:val="001458DE"/>
    <w:rsid w:val="007A5B13"/>
    <w:rsid w:val="007D279D"/>
    <w:rsid w:val="00D1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F2A1E"/>
  <w15:docId w15:val="{8A9DEDAB-21FC-4D48-B544-BBFECC807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A1A1A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60"/>
      <w:outlineLvl w:val="0"/>
    </w:pPr>
    <w:rPr>
      <w:b/>
      <w:bCs/>
      <w:sz w:val="40"/>
      <w:szCs w:val="40"/>
    </w:rPr>
  </w:style>
  <w:style w:type="paragraph" w:styleId="2">
    <w:name w:val="heading 2"/>
    <w:qFormat/>
    <w:pPr>
      <w:spacing w:before="200" w:after="100"/>
      <w:outlineLvl w:val="1"/>
    </w:pPr>
    <w:rPr>
      <w:b/>
      <w:bCs/>
      <w:sz w:val="28"/>
      <w:szCs w:val="28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2026-05-30T14:27:00Z</dcterms:created>
  <dcterms:modified xsi:type="dcterms:W3CDTF">2026-06-03T20:10:00Z</dcterms:modified>
</cp:coreProperties>
</file>