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9C9" w:rsidRDefault="004559C9" w:rsidP="004559C9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232F3E"/>
        </w:rPr>
        <w:t xml:space="preserve">Fast </w:t>
      </w:r>
      <w:r w:rsidRPr="00734CAF">
        <w:rPr>
          <w:rFonts w:ascii="Helvetica" w:hAnsi="Helvetica" w:cs="Helvetica"/>
          <w:color w:val="232F3E"/>
          <w:highlight w:val="yellow"/>
        </w:rPr>
        <w:t>content delivery network (</w:t>
      </w:r>
      <w:r>
        <w:rPr>
          <w:rFonts w:ascii="Helvetica" w:hAnsi="Helvetica" w:cs="Helvetica"/>
          <w:color w:val="232F3E"/>
        </w:rPr>
        <w:t xml:space="preserve">CDN) service that securely delivers data, videos, applications, and APIs to customers globally with low latency, high transfer speeds with </w:t>
      </w:r>
      <w:r>
        <w:rPr>
          <w:rFonts w:ascii="Helvetica" w:hAnsi="Helvetica" w:cs="Helvetica"/>
          <w:color w:val="333333"/>
          <w:sz w:val="21"/>
          <w:szCs w:val="21"/>
        </w:rPr>
        <w:t>a better experience to users across the globe.</w:t>
      </w:r>
    </w:p>
    <w:p w:rsidR="00D65557" w:rsidRDefault="00D65557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 xml:space="preserve">Amazon CloudFront is a web service that speeds up distribution of your </w:t>
      </w:r>
      <w:r w:rsidRPr="004559C9">
        <w:rPr>
          <w:rFonts w:ascii="Arial" w:hAnsi="Arial" w:cs="Arial"/>
          <w:color w:val="16191F"/>
          <w:highlight w:val="yellow"/>
          <w:shd w:val="clear" w:color="auto" w:fill="FFFFFF"/>
        </w:rPr>
        <w:t>static and dynamic web content</w:t>
      </w:r>
      <w:r>
        <w:rPr>
          <w:rFonts w:ascii="Arial" w:hAnsi="Arial" w:cs="Arial"/>
          <w:color w:val="16191F"/>
          <w:shd w:val="clear" w:color="auto" w:fill="FFFFFF"/>
        </w:rPr>
        <w:t>, such as .html, .</w:t>
      </w:r>
      <w:proofErr w:type="spellStart"/>
      <w:r>
        <w:rPr>
          <w:rFonts w:ascii="Arial" w:hAnsi="Arial" w:cs="Arial"/>
          <w:color w:val="16191F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16191F"/>
          <w:shd w:val="clear" w:color="auto" w:fill="FFFFFF"/>
        </w:rPr>
        <w:t>, .</w:t>
      </w:r>
      <w:proofErr w:type="spellStart"/>
      <w:r>
        <w:rPr>
          <w:rFonts w:ascii="Arial" w:hAnsi="Arial" w:cs="Arial"/>
          <w:color w:val="16191F"/>
          <w:shd w:val="clear" w:color="auto" w:fill="FFFFFF"/>
        </w:rPr>
        <w:t>js</w:t>
      </w:r>
      <w:proofErr w:type="spellEnd"/>
      <w:r>
        <w:rPr>
          <w:rFonts w:ascii="Arial" w:hAnsi="Arial" w:cs="Arial"/>
          <w:color w:val="16191F"/>
          <w:shd w:val="clear" w:color="auto" w:fill="FFFFFF"/>
        </w:rPr>
        <w:t>, and image files, to your users.</w:t>
      </w:r>
    </w:p>
    <w:p w:rsidR="00734CAF" w:rsidRDefault="00734CAF" w:rsidP="00734CAF">
      <w:pPr>
        <w:rPr>
          <w:rFonts w:ascii="Arial" w:hAnsi="Arial" w:cs="Arial"/>
          <w:color w:val="16191F"/>
          <w:shd w:val="clear" w:color="auto" w:fill="FFFFFF"/>
        </w:rPr>
      </w:pPr>
      <w:proofErr w:type="gramStart"/>
      <w:r>
        <w:rPr>
          <w:rFonts w:ascii="Arial" w:hAnsi="Arial" w:cs="Arial"/>
          <w:color w:val="16191F"/>
          <w:shd w:val="clear" w:color="auto" w:fill="FFFFFF"/>
        </w:rPr>
        <w:t>Example :</w:t>
      </w:r>
      <w:proofErr w:type="gramEnd"/>
      <w:r>
        <w:rPr>
          <w:rFonts w:ascii="Arial" w:hAnsi="Arial" w:cs="Arial"/>
          <w:color w:val="16191F"/>
          <w:shd w:val="clear" w:color="auto" w:fill="FFFFFF"/>
        </w:rPr>
        <w:t xml:space="preserve"> Web logs, Amazon</w:t>
      </w:r>
      <w:r>
        <w:rPr>
          <w:rFonts w:ascii="Arial" w:hAnsi="Arial" w:cs="Arial"/>
          <w:color w:val="16191F"/>
          <w:shd w:val="clear" w:color="auto" w:fill="FFFFFF"/>
        </w:rPr>
        <w:t xml:space="preserve"> prime </w:t>
      </w:r>
      <w:r>
        <w:rPr>
          <w:rFonts w:ascii="Arial" w:hAnsi="Arial" w:cs="Arial"/>
          <w:color w:val="16191F"/>
          <w:shd w:val="clear" w:color="auto" w:fill="FFFFFF"/>
        </w:rPr>
        <w:t>video</w:t>
      </w:r>
      <w:r>
        <w:rPr>
          <w:rFonts w:ascii="Arial" w:hAnsi="Arial" w:cs="Arial"/>
          <w:color w:val="16191F"/>
          <w:shd w:val="clear" w:color="auto" w:fill="FFFFFF"/>
        </w:rPr>
        <w:t>,</w:t>
      </w:r>
      <w:r>
        <w:rPr>
          <w:rFonts w:ascii="Arial" w:hAnsi="Arial" w:cs="Arial"/>
          <w:color w:val="1619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6191F"/>
          <w:shd w:val="clear" w:color="auto" w:fill="FFFFFF"/>
        </w:rPr>
        <w:t>Hulu</w:t>
      </w:r>
      <w:proofErr w:type="spellEnd"/>
      <w:r>
        <w:rPr>
          <w:rFonts w:ascii="Arial" w:hAnsi="Arial" w:cs="Arial"/>
          <w:color w:val="16191F"/>
          <w:shd w:val="clear" w:color="auto" w:fill="FFFFFF"/>
        </w:rPr>
        <w:t xml:space="preserve"> </w:t>
      </w:r>
      <w:r>
        <w:rPr>
          <w:rFonts w:ascii="Arial" w:hAnsi="Arial" w:cs="Arial"/>
          <w:color w:val="16191F"/>
          <w:shd w:val="clear" w:color="auto" w:fill="FFFFFF"/>
        </w:rPr>
        <w:t>,</w:t>
      </w:r>
      <w:r w:rsidRPr="00734CAF">
        <w:rPr>
          <w:rFonts w:ascii="Arial" w:hAnsi="Arial" w:cs="Arial"/>
          <w:color w:val="16191F"/>
          <w:shd w:val="clear" w:color="auto" w:fill="FFFFFF"/>
        </w:rPr>
        <w:t xml:space="preserve"> </w:t>
      </w:r>
      <w:r>
        <w:rPr>
          <w:rFonts w:ascii="Arial" w:hAnsi="Arial" w:cs="Arial"/>
          <w:color w:val="16191F"/>
          <w:shd w:val="clear" w:color="auto" w:fill="FFFFFF"/>
        </w:rPr>
        <w:t>Cross region data copy,</w:t>
      </w:r>
    </w:p>
    <w:p w:rsidR="00734CAF" w:rsidRDefault="00734CAF" w:rsidP="00734CAF">
      <w:pPr>
        <w:rPr>
          <w:rFonts w:ascii="Helvetica" w:hAnsi="Helvetica" w:cs="Helvetica"/>
          <w:color w:val="232F3E"/>
        </w:rPr>
      </w:pPr>
      <w:r>
        <w:rPr>
          <w:rFonts w:ascii="Helvetica" w:hAnsi="Helvetica" w:cs="Helvetica"/>
          <w:color w:val="232F3E"/>
        </w:rPr>
        <w:t xml:space="preserve">CloudFront is integrated with AWS – </w:t>
      </w:r>
      <w:r w:rsidRPr="00734CAF">
        <w:rPr>
          <w:rFonts w:ascii="Helvetica" w:hAnsi="Helvetica" w:cs="Helvetica"/>
          <w:color w:val="232F3E"/>
          <w:highlight w:val="yellow"/>
        </w:rPr>
        <w:t>both physical locations</w:t>
      </w:r>
      <w:r>
        <w:rPr>
          <w:rFonts w:ascii="Helvetica" w:hAnsi="Helvetica" w:cs="Helvetica"/>
          <w:color w:val="232F3E"/>
        </w:rPr>
        <w:t xml:space="preserve"> that are directly connected to the </w:t>
      </w:r>
      <w:r w:rsidRPr="00734CAF">
        <w:rPr>
          <w:rFonts w:ascii="Helvetica" w:hAnsi="Helvetica" w:cs="Helvetica"/>
          <w:color w:val="232F3E"/>
          <w:highlight w:val="yellow"/>
        </w:rPr>
        <w:t>AWS global infrastructure</w:t>
      </w:r>
      <w:r>
        <w:rPr>
          <w:rFonts w:ascii="Helvetica" w:hAnsi="Helvetica" w:cs="Helvetica"/>
          <w:color w:val="232F3E"/>
        </w:rPr>
        <w:t>, as well as other AWS services.</w:t>
      </w:r>
    </w:p>
    <w:p w:rsidR="00734CAF" w:rsidRDefault="00734CAF" w:rsidP="00734CAF">
      <w:pPr>
        <w:rPr>
          <w:rFonts w:ascii="Helvetica" w:hAnsi="Helvetica" w:cs="Helvetica"/>
          <w:color w:val="232F3E"/>
        </w:rPr>
      </w:pPr>
    </w:p>
    <w:p w:rsidR="00FA61B0" w:rsidRPr="00FA61B0" w:rsidRDefault="00FA61B0" w:rsidP="00FA61B0">
      <w:pPr>
        <w:rPr>
          <w:rFonts w:ascii="Helvetica" w:hAnsi="Helvetica" w:cs="Helvetica"/>
          <w:b/>
          <w:color w:val="232F3E"/>
        </w:rPr>
      </w:pPr>
      <w:r w:rsidRPr="00FA61B0">
        <w:rPr>
          <w:rFonts w:ascii="Helvetica" w:hAnsi="Helvetica" w:cs="Helvetica"/>
          <w:b/>
          <w:color w:val="232F3E"/>
        </w:rPr>
        <w:t>Fast &amp; global (216 points of presence (</w:t>
      </w:r>
      <w:proofErr w:type="spellStart"/>
      <w:r w:rsidRPr="00FA61B0">
        <w:rPr>
          <w:rFonts w:ascii="Helvetica" w:hAnsi="Helvetica" w:cs="Helvetica"/>
          <w:b/>
          <w:color w:val="232F3E"/>
        </w:rPr>
        <w:t>PoPs</w:t>
      </w:r>
      <w:proofErr w:type="spellEnd"/>
      <w:r w:rsidRPr="00FA61B0">
        <w:rPr>
          <w:rFonts w:ascii="Helvetica" w:hAnsi="Helvetica" w:cs="Helvetica"/>
          <w:b/>
          <w:color w:val="232F3E"/>
        </w:rPr>
        <w:t>)</w:t>
      </w:r>
      <w:proofErr w:type="gramStart"/>
      <w:r w:rsidRPr="00FA61B0">
        <w:rPr>
          <w:rFonts w:ascii="Helvetica" w:hAnsi="Helvetica" w:cs="Helvetica"/>
          <w:b/>
          <w:color w:val="232F3E"/>
        </w:rPr>
        <w:t>, )</w:t>
      </w:r>
      <w:proofErr w:type="gramEnd"/>
    </w:p>
    <w:p w:rsidR="00FA61B0" w:rsidRPr="00FA61B0" w:rsidRDefault="00FA61B0" w:rsidP="00FA61B0">
      <w:pPr>
        <w:rPr>
          <w:rFonts w:ascii="Helvetica" w:hAnsi="Helvetica" w:cs="Helvetica"/>
          <w:b/>
          <w:color w:val="232F3E"/>
        </w:rPr>
      </w:pPr>
      <w:r w:rsidRPr="00FA61B0">
        <w:rPr>
          <w:rFonts w:ascii="Helvetica" w:hAnsi="Helvetica" w:cs="Helvetica"/>
          <w:b/>
          <w:color w:val="232F3E"/>
        </w:rPr>
        <w:t>Security at the Edge</w:t>
      </w:r>
    </w:p>
    <w:p w:rsidR="00FA61B0" w:rsidRPr="00FA61B0" w:rsidRDefault="00FA61B0" w:rsidP="00FA61B0">
      <w:pPr>
        <w:rPr>
          <w:rFonts w:ascii="Helvetica" w:hAnsi="Helvetica" w:cs="Helvetica"/>
          <w:b/>
          <w:color w:val="232F3E"/>
        </w:rPr>
      </w:pPr>
      <w:r w:rsidRPr="00FA61B0">
        <w:rPr>
          <w:rFonts w:ascii="Helvetica" w:hAnsi="Helvetica" w:cs="Helvetica"/>
          <w:b/>
          <w:color w:val="232F3E"/>
        </w:rPr>
        <w:t xml:space="preserve">Highly programmable </w:t>
      </w:r>
      <w:proofErr w:type="gramStart"/>
      <w:r w:rsidRPr="00FA61B0">
        <w:rPr>
          <w:rFonts w:ascii="Helvetica" w:hAnsi="Helvetica" w:cs="Helvetica"/>
          <w:b/>
          <w:color w:val="232F3E"/>
        </w:rPr>
        <w:t>( Lambda@Edge</w:t>
      </w:r>
      <w:proofErr w:type="gramEnd"/>
      <w:r w:rsidRPr="00FA61B0">
        <w:rPr>
          <w:rFonts w:ascii="Helvetica" w:hAnsi="Helvetica" w:cs="Helvetica"/>
          <w:b/>
          <w:color w:val="232F3E"/>
        </w:rPr>
        <w:t xml:space="preserve"> </w:t>
      </w:r>
      <w:proofErr w:type="spellStart"/>
      <w:r w:rsidRPr="00FA61B0">
        <w:rPr>
          <w:rFonts w:ascii="Helvetica" w:hAnsi="Helvetica" w:cs="Helvetica"/>
          <w:b/>
          <w:color w:val="232F3E"/>
        </w:rPr>
        <w:t>functions,DevOps</w:t>
      </w:r>
      <w:proofErr w:type="spellEnd"/>
      <w:r w:rsidRPr="00FA61B0">
        <w:rPr>
          <w:rFonts w:ascii="Helvetica" w:hAnsi="Helvetica" w:cs="Helvetica"/>
          <w:b/>
          <w:color w:val="232F3E"/>
        </w:rPr>
        <w:t xml:space="preserve"> and CI/CD by using native APIs or AWS tools.)</w:t>
      </w:r>
    </w:p>
    <w:p w:rsidR="00734CAF" w:rsidRDefault="00FA61B0" w:rsidP="00FA61B0">
      <w:pPr>
        <w:rPr>
          <w:rFonts w:ascii="Helvetica" w:hAnsi="Helvetica" w:cs="Helvetica"/>
          <w:b/>
          <w:color w:val="232F3E"/>
        </w:rPr>
      </w:pPr>
      <w:r w:rsidRPr="00FA61B0">
        <w:rPr>
          <w:rFonts w:ascii="Helvetica" w:hAnsi="Helvetica" w:cs="Helvetica"/>
          <w:b/>
          <w:color w:val="232F3E"/>
        </w:rPr>
        <w:t>Deep integration with AWS</w:t>
      </w:r>
    </w:p>
    <w:p w:rsidR="004559C9" w:rsidRDefault="004559C9" w:rsidP="004559C9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An access log helps improve website </w:t>
      </w:r>
      <w:r w:rsidRPr="002F377D">
        <w:rPr>
          <w:rFonts w:ascii="Helvetica" w:hAnsi="Helvetica" w:cs="Helvetica"/>
          <w:color w:val="333333"/>
          <w:sz w:val="21"/>
          <w:szCs w:val="21"/>
          <w:highlight w:val="yellow"/>
        </w:rPr>
        <w:t>availability through both detection</w:t>
      </w:r>
      <w:r>
        <w:rPr>
          <w:rFonts w:ascii="Helvetica" w:hAnsi="Helvetica" w:cs="Helvetica"/>
          <w:color w:val="333333"/>
          <w:sz w:val="21"/>
          <w:szCs w:val="21"/>
        </w:rPr>
        <w:t xml:space="preserve"> and mitigation.</w:t>
      </w:r>
    </w:p>
    <w:p w:rsidR="004559C9" w:rsidRDefault="004559C9" w:rsidP="004559C9">
      <w:pPr>
        <w:rPr>
          <w:rFonts w:ascii="Helvetica" w:hAnsi="Helvetica" w:cs="Helvetica"/>
          <w:color w:val="333333"/>
          <w:sz w:val="21"/>
          <w:szCs w:val="21"/>
        </w:rPr>
      </w:pPr>
      <w:r w:rsidRPr="002F377D">
        <w:rPr>
          <w:rFonts w:ascii="Helvetica" w:hAnsi="Helvetica" w:cs="Helvetica"/>
          <w:color w:val="333333"/>
          <w:sz w:val="21"/>
          <w:szCs w:val="21"/>
          <w:highlight w:val="yellow"/>
        </w:rPr>
        <w:t>Optimizing web content</w:t>
      </w:r>
      <w:r>
        <w:rPr>
          <w:rFonts w:ascii="Helvetica" w:hAnsi="Helvetica" w:cs="Helvetica"/>
          <w:color w:val="333333"/>
          <w:sz w:val="21"/>
          <w:szCs w:val="21"/>
        </w:rPr>
        <w:t xml:space="preserve"> based on the devices and browser used to view your webpages.</w:t>
      </w:r>
    </w:p>
    <w:p w:rsidR="004559C9" w:rsidRDefault="004559C9" w:rsidP="004559C9">
      <w:pPr>
        <w:rPr>
          <w:rFonts w:ascii="Arial" w:hAnsi="Arial" w:cs="Arial"/>
          <w:color w:val="16191F"/>
          <w:shd w:val="clear" w:color="auto" w:fill="FFFFFF"/>
        </w:rPr>
      </w:pPr>
      <w:proofErr w:type="gramStart"/>
      <w:r w:rsidRPr="002F377D">
        <w:rPr>
          <w:rFonts w:ascii="Helvetica" w:hAnsi="Helvetica" w:cs="Helvetica"/>
          <w:color w:val="333333"/>
          <w:sz w:val="21"/>
          <w:szCs w:val="21"/>
          <w:highlight w:val="yellow"/>
        </w:rPr>
        <w:t>reducing</w:t>
      </w:r>
      <w:r>
        <w:rPr>
          <w:rFonts w:ascii="Helvetica" w:hAnsi="Helvetica" w:cs="Helvetica"/>
          <w:color w:val="333333"/>
          <w:sz w:val="21"/>
          <w:szCs w:val="21"/>
        </w:rPr>
        <w:t xml:space="preserve">  perceived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2F377D">
        <w:rPr>
          <w:rFonts w:ascii="Helvetica" w:hAnsi="Helvetica" w:cs="Helvetica"/>
          <w:color w:val="333333"/>
          <w:sz w:val="21"/>
          <w:szCs w:val="21"/>
          <w:highlight w:val="yellow"/>
        </w:rPr>
        <w:t>latency</w:t>
      </w: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34CAF" w:rsidRDefault="00734CAF" w:rsidP="00734CAF">
      <w:pPr>
        <w:rPr>
          <w:rFonts w:ascii="Helvetica" w:hAnsi="Helvetica" w:cs="Helvetica"/>
          <w:color w:val="232F3E"/>
        </w:rPr>
      </w:pPr>
      <w:r>
        <w:rPr>
          <w:rFonts w:ascii="Helvetica" w:hAnsi="Helvetica" w:cs="Helvetica"/>
          <w:color w:val="232F3E"/>
        </w:rPr>
        <w:t xml:space="preserve">CloudFront works seamlessly with services including AWS Shield for </w:t>
      </w:r>
      <w:proofErr w:type="spellStart"/>
      <w:r>
        <w:rPr>
          <w:rFonts w:ascii="Helvetica" w:hAnsi="Helvetica" w:cs="Helvetica"/>
          <w:color w:val="232F3E"/>
        </w:rPr>
        <w:t>DDoS</w:t>
      </w:r>
      <w:proofErr w:type="spellEnd"/>
      <w:r>
        <w:rPr>
          <w:rFonts w:ascii="Helvetica" w:hAnsi="Helvetica" w:cs="Helvetica"/>
          <w:color w:val="232F3E"/>
        </w:rPr>
        <w:t xml:space="preserve"> </w:t>
      </w:r>
      <w:proofErr w:type="gramStart"/>
      <w:r>
        <w:rPr>
          <w:rFonts w:ascii="Helvetica" w:hAnsi="Helvetica" w:cs="Helvetica"/>
          <w:color w:val="232F3E"/>
        </w:rPr>
        <w:t>mitigation</w:t>
      </w:r>
      <w:r w:rsidR="004559C9">
        <w:rPr>
          <w:rFonts w:ascii="Helvetica" w:hAnsi="Helvetica" w:cs="Helvetica"/>
          <w:color w:val="232F3E"/>
        </w:rPr>
        <w:t>(</w:t>
      </w:r>
      <w:proofErr w:type="gramEnd"/>
      <w:r w:rsidR="004559C9" w:rsidRPr="004559C9">
        <w:rPr>
          <w:rFonts w:ascii="Arial" w:hAnsi="Arial" w:cs="Arial"/>
          <w:color w:val="222222"/>
          <w:highlight w:val="yellow"/>
          <w:shd w:val="clear" w:color="auto" w:fill="FFFFFF"/>
        </w:rPr>
        <w:t>Distributed Denial of Service</w:t>
      </w:r>
      <w:r w:rsidR="004559C9">
        <w:rPr>
          <w:rFonts w:ascii="Helvetica" w:hAnsi="Helvetica" w:cs="Helvetica"/>
          <w:color w:val="232F3E"/>
        </w:rPr>
        <w:t>)</w:t>
      </w:r>
      <w:r>
        <w:rPr>
          <w:rFonts w:ascii="Helvetica" w:hAnsi="Helvetica" w:cs="Helvetica"/>
          <w:color w:val="232F3E"/>
        </w:rPr>
        <w:t>, Amazon S3, Elastic Load Balancing or Amazon EC2 as origins for your applications, and Lambda@Edge to run custom code closer to customers’ users and to customize the user experience.</w:t>
      </w:r>
    </w:p>
    <w:p w:rsidR="00734CAF" w:rsidRDefault="00734CAF" w:rsidP="00734CAF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 xml:space="preserve">CloudFront delivers your content through a worldwide network of data </w:t>
      </w:r>
      <w:proofErr w:type="spellStart"/>
      <w:r>
        <w:rPr>
          <w:rFonts w:ascii="Arial" w:hAnsi="Arial" w:cs="Arial"/>
          <w:color w:val="16191F"/>
          <w:shd w:val="clear" w:color="auto" w:fill="FFFFFF"/>
        </w:rPr>
        <w:t>centers</w:t>
      </w:r>
      <w:proofErr w:type="spellEnd"/>
      <w:r>
        <w:rPr>
          <w:rFonts w:ascii="Arial" w:hAnsi="Arial" w:cs="Arial"/>
          <w:color w:val="16191F"/>
          <w:shd w:val="clear" w:color="auto" w:fill="FFFFFF"/>
        </w:rPr>
        <w:t xml:space="preserve"> called edge locations. </w:t>
      </w:r>
    </w:p>
    <w:p w:rsidR="00222F73" w:rsidRDefault="00222F73">
      <w:pPr>
        <w:rPr>
          <w:rFonts w:ascii="Arial" w:hAnsi="Arial" w:cs="Arial"/>
          <w:color w:val="16191F"/>
          <w:shd w:val="clear" w:color="auto" w:fill="FFFFFF"/>
        </w:rPr>
      </w:pPr>
    </w:p>
    <w:p w:rsidR="00222F73" w:rsidRDefault="00222F73" w:rsidP="00222F73">
      <w:pPr>
        <w:rPr>
          <w:rFonts w:ascii="Arial" w:hAnsi="Arial" w:cs="Arial"/>
        </w:rPr>
      </w:pPr>
    </w:p>
    <w:p w:rsidR="002F377D" w:rsidRDefault="00222F73" w:rsidP="00222F73">
      <w:pPr>
        <w:tabs>
          <w:tab w:val="left" w:pos="2280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Exaplme.come</w:t>
      </w:r>
      <w:proofErr w:type="spellEnd"/>
      <w:r>
        <w:rPr>
          <w:rFonts w:ascii="Arial" w:hAnsi="Arial" w:cs="Arial"/>
        </w:rPr>
        <w:t xml:space="preserve"> </w:t>
      </w:r>
      <w:r w:rsidRPr="00222F73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>east</w:t>
      </w:r>
    </w:p>
    <w:p w:rsidR="00222F73" w:rsidRDefault="00222F73" w:rsidP="00222F73">
      <w:pPr>
        <w:tabs>
          <w:tab w:val="left" w:pos="228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Example1.com </w:t>
      </w:r>
      <w:r w:rsidRPr="00222F73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>west</w:t>
      </w:r>
    </w:p>
    <w:p w:rsidR="00222F73" w:rsidRPr="00222F73" w:rsidRDefault="00222F73" w:rsidP="00222F73">
      <w:pPr>
        <w:tabs>
          <w:tab w:val="left" w:pos="2280"/>
        </w:tabs>
        <w:rPr>
          <w:rFonts w:ascii="Arial" w:hAnsi="Arial" w:cs="Arial"/>
        </w:rPr>
      </w:pPr>
    </w:p>
    <w:p w:rsidR="002F377D" w:rsidRDefault="002F377D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0E2ACE1B" wp14:editId="1B318913">
            <wp:extent cx="5731510" cy="3553414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57483" w:rsidRDefault="00957483"/>
    <w:p w:rsidR="00957483" w:rsidRDefault="00957483"/>
    <w:p w:rsidR="00957483" w:rsidRDefault="00957483">
      <w:r>
        <w:rPr>
          <w:noProof/>
          <w:lang w:eastAsia="en-IN"/>
        </w:rPr>
        <w:drawing>
          <wp:inline distT="0" distB="0" distL="0" distR="0" wp14:anchorId="5AFD2FAE" wp14:editId="303C2B3C">
            <wp:extent cx="5731510" cy="2963730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557"/>
    <w:rsid w:val="00016517"/>
    <w:rsid w:val="00222F73"/>
    <w:rsid w:val="002F377D"/>
    <w:rsid w:val="004559C9"/>
    <w:rsid w:val="00530EF2"/>
    <w:rsid w:val="00734CAF"/>
    <w:rsid w:val="009476A4"/>
    <w:rsid w:val="00957483"/>
    <w:rsid w:val="00D3366A"/>
    <w:rsid w:val="00D65557"/>
    <w:rsid w:val="00DC3740"/>
    <w:rsid w:val="00E25E23"/>
    <w:rsid w:val="00FA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7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7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6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Sankara narayana</dc:creator>
  <cp:lastModifiedBy>Sankara narayana</cp:lastModifiedBy>
  <cp:revision>4</cp:revision>
  <dcterms:created xsi:type="dcterms:W3CDTF">2020-06-04T06:38:00Z</dcterms:created>
  <dcterms:modified xsi:type="dcterms:W3CDTF">2020-06-04T15:33:00Z</dcterms:modified>
</cp:coreProperties>
</file>