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740" w:rsidRDefault="00DC3740" w:rsidP="003D5FC2">
      <w:pPr>
        <w:spacing w:line="240" w:lineRule="auto"/>
        <w:contextualSpacing/>
      </w:pPr>
    </w:p>
    <w:p w:rsidR="00EE576E" w:rsidRDefault="00EE576E" w:rsidP="003D5FC2">
      <w:pPr>
        <w:spacing w:line="240" w:lineRule="auto"/>
        <w:contextualSpacing/>
      </w:pPr>
    </w:p>
    <w:p w:rsidR="00EE576E" w:rsidRDefault="00EE576E" w:rsidP="003D5FC2">
      <w:pPr>
        <w:spacing w:line="240" w:lineRule="auto"/>
        <w:contextualSpacing/>
        <w:rPr>
          <w:rFonts w:ascii="Arial" w:hAnsi="Arial" w:cs="Arial"/>
          <w:color w:val="16191F"/>
          <w:shd w:val="clear" w:color="auto" w:fill="FFFFFF"/>
        </w:rPr>
      </w:pPr>
      <w:r>
        <w:rPr>
          <w:rFonts w:ascii="Arial" w:hAnsi="Arial" w:cs="Arial"/>
          <w:color w:val="16191F"/>
          <w:shd w:val="clear" w:color="auto" w:fill="FFFFFF"/>
        </w:rPr>
        <w:t>Amazon Virtual Private Cloud (Amazon VPC) enables you to launch AWS resources into a virtual network that you've defined</w:t>
      </w:r>
      <w:r>
        <w:rPr>
          <w:rFonts w:ascii="Arial" w:hAnsi="Arial" w:cs="Arial"/>
          <w:color w:val="16191F"/>
          <w:shd w:val="clear" w:color="auto" w:fill="FFFFFF"/>
        </w:rPr>
        <w:t xml:space="preserve"> and it is </w:t>
      </w:r>
      <w:r>
        <w:rPr>
          <w:rFonts w:ascii="Arial" w:hAnsi="Arial" w:cs="Arial"/>
          <w:color w:val="16191F"/>
          <w:shd w:val="clear" w:color="auto" w:fill="FFFFFF"/>
        </w:rPr>
        <w:t>Amazon VPC is the networking layer for Amazon EC2.</w:t>
      </w:r>
    </w:p>
    <w:p w:rsidR="00EE576E" w:rsidRDefault="00EE576E" w:rsidP="003D5FC2">
      <w:pPr>
        <w:spacing w:line="240" w:lineRule="auto"/>
        <w:contextualSpacing/>
        <w:rPr>
          <w:rFonts w:ascii="Arial" w:hAnsi="Arial" w:cs="Arial"/>
          <w:color w:val="16191F"/>
          <w:shd w:val="clear" w:color="auto" w:fill="FFFFFF"/>
        </w:rPr>
      </w:pPr>
      <w:r>
        <w:rPr>
          <w:rFonts w:ascii="Arial" w:hAnsi="Arial" w:cs="Arial"/>
          <w:color w:val="16191F"/>
          <w:shd w:val="clear" w:color="auto" w:fill="FFFFFF"/>
        </w:rPr>
        <w:t>The following are the key concepts for VPCs:</w:t>
      </w:r>
    </w:p>
    <w:p w:rsidR="00EE576E" w:rsidRDefault="00EE576E" w:rsidP="003D5FC2">
      <w:pPr>
        <w:pStyle w:val="NormalWeb"/>
        <w:numPr>
          <w:ilvl w:val="0"/>
          <w:numId w:val="1"/>
        </w:numPr>
        <w:shd w:val="clear" w:color="auto" w:fill="FFFFFF"/>
        <w:spacing w:before="0" w:beforeAutospacing="0" w:after="0" w:afterAutospacing="0"/>
        <w:ind w:left="0"/>
        <w:contextualSpacing/>
        <w:rPr>
          <w:rFonts w:ascii="inherit" w:hAnsi="inherit" w:cs="Arial"/>
          <w:color w:val="16191F"/>
        </w:rPr>
      </w:pPr>
      <w:r>
        <w:rPr>
          <w:rFonts w:ascii="inherit" w:hAnsi="inherit" w:cs="Arial"/>
          <w:b/>
          <w:bCs/>
          <w:color w:val="16191F"/>
        </w:rPr>
        <w:t>Virtual private cloud (VPC)</w:t>
      </w:r>
      <w:r>
        <w:rPr>
          <w:rFonts w:ascii="inherit" w:hAnsi="inherit" w:cs="Arial"/>
          <w:color w:val="16191F"/>
        </w:rPr>
        <w:t xml:space="preserve"> — </w:t>
      </w:r>
      <w:proofErr w:type="gramStart"/>
      <w:r>
        <w:rPr>
          <w:rFonts w:ascii="inherit" w:hAnsi="inherit" w:cs="Arial"/>
          <w:color w:val="16191F"/>
        </w:rPr>
        <w:t>A</w:t>
      </w:r>
      <w:proofErr w:type="gramEnd"/>
      <w:r>
        <w:rPr>
          <w:rFonts w:ascii="inherit" w:hAnsi="inherit" w:cs="Arial"/>
          <w:color w:val="16191F"/>
        </w:rPr>
        <w:t xml:space="preserve"> virtual network dedicated to your AWS account.</w:t>
      </w:r>
    </w:p>
    <w:p w:rsidR="00EE576E" w:rsidRDefault="00EE576E" w:rsidP="003D5FC2">
      <w:pPr>
        <w:pStyle w:val="NormalWeb"/>
        <w:numPr>
          <w:ilvl w:val="0"/>
          <w:numId w:val="1"/>
        </w:numPr>
        <w:shd w:val="clear" w:color="auto" w:fill="FFFFFF"/>
        <w:spacing w:before="0" w:beforeAutospacing="0" w:after="0" w:afterAutospacing="0"/>
        <w:ind w:left="0"/>
        <w:contextualSpacing/>
        <w:rPr>
          <w:rFonts w:ascii="inherit" w:hAnsi="inherit" w:cs="Arial"/>
          <w:color w:val="16191F"/>
        </w:rPr>
      </w:pPr>
      <w:r>
        <w:rPr>
          <w:rFonts w:ascii="inherit" w:hAnsi="inherit" w:cs="Arial"/>
          <w:b/>
          <w:bCs/>
          <w:color w:val="16191F"/>
        </w:rPr>
        <w:t>Subnet</w:t>
      </w:r>
      <w:r>
        <w:rPr>
          <w:rFonts w:ascii="inherit" w:hAnsi="inherit" w:cs="Arial"/>
          <w:color w:val="16191F"/>
        </w:rPr>
        <w:t xml:space="preserve"> — </w:t>
      </w:r>
      <w:proofErr w:type="gramStart"/>
      <w:r>
        <w:rPr>
          <w:rFonts w:ascii="inherit" w:hAnsi="inherit" w:cs="Arial"/>
          <w:color w:val="16191F"/>
        </w:rPr>
        <w:t>A</w:t>
      </w:r>
      <w:proofErr w:type="gramEnd"/>
      <w:r>
        <w:rPr>
          <w:rFonts w:ascii="inherit" w:hAnsi="inherit" w:cs="Arial"/>
          <w:color w:val="16191F"/>
        </w:rPr>
        <w:t xml:space="preserve"> range of IP addresses in your VPC.</w:t>
      </w:r>
    </w:p>
    <w:p w:rsidR="00EE576E" w:rsidRDefault="00EE576E" w:rsidP="003D5FC2">
      <w:pPr>
        <w:pStyle w:val="NormalWeb"/>
        <w:numPr>
          <w:ilvl w:val="0"/>
          <w:numId w:val="1"/>
        </w:numPr>
        <w:shd w:val="clear" w:color="auto" w:fill="FFFFFF"/>
        <w:spacing w:before="0" w:beforeAutospacing="0" w:after="0" w:afterAutospacing="0"/>
        <w:ind w:left="0"/>
        <w:contextualSpacing/>
        <w:rPr>
          <w:rFonts w:ascii="inherit" w:hAnsi="inherit" w:cs="Arial"/>
          <w:color w:val="16191F"/>
        </w:rPr>
      </w:pPr>
      <w:r>
        <w:rPr>
          <w:rFonts w:ascii="inherit" w:hAnsi="inherit" w:cs="Arial"/>
          <w:b/>
          <w:bCs/>
          <w:color w:val="16191F"/>
        </w:rPr>
        <w:t>Route table</w:t>
      </w:r>
      <w:r>
        <w:rPr>
          <w:rFonts w:ascii="inherit" w:hAnsi="inherit" w:cs="Arial"/>
          <w:color w:val="16191F"/>
        </w:rPr>
        <w:t xml:space="preserve"> — </w:t>
      </w:r>
      <w:proofErr w:type="gramStart"/>
      <w:r>
        <w:rPr>
          <w:rFonts w:ascii="inherit" w:hAnsi="inherit" w:cs="Arial"/>
          <w:color w:val="16191F"/>
        </w:rPr>
        <w:t>A</w:t>
      </w:r>
      <w:proofErr w:type="gramEnd"/>
      <w:r>
        <w:rPr>
          <w:rFonts w:ascii="inherit" w:hAnsi="inherit" w:cs="Arial"/>
          <w:color w:val="16191F"/>
        </w:rPr>
        <w:t xml:space="preserve"> set of rules, called routes, that are used to determine where network traffic is directed.</w:t>
      </w:r>
    </w:p>
    <w:p w:rsidR="00EE576E" w:rsidRDefault="00EE576E" w:rsidP="003D5FC2">
      <w:pPr>
        <w:pStyle w:val="NormalWeb"/>
        <w:numPr>
          <w:ilvl w:val="0"/>
          <w:numId w:val="1"/>
        </w:numPr>
        <w:shd w:val="clear" w:color="auto" w:fill="FFFFFF"/>
        <w:spacing w:before="0" w:beforeAutospacing="0" w:after="0" w:afterAutospacing="0"/>
        <w:ind w:left="0"/>
        <w:contextualSpacing/>
        <w:rPr>
          <w:rFonts w:ascii="inherit" w:hAnsi="inherit" w:cs="Arial"/>
          <w:color w:val="16191F"/>
        </w:rPr>
      </w:pPr>
      <w:r>
        <w:rPr>
          <w:rFonts w:ascii="inherit" w:hAnsi="inherit" w:cs="Arial"/>
          <w:b/>
          <w:bCs/>
          <w:color w:val="16191F"/>
        </w:rPr>
        <w:t>Internet gateway</w:t>
      </w:r>
      <w:r>
        <w:rPr>
          <w:rFonts w:ascii="inherit" w:hAnsi="inherit" w:cs="Arial"/>
          <w:color w:val="16191F"/>
        </w:rPr>
        <w:t> — A gateway that you attach to your VPC to enable communication between resources in your VPC and the internet.</w:t>
      </w:r>
    </w:p>
    <w:p w:rsidR="00EE576E" w:rsidRDefault="00EE576E" w:rsidP="003D5FC2">
      <w:pPr>
        <w:pStyle w:val="NormalWeb"/>
        <w:numPr>
          <w:ilvl w:val="0"/>
          <w:numId w:val="1"/>
        </w:numPr>
        <w:shd w:val="clear" w:color="auto" w:fill="FFFFFF"/>
        <w:spacing w:before="0" w:beforeAutospacing="0" w:after="0" w:afterAutospacing="0"/>
        <w:ind w:left="0"/>
        <w:contextualSpacing/>
        <w:rPr>
          <w:rFonts w:ascii="inherit" w:hAnsi="inherit" w:cs="Arial"/>
          <w:color w:val="16191F"/>
        </w:rPr>
      </w:pPr>
      <w:r>
        <w:rPr>
          <w:rFonts w:ascii="inherit" w:hAnsi="inherit" w:cs="Arial"/>
          <w:b/>
          <w:bCs/>
          <w:color w:val="16191F"/>
        </w:rPr>
        <w:t>VPC endpoint</w:t>
      </w:r>
      <w:r>
        <w:rPr>
          <w:rFonts w:ascii="inherit" w:hAnsi="inherit" w:cs="Arial"/>
          <w:color w:val="16191F"/>
        </w:rPr>
        <w:t xml:space="preserve"> — </w:t>
      </w:r>
      <w:proofErr w:type="gramStart"/>
      <w:r>
        <w:rPr>
          <w:rFonts w:ascii="inherit" w:hAnsi="inherit" w:cs="Arial"/>
          <w:color w:val="16191F"/>
        </w:rPr>
        <w:t>Enables</w:t>
      </w:r>
      <w:proofErr w:type="gramEnd"/>
      <w:r>
        <w:rPr>
          <w:rFonts w:ascii="inherit" w:hAnsi="inherit" w:cs="Arial"/>
          <w:color w:val="16191F"/>
        </w:rPr>
        <w:t xml:space="preserve"> you to privately connect your VPC to supported AWS services and VPC endpoint services powered by </w:t>
      </w:r>
      <w:proofErr w:type="spellStart"/>
      <w:r>
        <w:rPr>
          <w:rFonts w:ascii="inherit" w:hAnsi="inherit" w:cs="Arial"/>
          <w:color w:val="16191F"/>
        </w:rPr>
        <w:t>PrivateLink</w:t>
      </w:r>
      <w:proofErr w:type="spellEnd"/>
      <w:r>
        <w:rPr>
          <w:rFonts w:ascii="inherit" w:hAnsi="inherit" w:cs="Arial"/>
          <w:color w:val="16191F"/>
        </w:rPr>
        <w:t xml:space="preserve">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w:t>
      </w:r>
    </w:p>
    <w:p w:rsidR="00EE576E" w:rsidRDefault="00EE576E" w:rsidP="003D5FC2">
      <w:pPr>
        <w:spacing w:line="240" w:lineRule="auto"/>
        <w:contextualSpacing/>
      </w:pPr>
    </w:p>
    <w:p w:rsidR="009C5B5D" w:rsidRDefault="009C5B5D" w:rsidP="003D5FC2">
      <w:pPr>
        <w:spacing w:line="240" w:lineRule="auto"/>
        <w:contextualSpacing/>
      </w:pPr>
    </w:p>
    <w:p w:rsidR="009C5B5D" w:rsidRDefault="009C5B5D" w:rsidP="0020510D">
      <w:pPr>
        <w:pStyle w:val="ListParagraph"/>
        <w:numPr>
          <w:ilvl w:val="1"/>
          <w:numId w:val="1"/>
        </w:numPr>
        <w:spacing w:line="240" w:lineRule="auto"/>
      </w:pPr>
      <w:r>
        <w:t>ELASTIC IP ADDRESS:</w:t>
      </w:r>
    </w:p>
    <w:p w:rsidR="003D5FC2" w:rsidRDefault="003D5FC2" w:rsidP="003D5FC2">
      <w:pPr>
        <w:spacing w:line="240" w:lineRule="auto"/>
        <w:contextualSpacing/>
      </w:pPr>
      <w:proofErr w:type="spellStart"/>
      <w:r>
        <w:t>Allocare</w:t>
      </w:r>
      <w:proofErr w:type="spellEnd"/>
      <w:r>
        <w:t xml:space="preserve"> new Address </w:t>
      </w:r>
      <w:r>
        <w:sym w:font="Wingdings" w:char="F0E0"/>
      </w:r>
      <w:r>
        <w:t xml:space="preserve"> need to associate Nate gate way to use</w:t>
      </w:r>
      <w:r w:rsidR="009C5B5D">
        <w:t xml:space="preserve"> </w:t>
      </w:r>
    </w:p>
    <w:p w:rsidR="003D5FC2" w:rsidRDefault="003D5FC2" w:rsidP="003D5FC2">
      <w:pPr>
        <w:spacing w:line="240" w:lineRule="auto"/>
        <w:contextualSpacing/>
      </w:pPr>
      <w:r>
        <w:t xml:space="preserve">Subnet </w:t>
      </w:r>
      <w:r>
        <w:sym w:font="Wingdings" w:char="F0E0"/>
      </w:r>
      <w:r>
        <w:t>Ranger of IP address</w:t>
      </w:r>
    </w:p>
    <w:p w:rsidR="003D5FC2" w:rsidRDefault="003D5FC2" w:rsidP="003D5FC2">
      <w:pPr>
        <w:spacing w:line="240" w:lineRule="auto"/>
        <w:contextualSpacing/>
      </w:pPr>
      <w:proofErr w:type="spellStart"/>
      <w:r>
        <w:t>Subnest</w:t>
      </w:r>
      <w:proofErr w:type="spellEnd"/>
      <w:r>
        <w:t xml:space="preserve"> Ranger 0 to 20 which provides 4096 address</w:t>
      </w:r>
    </w:p>
    <w:p w:rsidR="003D5FC2" w:rsidRDefault="003D5FC2" w:rsidP="003D5FC2">
      <w:pPr>
        <w:spacing w:line="240" w:lineRule="auto"/>
        <w:contextualSpacing/>
      </w:pPr>
      <w:r>
        <w:t xml:space="preserve"> (172.31.0.0/20</w:t>
      </w:r>
      <w:proofErr w:type="gramStart"/>
      <w:r>
        <w:t>,172.32.0.0</w:t>
      </w:r>
      <w:proofErr w:type="gramEnd"/>
      <w:r>
        <w:t>/20)</w:t>
      </w:r>
    </w:p>
    <w:p w:rsidR="0020510D" w:rsidRDefault="0020510D" w:rsidP="003D5FC2">
      <w:pPr>
        <w:spacing w:line="240" w:lineRule="auto"/>
        <w:contextualSpacing/>
      </w:pPr>
    </w:p>
    <w:p w:rsidR="003D5FC2" w:rsidRDefault="003D5FC2" w:rsidP="0020510D">
      <w:pPr>
        <w:pStyle w:val="ListParagraph"/>
        <w:numPr>
          <w:ilvl w:val="1"/>
          <w:numId w:val="1"/>
        </w:numPr>
        <w:spacing w:line="240" w:lineRule="auto"/>
      </w:pPr>
      <w:r>
        <w:t>Subnet to single availability   zone</w:t>
      </w:r>
    </w:p>
    <w:p w:rsidR="003D5FC2" w:rsidRDefault="003D5FC2" w:rsidP="003D5FC2">
      <w:pPr>
        <w:spacing w:line="240" w:lineRule="auto"/>
        <w:contextualSpacing/>
      </w:pPr>
      <w:r>
        <w:t xml:space="preserve">2 types private and public </w:t>
      </w:r>
    </w:p>
    <w:p w:rsidR="003D5FC2" w:rsidRDefault="003D5FC2" w:rsidP="003D5FC2">
      <w:pPr>
        <w:spacing w:line="240" w:lineRule="auto"/>
        <w:contextualSpacing/>
      </w:pPr>
      <w:r>
        <w:t>Public connect to internet through route table</w:t>
      </w:r>
    </w:p>
    <w:p w:rsidR="003D5FC2" w:rsidRDefault="003D5FC2" w:rsidP="003D5FC2">
      <w:pPr>
        <w:spacing w:line="240" w:lineRule="auto"/>
        <w:contextualSpacing/>
      </w:pPr>
      <w:r>
        <w:t xml:space="preserve">Private subnet no need </w:t>
      </w:r>
      <w:proofErr w:type="gramStart"/>
      <w:r>
        <w:t>of</w:t>
      </w:r>
      <w:proofErr w:type="gramEnd"/>
      <w:r>
        <w:t xml:space="preserve"> network</w:t>
      </w:r>
    </w:p>
    <w:p w:rsidR="003D5FC2" w:rsidRDefault="003D5FC2" w:rsidP="003D5FC2">
      <w:pPr>
        <w:spacing w:line="240" w:lineRule="auto"/>
        <w:contextualSpacing/>
      </w:pPr>
      <w:r>
        <w:t>Creation</w:t>
      </w:r>
    </w:p>
    <w:p w:rsidR="003D5FC2" w:rsidRDefault="003D5FC2" w:rsidP="003D5FC2">
      <w:pPr>
        <w:spacing w:line="240" w:lineRule="auto"/>
        <w:contextualSpacing/>
      </w:pPr>
      <w:r>
        <w:t>VPC dashboard</w:t>
      </w:r>
      <w:r>
        <w:sym w:font="Wingdings" w:char="F0E0"/>
      </w:r>
      <w:r>
        <w:t xml:space="preserve">create Subnet </w:t>
      </w:r>
      <w:r>
        <w:sym w:font="Wingdings" w:char="F0E0"/>
      </w:r>
    </w:p>
    <w:p w:rsidR="003D5FC2" w:rsidRDefault="003D5FC2" w:rsidP="003D5FC2">
      <w:pPr>
        <w:spacing w:line="240" w:lineRule="auto"/>
        <w:contextualSpacing/>
      </w:pPr>
      <w:proofErr w:type="gramStart"/>
      <w:r>
        <w:t>gave</w:t>
      </w:r>
      <w:proofErr w:type="gramEnd"/>
      <w:r>
        <w:t xml:space="preserve"> name ( US east-1-avialbe )</w:t>
      </w:r>
    </w:p>
    <w:p w:rsidR="003D5FC2" w:rsidRDefault="003D5FC2" w:rsidP="003D5FC2">
      <w:pPr>
        <w:spacing w:line="240" w:lineRule="auto"/>
        <w:contextualSpacing/>
      </w:pPr>
      <w:r>
        <w:t xml:space="preserve">VPC </w:t>
      </w:r>
      <w:proofErr w:type="gramStart"/>
      <w:r>
        <w:t>name :select</w:t>
      </w:r>
      <w:proofErr w:type="gramEnd"/>
      <w:r>
        <w:t xml:space="preserve"> VPC</w:t>
      </w:r>
    </w:p>
    <w:p w:rsidR="003D5FC2" w:rsidRDefault="003D5FC2" w:rsidP="003D5FC2">
      <w:pPr>
        <w:spacing w:line="240" w:lineRule="auto"/>
        <w:contextualSpacing/>
      </w:pPr>
      <w:proofErr w:type="spellStart"/>
      <w:r>
        <w:t>Avialblity</w:t>
      </w:r>
      <w:proofErr w:type="spellEnd"/>
      <w:r>
        <w:t xml:space="preserve"> zone:  </w:t>
      </w:r>
      <w:proofErr w:type="spellStart"/>
      <w:r>
        <w:t>easet</w:t>
      </w:r>
      <w:proofErr w:type="spellEnd"/>
      <w:r>
        <w:t xml:space="preserve"> 1b</w:t>
      </w:r>
      <w:proofErr w:type="gramStart"/>
      <w:r>
        <w:t>,1c,1d,1e</w:t>
      </w:r>
      <w:proofErr w:type="gramEnd"/>
    </w:p>
    <w:p w:rsidR="003D5FC2" w:rsidRDefault="003D5FC2" w:rsidP="003D5FC2">
      <w:pPr>
        <w:spacing w:line="240" w:lineRule="auto"/>
        <w:contextualSpacing/>
      </w:pPr>
      <w:r>
        <w:t xml:space="preserve">CIDR </w:t>
      </w:r>
      <w:proofErr w:type="gramStart"/>
      <w:r>
        <w:t>block  10.0.1.0</w:t>
      </w:r>
      <w:proofErr w:type="gramEnd"/>
      <w:r>
        <w:t xml:space="preserve">/24 (251 ranges)  </w:t>
      </w:r>
      <w:r>
        <w:sym w:font="Wingdings" w:char="F0E0"/>
      </w:r>
      <w:r>
        <w:t>click create</w:t>
      </w:r>
    </w:p>
    <w:p w:rsidR="006A4917" w:rsidRDefault="006A4917" w:rsidP="003D5FC2">
      <w:pPr>
        <w:spacing w:line="240" w:lineRule="auto"/>
        <w:contextualSpacing/>
      </w:pPr>
    </w:p>
    <w:p w:rsidR="006A4917" w:rsidRDefault="006A4917" w:rsidP="0020510D">
      <w:pPr>
        <w:pStyle w:val="ListParagraph"/>
        <w:numPr>
          <w:ilvl w:val="1"/>
          <w:numId w:val="1"/>
        </w:numPr>
        <w:spacing w:line="240" w:lineRule="auto"/>
      </w:pPr>
      <w:r>
        <w:t>Internet gate way:</w:t>
      </w:r>
    </w:p>
    <w:p w:rsidR="006A4917" w:rsidRDefault="006A4917" w:rsidP="003D5FC2">
      <w:pPr>
        <w:spacing w:line="240" w:lineRule="auto"/>
        <w:contextualSpacing/>
      </w:pPr>
      <w:r>
        <w:t xml:space="preserve">To access internet integrate way (1 per </w:t>
      </w:r>
      <w:proofErr w:type="spellStart"/>
      <w:proofErr w:type="gramStart"/>
      <w:r>
        <w:t>pvc</w:t>
      </w:r>
      <w:proofErr w:type="spellEnd"/>
      <w:proofErr w:type="gramEnd"/>
      <w:r>
        <w:t>)</w:t>
      </w:r>
    </w:p>
    <w:p w:rsidR="006A4917" w:rsidRDefault="006A4917" w:rsidP="003D5FC2">
      <w:pPr>
        <w:spacing w:line="240" w:lineRule="auto"/>
        <w:contextualSpacing/>
      </w:pPr>
      <w:r>
        <w:t xml:space="preserve">EC2 from internet </w:t>
      </w:r>
    </w:p>
    <w:p w:rsidR="006A4917" w:rsidRDefault="006A4917" w:rsidP="003D5FC2">
      <w:pPr>
        <w:spacing w:line="240" w:lineRule="auto"/>
        <w:contextualSpacing/>
      </w:pPr>
      <w:proofErr w:type="gramStart"/>
      <w:r>
        <w:t>integrate</w:t>
      </w:r>
      <w:proofErr w:type="gramEnd"/>
      <w:r>
        <w:t xml:space="preserve"> way need to attach  VPC</w:t>
      </w:r>
    </w:p>
    <w:p w:rsidR="006A4917" w:rsidRDefault="006A4917" w:rsidP="003D5FC2">
      <w:pPr>
        <w:spacing w:line="240" w:lineRule="auto"/>
        <w:contextualSpacing/>
      </w:pPr>
      <w:r>
        <w:t xml:space="preserve">All </w:t>
      </w:r>
      <w:proofErr w:type="gramStart"/>
      <w:r>
        <w:t>instance</w:t>
      </w:r>
      <w:proofErr w:type="gramEnd"/>
      <w:r>
        <w:t xml:space="preserve"> in your subnets must have either a public </w:t>
      </w:r>
      <w:proofErr w:type="spellStart"/>
      <w:r>
        <w:t>ip</w:t>
      </w:r>
      <w:proofErr w:type="spellEnd"/>
      <w:r>
        <w:t xml:space="preserve"> </w:t>
      </w:r>
      <w:proofErr w:type="spellStart"/>
      <w:r>
        <w:t>addrss</w:t>
      </w:r>
      <w:proofErr w:type="spellEnd"/>
      <w:r>
        <w:t xml:space="preserve"> or Elastic IP</w:t>
      </w:r>
    </w:p>
    <w:p w:rsidR="006A4917" w:rsidRDefault="006A4917" w:rsidP="003D5FC2">
      <w:pPr>
        <w:spacing w:line="240" w:lineRule="auto"/>
        <w:contextualSpacing/>
      </w:pPr>
      <w:proofErr w:type="gramStart"/>
      <w:r>
        <w:t>subnet</w:t>
      </w:r>
      <w:proofErr w:type="gramEnd"/>
      <w:r>
        <w:t xml:space="preserve"> rout table must point to </w:t>
      </w:r>
      <w:proofErr w:type="spellStart"/>
      <w:r>
        <w:t>internetgate</w:t>
      </w:r>
      <w:proofErr w:type="spellEnd"/>
      <w:r>
        <w:t xml:space="preserve"> way</w:t>
      </w:r>
    </w:p>
    <w:p w:rsidR="006A4917" w:rsidRDefault="006A4917" w:rsidP="003D5FC2">
      <w:pPr>
        <w:spacing w:line="240" w:lineRule="auto"/>
        <w:contextualSpacing/>
      </w:pPr>
      <w:proofErr w:type="gramStart"/>
      <w:r>
        <w:t>and</w:t>
      </w:r>
      <w:proofErr w:type="gramEnd"/>
      <w:r>
        <w:t xml:space="preserve"> ALL SG groups should allow the required </w:t>
      </w:r>
      <w:proofErr w:type="spellStart"/>
      <w:r>
        <w:t>trafic</w:t>
      </w:r>
      <w:proofErr w:type="spellEnd"/>
      <w:r>
        <w:t xml:space="preserve"> </w:t>
      </w:r>
    </w:p>
    <w:p w:rsidR="006A4917" w:rsidRDefault="006A4917" w:rsidP="003D5FC2">
      <w:pPr>
        <w:spacing w:line="240" w:lineRule="auto"/>
        <w:contextualSpacing/>
      </w:pPr>
    </w:p>
    <w:p w:rsidR="006A4917" w:rsidRDefault="006A4917" w:rsidP="003D5FC2">
      <w:pPr>
        <w:spacing w:line="240" w:lineRule="auto"/>
        <w:contextualSpacing/>
      </w:pPr>
      <w:r>
        <w:t xml:space="preserve">VPC </w:t>
      </w:r>
      <w:r>
        <w:sym w:font="Wingdings" w:char="F0E0"/>
      </w:r>
      <w:proofErr w:type="spellStart"/>
      <w:r>
        <w:t>internetgate</w:t>
      </w:r>
      <w:proofErr w:type="spellEnd"/>
      <w:r>
        <w:t xml:space="preserve"> ways </w:t>
      </w:r>
      <w:r>
        <w:sym w:font="Wingdings" w:char="F0E0"/>
      </w:r>
      <w:r>
        <w:t xml:space="preserve">create new </w:t>
      </w:r>
      <w:proofErr w:type="spellStart"/>
      <w:r>
        <w:t>interget</w:t>
      </w:r>
      <w:proofErr w:type="spellEnd"/>
      <w:r>
        <w:t xml:space="preserve"> </w:t>
      </w:r>
      <w:proofErr w:type="spellStart"/>
      <w:r>
        <w:t>gatreway</w:t>
      </w:r>
      <w:proofErr w:type="spellEnd"/>
    </w:p>
    <w:p w:rsidR="006A4917" w:rsidRDefault="006A4917" w:rsidP="003D5FC2">
      <w:pPr>
        <w:spacing w:line="240" w:lineRule="auto"/>
        <w:contextualSpacing/>
      </w:pPr>
      <w:r>
        <w:t xml:space="preserve">Name tag: </w:t>
      </w:r>
      <w:proofErr w:type="spellStart"/>
      <w:r>
        <w:t>aaaa</w:t>
      </w:r>
      <w:proofErr w:type="spellEnd"/>
      <w:r>
        <w:t xml:space="preserve"> </w:t>
      </w:r>
      <w:r>
        <w:sym w:font="Wingdings" w:char="F0E0"/>
      </w:r>
      <w:r>
        <w:t>create click</w:t>
      </w:r>
    </w:p>
    <w:p w:rsidR="006A4917" w:rsidRDefault="006A4917" w:rsidP="003D5FC2">
      <w:pPr>
        <w:spacing w:line="240" w:lineRule="auto"/>
        <w:contextualSpacing/>
      </w:pPr>
      <w:r>
        <w:lastRenderedPageBreak/>
        <w:t xml:space="preserve">Once create </w:t>
      </w:r>
      <w:r>
        <w:sym w:font="Wingdings" w:char="F0E0"/>
      </w:r>
      <w:r>
        <w:t xml:space="preserve"> attach to VPC</w:t>
      </w:r>
      <w:r>
        <w:sym w:font="Wingdings" w:char="F0E0"/>
      </w:r>
    </w:p>
    <w:p w:rsidR="00551CF9" w:rsidRDefault="00551CF9" w:rsidP="003D5FC2">
      <w:pPr>
        <w:spacing w:line="240" w:lineRule="auto"/>
        <w:contextualSpacing/>
      </w:pPr>
    </w:p>
    <w:p w:rsidR="00551CF9" w:rsidRDefault="00551CF9" w:rsidP="0020510D">
      <w:pPr>
        <w:pStyle w:val="ListParagraph"/>
        <w:numPr>
          <w:ilvl w:val="1"/>
          <w:numId w:val="1"/>
        </w:numPr>
        <w:spacing w:line="240" w:lineRule="auto"/>
      </w:pPr>
      <w:r>
        <w:t>Route tables:</w:t>
      </w:r>
    </w:p>
    <w:p w:rsidR="00551CF9" w:rsidRDefault="00551CF9" w:rsidP="003D5FC2">
      <w:pPr>
        <w:spacing w:line="240" w:lineRule="auto"/>
        <w:contextualSpacing/>
      </w:pPr>
      <w:r>
        <w:t xml:space="preserve">Network traffic direct </w:t>
      </w:r>
      <w:r>
        <w:sym w:font="Wingdings" w:char="F0E0"/>
      </w:r>
    </w:p>
    <w:p w:rsidR="00551CF9" w:rsidRDefault="00551CF9" w:rsidP="003D5FC2">
      <w:pPr>
        <w:spacing w:line="240" w:lineRule="auto"/>
        <w:contextualSpacing/>
      </w:pPr>
      <w:proofErr w:type="spellStart"/>
      <w:proofErr w:type="gramStart"/>
      <w:r>
        <w:t>setsubnet</w:t>
      </w:r>
      <w:proofErr w:type="spellEnd"/>
      <w:proofErr w:type="gramEnd"/>
      <w:r>
        <w:t xml:space="preserve"> </w:t>
      </w:r>
      <w:r>
        <w:sym w:font="Wingdings" w:char="F0E0"/>
      </w:r>
      <w:r>
        <w:t>one route table</w:t>
      </w:r>
    </w:p>
    <w:p w:rsidR="00551CF9" w:rsidRDefault="00551CF9" w:rsidP="003D5FC2">
      <w:pPr>
        <w:spacing w:line="240" w:lineRule="auto"/>
        <w:contextualSpacing/>
      </w:pPr>
      <w:proofErr w:type="spellStart"/>
      <w:proofErr w:type="gramStart"/>
      <w:r>
        <w:t>routetable</w:t>
      </w:r>
      <w:proofErr w:type="spellEnd"/>
      <w:proofErr w:type="gramEnd"/>
      <w:r>
        <w:t xml:space="preserve"> </w:t>
      </w:r>
      <w:r>
        <w:sym w:font="Wingdings" w:char="F0E0"/>
      </w:r>
      <w:r>
        <w:t xml:space="preserve"> subnet1 subnet2</w:t>
      </w:r>
    </w:p>
    <w:p w:rsidR="00551CF9" w:rsidRDefault="00551CF9" w:rsidP="003D5FC2">
      <w:pPr>
        <w:spacing w:line="240" w:lineRule="auto"/>
        <w:contextualSpacing/>
      </w:pPr>
      <w:r>
        <w:t xml:space="preserve">VPC </w:t>
      </w:r>
      <w:r>
        <w:sym w:font="Wingdings" w:char="F0E0"/>
      </w:r>
      <w:r>
        <w:t>route table</w:t>
      </w:r>
      <w:r>
        <w:sym w:font="Wingdings" w:char="F0E0"/>
      </w:r>
      <w:r>
        <w:t>create route table</w:t>
      </w:r>
    </w:p>
    <w:p w:rsidR="00551CF9" w:rsidRDefault="00551CF9" w:rsidP="003D5FC2">
      <w:pPr>
        <w:spacing w:line="240" w:lineRule="auto"/>
        <w:contextualSpacing/>
      </w:pPr>
      <w:r>
        <w:t>Name of tag: ****</w:t>
      </w:r>
    </w:p>
    <w:p w:rsidR="00551CF9" w:rsidRDefault="00551CF9" w:rsidP="003D5FC2">
      <w:pPr>
        <w:spacing w:line="240" w:lineRule="auto"/>
        <w:contextualSpacing/>
      </w:pPr>
      <w:proofErr w:type="gramStart"/>
      <w:r>
        <w:t>VPC  :*</w:t>
      </w:r>
      <w:proofErr w:type="gramEnd"/>
      <w:r>
        <w:t>***</w:t>
      </w:r>
    </w:p>
    <w:p w:rsidR="00551CF9" w:rsidRDefault="00551CF9" w:rsidP="003D5FC2">
      <w:pPr>
        <w:spacing w:line="240" w:lineRule="auto"/>
        <w:contextualSpacing/>
      </w:pPr>
      <w:r>
        <w:t>Validate it in routes tab</w:t>
      </w:r>
    </w:p>
    <w:p w:rsidR="00551CF9" w:rsidRDefault="00551CF9" w:rsidP="003D5FC2">
      <w:pPr>
        <w:spacing w:line="240" w:lineRule="auto"/>
        <w:contextualSpacing/>
      </w:pPr>
      <w:r>
        <w:t xml:space="preserve">Default </w:t>
      </w:r>
      <w:proofErr w:type="gramStart"/>
      <w:r>
        <w:t>of  which</w:t>
      </w:r>
      <w:proofErr w:type="gramEnd"/>
      <w:r>
        <w:t xml:space="preserve"> is your CIDR range add another rout table</w:t>
      </w:r>
    </w:p>
    <w:p w:rsidR="00551CF9" w:rsidRDefault="00551CF9" w:rsidP="003D5FC2">
      <w:pPr>
        <w:spacing w:line="240" w:lineRule="auto"/>
        <w:contextualSpacing/>
      </w:pPr>
      <w:proofErr w:type="spellStart"/>
      <w:proofErr w:type="gramStart"/>
      <w:r>
        <w:t>Desatination</w:t>
      </w:r>
      <w:proofErr w:type="spellEnd"/>
      <w:r>
        <w:t xml:space="preserve"> :0.0.0.0</w:t>
      </w:r>
      <w:proofErr w:type="gramEnd"/>
      <w:r>
        <w:t xml:space="preserve">/0 </w:t>
      </w:r>
    </w:p>
    <w:p w:rsidR="00551CF9" w:rsidRDefault="00551CF9" w:rsidP="003D5FC2">
      <w:pPr>
        <w:spacing w:line="240" w:lineRule="auto"/>
        <w:contextualSpacing/>
      </w:pPr>
      <w:proofErr w:type="gramStart"/>
      <w:r>
        <w:t>Target :internet</w:t>
      </w:r>
      <w:proofErr w:type="gramEnd"/>
      <w:r>
        <w:t xml:space="preserve"> gate way name </w:t>
      </w:r>
    </w:p>
    <w:p w:rsidR="00551CF9" w:rsidRDefault="00551CF9" w:rsidP="003D5FC2">
      <w:pPr>
        <w:spacing w:line="240" w:lineRule="auto"/>
        <w:contextualSpacing/>
      </w:pPr>
      <w:r>
        <w:t>And Save</w:t>
      </w:r>
    </w:p>
    <w:p w:rsidR="00551CF9" w:rsidRDefault="00551CF9" w:rsidP="003D5FC2">
      <w:pPr>
        <w:spacing w:line="240" w:lineRule="auto"/>
        <w:contextualSpacing/>
      </w:pPr>
      <w:r>
        <w:t xml:space="preserve">Then go to the subnet Association  </w:t>
      </w:r>
      <w:r>
        <w:sym w:font="Wingdings" w:char="F0E0"/>
      </w:r>
      <w:r>
        <w:t xml:space="preserve"> try to associate the subnet </w:t>
      </w:r>
      <w:r>
        <w:sym w:font="Wingdings" w:char="F0E0"/>
      </w:r>
      <w:r>
        <w:t>so it will be become public subnet</w:t>
      </w:r>
    </w:p>
    <w:p w:rsidR="00551CF9" w:rsidRDefault="0020510D" w:rsidP="0020510D">
      <w:pPr>
        <w:pStyle w:val="ListParagraph"/>
        <w:numPr>
          <w:ilvl w:val="1"/>
          <w:numId w:val="1"/>
        </w:numPr>
        <w:spacing w:line="240" w:lineRule="auto"/>
      </w:pPr>
      <w:r>
        <w:t xml:space="preserve">NAT </w:t>
      </w:r>
    </w:p>
    <w:p w:rsidR="00551CF9" w:rsidRDefault="00551CF9" w:rsidP="003D5FC2">
      <w:pPr>
        <w:spacing w:line="240" w:lineRule="auto"/>
        <w:contextualSpacing/>
      </w:pPr>
      <w:r>
        <w:t xml:space="preserve">NAT </w:t>
      </w:r>
      <w:proofErr w:type="gramStart"/>
      <w:r>
        <w:t>device :</w:t>
      </w:r>
      <w:proofErr w:type="gramEnd"/>
      <w:r>
        <w:sym w:font="Wingdings" w:char="F0E0"/>
      </w:r>
      <w:r>
        <w:t xml:space="preserve"> allows you to enable to private subnets to connect </w:t>
      </w:r>
      <w:proofErr w:type="spellStart"/>
      <w:r>
        <w:t>internewt</w:t>
      </w:r>
      <w:proofErr w:type="spellEnd"/>
    </w:p>
    <w:p w:rsidR="00551CF9" w:rsidRDefault="00551CF9" w:rsidP="003D5FC2">
      <w:pPr>
        <w:spacing w:line="240" w:lineRule="auto"/>
        <w:contextualSpacing/>
      </w:pPr>
      <w:r>
        <w:t xml:space="preserve">Network address translation device </w:t>
      </w:r>
      <w:r w:rsidR="00DB325E">
        <w:t>2m kinds of devices</w:t>
      </w:r>
    </w:p>
    <w:p w:rsidR="00551CF9" w:rsidRDefault="00551CF9" w:rsidP="003D5FC2">
      <w:pPr>
        <w:spacing w:line="240" w:lineRule="auto"/>
        <w:contextualSpacing/>
      </w:pPr>
      <w:r>
        <w:t>1) NAT gate way</w:t>
      </w:r>
      <w:r w:rsidR="00DB325E">
        <w:t xml:space="preserve"> (specific availability zone and it should </w:t>
      </w:r>
      <w:proofErr w:type="spellStart"/>
      <w:r w:rsidR="00DB325E">
        <w:t>lanched</w:t>
      </w:r>
      <w:proofErr w:type="spellEnd"/>
      <w:r w:rsidR="00DB325E">
        <w:t xml:space="preserve"> to public subnets) </w:t>
      </w:r>
    </w:p>
    <w:p w:rsidR="00551CF9" w:rsidRDefault="00551CF9" w:rsidP="003D5FC2">
      <w:pPr>
        <w:spacing w:line="240" w:lineRule="auto"/>
        <w:contextualSpacing/>
      </w:pPr>
      <w:r>
        <w:t xml:space="preserve">2) NAT instance </w:t>
      </w:r>
      <w:r w:rsidR="00DB325E">
        <w:t>(ec2 instance under VPC).</w:t>
      </w:r>
    </w:p>
    <w:p w:rsidR="00DB325E" w:rsidRDefault="00DB325E" w:rsidP="003D5FC2">
      <w:pPr>
        <w:spacing w:line="240" w:lineRule="auto"/>
        <w:contextualSpacing/>
      </w:pPr>
      <w:r>
        <w:t>Update ROUTE table private subnet so that it can connect to internet</w:t>
      </w:r>
    </w:p>
    <w:p w:rsidR="00DB325E" w:rsidRDefault="00DB325E" w:rsidP="003D5FC2">
      <w:pPr>
        <w:spacing w:line="240" w:lineRule="auto"/>
        <w:contextualSpacing/>
      </w:pPr>
    </w:p>
    <w:p w:rsidR="00DB325E" w:rsidRDefault="00DB325E" w:rsidP="003D5FC2">
      <w:pPr>
        <w:spacing w:line="240" w:lineRule="auto"/>
        <w:contextualSpacing/>
      </w:pPr>
      <w:r>
        <w:t>VPC</w:t>
      </w:r>
      <w:r>
        <w:sym w:font="Wingdings" w:char="F0E0"/>
      </w:r>
      <w:r>
        <w:t>NAT GATE WAY</w:t>
      </w:r>
      <w:r>
        <w:sym w:font="Wingdings" w:char="F0E0"/>
      </w:r>
      <w:r>
        <w:t xml:space="preserve">New NAT gate </w:t>
      </w:r>
      <w:proofErr w:type="spellStart"/>
      <w:r>
        <w:t>wat</w:t>
      </w:r>
      <w:proofErr w:type="spellEnd"/>
    </w:p>
    <w:p w:rsidR="00DB325E" w:rsidRDefault="00DB325E" w:rsidP="003D5FC2">
      <w:pPr>
        <w:spacing w:line="240" w:lineRule="auto"/>
        <w:contextualSpacing/>
      </w:pPr>
      <w:r>
        <w:t>Subnet: create the subnet id private id</w:t>
      </w:r>
    </w:p>
    <w:p w:rsidR="00DB325E" w:rsidRDefault="00DB325E" w:rsidP="003D5FC2">
      <w:pPr>
        <w:spacing w:line="240" w:lineRule="auto"/>
        <w:contextualSpacing/>
      </w:pPr>
      <w:r>
        <w:t xml:space="preserve">Elastic IP allocation ID:  </w:t>
      </w:r>
      <w:r>
        <w:sym w:font="Wingdings" w:char="F0E0"/>
      </w:r>
      <w:r>
        <w:t xml:space="preserve">allocate if you already have else create new </w:t>
      </w:r>
    </w:p>
    <w:p w:rsidR="00DB325E" w:rsidRDefault="00DB325E" w:rsidP="003D5FC2">
      <w:pPr>
        <w:spacing w:line="240" w:lineRule="auto"/>
        <w:contextualSpacing/>
      </w:pPr>
      <w:r>
        <w:t>Create new NAT gateway</w:t>
      </w:r>
    </w:p>
    <w:p w:rsidR="00DB325E" w:rsidRDefault="00DB325E" w:rsidP="003D5FC2">
      <w:pPr>
        <w:spacing w:line="240" w:lineRule="auto"/>
        <w:contextualSpacing/>
      </w:pPr>
      <w:r>
        <w:sym w:font="Wingdings" w:char="F0E0"/>
      </w:r>
      <w:r>
        <w:t xml:space="preserve">EDIT route table and </w:t>
      </w:r>
      <w:r>
        <w:sym w:font="Wingdings" w:char="F0E0"/>
      </w:r>
      <w:proofErr w:type="gramStart"/>
      <w:r>
        <w:t>go  to</w:t>
      </w:r>
      <w:proofErr w:type="gramEnd"/>
      <w:r>
        <w:t xml:space="preserve"> the  main route table</w:t>
      </w:r>
      <w:r>
        <w:sym w:font="Wingdings" w:char="F0E0"/>
      </w:r>
      <w:r>
        <w:t xml:space="preserve">  edit</w:t>
      </w:r>
      <w:r>
        <w:sym w:font="Wingdings" w:char="F0E0"/>
      </w:r>
    </w:p>
    <w:p w:rsidR="00DB325E" w:rsidRDefault="00DB325E" w:rsidP="003D5FC2">
      <w:pPr>
        <w:spacing w:line="240" w:lineRule="auto"/>
        <w:contextualSpacing/>
      </w:pPr>
      <w:r>
        <w:t>Destination:</w:t>
      </w:r>
      <w:r w:rsidR="0023419E">
        <w:t xml:space="preserve"> </w:t>
      </w:r>
      <w:r>
        <w:t xml:space="preserve">0.0.0.0/0 </w:t>
      </w:r>
    </w:p>
    <w:p w:rsidR="00DB325E" w:rsidRDefault="00DB325E" w:rsidP="003D5FC2">
      <w:pPr>
        <w:spacing w:line="240" w:lineRule="auto"/>
        <w:contextualSpacing/>
      </w:pPr>
      <w:proofErr w:type="gramStart"/>
      <w:r>
        <w:t>target</w:t>
      </w:r>
      <w:proofErr w:type="gramEnd"/>
      <w:r>
        <w:t xml:space="preserve"> is NAT id</w:t>
      </w:r>
    </w:p>
    <w:p w:rsidR="00DB325E" w:rsidRDefault="00DB325E" w:rsidP="003D5FC2">
      <w:pPr>
        <w:spacing w:line="240" w:lineRule="auto"/>
        <w:contextualSpacing/>
      </w:pPr>
    </w:p>
    <w:p w:rsidR="0023419E" w:rsidRDefault="0020510D" w:rsidP="0020510D">
      <w:pPr>
        <w:pStyle w:val="ListParagraph"/>
        <w:numPr>
          <w:ilvl w:val="1"/>
          <w:numId w:val="1"/>
        </w:numPr>
        <w:spacing w:line="240" w:lineRule="auto"/>
      </w:pPr>
      <w:r>
        <w:t>SG</w:t>
      </w:r>
    </w:p>
    <w:p w:rsidR="0023419E" w:rsidRDefault="0023419E" w:rsidP="003D5FC2">
      <w:pPr>
        <w:spacing w:line="240" w:lineRule="auto"/>
        <w:contextualSpacing/>
      </w:pPr>
      <w:proofErr w:type="gramStart"/>
      <w:r>
        <w:t>SG  are</w:t>
      </w:r>
      <w:proofErr w:type="gramEnd"/>
      <w:r>
        <w:t xml:space="preserve"> state full and it will follow the inbound rules:</w:t>
      </w:r>
    </w:p>
    <w:p w:rsidR="0023419E" w:rsidRDefault="0023419E" w:rsidP="003D5FC2">
      <w:pPr>
        <w:spacing w:line="240" w:lineRule="auto"/>
        <w:contextualSpacing/>
      </w:pPr>
      <w:r>
        <w:t>Inbound and outbound security groups</w:t>
      </w:r>
    </w:p>
    <w:p w:rsidR="0023419E" w:rsidRDefault="0023419E" w:rsidP="003D5FC2">
      <w:pPr>
        <w:spacing w:line="240" w:lineRule="auto"/>
        <w:contextualSpacing/>
      </w:pPr>
      <w:r>
        <w:t>Type:</w:t>
      </w:r>
    </w:p>
    <w:p w:rsidR="0023419E" w:rsidRDefault="0023419E" w:rsidP="003D5FC2">
      <w:pPr>
        <w:spacing w:line="240" w:lineRule="auto"/>
        <w:contextualSpacing/>
      </w:pPr>
      <w:r>
        <w:t>Protocol</w:t>
      </w:r>
    </w:p>
    <w:p w:rsidR="0023419E" w:rsidRDefault="0023419E" w:rsidP="003D5FC2">
      <w:pPr>
        <w:spacing w:line="240" w:lineRule="auto"/>
        <w:contextualSpacing/>
      </w:pPr>
      <w:proofErr w:type="spellStart"/>
      <w:r>
        <w:t>Portrange</w:t>
      </w:r>
      <w:proofErr w:type="spellEnd"/>
    </w:p>
    <w:p w:rsidR="0023419E" w:rsidRDefault="0023419E" w:rsidP="003D5FC2">
      <w:pPr>
        <w:spacing w:line="240" w:lineRule="auto"/>
        <w:contextualSpacing/>
      </w:pPr>
      <w:proofErr w:type="gramStart"/>
      <w:r>
        <w:t>source</w:t>
      </w:r>
      <w:proofErr w:type="gramEnd"/>
    </w:p>
    <w:p w:rsidR="0023419E" w:rsidRDefault="0023419E" w:rsidP="003D5FC2">
      <w:pPr>
        <w:spacing w:line="240" w:lineRule="auto"/>
        <w:contextualSpacing/>
      </w:pPr>
    </w:p>
    <w:p w:rsidR="0023419E" w:rsidRDefault="0023419E" w:rsidP="003D5FC2">
      <w:pPr>
        <w:spacing w:line="240" w:lineRule="auto"/>
        <w:contextualSpacing/>
      </w:pPr>
      <w:r>
        <w:t>VPC</w:t>
      </w:r>
      <w:r>
        <w:sym w:font="Wingdings" w:char="F0E0"/>
      </w:r>
      <w:r>
        <w:t>SG</w:t>
      </w:r>
      <w:r>
        <w:sym w:font="Wingdings" w:char="F0E0"/>
      </w:r>
    </w:p>
    <w:p w:rsidR="0023419E" w:rsidRDefault="0023419E" w:rsidP="003D5FC2">
      <w:pPr>
        <w:spacing w:line="240" w:lineRule="auto"/>
        <w:contextualSpacing/>
      </w:pPr>
      <w:r>
        <w:t>Name:</w:t>
      </w:r>
    </w:p>
    <w:p w:rsidR="0023419E" w:rsidRDefault="0023419E" w:rsidP="003D5FC2">
      <w:pPr>
        <w:spacing w:line="240" w:lineRule="auto"/>
        <w:contextualSpacing/>
      </w:pPr>
      <w:r>
        <w:t>Group name</w:t>
      </w:r>
    </w:p>
    <w:p w:rsidR="0023419E" w:rsidRDefault="0023419E" w:rsidP="003D5FC2">
      <w:pPr>
        <w:spacing w:line="240" w:lineRule="auto"/>
        <w:contextualSpacing/>
      </w:pPr>
      <w:r>
        <w:t>Description</w:t>
      </w:r>
    </w:p>
    <w:p w:rsidR="0023419E" w:rsidRDefault="0023419E" w:rsidP="003D5FC2">
      <w:pPr>
        <w:spacing w:line="240" w:lineRule="auto"/>
        <w:contextualSpacing/>
      </w:pPr>
      <w:r>
        <w:t>VPC</w:t>
      </w:r>
    </w:p>
    <w:p w:rsidR="00DB325E" w:rsidRDefault="0023419E" w:rsidP="003D5FC2">
      <w:pPr>
        <w:spacing w:line="240" w:lineRule="auto"/>
        <w:contextualSpacing/>
      </w:pPr>
      <w:r>
        <w:t>Go to the inbound Rules and outbound rules and define</w:t>
      </w:r>
    </w:p>
    <w:p w:rsidR="0023419E" w:rsidRDefault="0023419E" w:rsidP="003D5FC2">
      <w:pPr>
        <w:spacing w:line="240" w:lineRule="auto"/>
        <w:contextualSpacing/>
      </w:pPr>
      <w:r>
        <w:t>RDP 3389</w:t>
      </w:r>
    </w:p>
    <w:p w:rsidR="0023419E" w:rsidRDefault="0023419E" w:rsidP="003D5FC2">
      <w:pPr>
        <w:spacing w:line="240" w:lineRule="auto"/>
        <w:contextualSpacing/>
      </w:pPr>
    </w:p>
    <w:p w:rsidR="00644D81" w:rsidRDefault="00644D81" w:rsidP="003D5FC2">
      <w:pPr>
        <w:spacing w:line="240" w:lineRule="auto"/>
        <w:contextualSpacing/>
      </w:pPr>
    </w:p>
    <w:p w:rsidR="00644D81" w:rsidRDefault="00644D81" w:rsidP="003D5FC2">
      <w:pPr>
        <w:spacing w:line="240" w:lineRule="auto"/>
        <w:contextualSpacing/>
      </w:pPr>
    </w:p>
    <w:p w:rsidR="0023419E" w:rsidRDefault="00644D81" w:rsidP="0020510D">
      <w:pPr>
        <w:pStyle w:val="ListParagraph"/>
        <w:numPr>
          <w:ilvl w:val="1"/>
          <w:numId w:val="1"/>
        </w:numPr>
        <w:spacing w:line="240" w:lineRule="auto"/>
      </w:pPr>
      <w:bookmarkStart w:id="0" w:name="_GoBack"/>
      <w:bookmarkEnd w:id="0"/>
      <w:r>
        <w:t>Network ACL</w:t>
      </w:r>
    </w:p>
    <w:p w:rsidR="00644D81" w:rsidRDefault="00644D81" w:rsidP="003D5FC2">
      <w:pPr>
        <w:spacing w:line="240" w:lineRule="auto"/>
        <w:contextualSpacing/>
      </w:pPr>
      <w:r>
        <w:t>It is optional Layer for VPC acts as firewall for controlling traffic in and out of one or more subnets</w:t>
      </w:r>
    </w:p>
    <w:p w:rsidR="00644D81" w:rsidRDefault="00644D81" w:rsidP="003D5FC2">
      <w:pPr>
        <w:spacing w:line="240" w:lineRule="auto"/>
        <w:contextualSpacing/>
      </w:pPr>
      <w:r>
        <w:t>Between route table and subnets</w:t>
      </w:r>
    </w:p>
    <w:p w:rsidR="00644D81" w:rsidRDefault="00644D81" w:rsidP="003D5FC2">
      <w:pPr>
        <w:spacing w:line="240" w:lineRule="auto"/>
        <w:contextualSpacing/>
      </w:pPr>
      <w:r>
        <w:t xml:space="preserve">Default NACLS all </w:t>
      </w:r>
      <w:proofErr w:type="spellStart"/>
      <w:r>
        <w:t>trafice</w:t>
      </w:r>
      <w:proofErr w:type="spellEnd"/>
      <w:r>
        <w:t>.</w:t>
      </w:r>
    </w:p>
    <w:p w:rsidR="00644D81" w:rsidRDefault="00644D81" w:rsidP="003D5FC2">
      <w:pPr>
        <w:spacing w:line="240" w:lineRule="auto"/>
        <w:contextualSpacing/>
      </w:pPr>
      <w:r>
        <w:t xml:space="preserve">Each subnet in your VPC must </w:t>
      </w:r>
      <w:proofErr w:type="gramStart"/>
      <w:r>
        <w:t>associated  with</w:t>
      </w:r>
      <w:proofErr w:type="gramEnd"/>
      <w:r>
        <w:t xml:space="preserve"> an ACL ,if you </w:t>
      </w:r>
      <w:proofErr w:type="spellStart"/>
      <w:r>
        <w:t>wont</w:t>
      </w:r>
      <w:proofErr w:type="spellEnd"/>
      <w:r>
        <w:t xml:space="preserve"> define any new  then it is </w:t>
      </w:r>
      <w:proofErr w:type="spellStart"/>
      <w:r>
        <w:t>defauls</w:t>
      </w:r>
      <w:proofErr w:type="spellEnd"/>
    </w:p>
    <w:p w:rsidR="00644D81" w:rsidRDefault="00644D81" w:rsidP="003D5FC2">
      <w:pPr>
        <w:spacing w:line="240" w:lineRule="auto"/>
        <w:contextualSpacing/>
      </w:pPr>
      <w:r>
        <w:t xml:space="preserve">A subnet can only associate to with one ACL and ACL can be </w:t>
      </w:r>
      <w:proofErr w:type="gramStart"/>
      <w:r>
        <w:t>associate</w:t>
      </w:r>
      <w:proofErr w:type="gramEnd"/>
      <w:r>
        <w:t xml:space="preserve"> to multiple ACL</w:t>
      </w:r>
    </w:p>
    <w:p w:rsidR="00644D81" w:rsidRDefault="00644D81" w:rsidP="003D5FC2">
      <w:pPr>
        <w:spacing w:line="240" w:lineRule="auto"/>
        <w:contextualSpacing/>
      </w:pPr>
      <w:proofErr w:type="spellStart"/>
      <w:r>
        <w:t>Cotains</w:t>
      </w:r>
      <w:proofErr w:type="spellEnd"/>
      <w:r>
        <w:t xml:space="preserve"> </w:t>
      </w:r>
      <w:proofErr w:type="spellStart"/>
      <w:r>
        <w:t>lsit</w:t>
      </w:r>
      <w:proofErr w:type="spellEnd"/>
      <w:r>
        <w:t xml:space="preserve"> of </w:t>
      </w:r>
      <w:proofErr w:type="spellStart"/>
      <w:r>
        <w:t>numberd</w:t>
      </w:r>
      <w:proofErr w:type="spellEnd"/>
      <w:r>
        <w:t xml:space="preserve"> rules with are evaluated in order starting with lowest</w:t>
      </w:r>
    </w:p>
    <w:p w:rsidR="00644D81" w:rsidRDefault="00644D81" w:rsidP="003D5FC2">
      <w:pPr>
        <w:spacing w:line="240" w:lineRule="auto"/>
        <w:contextualSpacing/>
      </w:pPr>
      <w:r>
        <w:t xml:space="preserve">ACLS are </w:t>
      </w:r>
      <w:proofErr w:type="spellStart"/>
      <w:r>
        <w:t>statless</w:t>
      </w:r>
      <w:proofErr w:type="spellEnd"/>
      <w:r>
        <w:t xml:space="preserve"> responses to allowed inbound traffic are subject to the rules for outbound </w:t>
      </w:r>
      <w:proofErr w:type="spellStart"/>
      <w:r>
        <w:t>trafice</w:t>
      </w:r>
      <w:proofErr w:type="spellEnd"/>
    </w:p>
    <w:p w:rsidR="00644D81" w:rsidRDefault="00644D81" w:rsidP="003D5FC2">
      <w:pPr>
        <w:spacing w:line="240" w:lineRule="auto"/>
        <w:contextualSpacing/>
      </w:pPr>
    </w:p>
    <w:p w:rsidR="00644D81" w:rsidRDefault="00644D81" w:rsidP="003D5FC2">
      <w:pPr>
        <w:spacing w:line="240" w:lineRule="auto"/>
        <w:contextualSpacing/>
      </w:pPr>
      <w:r>
        <w:t xml:space="preserve">VPC </w:t>
      </w:r>
      <w:r>
        <w:sym w:font="Wingdings" w:char="F0E0"/>
      </w:r>
      <w:r>
        <w:t>NACL</w:t>
      </w:r>
    </w:p>
    <w:p w:rsidR="00644D81" w:rsidRDefault="00644D81" w:rsidP="003D5FC2">
      <w:pPr>
        <w:spacing w:line="240" w:lineRule="auto"/>
        <w:contextualSpacing/>
      </w:pPr>
      <w:r>
        <w:t>Create network ACL-</w:t>
      </w:r>
      <w:r>
        <w:sym w:font="Wingdings" w:char="F0E0"/>
      </w:r>
      <w:r>
        <w:t xml:space="preserve"> </w:t>
      </w:r>
    </w:p>
    <w:p w:rsidR="00644D81" w:rsidRDefault="00644D81" w:rsidP="003D5FC2">
      <w:pPr>
        <w:spacing w:line="240" w:lineRule="auto"/>
        <w:contextualSpacing/>
      </w:pPr>
      <w:r>
        <w:t>Inbound Rules section</w:t>
      </w:r>
    </w:p>
    <w:p w:rsidR="00644D81" w:rsidRDefault="00644D81" w:rsidP="003D5FC2">
      <w:pPr>
        <w:spacing w:line="240" w:lineRule="auto"/>
        <w:contextualSpacing/>
      </w:pPr>
      <w:r>
        <w:t>Roles#:</w:t>
      </w:r>
      <w:proofErr w:type="gramStart"/>
      <w:r>
        <w:t>100 ,</w:t>
      </w:r>
      <w:proofErr w:type="gramEnd"/>
      <w:r>
        <w:t>*</w:t>
      </w:r>
    </w:p>
    <w:p w:rsidR="00644D81" w:rsidRDefault="00644D81" w:rsidP="003D5FC2">
      <w:pPr>
        <w:spacing w:line="240" w:lineRule="auto"/>
        <w:contextualSpacing/>
      </w:pPr>
      <w:proofErr w:type="gramStart"/>
      <w:r>
        <w:t>Types :</w:t>
      </w:r>
      <w:proofErr w:type="gramEnd"/>
      <w:r>
        <w:t xml:space="preserve"> all traffic</w:t>
      </w:r>
    </w:p>
    <w:p w:rsidR="00644D81" w:rsidRDefault="00644D81" w:rsidP="003D5FC2">
      <w:pPr>
        <w:spacing w:line="240" w:lineRule="auto"/>
        <w:contextualSpacing/>
      </w:pPr>
      <w:proofErr w:type="gramStart"/>
      <w:r>
        <w:t>Protocol :All</w:t>
      </w:r>
      <w:proofErr w:type="gramEnd"/>
    </w:p>
    <w:p w:rsidR="00644D81" w:rsidRDefault="00644D81" w:rsidP="003D5FC2">
      <w:pPr>
        <w:spacing w:line="240" w:lineRule="auto"/>
        <w:contextualSpacing/>
      </w:pPr>
      <w:r>
        <w:t>Port Range: All</w:t>
      </w:r>
    </w:p>
    <w:p w:rsidR="00644D81" w:rsidRDefault="00644D81" w:rsidP="003D5FC2">
      <w:pPr>
        <w:spacing w:line="240" w:lineRule="auto"/>
        <w:contextualSpacing/>
      </w:pPr>
      <w:proofErr w:type="gramStart"/>
      <w:r>
        <w:t>Destination :0.0.0.0</w:t>
      </w:r>
      <w:proofErr w:type="gramEnd"/>
      <w:r>
        <w:t>/0</w:t>
      </w:r>
    </w:p>
    <w:p w:rsidR="00644D81" w:rsidRDefault="00644D81" w:rsidP="003D5FC2">
      <w:pPr>
        <w:spacing w:line="240" w:lineRule="auto"/>
        <w:contextualSpacing/>
      </w:pPr>
      <w:r>
        <w:t>Allow/</w:t>
      </w:r>
      <w:proofErr w:type="gramStart"/>
      <w:r>
        <w:t>Deny :</w:t>
      </w:r>
      <w:proofErr w:type="gramEnd"/>
    </w:p>
    <w:p w:rsidR="00644D81" w:rsidRDefault="00644D81" w:rsidP="003D5FC2">
      <w:pPr>
        <w:spacing w:line="240" w:lineRule="auto"/>
        <w:contextualSpacing/>
      </w:pPr>
    </w:p>
    <w:p w:rsidR="00644D81" w:rsidRDefault="00644D81" w:rsidP="003D5FC2">
      <w:pPr>
        <w:spacing w:line="240" w:lineRule="auto"/>
        <w:contextualSpacing/>
      </w:pPr>
      <w:r>
        <w:t xml:space="preserve">Subnet Associations: </w:t>
      </w:r>
      <w:r w:rsidR="00A956F7">
        <w:t>associate</w:t>
      </w:r>
      <w:r>
        <w:t xml:space="preserve"> to it</w:t>
      </w:r>
    </w:p>
    <w:p w:rsidR="00644D81" w:rsidRDefault="00644D81" w:rsidP="003D5FC2">
      <w:pPr>
        <w:spacing w:line="240" w:lineRule="auto"/>
        <w:contextualSpacing/>
      </w:pPr>
    </w:p>
    <w:p w:rsidR="00A956F7" w:rsidRDefault="00A956F7" w:rsidP="003D5FC2">
      <w:pPr>
        <w:spacing w:line="240" w:lineRule="auto"/>
        <w:contextualSpacing/>
      </w:pPr>
    </w:p>
    <w:p w:rsidR="00A956F7" w:rsidRDefault="00A956F7" w:rsidP="003D5FC2">
      <w:pPr>
        <w:spacing w:line="240" w:lineRule="auto"/>
        <w:contextualSpacing/>
      </w:pPr>
      <w:r>
        <w:t>VPC Limits</w:t>
      </w:r>
    </w:p>
    <w:p w:rsidR="00A956F7" w:rsidRDefault="00A956F7" w:rsidP="003D5FC2">
      <w:pPr>
        <w:spacing w:line="240" w:lineRule="auto"/>
        <w:contextualSpacing/>
      </w:pPr>
      <w:r>
        <w:t>5 VPCS per region</w:t>
      </w:r>
    </w:p>
    <w:p w:rsidR="00A956F7" w:rsidRDefault="00A956F7" w:rsidP="003D5FC2">
      <w:pPr>
        <w:spacing w:line="240" w:lineRule="auto"/>
        <w:contextualSpacing/>
      </w:pPr>
      <w:r>
        <w:t>200 subnets per VPC</w:t>
      </w:r>
    </w:p>
    <w:p w:rsidR="00A956F7" w:rsidRDefault="00A956F7" w:rsidP="003D5FC2">
      <w:pPr>
        <w:spacing w:line="240" w:lineRule="auto"/>
        <w:contextualSpacing/>
      </w:pPr>
      <w:r>
        <w:t>200 route tables per VPC</w:t>
      </w:r>
    </w:p>
    <w:p w:rsidR="00A956F7" w:rsidRDefault="00A956F7" w:rsidP="003D5FC2">
      <w:pPr>
        <w:spacing w:line="240" w:lineRule="auto"/>
        <w:contextualSpacing/>
      </w:pPr>
      <w:r>
        <w:t>500 security groups per VPC</w:t>
      </w:r>
    </w:p>
    <w:p w:rsidR="00A956F7" w:rsidRDefault="00A956F7" w:rsidP="003D5FC2">
      <w:pPr>
        <w:spacing w:line="240" w:lineRule="auto"/>
        <w:contextualSpacing/>
      </w:pPr>
      <w:r>
        <w:t>50 inbound out outbound rules per VPC</w:t>
      </w:r>
    </w:p>
    <w:p w:rsidR="00A956F7" w:rsidRDefault="00A956F7" w:rsidP="003D5FC2">
      <w:pPr>
        <w:spacing w:line="240" w:lineRule="auto"/>
        <w:contextualSpacing/>
      </w:pPr>
    </w:p>
    <w:p w:rsidR="00644D81" w:rsidRDefault="00644D81" w:rsidP="003D5FC2">
      <w:pPr>
        <w:spacing w:line="240" w:lineRule="auto"/>
        <w:contextualSpacing/>
      </w:pPr>
      <w:r>
        <w:t xml:space="preserve"> </w:t>
      </w:r>
    </w:p>
    <w:p w:rsidR="00644D81" w:rsidRDefault="00644D81" w:rsidP="003D5FC2">
      <w:pPr>
        <w:spacing w:line="240" w:lineRule="auto"/>
        <w:contextualSpacing/>
      </w:pPr>
    </w:p>
    <w:p w:rsidR="0023419E" w:rsidRDefault="0023419E" w:rsidP="003D5FC2">
      <w:pPr>
        <w:spacing w:line="240" w:lineRule="auto"/>
        <w:contextualSpacing/>
      </w:pPr>
    </w:p>
    <w:p w:rsidR="00644D81" w:rsidRDefault="00644D81" w:rsidP="003D5FC2">
      <w:pPr>
        <w:spacing w:line="240" w:lineRule="auto"/>
        <w:contextualSpacing/>
      </w:pPr>
    </w:p>
    <w:p w:rsidR="00644D81" w:rsidRDefault="00644D81" w:rsidP="003D5FC2">
      <w:pPr>
        <w:spacing w:line="240" w:lineRule="auto"/>
        <w:contextualSpacing/>
      </w:pPr>
    </w:p>
    <w:p w:rsidR="00644D81" w:rsidRDefault="00644D81" w:rsidP="003D5FC2">
      <w:pPr>
        <w:spacing w:line="240" w:lineRule="auto"/>
        <w:contextualSpacing/>
      </w:pPr>
    </w:p>
    <w:sectPr w:rsidR="00644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76103"/>
    <w:multiLevelType w:val="multilevel"/>
    <w:tmpl w:val="A176D8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39A"/>
    <w:rsid w:val="0020510D"/>
    <w:rsid w:val="0023419E"/>
    <w:rsid w:val="003D5FC2"/>
    <w:rsid w:val="00501965"/>
    <w:rsid w:val="00551CF9"/>
    <w:rsid w:val="00596190"/>
    <w:rsid w:val="00644D81"/>
    <w:rsid w:val="006A4917"/>
    <w:rsid w:val="008F739A"/>
    <w:rsid w:val="009C5B5D"/>
    <w:rsid w:val="00A956F7"/>
    <w:rsid w:val="00D3366A"/>
    <w:rsid w:val="00DB325E"/>
    <w:rsid w:val="00DC3740"/>
    <w:rsid w:val="00EE5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7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51C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7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51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67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 narayana</dc:creator>
  <cp:lastModifiedBy>Sankara narayana</cp:lastModifiedBy>
  <cp:revision>4</cp:revision>
  <dcterms:created xsi:type="dcterms:W3CDTF">2020-07-09T17:24:00Z</dcterms:created>
  <dcterms:modified xsi:type="dcterms:W3CDTF">2020-07-09T19:50:00Z</dcterms:modified>
</cp:coreProperties>
</file>