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FB016" w14:textId="70812AE8" w:rsidR="00626110" w:rsidRDefault="008F5F3D">
      <w:r>
        <w:rPr>
          <w:noProof/>
        </w:rPr>
        <w:drawing>
          <wp:inline distT="0" distB="0" distL="0" distR="0" wp14:anchorId="2D91AF20" wp14:editId="7276697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4FD" w14:textId="1C6D5F9C" w:rsidR="00B002B4" w:rsidRDefault="00A3763F">
      <w:pPr>
        <w:rPr>
          <w:lang w:val="en-US"/>
        </w:rPr>
      </w:pPr>
      <w:r>
        <w:t xml:space="preserve">Config </w:t>
      </w:r>
      <w:r w:rsidR="00885635">
        <w:rPr>
          <w:lang w:val="en-US"/>
        </w:rPr>
        <w:t xml:space="preserve">server will have the </w:t>
      </w:r>
      <w:r w:rsidR="006E7593">
        <w:rPr>
          <w:lang w:val="en-US"/>
        </w:rPr>
        <w:t>configuration common to all the microservices. We will set up a git repository where we will keep our common configuration file.</w:t>
      </w:r>
      <w:r w:rsidR="00BB75D3">
        <w:rPr>
          <w:lang w:val="en-US"/>
        </w:rPr>
        <w:t xml:space="preserve"> Spring cloud is nothing but an another spring boot application.</w:t>
      </w:r>
    </w:p>
    <w:p w14:paraId="2AF99D71" w14:textId="748BCD65" w:rsidR="006E44BC" w:rsidRDefault="00726A1D">
      <w:pPr>
        <w:rPr>
          <w:lang w:val="en-US"/>
        </w:rPr>
      </w:pPr>
      <w:r>
        <w:rPr>
          <w:noProof/>
        </w:rPr>
        <w:drawing>
          <wp:inline distT="0" distB="0" distL="0" distR="0" wp14:anchorId="12513EDB" wp14:editId="00536C3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F0C">
        <w:rPr>
          <w:lang w:val="en-US"/>
        </w:rPr>
        <w:t>Create a new project with spring cloud dependency.</w:t>
      </w:r>
    </w:p>
    <w:p w14:paraId="32539095" w14:textId="2A9C4742" w:rsidR="00F6678E" w:rsidRDefault="00ED57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82B887" wp14:editId="4336DBD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7064" w14:textId="26AA6620" w:rsidR="00ED57AA" w:rsidRDefault="00ED57AA">
      <w:pPr>
        <w:rPr>
          <w:lang w:val="en-US"/>
        </w:rPr>
      </w:pPr>
      <w:r>
        <w:rPr>
          <w:lang w:val="en-US"/>
        </w:rPr>
        <w:t>@enableconfigserver</w:t>
      </w:r>
    </w:p>
    <w:p w14:paraId="721CADC4" w14:textId="674132D4" w:rsidR="00ED57AA" w:rsidRDefault="000A2BEB">
      <w:pPr>
        <w:rPr>
          <w:lang w:val="en-US"/>
        </w:rPr>
      </w:pPr>
      <w:r>
        <w:rPr>
          <w:noProof/>
        </w:rPr>
        <w:drawing>
          <wp:inline distT="0" distB="0" distL="0" distR="0" wp14:anchorId="4EC53A15" wp14:editId="79794A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9A3" w14:textId="74A1F765" w:rsidR="00D176AC" w:rsidRDefault="00D176AC">
      <w:pPr>
        <w:rPr>
          <w:lang w:val="en-US"/>
        </w:rPr>
      </w:pPr>
      <w:r>
        <w:rPr>
          <w:lang w:val="en-US"/>
        </w:rPr>
        <w:t>Basic spring cloud configuration.</w:t>
      </w:r>
    </w:p>
    <w:p w14:paraId="049CE1DE" w14:textId="5F6336F1" w:rsidR="00D176AC" w:rsidRDefault="00230819">
      <w:pPr>
        <w:rPr>
          <w:lang w:val="en-US"/>
        </w:rPr>
      </w:pPr>
      <w:r>
        <w:rPr>
          <w:lang w:val="en-US"/>
        </w:rPr>
        <w:t>Create a private repository</w:t>
      </w:r>
    </w:p>
    <w:p w14:paraId="7C3F9A2F" w14:textId="5718CE15" w:rsidR="00230819" w:rsidRDefault="002308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7588D7" wp14:editId="1773F8B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DA69" w14:textId="2E4E9C3D" w:rsidR="00230819" w:rsidRDefault="0040228A">
      <w:pPr>
        <w:rPr>
          <w:lang w:val="en-US"/>
        </w:rPr>
      </w:pPr>
      <w:r>
        <w:rPr>
          <w:lang w:val="en-US"/>
        </w:rPr>
        <w:t>Clone the repository to your local</w:t>
      </w:r>
    </w:p>
    <w:p w14:paraId="18CC898F" w14:textId="3CECBEBA" w:rsidR="0040228A" w:rsidRDefault="0040228A">
      <w:pPr>
        <w:rPr>
          <w:lang w:val="en-US"/>
        </w:rPr>
      </w:pPr>
      <w:r>
        <w:rPr>
          <w:noProof/>
        </w:rPr>
        <w:drawing>
          <wp:inline distT="0" distB="0" distL="0" distR="0" wp14:anchorId="7019792D" wp14:editId="0D9F8CE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AC60" w14:textId="67176B8C" w:rsidR="0040228A" w:rsidRDefault="0040228A">
      <w:pPr>
        <w:rPr>
          <w:lang w:val="en-US"/>
        </w:rPr>
      </w:pPr>
    </w:p>
    <w:p w14:paraId="0885C802" w14:textId="7A2297CB" w:rsidR="0002573C" w:rsidRDefault="0002573C">
      <w:pPr>
        <w:rPr>
          <w:lang w:val="en-US"/>
        </w:rPr>
      </w:pPr>
      <w:r>
        <w:rPr>
          <w:lang w:val="en-US"/>
        </w:rPr>
        <w:t>Creating a property file and pushing it to the git repository.</w:t>
      </w:r>
    </w:p>
    <w:p w14:paraId="1C264CCC" w14:textId="3675AF81" w:rsidR="0002573C" w:rsidRDefault="009273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2DAB92" wp14:editId="1269F62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B976" w14:textId="4B0ECD70" w:rsidR="00EF0108" w:rsidRDefault="006E31DA">
      <w:pPr>
        <w:rPr>
          <w:lang w:val="en-US"/>
        </w:rPr>
      </w:pPr>
      <w:r>
        <w:rPr>
          <w:lang w:val="en-US"/>
        </w:rPr>
        <w:t xml:space="preserve">Application.properties file present inside the </w:t>
      </w:r>
      <w:r w:rsidR="009E7EE7">
        <w:rPr>
          <w:lang w:val="en-US"/>
        </w:rPr>
        <w:t xml:space="preserve">git repository will always have higher priority than the local application.properties file. </w:t>
      </w:r>
      <w:r w:rsidR="005C6259">
        <w:rPr>
          <w:lang w:val="en-US"/>
        </w:rPr>
        <w:t>If there is a properties file with specific microservice name,</w:t>
      </w:r>
      <w:r w:rsidR="009E7C55">
        <w:rPr>
          <w:lang w:val="en-US"/>
        </w:rPr>
        <w:t xml:space="preserve"> it will have even more priority.</w:t>
      </w:r>
    </w:p>
    <w:p w14:paraId="11EC1277" w14:textId="288D0B5D" w:rsidR="00E52FAA" w:rsidRDefault="00E52FAA">
      <w:pPr>
        <w:rPr>
          <w:lang w:val="en-US"/>
        </w:rPr>
      </w:pPr>
    </w:p>
    <w:p w14:paraId="45F9C81A" w14:textId="5EF036B6" w:rsidR="00E52FAA" w:rsidRDefault="002F576F">
      <w:pPr>
        <w:rPr>
          <w:lang w:val="en-US"/>
        </w:rPr>
      </w:pPr>
      <w:r>
        <w:rPr>
          <w:noProof/>
        </w:rPr>
        <w:drawing>
          <wp:inline distT="0" distB="0" distL="0" distR="0" wp14:anchorId="1876762B" wp14:editId="2F863E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17E2" w14:textId="067F1528" w:rsidR="00B5176D" w:rsidRDefault="00B5176D">
      <w:pPr>
        <w:rPr>
          <w:lang w:val="en-US"/>
        </w:rPr>
      </w:pPr>
      <w:r>
        <w:rPr>
          <w:lang w:val="en-US"/>
        </w:rPr>
        <w:t>Above configurations will clone the repository on startup not on demand.</w:t>
      </w:r>
    </w:p>
    <w:p w14:paraId="545B53AE" w14:textId="32FAA1A7" w:rsidR="00B5176D" w:rsidRDefault="001948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38F107" wp14:editId="46A709E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599C" w14:textId="0AD3ADA9" w:rsidR="00076B0A" w:rsidRDefault="00076B0A">
      <w:pPr>
        <w:rPr>
          <w:lang w:val="en-US"/>
        </w:rPr>
      </w:pPr>
      <w:r>
        <w:rPr>
          <w:lang w:val="en-US"/>
        </w:rPr>
        <w:t>Copy the above configurations from “Users” microservice</w:t>
      </w:r>
      <w:r w:rsidR="00CE5BBD">
        <w:rPr>
          <w:lang w:val="en-US"/>
        </w:rPr>
        <w:t xml:space="preserve"> and paste into a text file and name it as application.properties. Then </w:t>
      </w:r>
      <w:r w:rsidR="0084334B">
        <w:rPr>
          <w:lang w:val="en-US"/>
        </w:rPr>
        <w:t>“add” to stages, “commit” and “push” to the centralized repository.</w:t>
      </w:r>
    </w:p>
    <w:p w14:paraId="75B9D886" w14:textId="75B48C5B" w:rsidR="00E56B77" w:rsidRDefault="00E56B77">
      <w:pPr>
        <w:rPr>
          <w:lang w:val="en-US"/>
        </w:rPr>
      </w:pPr>
    </w:p>
    <w:p w14:paraId="2A796CAE" w14:textId="40CF612F" w:rsidR="00E56B77" w:rsidRDefault="00BF52BE">
      <w:pPr>
        <w:rPr>
          <w:lang w:val="en-US"/>
        </w:rPr>
      </w:pPr>
      <w:r>
        <w:rPr>
          <w:lang w:val="en-US"/>
        </w:rPr>
        <w:t>In order to make the “users” microservice</w:t>
      </w:r>
      <w:r w:rsidR="004255D1">
        <w:rPr>
          <w:lang w:val="en-US"/>
        </w:rPr>
        <w:t xml:space="preserve"> as client of “spring config server” do the following.</w:t>
      </w:r>
    </w:p>
    <w:p w14:paraId="6ED015D9" w14:textId="5E73C6FB" w:rsidR="004255D1" w:rsidRDefault="004255D1">
      <w:pPr>
        <w:rPr>
          <w:lang w:val="en-US"/>
        </w:rPr>
      </w:pPr>
      <w:r>
        <w:rPr>
          <w:noProof/>
        </w:rPr>
        <w:drawing>
          <wp:inline distT="0" distB="0" distL="0" distR="0" wp14:anchorId="029A8088" wp14:editId="5A9A8C4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86D1" w14:textId="69B42404" w:rsidR="0039609B" w:rsidRDefault="0039609B" w:rsidP="00867077">
      <w:pPr>
        <w:pStyle w:val="ListParagraph"/>
        <w:numPr>
          <w:ilvl w:val="0"/>
          <w:numId w:val="1"/>
        </w:numPr>
        <w:rPr>
          <w:lang w:val="en-US"/>
        </w:rPr>
      </w:pPr>
      <w:r w:rsidRPr="00867077">
        <w:rPr>
          <w:lang w:val="en-US"/>
        </w:rPr>
        <w:t>Add the two dependencies, 1) spring cloud starter bootstrap 2) spring cloud starter config.</w:t>
      </w:r>
    </w:p>
    <w:p w14:paraId="01E543DF" w14:textId="257AD0C8" w:rsidR="002C5435" w:rsidRDefault="002C5435" w:rsidP="00890B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properties file called “bootstrap.properties” this file will load even before the beans are created.</w:t>
      </w:r>
    </w:p>
    <w:p w14:paraId="73A848DE" w14:textId="5BE0E7D2" w:rsidR="00890B27" w:rsidRDefault="00890B27" w:rsidP="00890B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the following configuration in properties file.</w:t>
      </w:r>
    </w:p>
    <w:p w14:paraId="5E2A5A20" w14:textId="455FC77B" w:rsidR="00890B27" w:rsidRDefault="00890B27" w:rsidP="00890B2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39FD7E" wp14:editId="62B0481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9A1F" w14:textId="424941F9" w:rsidR="001230EE" w:rsidRDefault="001230EE" w:rsidP="00890B27">
      <w:pPr>
        <w:pStyle w:val="ListParagraph"/>
        <w:rPr>
          <w:lang w:val="en-US"/>
        </w:rPr>
      </w:pPr>
    </w:p>
    <w:p w14:paraId="0F74B577" w14:textId="6F703CB3" w:rsidR="001230EE" w:rsidRPr="00890B27" w:rsidRDefault="00D940D1" w:rsidP="00890B27">
      <w:pPr>
        <w:pStyle w:val="ListParagraph"/>
        <w:rPr>
          <w:lang w:val="en-US"/>
        </w:rPr>
      </w:pPr>
      <w:r w:rsidRPr="00D940D1">
        <w:rPr>
          <w:highlight w:val="yellow"/>
          <w:lang w:val="en-US"/>
        </w:rPr>
        <w:t>Now run the app and check</w:t>
      </w:r>
    </w:p>
    <w:p w14:paraId="7E6B9CCA" w14:textId="53520187" w:rsidR="0039609B" w:rsidRPr="00885635" w:rsidRDefault="001633C7">
      <w:pPr>
        <w:rPr>
          <w:rFonts w:hint="eastAsia"/>
          <w:lang w:val="en-US"/>
        </w:rPr>
      </w:pPr>
      <w:r>
        <w:rPr>
          <w:lang w:val="en-US"/>
        </w:rPr>
        <w:t xml:space="preserve">As same as above make the </w:t>
      </w:r>
      <w:r w:rsidR="006F1BFB">
        <w:rPr>
          <w:lang w:val="en-US"/>
        </w:rPr>
        <w:t>spring cloud API gateway</w:t>
      </w:r>
      <w:r w:rsidR="009B2550">
        <w:rPr>
          <w:lang w:val="en-US"/>
        </w:rPr>
        <w:t xml:space="preserve"> also as a client of config server.</w:t>
      </w:r>
    </w:p>
    <w:sectPr w:rsidR="0039609B" w:rsidRPr="00885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B8432D"/>
    <w:multiLevelType w:val="hybridMultilevel"/>
    <w:tmpl w:val="ED7662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9C"/>
    <w:rsid w:val="0002573C"/>
    <w:rsid w:val="00076B0A"/>
    <w:rsid w:val="000A2BEB"/>
    <w:rsid w:val="001230EE"/>
    <w:rsid w:val="001633C7"/>
    <w:rsid w:val="001948C9"/>
    <w:rsid w:val="00230819"/>
    <w:rsid w:val="002C5435"/>
    <w:rsid w:val="002F576F"/>
    <w:rsid w:val="0039609B"/>
    <w:rsid w:val="0040228A"/>
    <w:rsid w:val="004255D1"/>
    <w:rsid w:val="005C6259"/>
    <w:rsid w:val="00626110"/>
    <w:rsid w:val="006E31DA"/>
    <w:rsid w:val="006E44BC"/>
    <w:rsid w:val="006E7593"/>
    <w:rsid w:val="006F1BFB"/>
    <w:rsid w:val="00726A1D"/>
    <w:rsid w:val="0084334B"/>
    <w:rsid w:val="00867077"/>
    <w:rsid w:val="00885635"/>
    <w:rsid w:val="00890B27"/>
    <w:rsid w:val="008A1914"/>
    <w:rsid w:val="008F5F3D"/>
    <w:rsid w:val="00927329"/>
    <w:rsid w:val="009B2550"/>
    <w:rsid w:val="009E7C55"/>
    <w:rsid w:val="009E7EE7"/>
    <w:rsid w:val="00A3763F"/>
    <w:rsid w:val="00B002B4"/>
    <w:rsid w:val="00B5176D"/>
    <w:rsid w:val="00BB75D3"/>
    <w:rsid w:val="00BF52BE"/>
    <w:rsid w:val="00CD6F0C"/>
    <w:rsid w:val="00CE5BBD"/>
    <w:rsid w:val="00D176AC"/>
    <w:rsid w:val="00D940D1"/>
    <w:rsid w:val="00E52FAA"/>
    <w:rsid w:val="00E56B77"/>
    <w:rsid w:val="00ED57AA"/>
    <w:rsid w:val="00EF0108"/>
    <w:rsid w:val="00F2239C"/>
    <w:rsid w:val="00F6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0C72"/>
  <w15:chartTrackingRefBased/>
  <w15:docId w15:val="{FDD513DF-0844-4E43-9FEF-D5BC7A01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45</cp:revision>
  <dcterms:created xsi:type="dcterms:W3CDTF">2021-09-04T09:00:00Z</dcterms:created>
  <dcterms:modified xsi:type="dcterms:W3CDTF">2021-09-04T10:33:00Z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2021-09-04T09:00:47Z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00f485f5-4599-421e-b829-03b845083ecd</vt:lpwstr>
  </property>
  <property fmtid="{D5CDD505-2E9C-101B-9397-08002B2CF9AE}" pid="8" name="MSIP_Label_4637e5cc-ed1f-4ad6-a881-35c0f1c6f3d8_ContentBits">
    <vt:lpwstr>0</vt:lpwstr>
  </property>
</Properties>
</file>