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11BF" w14:textId="195E5745" w:rsidR="00626110" w:rsidRDefault="00BD6A5F" w:rsidP="00BD6A5F">
      <w:pPr>
        <w:pStyle w:val="ListParagraph"/>
        <w:numPr>
          <w:ilvl w:val="0"/>
          <w:numId w:val="1"/>
        </w:numPr>
      </w:pPr>
      <w:r>
        <w:t>Add actuator to API Gateway.</w:t>
      </w:r>
    </w:p>
    <w:p w14:paraId="5346A9BD" w14:textId="7D52E260" w:rsidR="00BD6A5F" w:rsidRDefault="00247BAA" w:rsidP="00BD6A5F">
      <w:pPr>
        <w:pStyle w:val="ListParagraph"/>
        <w:numPr>
          <w:ilvl w:val="0"/>
          <w:numId w:val="1"/>
        </w:numPr>
      </w:pPr>
      <w:r>
        <w:t>Enable some endpoints</w:t>
      </w:r>
    </w:p>
    <w:p w14:paraId="6FC379C7" w14:textId="12DDB428" w:rsidR="00247BAA" w:rsidRDefault="00247BAA" w:rsidP="00247BAA">
      <w:pPr>
        <w:pStyle w:val="ListParagraph"/>
      </w:pPr>
      <w:r>
        <w:rPr>
          <w:noProof/>
        </w:rPr>
        <w:drawing>
          <wp:inline distT="0" distB="0" distL="0" distR="0" wp14:anchorId="2F60ADB2" wp14:editId="3F3FEF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0B5E" w14:textId="2A37256B" w:rsidR="00247BAA" w:rsidRDefault="00247BAA" w:rsidP="00247BAA">
      <w:pPr>
        <w:pStyle w:val="ListParagraph"/>
      </w:pPr>
    </w:p>
    <w:p w14:paraId="20A34879" w14:textId="5266880C" w:rsidR="00494E14" w:rsidRDefault="00494E14" w:rsidP="00247BAA">
      <w:pPr>
        <w:pStyle w:val="ListParagraph"/>
      </w:pPr>
      <w:r>
        <w:t xml:space="preserve">Set the authorization </w:t>
      </w:r>
      <w:r w:rsidR="00AF3D5F">
        <w:t>to access the actuator endpoints.</w:t>
      </w:r>
    </w:p>
    <w:p w14:paraId="427E0EF3" w14:textId="295D63F0" w:rsidR="00AF3D5F" w:rsidRDefault="00AF3D5F" w:rsidP="00247BAA">
      <w:pPr>
        <w:pStyle w:val="ListParagraph"/>
      </w:pPr>
      <w:r>
        <w:rPr>
          <w:noProof/>
        </w:rPr>
        <w:drawing>
          <wp:inline distT="0" distB="0" distL="0" distR="0" wp14:anchorId="4548AA93" wp14:editId="603A9E3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69C" w14:textId="67B2C244" w:rsidR="00274F93" w:rsidRDefault="00274F93" w:rsidP="00247BAA">
      <w:pPr>
        <w:pStyle w:val="ListParagraph"/>
      </w:pPr>
      <w:r>
        <w:rPr>
          <w:noProof/>
        </w:rPr>
        <w:lastRenderedPageBreak/>
        <w:drawing>
          <wp:inline distT="0" distB="0" distL="0" distR="0" wp14:anchorId="1FB92B3C" wp14:editId="35AA776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879" w14:textId="77777777" w:rsidR="00274F93" w:rsidRDefault="00274F93" w:rsidP="00247BAA">
      <w:pPr>
        <w:pStyle w:val="ListParagraph"/>
      </w:pPr>
    </w:p>
    <w:sectPr w:rsidR="0027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1090A"/>
    <w:multiLevelType w:val="hybridMultilevel"/>
    <w:tmpl w:val="D4127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7"/>
    <w:rsid w:val="00247BAA"/>
    <w:rsid w:val="00274F93"/>
    <w:rsid w:val="00494E14"/>
    <w:rsid w:val="00626110"/>
    <w:rsid w:val="00AF3D5F"/>
    <w:rsid w:val="00BD6A5F"/>
    <w:rsid w:val="00CF319F"/>
    <w:rsid w:val="00D7652D"/>
    <w:rsid w:val="00F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ADD2"/>
  <w15:chartTrackingRefBased/>
  <w15:docId w15:val="{B642890C-B762-46F0-8463-09EF8162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 Mohammed (AP)</dc:creator>
  <cp:keywords/>
  <dc:description/>
  <cp:lastModifiedBy>Saddam Hussain Mohammed (AP)</cp:lastModifiedBy>
  <cp:revision>8</cp:revision>
  <dcterms:created xsi:type="dcterms:W3CDTF">2021-09-04T13:50:00Z</dcterms:created>
  <dcterms:modified xsi:type="dcterms:W3CDTF">2021-09-04T13:58:00Z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2021-09-04T13:50:19Z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d0a34579-e902-4aef-8010-d80bbd68540e</vt:lpwstr>
  </property>
  <property fmtid="{D5CDD505-2E9C-101B-9397-08002B2CF9AE}" pid="8" name="MSIP_Label_4637e5cc-ed1f-4ad6-a881-35c0f1c6f3d8_ContentBits">
    <vt:lpwstr>0</vt:lpwstr>
  </property>
</Properties>
</file>